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62"/>
        <w:gridCol w:w="3149"/>
        <w:gridCol w:w="5498"/>
      </w:tblGrid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5498" w:type="dxa"/>
          </w:tcPr>
          <w:p w:rsidR="00E815B8" w:rsidRPr="007A58DE" w:rsidRDefault="007A58DE" w:rsidP="00E815B8">
            <w:pPr>
              <w:rPr>
                <w:lang w:val="en-US"/>
              </w:rPr>
            </w:pPr>
            <w:r>
              <w:rPr>
                <w:lang w:val="en-US"/>
              </w:rPr>
              <w:t>Eve Portal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5498" w:type="dxa"/>
          </w:tcPr>
          <w:p w:rsidR="00E815B8" w:rsidRPr="007A58DE" w:rsidRDefault="007A58DE" w:rsidP="00E815B8">
            <w:pPr>
              <w:rPr>
                <w:lang w:val="en-US"/>
              </w:rPr>
            </w:pPr>
            <w:r>
              <w:rPr>
                <w:lang w:val="en-US"/>
              </w:rPr>
              <w:t>2.2.0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5498" w:type="dxa"/>
          </w:tcPr>
          <w:p w:rsidR="00E815B8" w:rsidRPr="007A58DE" w:rsidRDefault="007A58DE" w:rsidP="00E815B8">
            <w:pPr>
              <w:rPr>
                <w:lang w:val="en-US"/>
              </w:rPr>
            </w:pPr>
            <w:r>
              <w:rPr>
                <w:lang w:val="en-US"/>
              </w:rPr>
              <w:t>01.03.2020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5498" w:type="dxa"/>
          </w:tcPr>
          <w:p w:rsidR="00E815B8" w:rsidRDefault="007A58DE" w:rsidP="00E815B8">
            <w:r>
              <w:t>Михайлов Антон</w:t>
            </w:r>
          </w:p>
        </w:tc>
      </w:tr>
      <w:tr w:rsidR="00E815B8" w:rsidTr="00065721">
        <w:tc>
          <w:tcPr>
            <w:tcW w:w="3811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5498" w:type="dxa"/>
          </w:tcPr>
          <w:p w:rsidR="00E815B8" w:rsidRPr="005A7D64" w:rsidRDefault="00D26B5A" w:rsidP="00E815B8">
            <w:r>
              <w:t>Логин, пароль,</w:t>
            </w:r>
            <w:r w:rsidR="007B029E">
              <w:rPr>
                <w:lang w:val="de-DE"/>
              </w:rPr>
              <w:t xml:space="preserve"> </w:t>
            </w:r>
            <w:r w:rsidR="008D6A94">
              <w:t xml:space="preserve">информация об аккаунте пользователя, </w:t>
            </w:r>
            <w:proofErr w:type="spellStart"/>
            <w:r w:rsidR="007B029E">
              <w:rPr>
                <w:lang w:val="de-DE"/>
              </w:rPr>
              <w:t>apikey</w:t>
            </w:r>
            <w:proofErr w:type="spellEnd"/>
            <w:r w:rsidR="007B029E">
              <w:rPr>
                <w:lang w:val="en-US"/>
              </w:rPr>
              <w:t xml:space="preserve">s, </w:t>
            </w:r>
            <w:r w:rsidR="005A7D64">
              <w:t>ссылки на ресурсы/данные приложения</w:t>
            </w:r>
          </w:p>
        </w:tc>
      </w:tr>
      <w:tr w:rsidR="00361133" w:rsidTr="00065721">
        <w:tc>
          <w:tcPr>
            <w:tcW w:w="3811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5498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065721">
        <w:tc>
          <w:tcPr>
            <w:tcW w:w="662" w:type="dxa"/>
          </w:tcPr>
          <w:p w:rsidR="0078424F" w:rsidRDefault="0078424F" w:rsidP="00E815B8">
            <w:r>
              <w:t>1</w:t>
            </w:r>
          </w:p>
        </w:tc>
        <w:tc>
          <w:tcPr>
            <w:tcW w:w="3149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5498" w:type="dxa"/>
          </w:tcPr>
          <w:p w:rsidR="0078424F" w:rsidRDefault="0078424F" w:rsidP="0078424F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361133" w:rsidP="00E815B8">
            <w:r>
              <w:t>1.1</w:t>
            </w:r>
          </w:p>
        </w:tc>
        <w:tc>
          <w:tcPr>
            <w:tcW w:w="3149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5498" w:type="dxa"/>
          </w:tcPr>
          <w:p w:rsidR="00E815B8" w:rsidRDefault="0078424F" w:rsidP="00E815B8">
            <w:r>
              <w:t>-</w:t>
            </w:r>
          </w:p>
        </w:tc>
      </w:tr>
      <w:tr w:rsidR="00E815B8" w:rsidTr="00065721">
        <w:tc>
          <w:tcPr>
            <w:tcW w:w="662" w:type="dxa"/>
          </w:tcPr>
          <w:p w:rsidR="00E815B8" w:rsidRDefault="0078424F" w:rsidP="00E815B8">
            <w:r>
              <w:t>1.1.1</w:t>
            </w:r>
          </w:p>
        </w:tc>
        <w:tc>
          <w:tcPr>
            <w:tcW w:w="3149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5498" w:type="dxa"/>
          </w:tcPr>
          <w:p w:rsidR="00E815B8" w:rsidRPr="007A58DE" w:rsidRDefault="007A58DE" w:rsidP="00E815B8">
            <w:proofErr w:type="spellStart"/>
            <w:r>
              <w:t>Присутсвуют</w:t>
            </w:r>
            <w:proofErr w:type="spellEnd"/>
          </w:p>
        </w:tc>
      </w:tr>
      <w:tr w:rsidR="00E815B8" w:rsidRPr="00A47999" w:rsidTr="00065721">
        <w:tc>
          <w:tcPr>
            <w:tcW w:w="662" w:type="dxa"/>
          </w:tcPr>
          <w:p w:rsidR="00E815B8" w:rsidRDefault="00A47999" w:rsidP="00E815B8">
            <w:r>
              <w:t>1.1.2</w:t>
            </w:r>
          </w:p>
        </w:tc>
        <w:tc>
          <w:tcPr>
            <w:tcW w:w="3149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5498" w:type="dxa"/>
          </w:tcPr>
          <w:p w:rsidR="00E815B8" w:rsidRPr="007A58DE" w:rsidRDefault="007A58DE" w:rsidP="00E815B8">
            <w:r>
              <w:t>Отсутствуют</w:t>
            </w:r>
          </w:p>
        </w:tc>
      </w:tr>
      <w:tr w:rsidR="0078424F" w:rsidRPr="00A47999" w:rsidTr="00065721">
        <w:tc>
          <w:tcPr>
            <w:tcW w:w="662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3149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Default="00A47999" w:rsidP="00E815B8"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>
              <w:t>;</w:t>
            </w:r>
          </w:p>
          <w:p w:rsidR="00A47999" w:rsidRDefault="00A47999" w:rsidP="00E815B8">
            <w:proofErr w:type="spellStart"/>
            <w:r w:rsidRPr="00A47999">
              <w:t>getExternal</w:t>
            </w:r>
            <w:proofErr w:type="spellEnd"/>
            <w:r w:rsidRPr="00A47999">
              <w:t xml:space="preserve"> *</w:t>
            </w:r>
            <w:r>
              <w:t>;</w:t>
            </w:r>
          </w:p>
          <w:p w:rsidR="00A47999" w:rsidRDefault="00A47999" w:rsidP="00E815B8">
            <w:r w:rsidRPr="00A47999">
              <w:t>getWritableDatabase</w:t>
            </w:r>
            <w:r w:rsidR="00F900D5">
              <w:t>;</w:t>
            </w:r>
          </w:p>
          <w:p w:rsidR="00F900D5" w:rsidRDefault="00F900D5" w:rsidP="00E815B8">
            <w:r w:rsidRPr="00F900D5">
              <w:t>getReadableDatabase</w:t>
            </w:r>
            <w:r>
              <w:t>;</w:t>
            </w:r>
          </w:p>
          <w:p w:rsidR="00F900D5" w:rsidRDefault="00F900D5" w:rsidP="00E815B8">
            <w:r w:rsidRPr="00F900D5">
              <w:t>getCacheDir</w:t>
            </w:r>
            <w:r>
              <w:t>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5498" w:type="dxa"/>
          </w:tcPr>
          <w:p w:rsidR="0078424F" w:rsidRDefault="007A58DE" w:rsidP="00E815B8">
            <w:proofErr w:type="spellStart"/>
            <w:r>
              <w:rPr>
                <w:lang w:val="de-DE"/>
              </w:rPr>
              <w:t>SharedPreferences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 xml:space="preserve">– </w:t>
            </w:r>
            <w:r>
              <w:t>присутствует</w:t>
            </w:r>
          </w:p>
          <w:p w:rsidR="007A58DE" w:rsidRDefault="007A58DE" w:rsidP="00E815B8">
            <w:proofErr w:type="spellStart"/>
            <w:r>
              <w:rPr>
                <w:lang w:val="de-DE"/>
              </w:rPr>
              <w:t>FileOutputStream</w:t>
            </w:r>
            <w:proofErr w:type="spellEnd"/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 xml:space="preserve">– </w:t>
            </w:r>
            <w:r>
              <w:t>присутствует</w:t>
            </w:r>
          </w:p>
          <w:p w:rsidR="007A58DE" w:rsidRDefault="007A58DE" w:rsidP="00E815B8">
            <w:proofErr w:type="spellStart"/>
            <w:r>
              <w:rPr>
                <w:lang w:val="de-DE"/>
              </w:rPr>
              <w:t>getExternal</w:t>
            </w:r>
            <w:proofErr w:type="spellEnd"/>
            <w:r>
              <w:rPr>
                <w:lang w:val="en-US"/>
              </w:rPr>
              <w:t xml:space="preserve">* - </w:t>
            </w:r>
            <w:proofErr w:type="spellStart"/>
            <w:r>
              <w:t>присутсвует</w:t>
            </w:r>
            <w:proofErr w:type="spellEnd"/>
          </w:p>
          <w:p w:rsidR="007A58DE" w:rsidRDefault="007A58DE" w:rsidP="00E815B8">
            <w:pPr>
              <w:rPr>
                <w:lang w:val="en-US"/>
              </w:rPr>
            </w:pPr>
            <w:proofErr w:type="spellStart"/>
            <w:r>
              <w:rPr>
                <w:lang w:val="de-DE"/>
              </w:rPr>
              <w:t>getWritable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ReadableDatabase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– </w:t>
            </w:r>
            <w:proofErr w:type="spellStart"/>
            <w:r>
              <w:t>отсутсвуют</w:t>
            </w:r>
            <w:proofErr w:type="spellEnd"/>
            <w:r>
              <w:t xml:space="preserve">, но присутствует </w:t>
            </w:r>
            <w:proofErr w:type="spellStart"/>
            <w:r>
              <w:rPr>
                <w:lang w:val="en-US"/>
              </w:rPr>
              <w:t>SQLiteDatabase.openOrCreateDatabase</w:t>
            </w:r>
            <w:proofErr w:type="spellEnd"/>
          </w:p>
          <w:p w:rsidR="00D26B5A" w:rsidRPr="00830A41" w:rsidRDefault="00D26B5A" w:rsidP="00E815B8">
            <w:proofErr w:type="spellStart"/>
            <w:r>
              <w:rPr>
                <w:lang w:val="en-US"/>
              </w:rPr>
              <w:t>getCachedir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отсутствует</w:t>
            </w:r>
            <w:r>
              <w:br/>
            </w:r>
            <w:proofErr w:type="spellStart"/>
            <w:r>
              <w:rPr>
                <w:lang w:val="de-DE"/>
              </w:rPr>
              <w:t>getExternalCacheDirs</w:t>
            </w:r>
            <w:proofErr w:type="spellEnd"/>
            <w:r>
              <w:rPr>
                <w:lang w:val="de-DE"/>
              </w:rPr>
              <w:t xml:space="preserve"> – </w:t>
            </w:r>
            <w:proofErr w:type="spellStart"/>
            <w:r>
              <w:t>присутсвует</w:t>
            </w:r>
            <w:proofErr w:type="spellEnd"/>
            <w:r>
              <w:br/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3149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5498" w:type="dxa"/>
          </w:tcPr>
          <w:p w:rsidR="0078424F" w:rsidRPr="00541A0C" w:rsidRDefault="007B029E" w:rsidP="00E815B8">
            <w:r>
              <w:rPr>
                <w:lang w:val="be-BY"/>
              </w:rPr>
              <w:t xml:space="preserve">Флаг </w:t>
            </w:r>
            <w:proofErr w:type="spellStart"/>
            <w:r>
              <w:rPr>
                <w:lang w:val="de-DE"/>
              </w:rPr>
              <w:t>debuggable</w:t>
            </w:r>
            <w:proofErr w:type="spellEnd"/>
            <w:r>
              <w:rPr>
                <w:lang w:val="de-DE"/>
              </w:rPr>
              <w:t xml:space="preserve"> </w:t>
            </w:r>
            <w:r>
              <w:t xml:space="preserve">установлен в </w:t>
            </w:r>
            <w:proofErr w:type="spellStart"/>
            <w:r>
              <w:rPr>
                <w:lang w:val="de-DE"/>
              </w:rPr>
              <w:t>false</w:t>
            </w:r>
            <w:proofErr w:type="spellEnd"/>
            <w:r>
              <w:rPr>
                <w:lang w:val="de-DE"/>
              </w:rPr>
              <w:t>.</w:t>
            </w:r>
            <w:r w:rsidR="00541A0C">
              <w:t xml:space="preserve"> Секретных ключей не обнаружено.</w:t>
            </w:r>
            <w:bookmarkStart w:id="0" w:name="_GoBack"/>
            <w:bookmarkEnd w:id="0"/>
          </w:p>
        </w:tc>
      </w:tr>
      <w:tr w:rsidR="0078424F" w:rsidRPr="00E3752F" w:rsidTr="00065721">
        <w:tc>
          <w:tcPr>
            <w:tcW w:w="662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3149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5498" w:type="dxa"/>
          </w:tcPr>
          <w:p w:rsidR="0078424F" w:rsidRPr="007B029E" w:rsidRDefault="00830A41" w:rsidP="00E815B8">
            <w:pPr>
              <w:rPr>
                <w:lang w:val="be-BY"/>
              </w:rPr>
            </w:pPr>
            <w:r>
              <w:t xml:space="preserve">Обнаружен </w:t>
            </w:r>
            <w:r w:rsidR="007B029E">
              <w:rPr>
                <w:lang w:val="en-US"/>
              </w:rPr>
              <w:t xml:space="preserve">google </w:t>
            </w:r>
            <w:proofErr w:type="spellStart"/>
            <w:r w:rsidR="007B029E">
              <w:rPr>
                <w:lang w:val="de-DE"/>
              </w:rPr>
              <w:t>apike</w:t>
            </w:r>
            <w:proofErr w:type="spellEnd"/>
            <w:r w:rsidR="007B029E">
              <w:rPr>
                <w:lang w:val="en-US"/>
              </w:rPr>
              <w:t xml:space="preserve">y </w:t>
            </w:r>
            <w:r w:rsidR="007B029E">
              <w:t xml:space="preserve">и </w:t>
            </w:r>
            <w:proofErr w:type="spellStart"/>
            <w:r w:rsidR="007B029E">
              <w:rPr>
                <w:lang w:val="de-DE"/>
              </w:rPr>
              <w:t>firebase</w:t>
            </w:r>
            <w:proofErr w:type="spellEnd"/>
            <w:r w:rsidR="007B029E">
              <w:rPr>
                <w:lang w:val="de-DE"/>
              </w:rPr>
              <w:t xml:space="preserve"> </w:t>
            </w:r>
            <w:proofErr w:type="spellStart"/>
            <w:r w:rsidR="007B029E">
              <w:rPr>
                <w:lang w:val="de-DE"/>
              </w:rPr>
              <w:t>database</w:t>
            </w:r>
            <w:proofErr w:type="spellEnd"/>
            <w:r w:rsidR="007B029E">
              <w:rPr>
                <w:lang w:val="de-DE"/>
              </w:rPr>
              <w:t xml:space="preserve"> </w:t>
            </w:r>
            <w:proofErr w:type="spellStart"/>
            <w:r w:rsidR="007B029E">
              <w:rPr>
                <w:lang w:val="de-DE"/>
              </w:rPr>
              <w:t>url</w:t>
            </w:r>
            <w:proofErr w:type="spellEnd"/>
            <w:r w:rsidR="007B029E">
              <w:t xml:space="preserve"> </w:t>
            </w:r>
            <w:r w:rsidR="007B029E">
              <w:rPr>
                <w:lang w:val="be-BY"/>
              </w:rPr>
              <w:t>в файлах ресурсов.</w:t>
            </w:r>
          </w:p>
        </w:tc>
      </w:tr>
      <w:tr w:rsidR="0078424F" w:rsidRPr="00E3752F" w:rsidTr="00065721">
        <w:tc>
          <w:tcPr>
            <w:tcW w:w="662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3149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5498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3149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3149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3149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7E015A" w:rsidRPr="008E4503" w:rsidTr="00065721">
        <w:tc>
          <w:tcPr>
            <w:tcW w:w="662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3149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5498" w:type="dxa"/>
          </w:tcPr>
          <w:p w:rsidR="007E015A" w:rsidRPr="008E4503" w:rsidRDefault="007E015A" w:rsidP="00E815B8"/>
        </w:tc>
      </w:tr>
      <w:tr w:rsidR="0030684C" w:rsidRPr="008E4503" w:rsidTr="00065721">
        <w:tc>
          <w:tcPr>
            <w:tcW w:w="662" w:type="dxa"/>
          </w:tcPr>
          <w:p w:rsidR="0030684C" w:rsidRPr="008E4503" w:rsidRDefault="0030684C" w:rsidP="00E815B8"/>
        </w:tc>
        <w:tc>
          <w:tcPr>
            <w:tcW w:w="3149" w:type="dxa"/>
          </w:tcPr>
          <w:p w:rsidR="0030684C" w:rsidRPr="008E4503" w:rsidRDefault="0030684C" w:rsidP="00E815B8"/>
        </w:tc>
        <w:tc>
          <w:tcPr>
            <w:tcW w:w="5498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130904"/>
    <w:rsid w:val="00147726"/>
    <w:rsid w:val="0030684C"/>
    <w:rsid w:val="00361133"/>
    <w:rsid w:val="00541A0C"/>
    <w:rsid w:val="005A7D64"/>
    <w:rsid w:val="00746872"/>
    <w:rsid w:val="0078424F"/>
    <w:rsid w:val="007A58DE"/>
    <w:rsid w:val="007B029E"/>
    <w:rsid w:val="007E015A"/>
    <w:rsid w:val="00830A41"/>
    <w:rsid w:val="008D6A94"/>
    <w:rsid w:val="008E4503"/>
    <w:rsid w:val="00A47999"/>
    <w:rsid w:val="00AF4E90"/>
    <w:rsid w:val="00D26B5A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6114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The Prothean</cp:lastModifiedBy>
  <cp:revision>16</cp:revision>
  <dcterms:created xsi:type="dcterms:W3CDTF">2020-03-04T14:09:00Z</dcterms:created>
  <dcterms:modified xsi:type="dcterms:W3CDTF">2020-03-05T14:54:00Z</dcterms:modified>
</cp:coreProperties>
</file>