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0AB3" w:rsidRDefault="00421635">
      <w:pPr>
        <w:pStyle w:val="Body"/>
        <w:spacing w:after="200"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Белорусский государственный университет</w:t>
      </w:r>
    </w:p>
    <w:p w:rsidR="00820AB3" w:rsidRDefault="00421635">
      <w:pPr>
        <w:pStyle w:val="Body"/>
        <w:spacing w:after="200"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Факультет прикладной математики и информатики</w:t>
      </w:r>
    </w:p>
    <w:p w:rsidR="00820AB3" w:rsidRDefault="00421635">
      <w:pPr>
        <w:pStyle w:val="Body"/>
        <w:spacing w:after="200" w:line="276" w:lineRule="auto"/>
        <w:jc w:val="center"/>
        <w:rPr>
          <w:rFonts w:eastAsia="Times New Roman" w:cs="Times New Roman"/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Кафедра технологий программирования</w:t>
      </w:r>
    </w:p>
    <w:p w:rsidR="00820AB3" w:rsidRDefault="00421635">
      <w:pPr>
        <w:pStyle w:val="Body"/>
        <w:spacing w:after="200" w:line="276" w:lineRule="auto"/>
        <w:jc w:val="center"/>
      </w:pPr>
      <w:r>
        <w:rPr>
          <w:b/>
          <w:bCs/>
          <w:sz w:val="22"/>
          <w:szCs w:val="22"/>
        </w:rPr>
        <w:t>ЗАДАНИЕ НА КУРСОВОЙ ПРОЕКТ</w:t>
      </w:r>
    </w:p>
    <w:p w:rsidR="00820AB3" w:rsidRDefault="00421635">
      <w:pPr>
        <w:pStyle w:val="Body"/>
        <w:spacing w:after="200" w:line="276" w:lineRule="auto"/>
      </w:pPr>
      <w:r>
        <w:rPr>
          <w:sz w:val="22"/>
          <w:szCs w:val="22"/>
        </w:rPr>
        <w:t>Студент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Ми</w:t>
      </w:r>
      <w:r w:rsidR="009D6465">
        <w:rPr>
          <w:sz w:val="22"/>
          <w:szCs w:val="22"/>
          <w:u w:val="single"/>
        </w:rPr>
        <w:t xml:space="preserve">хайлов Антон Артурович     </w:t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  <w:t xml:space="preserve">                </w:t>
      </w:r>
      <w:r>
        <w:rPr>
          <w:sz w:val="22"/>
          <w:szCs w:val="22"/>
          <w:u w:val="single"/>
        </w:rPr>
        <w:tab/>
      </w:r>
    </w:p>
    <w:p w:rsidR="00C11A2C" w:rsidRDefault="00421635" w:rsidP="00C11A2C">
      <w:pPr>
        <w:pStyle w:val="Body"/>
        <w:spacing w:after="200" w:line="276" w:lineRule="auto"/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Тема</w:t>
      </w:r>
      <w:r>
        <w:rPr>
          <w:sz w:val="22"/>
          <w:szCs w:val="22"/>
          <w:u w:val="single"/>
        </w:rPr>
        <w:t xml:space="preserve">  </w:t>
      </w:r>
      <w:r w:rsidR="00C11A2C" w:rsidRPr="00C11A2C">
        <w:rPr>
          <w:sz w:val="22"/>
          <w:szCs w:val="22"/>
          <w:u w:val="single"/>
        </w:rPr>
        <w:t>Определение</w:t>
      </w:r>
      <w:proofErr w:type="gramEnd"/>
      <w:r w:rsidR="00C11A2C" w:rsidRPr="00C11A2C">
        <w:rPr>
          <w:sz w:val="22"/>
          <w:szCs w:val="22"/>
          <w:u w:val="single"/>
        </w:rPr>
        <w:t xml:space="preserve"> транзитов </w:t>
      </w:r>
      <w:proofErr w:type="spellStart"/>
      <w:r w:rsidR="00C11A2C" w:rsidRPr="00C11A2C">
        <w:rPr>
          <w:sz w:val="22"/>
          <w:szCs w:val="22"/>
          <w:u w:val="single"/>
        </w:rPr>
        <w:t>экзопланет</w:t>
      </w:r>
      <w:proofErr w:type="spellEnd"/>
      <w:r w:rsidR="00C11A2C" w:rsidRPr="00C11A2C">
        <w:rPr>
          <w:sz w:val="22"/>
          <w:szCs w:val="22"/>
          <w:u w:val="single"/>
        </w:rPr>
        <w:t xml:space="preserve"> по световым кривым звёзд при помощи машинного обучения</w:t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  <w:r w:rsidR="00C11A2C">
        <w:rPr>
          <w:sz w:val="22"/>
          <w:szCs w:val="22"/>
          <w:u w:val="single"/>
        </w:rPr>
        <w:tab/>
      </w:r>
    </w:p>
    <w:p w:rsidR="00820AB3" w:rsidRDefault="00421635">
      <w:pPr>
        <w:pStyle w:val="Body"/>
        <w:spacing w:after="200" w:line="276" w:lineRule="auto"/>
      </w:pPr>
      <w:r>
        <w:rPr>
          <w:sz w:val="22"/>
          <w:szCs w:val="22"/>
        </w:rPr>
        <w:t xml:space="preserve">2. Срок представления курсовой работы (курсового проекта) к защите </w:t>
      </w:r>
      <w:r w:rsidRPr="009D6465">
        <w:rPr>
          <w:sz w:val="22"/>
          <w:szCs w:val="22"/>
        </w:rPr>
        <w:br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  <w:t>15.12.2019</w:t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</w:r>
      <w:r w:rsidR="009D6465">
        <w:rPr>
          <w:sz w:val="22"/>
          <w:szCs w:val="22"/>
          <w:u w:val="single"/>
        </w:rPr>
        <w:tab/>
        <w:t xml:space="preserve">              </w:t>
      </w:r>
      <w:r w:rsidR="009D6465">
        <w:rPr>
          <w:sz w:val="22"/>
          <w:szCs w:val="22"/>
          <w:u w:val="single"/>
        </w:rPr>
        <w:tab/>
        <w:t xml:space="preserve"> </w:t>
      </w:r>
    </w:p>
    <w:p w:rsidR="00820AB3" w:rsidRDefault="00421635">
      <w:pPr>
        <w:pStyle w:val="Body"/>
        <w:spacing w:line="276" w:lineRule="auto"/>
      </w:pPr>
      <w:r>
        <w:rPr>
          <w:sz w:val="22"/>
          <w:szCs w:val="22"/>
        </w:rPr>
        <w:t>3. Исходные данные для научного исследования (проектирования)</w:t>
      </w:r>
    </w:p>
    <w:p w:rsidR="00820AB3" w:rsidRPr="009D6465" w:rsidRDefault="00421635">
      <w:pPr>
        <w:pStyle w:val="Body"/>
        <w:numPr>
          <w:ilvl w:val="0"/>
          <w:numId w:val="2"/>
        </w:numPr>
        <w:spacing w:line="276" w:lineRule="auto"/>
        <w:rPr>
          <w:lang w:val="en-US"/>
        </w:rPr>
      </w:pPr>
      <w:r>
        <w:rPr>
          <w:rStyle w:val="Hyperlink0"/>
          <w:color w:val="000000"/>
          <w:u w:val="none" w:color="00000A"/>
          <w:lang w:val="it-IT"/>
        </w:rPr>
        <w:t>AstroNet: A Neural Network for Identifying Exoplanets in Light Curves</w:t>
      </w:r>
      <w:r>
        <w:rPr>
          <w:rStyle w:val="Hyperlink0"/>
          <w:color w:val="00000A"/>
          <w:u w:val="none" w:color="00000A"/>
          <w:lang w:val="it-IT"/>
        </w:rPr>
        <w:t xml:space="preserve"> – https://github.com/google-research/exoplanet-ml/tree/master/exoplanet-ml/astronet</w:t>
      </w:r>
    </w:p>
    <w:p w:rsidR="00820AB3" w:rsidRPr="009D6465" w:rsidRDefault="00421635">
      <w:pPr>
        <w:pStyle w:val="Body"/>
        <w:numPr>
          <w:ilvl w:val="0"/>
          <w:numId w:val="2"/>
        </w:numPr>
        <w:spacing w:line="276" w:lineRule="auto"/>
        <w:rPr>
          <w:lang w:val="en-US"/>
        </w:rPr>
      </w:pPr>
      <w:r>
        <w:rPr>
          <w:rStyle w:val="Hyperlink0"/>
          <w:color w:val="000000"/>
          <w:u w:val="none" w:color="00000A"/>
          <w:lang w:val="it-IT"/>
        </w:rPr>
        <w:t>Введение в свёрточные нейронные сети (Convolutional Neural Networks)</w:t>
      </w:r>
      <w:r>
        <w:rPr>
          <w:rStyle w:val="Hyperlink0"/>
          <w:color w:val="00000A"/>
          <w:u w:val="none" w:color="00000A"/>
          <w:lang w:val="it-IT"/>
        </w:rPr>
        <w:t xml:space="preserve"> – https://habr.com/ru/post/454986/</w:t>
      </w:r>
    </w:p>
    <w:p w:rsidR="00820AB3" w:rsidRPr="009D6465" w:rsidRDefault="00421635">
      <w:pPr>
        <w:pStyle w:val="Body"/>
        <w:numPr>
          <w:ilvl w:val="0"/>
          <w:numId w:val="2"/>
        </w:numPr>
        <w:spacing w:line="276" w:lineRule="auto"/>
        <w:rPr>
          <w:lang w:val="en-US"/>
        </w:rPr>
      </w:pPr>
      <w:r>
        <w:rPr>
          <w:rStyle w:val="Hyperlink0"/>
          <w:color w:val="000000"/>
          <w:u w:val="none" w:color="00000A"/>
          <w:lang w:val="it-IT"/>
        </w:rPr>
        <w:t>Convolutional Neural Network (CNN) basics</w:t>
      </w:r>
      <w:r>
        <w:rPr>
          <w:rStyle w:val="Hyperlink0"/>
          <w:color w:val="00000A"/>
          <w:u w:val="none" w:color="00000A"/>
          <w:lang w:val="it-IT"/>
        </w:rPr>
        <w:t xml:space="preserve"> – https://pythonprogramming.net/convolutional-neural-network-cnn-machine-learning-tutorial/</w:t>
      </w:r>
    </w:p>
    <w:p w:rsidR="00820AB3" w:rsidRPr="009D6465" w:rsidRDefault="00421635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de-DE"/>
        </w:rPr>
      </w:pPr>
      <w:r>
        <w:rPr>
          <w:rStyle w:val="a3"/>
          <w:u w:val="none" w:color="00000A"/>
          <w:lang w:val="it-IT"/>
        </w:rPr>
        <w:t>NASA Exoplanet Archive</w:t>
      </w:r>
      <w:r>
        <w:rPr>
          <w:rStyle w:val="a3"/>
          <w:rFonts w:ascii="apple-system;BlinkMacSystemFont" w:hAnsi="apple-system;BlinkMacSystemFont"/>
          <w:u w:val="none" w:color="00000A"/>
          <w:lang w:val="it-IT"/>
        </w:rPr>
        <w:t xml:space="preserve"> - </w:t>
      </w:r>
      <w:hyperlink r:id="rId7">
        <w:r>
          <w:rPr>
            <w:rStyle w:val="a3"/>
            <w:rFonts w:ascii="apple-system;BlinkMacSystemFont" w:hAnsi="apple-system;BlinkMacSystemFont"/>
            <w:color w:val="00000A"/>
            <w:u w:val="none" w:color="00000A"/>
            <w:lang w:val="it-IT"/>
          </w:rPr>
          <w:t>https://exoplanetarchive.ipac.caltech.edu/</w:t>
        </w:r>
      </w:hyperlink>
    </w:p>
    <w:p w:rsidR="00820AB3" w:rsidRPr="009D6465" w:rsidRDefault="00421635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>Methods of detecting exoplanets – https://en.wikipedia.org/wiki/Methods_of_detecting_exoplanets</w:t>
      </w:r>
    </w:p>
    <w:p w:rsidR="00820AB3" w:rsidRDefault="00421635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</w:pPr>
      <w:r>
        <w:rPr>
          <w:color w:val="00000A"/>
          <w:u w:color="00000A"/>
          <w:lang w:val="it-IT"/>
        </w:rPr>
        <w:t>Tensorflow tutorials - https://www.tensorflow.org/tutorials</w:t>
      </w:r>
    </w:p>
    <w:p w:rsidR="00820AB3" w:rsidRPr="009D6465" w:rsidRDefault="00421635">
      <w:pPr>
        <w:pStyle w:val="Body"/>
        <w:widowControl w:val="0"/>
        <w:numPr>
          <w:ilvl w:val="0"/>
          <w:numId w:val="2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color w:val="00000A"/>
          <w:u w:color="00000A"/>
          <w:lang w:val="it-IT"/>
        </w:rPr>
        <w:t xml:space="preserve">A Comprehensive Tutorial to learn Convolutional Neural Networks from Scratch </w:t>
      </w:r>
      <w:r>
        <w:rPr>
          <w:rStyle w:val="a3"/>
          <w:color w:val="00000A"/>
          <w:u w:val="none" w:color="00000A"/>
          <w:lang w:val="it-IT"/>
        </w:rPr>
        <w:t>–</w:t>
      </w:r>
      <w:r>
        <w:rPr>
          <w:color w:val="00000A"/>
          <w:u w:color="00000A"/>
          <w:lang w:val="it-IT"/>
        </w:rPr>
        <w:t xml:space="preserve"> https://www.analyticsvidhya.com/blog/2018/12/guide-convolutional-neural-network-cnn/</w:t>
      </w:r>
    </w:p>
    <w:p w:rsidR="00820AB3" w:rsidRDefault="00421635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color w:val="00000A"/>
          <w:u w:color="00000A"/>
          <w:lang w:val="it-IT"/>
        </w:rPr>
      </w:pPr>
      <w:r>
        <w:rPr>
          <w:color w:val="00000A"/>
          <w:u w:color="00000A"/>
          <w:lang w:val="it-IT"/>
        </w:rPr>
        <w:t>Introduction To Machine Learning using Python - https://www.geeksforgeeks.org/introduction-machine-learning-using-python/</w:t>
      </w:r>
    </w:p>
    <w:p w:rsidR="00820AB3" w:rsidRPr="009D6465" w:rsidRDefault="00421635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>ML | Introduction to Data in Machine Learning - https://www.geeksforgeeks.org/ml-introduction-data-machine-learning/</w:t>
      </w:r>
    </w:p>
    <w:p w:rsidR="00820AB3" w:rsidRPr="009D6465" w:rsidRDefault="00421635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 xml:space="preserve">Google Machine Learning crash course - </w:t>
      </w:r>
      <w:r>
        <w:fldChar w:fldCharType="begin"/>
      </w:r>
      <w:r w:rsidRPr="009D6465">
        <w:rPr>
          <w:lang w:val="en-US"/>
        </w:rPr>
        <w:instrText xml:space="preserve"> HYPERLINK "https://developers.google.com/machine-learning/crash-course" \h </w:instrText>
      </w:r>
      <w:r>
        <w:fldChar w:fldCharType="separate"/>
      </w:r>
      <w:r>
        <w:rPr>
          <w:rStyle w:val="a3"/>
          <w:color w:val="00000A"/>
          <w:u w:val="none" w:color="00000A"/>
          <w:lang w:val="it-IT"/>
        </w:rPr>
        <w:t>https://developers.google.com/machine-learning/crash-course</w:t>
      </w:r>
      <w:r>
        <w:rPr>
          <w:rStyle w:val="a3"/>
          <w:color w:val="00000A"/>
          <w:u w:val="none" w:color="00000A"/>
          <w:lang w:val="it-IT"/>
        </w:rPr>
        <w:fldChar w:fldCharType="end"/>
      </w:r>
    </w:p>
    <w:p w:rsidR="00C11A2C" w:rsidRPr="00C11A2C" w:rsidRDefault="00421635" w:rsidP="00C11A2C">
      <w:pPr>
        <w:pStyle w:val="Body"/>
        <w:widowControl w:val="0"/>
        <w:numPr>
          <w:ilvl w:val="0"/>
          <w:numId w:val="3"/>
        </w:numPr>
        <w:tabs>
          <w:tab w:val="clear" w:pos="72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lang w:val="en-US"/>
        </w:rPr>
      </w:pPr>
      <w:r>
        <w:rPr>
          <w:rStyle w:val="a3"/>
          <w:color w:val="00000A"/>
          <w:u w:val="none" w:color="00000A"/>
          <w:lang w:val="it-IT"/>
        </w:rPr>
        <w:t xml:space="preserve">Evidence for 3 new multi-planet systems from TESS using a Bayesian N-body retrieval and machine learning - </w:t>
      </w:r>
      <w:hyperlink r:id="rId8">
        <w:r>
          <w:rPr>
            <w:rStyle w:val="a3"/>
            <w:color w:val="00000A"/>
            <w:u w:val="none" w:color="00000A"/>
            <w:lang w:val="it-IT"/>
          </w:rPr>
          <w:t>https://www.groundai.com/project/evidence-for-3-new-multi-planet-systems-from-tess-using-a-bayesian-n-body-retrieval-and-machine-learning/1</w:t>
        </w:r>
      </w:hyperlink>
    </w:p>
    <w:p w:rsidR="00C11A2C" w:rsidRPr="00C11A2C" w:rsidRDefault="00C11A2C" w:rsidP="00C11A2C">
      <w:pPr>
        <w:spacing w:before="227" w:after="57" w:line="276" w:lineRule="auto"/>
        <w:rPr>
          <w:lang w:val="ru-RU"/>
        </w:rPr>
      </w:pPr>
      <w:r w:rsidRPr="00C11A2C">
        <w:rPr>
          <w:rStyle w:val="None"/>
          <w:sz w:val="22"/>
          <w:szCs w:val="22"/>
          <w:lang w:val="ru-RU"/>
        </w:rPr>
        <w:t xml:space="preserve">4. Содержание курсового проекта </w:t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1 </w:t>
      </w:r>
      <w:proofErr w:type="spellStart"/>
      <w:r w:rsidR="00991B6E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Э</w:t>
      </w:r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кзопланет</w:t>
      </w:r>
      <w:r w:rsidR="00991B6E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ы</w:t>
      </w:r>
      <w:proofErr w:type="spellEnd"/>
      <w:r w:rsidR="00991B6E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и методы их обнаружения           </w:t>
      </w:r>
      <w:bookmarkStart w:id="1" w:name="_GoBack"/>
      <w:bookmarkEnd w:id="1"/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     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2 </w:t>
      </w:r>
      <w:proofErr w:type="spellStart"/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Свёрточные</w:t>
      </w:r>
      <w:proofErr w:type="spellEnd"/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нейронные сети для обработки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сигналов и области их применения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>4.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3 </w:t>
      </w:r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Проектирование </w:t>
      </w:r>
      <w:proofErr w:type="spellStart"/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свёрточной</w:t>
      </w:r>
      <w:proofErr w:type="spellEnd"/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 нейронной сети для определения транзитов по световым кривым звёзд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  <w:t xml:space="preserve">                                                                                                              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  <w:t xml:space="preserve">  </w:t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4 </w:t>
      </w:r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Разработка пробной версии приложения для определения транзитов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C11A2C" w:rsidRDefault="00C11A2C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 xml:space="preserve">4. 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 xml:space="preserve">5 </w:t>
      </w:r>
      <w:r w:rsidRPr="00C11A2C"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>Тестирование пробной версии приложения</w:t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  <w:r>
        <w:rPr>
          <w:rStyle w:val="None"/>
          <w:rFonts w:eastAsia="Arial Unicode MS" w:cs="Times New Roman"/>
          <w:color w:val="auto"/>
          <w:sz w:val="22"/>
          <w:szCs w:val="22"/>
          <w:u w:val="single"/>
          <w:lang w:eastAsia="en-US" w:bidi="ar-SA"/>
        </w:rPr>
        <w:tab/>
      </w:r>
    </w:p>
    <w:p w:rsidR="00C11A2C" w:rsidRDefault="00C11A2C" w:rsidP="00C11A2C">
      <w:pPr>
        <w:pStyle w:val="Body"/>
        <w:spacing w:after="200" w:line="276" w:lineRule="auto"/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</w:pPr>
    </w:p>
    <w:p w:rsidR="00820AB3" w:rsidRDefault="00421635" w:rsidP="00C11A2C">
      <w:pPr>
        <w:pStyle w:val="Body"/>
        <w:spacing w:after="200" w:line="276" w:lineRule="auto"/>
      </w:pPr>
      <w:r>
        <w:rPr>
          <w:rStyle w:val="None"/>
          <w:rFonts w:eastAsia="Arial Unicode MS" w:cs="Times New Roman"/>
          <w:color w:val="auto"/>
          <w:sz w:val="22"/>
          <w:szCs w:val="22"/>
          <w:u w:color="FFFFFF"/>
          <w:lang w:eastAsia="en-US" w:bidi="ar-SA"/>
        </w:rPr>
        <w:t>Руководитель курсовой раб</w:t>
      </w:r>
      <w:r>
        <w:rPr>
          <w:rStyle w:val="None"/>
          <w:sz w:val="22"/>
          <w:szCs w:val="22"/>
        </w:rPr>
        <w:t xml:space="preserve">оты (курсового </w:t>
      </w:r>
      <w:proofErr w:type="gramStart"/>
      <w:r>
        <w:rPr>
          <w:rStyle w:val="None"/>
          <w:sz w:val="22"/>
          <w:szCs w:val="22"/>
        </w:rPr>
        <w:t>проекта</w:t>
      </w:r>
      <w:r w:rsidRPr="009D6465">
        <w:rPr>
          <w:rStyle w:val="None"/>
          <w:sz w:val="22"/>
          <w:szCs w:val="22"/>
        </w:rPr>
        <w:t xml:space="preserve">)   </w:t>
      </w:r>
      <w:proofErr w:type="gramEnd"/>
      <w:r w:rsidRPr="009D6465">
        <w:rPr>
          <w:rStyle w:val="None"/>
          <w:sz w:val="22"/>
          <w:szCs w:val="22"/>
        </w:rPr>
        <w:t xml:space="preserve">              ________________________________</w:t>
      </w:r>
    </w:p>
    <w:p w:rsidR="00820AB3" w:rsidRDefault="00421635">
      <w:pPr>
        <w:pStyle w:val="Body"/>
        <w:spacing w:line="276" w:lineRule="auto"/>
      </w:pP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>подпись, дата инициалы, фамилия</w:t>
      </w:r>
      <w:r>
        <w:rPr>
          <w:rStyle w:val="None"/>
          <w:sz w:val="22"/>
          <w:szCs w:val="22"/>
        </w:rPr>
        <w:t xml:space="preserve"> </w:t>
      </w:r>
    </w:p>
    <w:p w:rsidR="00820AB3" w:rsidRDefault="00421635">
      <w:pPr>
        <w:pStyle w:val="Body"/>
        <w:spacing w:line="276" w:lineRule="auto"/>
      </w:pPr>
      <w:r>
        <w:rPr>
          <w:rStyle w:val="None"/>
          <w:sz w:val="22"/>
          <w:szCs w:val="22"/>
        </w:rPr>
        <w:t xml:space="preserve">Задание принял к </w:t>
      </w:r>
      <w:proofErr w:type="gramStart"/>
      <w:r>
        <w:rPr>
          <w:rStyle w:val="None"/>
          <w:sz w:val="22"/>
          <w:szCs w:val="22"/>
        </w:rPr>
        <w:t xml:space="preserve">исполнению  </w:t>
      </w:r>
      <w:r w:rsidRPr="002523C9">
        <w:rPr>
          <w:rStyle w:val="None"/>
          <w:sz w:val="22"/>
          <w:szCs w:val="22"/>
        </w:rPr>
        <w:t>_</w:t>
      </w:r>
      <w:proofErr w:type="gramEnd"/>
      <w:r w:rsidRPr="002523C9">
        <w:rPr>
          <w:rStyle w:val="None"/>
          <w:sz w:val="22"/>
          <w:szCs w:val="22"/>
        </w:rPr>
        <w:t>_________________________________________________________</w:t>
      </w:r>
    </w:p>
    <w:p w:rsidR="00820AB3" w:rsidRDefault="00421635">
      <w:pPr>
        <w:pStyle w:val="Body"/>
        <w:spacing w:after="200" w:line="276" w:lineRule="auto"/>
      </w:pP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 xml:space="preserve">подпись, дата </w:t>
      </w:r>
    </w:p>
    <w:sectPr w:rsidR="00820AB3">
      <w:footerReference w:type="default" r:id="rId9"/>
      <w:pgSz w:w="11906" w:h="16838"/>
      <w:pgMar w:top="482" w:right="850" w:bottom="908" w:left="1701" w:header="0" w:footer="482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45D" w:rsidRDefault="0021445D">
      <w:r>
        <w:separator/>
      </w:r>
    </w:p>
  </w:endnote>
  <w:endnote w:type="continuationSeparator" w:id="0">
    <w:p w:rsidR="0021445D" w:rsidRDefault="0021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AB3" w:rsidRDefault="00820A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45D" w:rsidRDefault="0021445D">
      <w:r>
        <w:separator/>
      </w:r>
    </w:p>
  </w:footnote>
  <w:footnote w:type="continuationSeparator" w:id="0">
    <w:p w:rsidR="0021445D" w:rsidRDefault="0021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21BA"/>
    <w:multiLevelType w:val="multilevel"/>
    <w:tmpl w:val="12A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A92B88"/>
    <w:multiLevelType w:val="multilevel"/>
    <w:tmpl w:val="7E809C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782C7E"/>
    <w:multiLevelType w:val="multilevel"/>
    <w:tmpl w:val="14A6907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B3"/>
    <w:rsid w:val="0021445D"/>
    <w:rsid w:val="002523C9"/>
    <w:rsid w:val="00421635"/>
    <w:rsid w:val="00820AB3"/>
    <w:rsid w:val="00973CCA"/>
    <w:rsid w:val="00991B6E"/>
    <w:rsid w:val="009D6465"/>
    <w:rsid w:val="00C11A2C"/>
    <w:rsid w:val="00F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51DC"/>
  <w15:docId w15:val="{6E6298AF-DCE9-481B-8145-FB470839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paragraph" w:styleId="1">
    <w:name w:val="heading 1"/>
    <w:basedOn w:val="a"/>
    <w:qFormat/>
    <w:pPr>
      <w:widowControl w:val="0"/>
      <w:numPr>
        <w:numId w:val="1"/>
      </w:numPr>
      <w:spacing w:before="240" w:after="120"/>
      <w:outlineLvl w:val="0"/>
    </w:pPr>
    <w:rPr>
      <w:rFonts w:ascii="Liberation Serif" w:eastAsia="Noto Serif CJK SC" w:hAnsi="Liberation Serif" w:cs="Lohit Devanagari"/>
      <w:b/>
      <w:bCs/>
      <w:sz w:val="48"/>
      <w:szCs w:val="48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qFormat/>
    <w:rPr>
      <w:u w:val="single" w:color="FFFFFF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00080"/>
      <w:u w:val="single" w:color="000080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hAnsi="Times New Roman"/>
      <w:color w:val="000080"/>
      <w:sz w:val="22"/>
      <w:szCs w:val="22"/>
      <w:u w:val="single" w:color="000080"/>
      <w:lang w:val="en-US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color w:val="000080"/>
      <w:sz w:val="22"/>
      <w:szCs w:val="22"/>
      <w:u w:val="single" w:color="000080"/>
      <w:lang w:val="en-US"/>
    </w:rPr>
  </w:style>
  <w:style w:type="character" w:customStyle="1" w:styleId="a4">
    <w:name w:val="Нумар"/>
    <w:qFormat/>
  </w:style>
  <w:style w:type="character" w:customStyle="1" w:styleId="a5">
    <w:name w:val="Маркёры спіса"/>
    <w:qFormat/>
    <w:rPr>
      <w:rFonts w:ascii="OpenSymbol" w:eastAsia="OpenSymbol" w:hAnsi="OpenSymbol"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ascii="Times New Roman" w:hAnsi="Times New Roman" w:cs="OpenSymbol"/>
      <w:sz w:val="2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ascii="Times New Roman" w:hAnsi="Times New Roman"/>
      <w:color w:val="000080"/>
      <w:sz w:val="20"/>
      <w:szCs w:val="20"/>
      <w:u w:val="single" w:color="000080"/>
      <w:lang w:val="en-US"/>
    </w:rPr>
  </w:style>
  <w:style w:type="character" w:customStyle="1" w:styleId="ListLabel40">
    <w:name w:val="ListLabel 40"/>
    <w:qFormat/>
    <w:rPr>
      <w:rFonts w:ascii="Times New Roman" w:hAnsi="Times New Roman"/>
      <w:color w:val="00000A"/>
      <w:sz w:val="20"/>
      <w:szCs w:val="20"/>
      <w:u w:val="none" w:color="00000A"/>
      <w:lang w:val="it-IT"/>
    </w:rPr>
  </w:style>
  <w:style w:type="character" w:customStyle="1" w:styleId="ListLabel41">
    <w:name w:val="ListLabel 41"/>
    <w:qFormat/>
    <w:rPr>
      <w:rFonts w:ascii="Times New Roman" w:hAnsi="Times New Roman"/>
      <w:color w:val="00000A"/>
      <w:sz w:val="20"/>
      <w:szCs w:val="20"/>
      <w:u w:val="none" w:color="00000A"/>
      <w:lang w:val="it-IT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ascii="Times New Roman" w:hAnsi="Times New Roman" w:cs="OpenSymbol"/>
      <w:sz w:val="20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52">
    <w:name w:val="ListLabel 52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53">
    <w:name w:val="ListLabel 53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ascii="Times New Roman" w:hAnsi="Times New Roman" w:cs="OpenSymbol"/>
      <w:sz w:val="20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color w:val="00000A"/>
      <w:sz w:val="20"/>
      <w:szCs w:val="20"/>
      <w:u w:val="none" w:color="00000A"/>
      <w:lang w:val="it-I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5">
    <w:name w:val="ListLabel 65"/>
    <w:qFormat/>
    <w:rPr>
      <w:color w:val="00000A"/>
      <w:sz w:val="20"/>
      <w:szCs w:val="20"/>
      <w:u w:val="none" w:color="00000A"/>
      <w:lang w:val="it-IT"/>
    </w:rPr>
  </w:style>
  <w:style w:type="character" w:customStyle="1" w:styleId="ListLabel66">
    <w:name w:val="ListLabel 66"/>
    <w:qFormat/>
  </w:style>
  <w:style w:type="character" w:customStyle="1" w:styleId="ListLabel67">
    <w:name w:val="ListLabel 67"/>
    <w:qFormat/>
    <w:rPr>
      <w:rFonts w:ascii="apple-system;BlinkMacSystemFont" w:hAnsi="apple-system;BlinkMacSystemFont"/>
      <w:b w:val="0"/>
      <w:i w:val="0"/>
      <w:caps w:val="0"/>
      <w:smallCaps w:val="0"/>
      <w:color w:val="00000A"/>
      <w:spacing w:val="0"/>
      <w:sz w:val="20"/>
      <w:szCs w:val="20"/>
      <w:u w:val="none" w:color="00000A"/>
      <w:lang w:val="it-IT"/>
    </w:rPr>
  </w:style>
  <w:style w:type="character" w:customStyle="1" w:styleId="ListLabel68">
    <w:name w:val="ListLabel 68"/>
    <w:qFormat/>
    <w:rPr>
      <w:color w:val="00000A"/>
      <w:sz w:val="20"/>
      <w:szCs w:val="20"/>
      <w:u w:val="none" w:color="00000A"/>
      <w:lang w:val="it-IT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Liberation Sans" w:hAnsi="Liberation Sans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Liberation Sans;Arial" w:hAnsi="Liberation Sans;Arial"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аловак"/>
    <w:aliases w:val="асноўны"/>
    <w:basedOn w:val="a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customStyle="1" w:styleId="aa">
    <w:name w:val="Індэкс"/>
    <w:basedOn w:val="a"/>
    <w:qFormat/>
    <w:pPr>
      <w:suppressLineNumbers/>
    </w:pPr>
    <w:rPr>
      <w:rFonts w:ascii="Liberation Sans;Arial" w:hAnsi="Liberation Sans;Arial"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eastAsia="Calibri" w:cs="Calibri"/>
      <w:color w:val="000000"/>
      <w:u w:color="000000"/>
    </w:rPr>
  </w:style>
  <w:style w:type="paragraph" w:styleId="ab">
    <w:name w:val="header"/>
    <w:basedOn w:val="a"/>
  </w:style>
  <w:style w:type="paragraph" w:styleId="ac">
    <w:name w:val="footer"/>
    <w:basedOn w:val="a"/>
  </w:style>
  <w:style w:type="numbering" w:customStyle="1" w:styleId="Lettered">
    <w:name w:val="Lettered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C1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undai.com/project/evidence-for-3-new-multi-planet-systems-from-tess-using-a-bayesian-n-body-retrieval-and-machine-learning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oplanetarchive.ipac.calte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434</Words>
  <Characters>2477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The Prothean</cp:lastModifiedBy>
  <cp:revision>15</cp:revision>
  <dcterms:created xsi:type="dcterms:W3CDTF">2019-10-28T18:26:00Z</dcterms:created>
  <dcterms:modified xsi:type="dcterms:W3CDTF">2019-11-24T12:56:00Z</dcterms:modified>
  <dc:language>be-BY</dc:language>
</cp:coreProperties>
</file>