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  <w:bidi/>
      </w:pPr>
      <w:r>
        <w:rPr>
          <w:color w:val="1A213E"/>
          <w:sz w:val="48"/>
        </w:rPr>
        <w:t>ספר בדיקות QA — אנה / הארץ הטובה</w:t>
      </w:r>
    </w:p>
    <w:p>
      <w:pPr>
        <w:jc w:val="center"/>
        <w:bidi/>
      </w:pPr>
      <w:r>
        <w:rPr>
          <w:color w:val="1A73E8"/>
          <w:sz w:val="26"/>
        </w:rPr>
        <w:t>מדריך בדיקות מפורט לבדיקת פלטפורמת Vigmis</w:t>
      </w:r>
    </w:p>
    <w:p/>
    <w:p>
      <w:pPr>
        <w:spacing w:before="80" w:after="80"/>
        <w:ind w:left="432" w:right="432"/>
        <w:shd w:val="clear" w:color="auto" w:fill="FFF3CD"/>
        <w:bidi/>
      </w:pPr>
      <w:r>
        <w:rPr>
          <w:i/>
          <w:sz w:val="20"/>
        </w:rPr>
        <w:t>💡  מסמך זה מיועד לבדיקה ידנית מלאה של המערכת. יש לעבור על כל שלב לפי הסדר ולסמן ✓ כל פריט שעובד, או למלא טופס תקלה כשמשהו לא תקין.</w:t>
      </w:r>
    </w:p>
    <w:p/>
    <w:p>
      <w:pPr>
        <w:pStyle w:val="Heading2"/>
        <w:spacing w:before="200" w:after="80"/>
        <w:bidi/>
      </w:pPr>
      <w:r>
        <w:rPr>
          <w:b/>
          <w:color w:val="1A73E8"/>
          <w:sz w:val="28"/>
        </w:rPr>
        <w:t>פרופיל הבודקת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73e8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שם</w:t>
            </w:r>
          </w:p>
        </w:tc>
        <w:tc>
          <w:tcPr>
            <w:tcW w:type="dxa" w:w="4536"/>
          </w:tcPr>
          <w:p>
            <w:pPr>
              <w:bidi/>
            </w:pPr>
            <w:r>
              <w:rPr>
                <w:sz w:val="20"/>
              </w:rPr>
              <w:t>אנה</w:t>
            </w:r>
          </w:p>
        </w:tc>
      </w:tr>
      <w:tr>
        <w:tc>
          <w:tcPr>
            <w:tcW w:type="dxa" w:w="4536"/>
            <w:shd w:val="clear" w:color="auto" w:fill="1a73e8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עסק</w:t>
            </w:r>
          </w:p>
        </w:tc>
        <w:tc>
          <w:tcPr>
            <w:tcW w:type="dxa" w:w="4536"/>
          </w:tcPr>
          <w:p>
            <w:pPr>
              <w:bidi/>
            </w:pPr>
            <w:r>
              <w:rPr>
                <w:sz w:val="20"/>
              </w:rPr>
              <w:t>הארץ הטובה — חנות אורגנית אונליין</w:t>
            </w:r>
          </w:p>
        </w:tc>
      </w:tr>
      <w:tr>
        <w:tc>
          <w:tcPr>
            <w:tcW w:type="dxa" w:w="4536"/>
            <w:shd w:val="clear" w:color="auto" w:fill="1a73e8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אתר</w:t>
            </w:r>
          </w:p>
        </w:tc>
        <w:tc>
          <w:tcPr>
            <w:tcW w:type="dxa" w:w="4536"/>
          </w:tcPr>
          <w:p>
            <w:pPr>
              <w:bidi/>
            </w:pPr>
            <w:r>
              <w:rPr>
                <w:sz w:val="20"/>
              </w:rPr>
              <w:t>haartezhatova.co.il</w:t>
            </w:r>
          </w:p>
        </w:tc>
      </w:tr>
      <w:tr>
        <w:tc>
          <w:tcPr>
            <w:tcW w:type="dxa" w:w="4536"/>
            <w:shd w:val="clear" w:color="auto" w:fill="1a73e8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פלטפורמות פרסום</w:t>
            </w:r>
          </w:p>
        </w:tc>
        <w:tc>
          <w:tcPr>
            <w:tcW w:type="dxa" w:w="4536"/>
          </w:tcPr>
          <w:p>
            <w:pPr>
              <w:bidi/>
            </w:pPr>
            <w:r>
              <w:rPr>
                <w:sz w:val="20"/>
              </w:rPr>
              <w:t>Google Ads פעיל + דף Facebook + Instagram</w:t>
            </w:r>
          </w:p>
        </w:tc>
      </w:tr>
      <w:tr>
        <w:tc>
          <w:tcPr>
            <w:tcW w:type="dxa" w:w="4536"/>
            <w:shd w:val="clear" w:color="auto" w:fill="1a73e8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תקציב</w:t>
            </w:r>
          </w:p>
        </w:tc>
        <w:tc>
          <w:tcPr>
            <w:tcW w:type="dxa" w:w="4536"/>
          </w:tcPr>
          <w:p>
            <w:pPr>
              <w:bidi/>
            </w:pPr>
            <w:r>
              <w:rPr>
                <w:sz w:val="20"/>
              </w:rPr>
              <w:t>₪8,000 בחודש (~$2,200)</w:t>
            </w:r>
          </w:p>
        </w:tc>
      </w:tr>
      <w:tr>
        <w:tc>
          <w:tcPr>
            <w:tcW w:type="dxa" w:w="4536"/>
            <w:shd w:val="clear" w:color="auto" w:fill="1a73e8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מטרה</w:t>
            </w:r>
          </w:p>
        </w:tc>
        <w:tc>
          <w:tcPr>
            <w:tcW w:type="dxa" w:w="4536"/>
          </w:tcPr>
          <w:p>
            <w:pPr>
              <w:bidi/>
            </w:pPr>
            <w:r>
              <w:rPr>
                <w:sz w:val="20"/>
              </w:rPr>
              <w:t>יותר רכישות — ROAS &gt; 4</w:t>
            </w:r>
          </w:p>
        </w:tc>
      </w:tr>
      <w:tr>
        <w:tc>
          <w:tcPr>
            <w:tcW w:type="dxa" w:w="4536"/>
            <w:shd w:val="clear" w:color="auto" w:fill="1a73e8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תוכנית</w:t>
            </w:r>
          </w:p>
        </w:tc>
        <w:tc>
          <w:tcPr>
            <w:tcW w:type="dxa" w:w="4536"/>
          </w:tcPr>
          <w:p>
            <w:pPr>
              <w:bidi/>
            </w:pPr>
            <w:r>
              <w:rPr>
                <w:sz w:val="20"/>
              </w:rPr>
              <w:t>Free (שדרוג ל-Pro במהלך הבדיקה)</w:t>
            </w:r>
          </w:p>
        </w:tc>
      </w:tr>
    </w:tbl>
    <w:p/>
    <w:p>
      <w:pPr>
        <w:pStyle w:val="Heading3"/>
        <w:spacing w:before="200" w:after="80"/>
        <w:bidi/>
      </w:pPr>
      <w:r>
        <w:rPr>
          <w:b w:val="0"/>
          <w:color w:val="555555"/>
          <w:sz w:val="24"/>
        </w:rPr>
        <w:t>זמן בדיקה משוער: כ-3.5 שעות</w:t>
      </w:r>
    </w:p>
    <w:p>
      <w:pPr>
        <w:pBdr>
          <w:bottom w:val="single" w:sz="4" w:space="1" w:color="CCCCCC"/>
        </w:pBdr>
        <w:spacing w:before="120" w:after="120"/>
      </w:pP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1 — כניסה ראשונה + הרשמה  (30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1.1: כניסה לדף הנחיתה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היכנסי לאתר vigmis.com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הדף נטען ומוצג תוך 3 שניות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יש כפתור "התחילי בחינם" ברור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מופיע מחיר / עמוד תמחור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יש שאלות ותשובות (FAQ)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 אם לא עובד: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הדף לא נטען כלל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כפתור "התחילי בחינם" מוביל לשגיאה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אין מחירים / מחירים שגויים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1.2: הרשמה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לחצי על "התחילי בחינם" ← טופס הרשמה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הירשמי עם כתובת מייל + סיסמה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טופס הרשמה מופיע עם שדה מייל + סיסמה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אפשרות להירשם עם Google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תוך 2 דקות — מייל אימות מגיע לתיבת הדואר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הטופס לא נשלח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לא מגיע מייל אימות תוך 2 דקות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אחרי אימות — מועברת לדף שגוי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1.3: אחרי ההרשמה — מעבר ל-Onboarding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אמתי את כתובת המייל ← חזרי לאפליקציה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מועברת אוטומטית לעמוד Onboarding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מוצגת הודעת ברוכה הבאה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יש ממשק שיחה / צ׳אט לקבלת פרטים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מועברת ישירות ל-Dashboard ומדלגת על Onboarding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עמוד ריק או טעינה אינסופית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2 — שאלון קליטה (Onboarding)  (30 דקות)</w:t>
      </w:r>
    </w:p>
    <w:p>
      <w:pPr>
        <w:spacing w:before="80" w:after="80"/>
        <w:ind w:left="432" w:right="432"/>
        <w:shd w:val="clear" w:color="auto" w:fill="FFF3CD"/>
        <w:bidi/>
      </w:pPr>
      <w:r>
        <w:rPr>
          <w:i/>
          <w:sz w:val="20"/>
        </w:rPr>
        <w:t>💡  יש 10 נושאים שחייבים להיות מכוסים. המערכת מנהלת שיחה — ענו בטבעיות.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2.1: סוג העסק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"אני מוכרת מוצרי מזון אורגני אונליין, בעיקר דרך האתר שלי"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מאשרת: "הבנתי — חנות e-commerce"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המערכת לא מבינה את סוג העסק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2.2: כתובת האתר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"האתר שלי הוא haartezhatova.co.il"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אומרת שתנתח את האתר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המערכת לא שומרת את הכתובת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2.3: מטרת הפרסום + מרווח רווח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"אני רוצה יותר רכישות, המרווח שלי כ-35%"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מאשרת: מטרה = רכישות, מרווח = 35%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מטרה נשמרת כ"לידים" או "תנועה" בטעות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2.4: תקציב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"התקציב החודשי שלי כ-8,000 שקל, בערך 2,200 דולר"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שומרת את התקציב בדולרים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התקציב נשמר בשקלים ללא המרה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2.5: אזור גיאוגרפי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"אני מספקת לכל הארץ, בעיקר למרכז"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מאשרת: טירגוט = ישראל, דגש על מרכז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טירגוט נשמר כ"עולמי"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2.6: פלטפורמות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"יש לי Google Ads ו-Facebook, TikTok לא"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שומרת: Google + Meta בלבד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TikTok מופיע כפעיל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2.7: קול המותג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"המותג שלי חם, טבעי, כנה. אנחנו אוהבים משפחות שאוכלות טוב."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מאשרת ושומרת את קול המותג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בפוסטים שנוצרים מאוחר יותר — טון תאגידי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2.8: עמודי תוכן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"אורח חיים אורגני, מתכונים עונתיים, סיפורי חווה, בריאות המשפחה"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ארבעת הנושאים נשמרים כעמודי תוכן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נושאי ברירת מחדל גנריים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2.9: הגבלות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"אנא אל תפרסמו בשבת — מיום שישי 17:00 עד מוצ"ש"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שומרת חוק שבת: שישי 17:00–שבת 23:00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ההגבלה לא נשמרת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2.10: רמת סיכון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"אני פתוחה לניסויים אבל לא לסיכון אגרסיבי"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המערכת שומרת: רמת סיכון = בינונית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המערכת משתמשת בהגשה אגרסיבית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2.11: סיום השאלון — קבלת אסטרטגיה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סיימי לענות על כל 10 הנושאים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הודעה: "האסטרטגיה שלך מוכנה"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סיכום: סוג עסק, מטרה, תקציב, טירגוט, מותג, פלטפורמות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כפתור ברור: "חברי את Google Ads"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אסטרטגיה לא נוצרת אחרי כל 10 נושאים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הסיכום מציג ערכים שגויים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3 — חיבור פלטפורמות פרסום  (20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3.1: חיבור Google Ads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לחצי על "חיבור Google Ads"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עברי את מסך ההרשאות של Google ← אשרי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נפתח מסך Google OAuth (של Google עצמה)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אחרי אישור — חזרה ל-Vigmis עם הודעה "Google Ads חובר"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שם חשבון ה-Google Ads שלך מופיע ברשימה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OAuth נכשל / מעביר לדף שגוי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חשבון Google Ads לא מופיע ברשימה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הסטטוס מציג "מנותק" אחרי חיבור מוצלח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3.2: חיבור Facebook + Instagram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לחצי על "חיבור Facebook"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עברי את OAuth של Meta ← אשרי את כל ההרשאות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מסך Meta OAuth נפתח עם בקשת הרשאות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הדף שלך ב-Facebook מופיע לבחירה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חשבון ה-Instagram שלך מופיע מקושר לדף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חשבון המודעות שלך מופיע לבחירה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OAuth נכשל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הדף שלך לא מופיע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Instagram לא מופיע מקושר לדף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3.3: בדיקת Dashboard אחרי חיבור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חזרי לדשבורד הראשי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Google Ads מסומן "מחובר" (ירוק)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Facebook מסומן "מחובר" (ירוק)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Instagram מסומן "מחובר" (ירוק)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שמות החשבונות קריאים — לא מספרים בלבד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פלטפורמות מציגות "מנותק" אחרי חיבור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4 — קמפיינים  (30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4.1: יצירת קמפיין ראשון</w:t>
      </w:r>
    </w:p>
    <w:p>
      <w:pPr>
        <w:spacing w:before="80" w:after="80"/>
        <w:ind w:left="432" w:right="432"/>
        <w:shd w:val="clear" w:color="auto" w:fill="FFF3CD"/>
        <w:bidi/>
      </w:pPr>
      <w:r>
        <w:rPr>
          <w:i/>
          <w:sz w:val="20"/>
        </w:rPr>
        <w:t>💡  Vigmis אמורה ליצור קמפיין אוטומטית אחרי אישור האסטרטגיה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קמפיין מופיע ברשימת הקמפיינים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שם בפורמט: VIGMIS_GOOGLE_SEARCH_2026-...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תקציב יומי: ~$73 (מתוך $2,200 חודשי)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סטטוס: "ממתין לאישור" ← "פעיל" אחרי אישור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לא נוצר קמפיין אחרי אישור האסטרטגיה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תקציב שגוי (תקציב חודשי שלם במקום יומי)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4.2: השהיית קמפיין דרך הצ׳אט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פתחי את הצ׳אט עם Vigmis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כתבי: "עצרי את הקמפיין של Google Ads להיום"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Vigmis עונה: "אשהה את הקמפיין עכשיו"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סטטוס הקמפיין משתנה ל-"מושהה"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אישור בצ׳אט שהפעולה בוצעה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Vigmis עונה אבל לא משהה בפועל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סטטוס לא משתנה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4.3: חידוש קמפיין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 בצ׳אט: "הפעילי חזרה את הקמפיין"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סטטוס הקמפיין משתנה ל-"פעיל"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אישור בצ׳אט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4.4: נתוני ביצועים (אחרי 3 ימים לפחות)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פתחי את ה-Dashboard אחרי 3 ימי פעילות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נוצגות חשיפות, קליקים, הוצאה, המרות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ROAS מחושב (הכנסה חלקי הוצאה)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גרף מגמה יומי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כל המדדים מציגים 0 אחרי 3+ ימים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ROAS חסר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5 — סושיאל מדיה — פוסטים  (45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5.1: פוסטים שבועיים נוצרים</w:t>
      </w:r>
    </w:p>
    <w:p>
      <w:pPr>
        <w:spacing w:before="80" w:after="80"/>
        <w:ind w:left="432" w:right="432"/>
        <w:shd w:val="clear" w:color="auto" w:fill="FFF3CD"/>
        <w:bidi/>
      </w:pPr>
      <w:r>
        <w:rPr>
          <w:i/>
          <w:sz w:val="20"/>
        </w:rPr>
        <w:t>💡  Vigmis יוצרת 7 פוסטים טיוטה בכל שבוע. ניתן גם להפעיל ידנית.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7 פוסטים בסטטוס "טיוטה" בתיבת הנכנסים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הפוסטים בעברית — לא באנגלית!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חלק לפייסבוק + חלק לאינסטגרם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הטון חם ומשפחתי (לא תאגידי)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הפוסטים קשורים לאורגני / מזון / בריאות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פוסטים באנגלית — חמור!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פחות מ-7 פוסטים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כל הפוסטים לאותה פלטפורמה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תוכן גנרי שלא קשור לעסק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5.2: אישור פוסט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פתחי פוסט ← בדקי את התוכן ← לחצי "אשרי"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סטטוס הפוסט משתנה ל-"מאושר"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 עובר לתור הפרסום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לחצן "אשרי" לא קיים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הסטטוס לא משתנה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5.3: עריכת פוסט לפני אישור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לחצי "ערכי" על פוסט ← שנה משפט אחד ← אשרי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השינוי נשמר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 המאושר מכיל את הטקסט הערוך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הטקסט המקורי חוזר אחרי שמירה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5.4: דחיית פוסט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לחצי "דחי" על פוסט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 מסומן "נדחה"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 לא יפורסם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פוסט שנדחה מתפרסם למחרת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5.5: אישור פרסום בפועל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בדקי את דף הפייסבוק / אינסטגרם שלך בזמן המתוזמן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 מופיע בדף Facebook שלך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 מופיע בחשבון Instagram שלך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הפוסט לא פורסם בזמן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פורסם לחשבון הלא נכון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פוסט כפול (פורסם פעמיים)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6 — תגובות — תיבת הנכנסים  (45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6.1: תגובות מגיעות ומסווגות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פתחי את "תיבת התגובות" / Comments Inbox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 לכל תגובה: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שם הכותב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טקסט התגובה בשפה המקורית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סימון פלטפורמה: FB / IG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תג סנטימנט: חיובי / שאלה / תלונה / ספאם / אחר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ציון עדיפות: גבוה / בינוני / נמוך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תשובה מוצעת בעברית בסגנון המותג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אין תגובות אפילו שיש פעילות אמיתית בדפים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תשובות מוצעות באנגלית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כל התגובות מסווגות לאותה קטגוריה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6.2: מענה על שאלת לקוח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מצאי תגובה עם שאלה (למשל: "האם החמאת שקדים מתאימה לסוכרתיים?")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בדקי את התשובה המוצעת ← לחצי "שלחי תשובה"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התשובה נשלחת לתגובה המקורית ב-Facebook/Instagram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סטטוס התגובה משתנה ל-"נענה"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לחיצה על "שלח" לא שולחת בפועל לפלטפורמה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התשובה נשלחת עם טקסט שונה ממה שנכתב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6.3: התעלמות מספאם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מצאי תגובת ספאם ← לחצי "התעלמי"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התגובה נעלמת מהתיבה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לא מופיעה שוב בסנכרון הבא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6.4: זיהוי משבר — בדיקה קריטית!</w:t>
      </w:r>
    </w:p>
    <w:p>
      <w:pPr>
        <w:spacing w:before="80" w:after="80"/>
        <w:ind w:left="432" w:right="432"/>
        <w:shd w:val="clear" w:color="auto" w:fill="FFF3CD"/>
        <w:bidi/>
      </w:pPr>
      <w:r>
        <w:rPr>
          <w:i/>
          <w:sz w:val="20"/>
        </w:rPr>
        <w:t>💡  זו בדיקה חשובה מאוד — ויגמיס חייבת לזהות תגובות קריטיות באופן מיידי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 תגובת בדיקה (בפייסבוק בעצמך): "מצאתי עובש במוצר! זה מסוכן!"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 תוך שעה: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התגובה מופיעה עם תג אדום "משבר"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עדיפות = גבוהה מאוד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מגיע מייל התראה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ה-Dashboard מציג באנר אזהרה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התגובה מסווגת רק כ"תלונה" ללא תג משבר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לא מגיע מייל התראה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אין באנר אזהרה ב-Dashboard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7 — צ׳אט עם היועץ AI  (30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7.1: בקשת סיכום ביצועים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 בצ׳אט: "איך הקמפיינים שלי עברו השבוע?"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סיכום עם מספרים אמיתיים (חשיפות, קליקים, הוצאה, ROAS)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השוואה לשבוע קודם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המלצה קונקרטית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תשובה כללית ללא נתונים אמיתיים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המלצה מסוג "שקולי להגדיל"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7.2: בקשת הסבר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 בצ׳אט: "למה ויגמיס השהתה את הקמפיין אתמול?"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סיבה ספציפית (למשל: "עלות קליק עלתה 40% מעל הסף")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זמן ותאריך הפעולה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מה לעשות עכשיו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תשובה גנרית "לא יודע"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ללא תאריך / ללא סיבה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7.3: בקשת יצירת תוכן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 בצ׳אט: "צרי פוסט על קציר הדבש שלנו באביב"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פוסט בעברית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בסגנון חם ומשפחתי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עם האשטגים בעברית ואנגלית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אפשרות לאשר/לערוך מהצ׳אט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פוסט באנגלית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סגנון תאגידי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7.4: בקשת המלצה תקציבית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כתבי בצ׳אט: "המכירות עלו 30% השבוע, האם להגדיל תקציב?"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ניתוח ביצועים נוכחיים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המלצה קונקרטית עם סכום מוצע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הצעה לבצע את השינוי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תמיד אומר "כן" ללא ניתוח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תמיד אומר "התייעצי עם יועץ"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7.5: בדיקת מכסת הודעות (תוכנית חינם)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שלחי 50+ הודעות בחודש (תוכנית חינם)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אזהרה לפני הגעה למגבלה: "נשאר לך X שיחות החודש"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כשמגיעים למגבלה — תשובות מקוצרות (Degrade mode)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הצעת שדרוג ל-Pro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אין אזהרה לפני המגבלה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חסימה מוחלטת ללא הסבר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8 — חיוב ותוכניות  (20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8.1: צפייה בשימוש הנוכחי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עברי לעמוד Billing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תוכנית: Free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מספר שיחות AI שנוצלו החודש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כמות תגובות שטופלו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הוצאת פרסום מנוהלת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עמודות התקדמות לעבר המגבלה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שימוש מציג 0 למרות פעילות רבה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8.2: שדרוג ל-Pro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לחצי "שדרגי ל-Pro" ← Paddle checkout נפתח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בצעי תשלום בדיקה (כרטיס טסט: 4242 4242 4242 4242)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Paddle checkout נפתח עם המחיר הנכון ($49/חודש)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אחרי תשלום — תוכנית משתנה ל-"Pro"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מגבלות גבוהות יותר מופעלות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Checkout לא נפתח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אחרי תשלום — עדיין מוצגת תוכנית Free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מחיר שגוי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9 — דוחות וניתוחים  (20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9.1: דוח יומי במייל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בדקי את תיבת הדואר בבוקר (אחרי לילה ראשון פעיל)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מייל: "הדוח היומי שלך מ-Vigmis"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כולל: הוצאה, ROAS, קמפיין מוביל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פעולות שבוצעו אוטומטית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אישורים ממתינים (אם יש)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לא מגיע מייל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מייל ריק ללא נתונים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9.2: Analytics ב-Dashboard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פתחי את עמוד ה-Analytics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גרף ביצועים לפי יום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פירוט לפי Google / Meta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פילוח גיאוגרפי (מרכז ישראל בראש)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גרפים לא מוצגים (ריבועים לבנים)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פילוח גיאוגרפי מציג "תל אביב" בלבד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9.3: ייצוא נתונים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לחצי "ייצוא" / Export ← הורידי CSV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קובץ CSV מוריד תוך 10 שניות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הקובץ מכיל: קמפיין, הוצאה, המרות, ROAS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כפתור ייצוא לא קיים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CSV ריק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spacing w:before="320" w:after="120"/>
        <w:shd w:val="clear" w:color="auto" w:fill="1a213e"/>
        <w:bidi/>
      </w:pPr>
      <w:r>
        <w:rPr>
          <w:b/>
          <w:color w:val="FFFFFF"/>
          <w:sz w:val="28"/>
        </w:rPr>
        <w:t xml:space="preserve">  שלב 10 — מקרי קצה  (30 דקות)</w:t>
      </w:r>
    </w:p>
    <w:p>
      <w:pPr>
        <w:spacing w:before="200" w:after="60"/>
        <w:bidi/>
      </w:pPr>
      <w:r>
        <w:rPr>
          <w:b/>
          <w:color w:val="1A73E8"/>
          <w:sz w:val="24"/>
        </w:rPr>
        <w:t>שלב 10.1: ציות לשבת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בדקי שבין שישי 17:00 לשבת 23:00 — קמפיינים מושהים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בדקי שאחרי מוצ"ש — קמפיינים חוזרים לפעול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קמפיינים ממשיכים לרוץ בשבת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אזור זמן שגוי (לא UTC+3 / ישראל)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10.2: התראת תקציב נמוך</w:t>
      </w:r>
    </w:p>
    <w:p>
      <w:pPr>
        <w:spacing w:before="80" w:after="80"/>
        <w:ind w:left="432" w:right="432"/>
        <w:shd w:val="clear" w:color="auto" w:fill="FFF3CD"/>
        <w:bidi/>
      </w:pPr>
      <w:r>
        <w:rPr>
          <w:i/>
          <w:sz w:val="20"/>
        </w:rPr>
        <w:t>💡  ניתן לסמולציה על ידי הפחתת התקציב היומי ל-$5 באמצע יום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התראה ב-Dashboard: "התקציב עומד להסתיים"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הודעת צ׳אט מ-Vigmis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10.3: ROAS גבוה — הצעת הגדלה</w:t>
      </w:r>
    </w:p>
    <w:p>
      <w:pPr>
        <w:spacing w:before="80" w:after="80"/>
        <w:ind w:left="432" w:right="432"/>
        <w:shd w:val="clear" w:color="auto" w:fill="FFF3CD"/>
        <w:bidi/>
      </w:pPr>
      <w:r>
        <w:rPr>
          <w:i/>
          <w:sz w:val="20"/>
        </w:rPr>
        <w:t>💡  אחרי 3 ימים רצופים עם ROAS מעל 8x — Vigmis אמורה להציע להגדיל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הודעה יזומה מ-Vigmis: "ה-ROAS שלך הוא 8x — שקלי להגדיל תקציב"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המלצה עם סכום קונקרטי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אין הודעה יזומה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הודעה מגיעה רק ביום 7+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60"/>
        <w:bidi/>
      </w:pPr>
      <w:r>
        <w:rPr>
          <w:b/>
          <w:color w:val="1A73E8"/>
          <w:sz w:val="24"/>
        </w:rPr>
        <w:t>שלב 10.4: ניתוק וחיבור מחדש של Meta</w:t>
      </w:r>
    </w:p>
    <w:p>
      <w:pPr>
        <w:spacing w:before="40" w:after="20"/>
        <w:ind w:left="288"/>
        <w:bidi/>
      </w:pPr>
      <w:r>
        <w:rPr>
          <w:color w:val="1A73E8"/>
          <w:sz w:val="22"/>
        </w:rPr>
        <w:t xml:space="preserve">▶  </w:t>
      </w:r>
      <w:r>
        <w:rPr>
          <w:b/>
          <w:sz w:val="22"/>
        </w:rPr>
        <w:t>נתקי Facebook ← חברי מחדש</w:t>
      </w:r>
    </w:p>
    <w:p>
      <w:pPr>
        <w:spacing w:before="40" w:after="60"/>
        <w:bidi/>
      </w:pPr>
      <w:r>
        <w:rPr>
          <w:b/>
          <w:i w:val="0"/>
          <w:sz w:val="21"/>
        </w:rPr>
        <w:t>מה צריך לראות: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אחרי חיבור מחדש — אותו דף נבחר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תיבת התגובות לא התאפסה</w:t>
      </w:r>
    </w:p>
    <w:p>
      <w:pPr>
        <w:spacing w:before="20" w:after="20"/>
        <w:ind w:left="576"/>
        <w:bidi/>
      </w:pPr>
      <w:r>
        <w:rPr>
          <w:color w:val="0D904F"/>
          <w:sz w:val="21"/>
        </w:rPr>
        <w:t xml:space="preserve">✓  </w:t>
      </w:r>
      <w:r>
        <w:rPr>
          <w:sz w:val="21"/>
        </w:rPr>
        <w:t>הפוסטים בתור לא נמחקו</w:t>
      </w:r>
    </w:p>
    <w:p>
      <w:pPr>
        <w:spacing w:before="40" w:after="60"/>
        <w:bidi/>
      </w:pPr>
      <w:r>
        <w:rPr>
          <w:b/>
          <w:i w:val="0"/>
          <w:color w:val="D93025"/>
          <w:sz w:val="21"/>
        </w:rPr>
        <w:t>מה לדווח: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כל הפוסטים נמחקו בניתוק</w:t>
      </w:r>
    </w:p>
    <w:p>
      <w:pPr>
        <w:spacing w:before="20" w:after="20"/>
        <w:ind w:left="576"/>
        <w:bidi/>
      </w:pPr>
      <w:r>
        <w:rPr>
          <w:color w:val="D93025"/>
          <w:sz w:val="21"/>
        </w:rPr>
        <w:t xml:space="preserve">⚠  </w:t>
      </w:r>
      <w:r>
        <w:rPr>
          <w:color w:val="D93025"/>
          <w:sz w:val="21"/>
        </w:rPr>
        <w:t>תיבת התגובות התאפסה</w:t>
      </w:r>
    </w:p>
    <w:p>
      <w:pPr>
        <w:spacing w:before="20" w:after="40"/>
        <w:ind w:left="144"/>
        <w:bidi/>
      </w:pPr>
      <w:r>
        <w:rPr>
          <w:sz w:val="22"/>
        </w:rPr>
        <w:t xml:space="preserve">☐  </w:t>
      </w:r>
      <w:r>
        <w:rPr>
          <w:b w:val="0"/>
          <w:sz w:val="22"/>
        </w:rPr>
        <w:t>בוצע ✓</w:t>
      </w:r>
    </w:p>
    <w:p>
      <w:r>
        <w:br w:type="page"/>
      </w:r>
    </w:p>
    <w:p>
      <w:pPr>
        <w:pStyle w:val="Heading2"/>
        <w:spacing w:before="200" w:after="80"/>
        <w:bidi/>
      </w:pPr>
      <w:r>
        <w:rPr>
          <w:b/>
          <w:color w:val="D93025"/>
          <w:sz w:val="28"/>
        </w:rPr>
        <w:t>טופס דיווח תקלה</w:t>
      </w:r>
    </w:p>
    <w:p>
      <w:pPr>
        <w:spacing w:before="80" w:after="80"/>
        <w:ind w:left="432" w:right="432"/>
        <w:shd w:val="clear" w:color="auto" w:fill="FFF3CD"/>
        <w:bidi/>
      </w:pPr>
      <w:r>
        <w:rPr>
          <w:i/>
          <w:sz w:val="20"/>
        </w:rPr>
        <w:t>💡  כל פעם שמשהו לא עובד כמצופה — ממלאים את הטופס הבא ושולחים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E8F0FE"/>
          </w:tcPr>
          <w:p>
            <w:pPr>
              <w:bidi/>
            </w:pPr>
            <w:r>
              <w:rPr>
                <w:b/>
                <w:sz w:val="20"/>
              </w:rPr>
              <w:t>שם הבדיקה שנכשלה</w:t>
            </w:r>
          </w:p>
        </w:tc>
        <w:tc>
          <w:tcPr>
            <w:tcW w:type="dxa" w:w="6480"/>
          </w:tcPr>
          <w:p>
            <w:pPr>
              <w:bidi/>
            </w:pPr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E8F0FE"/>
          </w:tcPr>
          <w:p>
            <w:pPr>
              <w:bidi/>
            </w:pPr>
            <w:r>
              <w:rPr>
                <w:b/>
                <w:sz w:val="20"/>
              </w:rPr>
              <w:t>מה עשיתי</w:t>
            </w:r>
          </w:p>
        </w:tc>
        <w:tc>
          <w:tcPr>
            <w:tcW w:type="dxa" w:w="6480"/>
          </w:tcPr>
          <w:p>
            <w:pPr>
              <w:bidi/>
            </w:pPr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E8F0FE"/>
          </w:tcPr>
          <w:p>
            <w:pPr>
              <w:bidi/>
            </w:pPr>
            <w:r>
              <w:rPr>
                <w:b/>
                <w:sz w:val="20"/>
              </w:rPr>
              <w:t>מה ציפיתי לראות</w:t>
            </w:r>
          </w:p>
        </w:tc>
        <w:tc>
          <w:tcPr>
            <w:tcW w:type="dxa" w:w="6480"/>
          </w:tcPr>
          <w:p>
            <w:pPr>
              <w:bidi/>
            </w:pPr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E8F0FE"/>
          </w:tcPr>
          <w:p>
            <w:pPr>
              <w:bidi/>
            </w:pPr>
            <w:r>
              <w:rPr>
                <w:b/>
                <w:sz w:val="20"/>
              </w:rPr>
              <w:t>מה קיבלתי בפועל</w:t>
            </w:r>
          </w:p>
        </w:tc>
        <w:tc>
          <w:tcPr>
            <w:tcW w:type="dxa" w:w="6480"/>
          </w:tcPr>
          <w:p>
            <w:pPr>
              <w:bidi/>
            </w:pPr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E8F0FE"/>
          </w:tcPr>
          <w:p>
            <w:pPr>
              <w:bidi/>
            </w:pPr>
            <w:r>
              <w:rPr>
                <w:b/>
                <w:sz w:val="20"/>
              </w:rPr>
              <w:t>צילום מסך</w:t>
            </w:r>
          </w:p>
        </w:tc>
        <w:tc>
          <w:tcPr>
            <w:tcW w:type="dxa" w:w="6480"/>
          </w:tcPr>
          <w:p>
            <w:pPr>
              <w:bidi/>
            </w:pPr>
            <w:r>
              <w:rPr>
                <w:sz w:val="20"/>
              </w:rPr>
              <w:t>□ צורף   □ לא צורף</w:t>
            </w:r>
          </w:p>
        </w:tc>
      </w:tr>
      <w:tr>
        <w:tc>
          <w:tcPr>
            <w:tcW w:type="dxa" w:w="2592"/>
            <w:shd w:val="clear" w:color="auto" w:fill="E8F0FE"/>
          </w:tcPr>
          <w:p>
            <w:pPr>
              <w:bidi/>
            </w:pPr>
            <w:r>
              <w:rPr>
                <w:b/>
                <w:sz w:val="20"/>
              </w:rPr>
              <w:t>חומרה</w:t>
            </w:r>
          </w:p>
        </w:tc>
        <w:tc>
          <w:tcPr>
            <w:tcW w:type="dxa" w:w="6480"/>
          </w:tcPr>
          <w:p>
            <w:pPr>
              <w:bidi/>
            </w:pPr>
            <w:r>
              <w:rPr>
                <w:sz w:val="20"/>
              </w:rPr>
              <w:t>□ קריטי   □ גבוה   □ בינוני   □ נמוך</w:t>
            </w:r>
          </w:p>
        </w:tc>
      </w:tr>
    </w:tbl>
    <w:p/>
    <w:p/>
    <w:p>
      <w:pPr>
        <w:pStyle w:val="Heading2"/>
        <w:spacing w:before="200" w:after="80"/>
        <w:bidi/>
      </w:pPr>
      <w:r>
        <w:rPr>
          <w:b/>
          <w:color w:val="1A73E8"/>
          <w:sz w:val="28"/>
        </w:rPr>
        <w:t>הגדרות חומרת תקלה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213e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חומרה</w:t>
            </w:r>
          </w:p>
        </w:tc>
        <w:tc>
          <w:tcPr>
            <w:tcW w:type="dxa" w:w="3024"/>
            <w:shd w:val="clear" w:color="auto" w:fill="1a213e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הגדרה</w:t>
            </w:r>
          </w:p>
        </w:tc>
        <w:tc>
          <w:tcPr>
            <w:tcW w:type="dxa" w:w="3024"/>
            <w:shd w:val="clear" w:color="auto" w:fill="1a213e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דוגמאות</w:t>
            </w:r>
          </w:p>
        </w:tc>
      </w:tr>
      <w:tr>
        <w:tc>
          <w:tcPr>
            <w:tcW w:type="dxa" w:w="3024"/>
            <w:shd w:val="clear" w:color="auto" w:fill="D93025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קריטי</w:t>
            </w:r>
          </w:p>
        </w:tc>
        <w:tc>
          <w:tcPr>
            <w:tcW w:type="dxa" w:w="3024"/>
          </w:tcPr>
          <w:p>
            <w:pPr>
              <w:bidi/>
            </w:pPr>
            <w:r>
              <w:rPr>
                <w:sz w:val="20"/>
              </w:rPr>
              <w:t>פיצ׳ר שבור לחלוטין</w:t>
            </w:r>
          </w:p>
        </w:tc>
        <w:tc>
          <w:tcPr>
            <w:tcW w:type="dxa" w:w="3024"/>
          </w:tcPr>
          <w:p>
            <w:pPr>
              <w:bidi/>
            </w:pPr>
            <w:r>
              <w:rPr>
                <w:sz w:val="20"/>
              </w:rPr>
              <w:t>לא ניתן להירשם, קמפיין לא נעצר</w:t>
            </w:r>
          </w:p>
        </w:tc>
      </w:tr>
      <w:tr>
        <w:tc>
          <w:tcPr>
            <w:tcW w:type="dxa" w:w="3024"/>
            <w:shd w:val="clear" w:color="auto" w:fill="E37A00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גבוה</w:t>
            </w:r>
          </w:p>
        </w:tc>
        <w:tc>
          <w:tcPr>
            <w:tcW w:type="dxa" w:w="3024"/>
          </w:tcPr>
          <w:p>
            <w:pPr>
              <w:bidi/>
            </w:pPr>
            <w:r>
              <w:rPr>
                <w:sz w:val="20"/>
              </w:rPr>
              <w:t>פיצ׳ר שבור, יש עקיפה</w:t>
            </w:r>
          </w:p>
        </w:tc>
        <w:tc>
          <w:tcPr>
            <w:tcW w:type="dxa" w:w="3024"/>
          </w:tcPr>
          <w:p>
            <w:pPr>
              <w:bidi/>
            </w:pPr>
            <w:r>
              <w:rPr>
                <w:sz w:val="20"/>
              </w:rPr>
              <w:t>שפת פוסטים שגויה, חיוב שגוי</w:t>
            </w:r>
          </w:p>
        </w:tc>
      </w:tr>
      <w:tr>
        <w:tc>
          <w:tcPr>
            <w:tcW w:type="dxa" w:w="3024"/>
            <w:shd w:val="clear" w:color="auto" w:fill="1a73e8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בינוני</w:t>
            </w:r>
          </w:p>
        </w:tc>
        <w:tc>
          <w:tcPr>
            <w:tcW w:type="dxa" w:w="3024"/>
          </w:tcPr>
          <w:p>
            <w:pPr>
              <w:bidi/>
            </w:pPr>
            <w:r>
              <w:rPr>
                <w:sz w:val="20"/>
              </w:rPr>
              <w:t>התנהגות שגויה חלקית</w:t>
            </w:r>
          </w:p>
        </w:tc>
        <w:tc>
          <w:tcPr>
            <w:tcW w:type="dxa" w:w="3024"/>
          </w:tcPr>
          <w:p>
            <w:pPr>
              <w:bidi/>
            </w:pPr>
            <w:r>
              <w:rPr>
                <w:sz w:val="20"/>
              </w:rPr>
              <w:t>מדד לא מוצג, סדר רשימה שגוי</w:t>
            </w:r>
          </w:p>
        </w:tc>
      </w:tr>
      <w:tr>
        <w:tc>
          <w:tcPr>
            <w:tcW w:type="dxa" w:w="3024"/>
            <w:shd w:val="clear" w:color="auto" w:fill="0d904f"/>
          </w:tcPr>
          <w:p>
            <w:pPr>
              <w:bidi/>
            </w:pPr>
            <w:r>
              <w:rPr>
                <w:b/>
                <w:color w:val="FFFFFF"/>
                <w:sz w:val="20"/>
              </w:rPr>
              <w:t>נמוך</w:t>
            </w:r>
          </w:p>
        </w:tc>
        <w:tc>
          <w:tcPr>
            <w:tcW w:type="dxa" w:w="3024"/>
          </w:tcPr>
          <w:p>
            <w:pPr>
              <w:bidi/>
            </w:pPr>
            <w:r>
              <w:rPr>
                <w:sz w:val="20"/>
              </w:rPr>
              <w:t>בעיה ויזואלית / UX</w:t>
            </w:r>
          </w:p>
        </w:tc>
        <w:tc>
          <w:tcPr>
            <w:tcW w:type="dxa" w:w="3024"/>
          </w:tcPr>
          <w:p>
            <w:pPr>
              <w:bidi/>
            </w:pPr>
            <w:r>
              <w:rPr>
                <w:sz w:val="20"/>
              </w:rPr>
              <w:t>כתיב, יישור, צבע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jc w:val="center"/>
        <w:bidi/>
      </w:pPr>
      <w:r>
        <w:rPr>
          <w:b/>
          <w:color w:val="1A213E"/>
          <w:sz w:val="24"/>
        </w:rPr>
        <w:t>בהצלחה! 🌿 — צוות Vigmis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