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rPr>
          <w:rtl w:val="0"/>
          <w:lang w:val="en-US"/>
        </w:rPr>
        <w:t>Amila is a</w:t>
      </w:r>
      <w:r>
        <w:rPr>
          <w:rtl w:val="0"/>
          <w:lang w:val="en-US"/>
        </w:rPr>
        <w:t xml:space="preserve"> senior</w:t>
      </w:r>
      <w:r>
        <w:rPr>
          <w:rtl w:val="0"/>
          <w:lang w:val="en-US"/>
        </w:rPr>
        <w:t xml:space="preserve"> software engineer who has consulted for multiple companies including Uber, Truly Wireless</w:t>
      </w:r>
      <w:r>
        <w:rPr>
          <w:rtl w:val="0"/>
          <w:lang w:val="en-US"/>
        </w:rPr>
        <w:t>, MylkGuys</w:t>
      </w:r>
      <w:r>
        <w:rPr>
          <w:rtl w:val="0"/>
          <w:lang w:val="en-US"/>
        </w:rPr>
        <w:t>, and other startups.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At Uber, he worked on Uber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data visualization team and contributed to their open source react-vis project. At other companies, he was invited as a consultant to improve their compiler and bundler optimization for their front-end infrastructure.</w:t>
      </w:r>
      <w:r>
        <w:rPr>
          <w:rtl w:val="0"/>
          <w:lang w:val="en-US"/>
        </w:rPr>
        <w:t xml:space="preserve"> While consulting for these companies, he was able to double the performance of the companies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>applications with minimal development time. His consulting involves using React, Redux, Webpack, Babel, TypeScript, Electron, and other web technologies.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Apart from working as a consultant, Amila is also a frequent contributor to open source software infrastructure software. Over the last 5 years he has made over 22.7K contributions to over 1000 GitHub repositories. He also maintains his own open source repositories, whose downloads sum to over 3 million downloads annually.</w:t>
      </w:r>
      <w:r>
        <w:rPr>
          <w:rtl w:val="0"/>
          <w:lang w:val="en-US"/>
        </w:rPr>
        <w:t xml:space="preserve"> His projects are used by large companies and projects including Google, Twitter Bootstrap, PayPal, A</w:t>
      </w:r>
      <w:r>
        <w:rPr>
          <w:rtl w:val="0"/>
          <w:lang w:val="en-US"/>
        </w:rPr>
        <w:t>tlassian</w:t>
      </w:r>
      <w:r>
        <w:rPr>
          <w:rtl w:val="0"/>
          <w:lang w:val="en-US"/>
        </w:rPr>
        <w:t>, Auth0, and Vimeo.</w:t>
      </w:r>
      <w:r>
        <w:rPr>
          <w:rtl w:val="0"/>
          <w:lang w:val="en-US"/>
        </w:rPr>
        <w:t xml:space="preserve"> Aside from open source, he also contributes to his own research projects related around open source infrastructure.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