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1553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14:paraId="3DD4EB24" w14:textId="7FF9EEDF" w:rsidR="006D354F" w:rsidRPr="002F0E38" w:rsidRDefault="002F0E38" w:rsidP="006D354F">
      <w:pPr>
        <w:pStyle w:val="Subject"/>
        <w:rPr>
          <w:lang w:val="en-US"/>
        </w:rPr>
      </w:pPr>
      <w:r>
        <w:rPr>
          <w:lang w:val="en-US"/>
        </w:rPr>
        <w:t>null</w:t>
      </w:r>
    </w:p>
    <w:p w14:paraId="2C4DA3B0" w14:textId="77777777" w:rsidR="006D354F" w:rsidRPr="005653D7" w:rsidRDefault="006D354F" w:rsidP="006D354F">
      <w:pPr>
        <w:rPr>
          <w:lang w:val="bg-BG"/>
        </w:rPr>
      </w:pPr>
    </w:p>
    <w:p w14:paraId="398D6816" w14:textId="77777777" w:rsidR="006D354F" w:rsidRPr="005653D7" w:rsidRDefault="006D354F" w:rsidP="006D354F">
      <w:pPr>
        <w:rPr>
          <w:lang w:val="bg-BG"/>
        </w:rPr>
      </w:pPr>
    </w:p>
    <w:p w14:paraId="00DEE2F9" w14:textId="77777777" w:rsidR="006D354F" w:rsidRPr="005653D7" w:rsidRDefault="006D354F" w:rsidP="006D354F">
      <w:pPr>
        <w:rPr>
          <w:lang w:val="bg-BG"/>
        </w:rPr>
      </w:pPr>
    </w:p>
    <w:p w14:paraId="01B608CF" w14:textId="29621CF5"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F0E38">
        <w:rPr>
          <w:lang w:val="bg-BG"/>
        </w:rPr>
        <w:t>Калоян Борисов</w:t>
      </w:r>
    </w:p>
    <w:p w14:paraId="3F7C8FF8" w14:textId="3F7EB68B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F0E38">
        <w:rPr>
          <w:lang w:val="bg-BG"/>
        </w:rPr>
        <w:t>30/04/2023</w:t>
      </w:r>
    </w:p>
    <w:p w14:paraId="28ABE6DC" w14:textId="77777777" w:rsidR="006D354F" w:rsidRPr="005653D7" w:rsidRDefault="006D354F" w:rsidP="006D354F">
      <w:pPr>
        <w:rPr>
          <w:lang w:val="bg-BG"/>
        </w:rPr>
      </w:pPr>
    </w:p>
    <w:p w14:paraId="01D09607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A182A3D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4C1939A2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7EC4D3AA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5FF91C76" w14:textId="77777777"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565AC756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2C5D6D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2AD11A74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F0AE48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63246600" w14:textId="77777777" w:rsidTr="00C036F2">
        <w:tc>
          <w:tcPr>
            <w:tcW w:w="2518" w:type="dxa"/>
          </w:tcPr>
          <w:p w14:paraId="739E1D82" w14:textId="07BF2C1C" w:rsidR="000302E9" w:rsidRPr="005653D7" w:rsidRDefault="002F0E38" w:rsidP="00453CFD">
            <w:pPr>
              <w:rPr>
                <w:lang w:val="bg-BG"/>
              </w:rPr>
            </w:pPr>
            <w:r>
              <w:rPr>
                <w:lang w:val="bg-BG"/>
              </w:rPr>
              <w:t>121220159</w:t>
            </w:r>
          </w:p>
        </w:tc>
        <w:tc>
          <w:tcPr>
            <w:tcW w:w="4394" w:type="dxa"/>
          </w:tcPr>
          <w:p w14:paraId="13DEFA51" w14:textId="482941A7" w:rsidR="000302E9" w:rsidRPr="005653D7" w:rsidRDefault="002F0E38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2977" w:type="dxa"/>
          </w:tcPr>
          <w:p w14:paraId="6C35B317" w14:textId="4E3A48DD" w:rsidR="000302E9" w:rsidRPr="002F0E38" w:rsidRDefault="002F0E38" w:rsidP="00453CFD">
            <w:pPr>
              <w:rPr>
                <w:lang w:val="en-US"/>
              </w:rPr>
            </w:pPr>
            <w:r>
              <w:rPr>
                <w:lang w:val="en-US"/>
              </w:rPr>
              <w:t>kaborisov@tu-sofia.bg</w:t>
            </w:r>
          </w:p>
        </w:tc>
      </w:tr>
    </w:tbl>
    <w:p w14:paraId="0669F687" w14:textId="77777777" w:rsidR="00401CBC" w:rsidRPr="005653D7" w:rsidRDefault="00401CBC" w:rsidP="00453CFD">
      <w:pPr>
        <w:rPr>
          <w:b/>
          <w:lang w:val="bg-BG"/>
        </w:rPr>
      </w:pPr>
    </w:p>
    <w:p w14:paraId="2A235B6E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B1F7A84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977624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6401228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1A96FA8D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D16B4B6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21A21C9D" w14:textId="77777777" w:rsidTr="00C036F2">
        <w:tc>
          <w:tcPr>
            <w:tcW w:w="1134" w:type="dxa"/>
          </w:tcPr>
          <w:p w14:paraId="61ABEFF8" w14:textId="0B45BE71" w:rsidR="00221CD4" w:rsidRPr="002F0E38" w:rsidRDefault="002F0E38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1C21EB04" w14:textId="6151E474" w:rsidR="00221CD4" w:rsidRPr="002F0E38" w:rsidRDefault="002F0E38" w:rsidP="00453CFD">
            <w:pPr>
              <w:rPr>
                <w:lang w:val="en-US"/>
              </w:rPr>
            </w:pPr>
            <w:r>
              <w:rPr>
                <w:lang w:val="en-US"/>
              </w:rPr>
              <w:t>30/04/2023</w:t>
            </w:r>
          </w:p>
        </w:tc>
        <w:tc>
          <w:tcPr>
            <w:tcW w:w="2032" w:type="dxa"/>
          </w:tcPr>
          <w:p w14:paraId="5C41BDD6" w14:textId="6497DC18" w:rsidR="00221CD4" w:rsidRPr="005653D7" w:rsidRDefault="002F0E38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5386" w:type="dxa"/>
          </w:tcPr>
          <w:p w14:paraId="611C9C39" w14:textId="1DE6E09E" w:rsidR="00221CD4" w:rsidRPr="005653D7" w:rsidRDefault="002F0E38" w:rsidP="00453CFD">
            <w:pPr>
              <w:rPr>
                <w:lang w:val="bg-BG"/>
              </w:rPr>
            </w:pPr>
            <w:r>
              <w:rPr>
                <w:lang w:val="bg-BG"/>
              </w:rPr>
              <w:t>Създаден файл с описание на работа по потребителски истории</w:t>
            </w:r>
          </w:p>
        </w:tc>
      </w:tr>
      <w:tr w:rsidR="00221CD4" w:rsidRPr="005653D7" w14:paraId="58042A8D" w14:textId="77777777" w:rsidTr="00C036F2">
        <w:tc>
          <w:tcPr>
            <w:tcW w:w="1134" w:type="dxa"/>
          </w:tcPr>
          <w:p w14:paraId="633067B5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53077F3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61A75EFA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6CF39767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32E13EDC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06355D62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484C3BD0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2F9F71C8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2DCC99F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3B2F8293" w14:textId="77777777"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28B10284" w14:textId="77777777" w:rsidR="0065545E" w:rsidRDefault="00025620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29BA55E0" w14:textId="77777777" w:rsidR="0065545E" w:rsidRDefault="00025620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6C7D36A2" w14:textId="77777777" w:rsidR="0065545E" w:rsidRDefault="00025620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1AA5D0E7" w14:textId="77777777" w:rsidR="0065545E" w:rsidRDefault="00025620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664BDEB2" w14:textId="77777777" w:rsidR="0065545E" w:rsidRDefault="00025620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07AB3606" w14:textId="77777777"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9434346" w14:textId="2611BC99" w:rsidR="002C0798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0918223" w14:textId="77777777" w:rsid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 xml:space="preserve">В този документ ще бъдат разгледани потребителски истории 4,5 и 6. </w:t>
      </w:r>
    </w:p>
    <w:p w14:paraId="117CFB86" w14:textId="737592E6" w:rsid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>Това са:</w:t>
      </w:r>
    </w:p>
    <w:p w14:paraId="75FDB9A5" w14:textId="21C7F0DF" w:rsid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 xml:space="preserve">4. Като </w:t>
      </w:r>
      <w:r>
        <w:rPr>
          <w:lang w:val="en-US" w:eastAsia="en-AU"/>
        </w:rPr>
        <w:t xml:space="preserve">SCRUM master </w:t>
      </w:r>
      <w:r>
        <w:rPr>
          <w:lang w:val="bg-BG" w:eastAsia="en-AU"/>
        </w:rPr>
        <w:t>аз искам да добавям задача и оценките към нея така, че да могат всички участници да виждат коя и каква задача се оценява.</w:t>
      </w:r>
    </w:p>
    <w:p w14:paraId="5D289990" w14:textId="321F8246" w:rsid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 xml:space="preserve">5. </w:t>
      </w:r>
      <w:r>
        <w:rPr>
          <w:lang w:val="bg-BG" w:eastAsia="en-AU"/>
        </w:rPr>
        <w:t xml:space="preserve">Като </w:t>
      </w:r>
      <w:r>
        <w:rPr>
          <w:lang w:val="en-US" w:eastAsia="en-AU"/>
        </w:rPr>
        <w:t xml:space="preserve">SCRUM master </w:t>
      </w:r>
      <w:r>
        <w:rPr>
          <w:lang w:val="bg-BG" w:eastAsia="en-AU"/>
        </w:rPr>
        <w:t>аз искам да</w:t>
      </w:r>
      <w:r>
        <w:rPr>
          <w:lang w:val="bg-BG" w:eastAsia="en-AU"/>
        </w:rPr>
        <w:t xml:space="preserve"> виждам колона с имената на служителите-участници така, че да мога в съседна колона да въвеждам поставените от служителите оценки за текущата задача.</w:t>
      </w:r>
    </w:p>
    <w:p w14:paraId="7DD59204" w14:textId="03B936BD" w:rsidR="002F0E38" w:rsidRPr="002F0E38" w:rsidRDefault="002F0E38" w:rsidP="002F0E38">
      <w:pPr>
        <w:rPr>
          <w:lang w:val="bg-BG" w:eastAsia="en-AU"/>
        </w:rPr>
      </w:pPr>
      <w:r>
        <w:rPr>
          <w:lang w:val="bg-BG" w:eastAsia="en-AU"/>
        </w:rPr>
        <w:t>6.</w:t>
      </w:r>
      <w:r>
        <w:rPr>
          <w:lang w:val="bg-BG" w:eastAsia="en-AU"/>
        </w:rPr>
        <w:t xml:space="preserve"> Като </w:t>
      </w:r>
      <w:r>
        <w:rPr>
          <w:lang w:val="en-US" w:eastAsia="en-AU"/>
        </w:rPr>
        <w:t xml:space="preserve">SCRUM master </w:t>
      </w:r>
      <w:r>
        <w:rPr>
          <w:lang w:val="bg-BG" w:eastAsia="en-AU"/>
        </w:rPr>
        <w:t>аз искам да</w:t>
      </w:r>
      <w:r>
        <w:rPr>
          <w:lang w:val="bg-BG" w:eastAsia="en-AU"/>
        </w:rPr>
        <w:t xml:space="preserve"> мога да въвеждам оценки измежду следните числа: 0, 1, 2, 3, 5, 8, 13, 20, 40 и 100 така, че да </w:t>
      </w:r>
      <w:proofErr w:type="spellStart"/>
      <w:r>
        <w:rPr>
          <w:lang w:val="bg-BG" w:eastAsia="en-AU"/>
        </w:rPr>
        <w:t>планинг</w:t>
      </w:r>
      <w:proofErr w:type="spellEnd"/>
      <w:r>
        <w:rPr>
          <w:lang w:val="bg-BG" w:eastAsia="en-AU"/>
        </w:rPr>
        <w:t xml:space="preserve"> покерът да се съобразява с препоръчителните точки за оценяване на задачи в </w:t>
      </w:r>
      <w:r>
        <w:rPr>
          <w:lang w:val="en-US" w:eastAsia="en-AU"/>
        </w:rPr>
        <w:t xml:space="preserve">Agile </w:t>
      </w:r>
      <w:r>
        <w:rPr>
          <w:lang w:val="bg-BG" w:eastAsia="en-AU"/>
        </w:rPr>
        <w:t>методологията.</w:t>
      </w:r>
    </w:p>
    <w:p w14:paraId="746662E0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16EC158D" w14:textId="77777777"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lastRenderedPageBreak/>
        <w:t>Детайлен дизайн</w:t>
      </w:r>
      <w:bookmarkEnd w:id="6"/>
      <w:r>
        <w:rPr>
          <w:lang w:val="bg-BG"/>
        </w:rPr>
        <w:t xml:space="preserve"> </w:t>
      </w:r>
    </w:p>
    <w:p w14:paraId="7A038488" w14:textId="77777777"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14:paraId="4A7403C5" w14:textId="480EA632" w:rsidR="00523C59" w:rsidRDefault="002F0E38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75AB37D7" wp14:editId="727841BE">
            <wp:extent cx="630555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9CA2" w14:textId="33A5F825" w:rsidR="002F0E38" w:rsidRDefault="002F0E38" w:rsidP="00523C59">
      <w:pPr>
        <w:rPr>
          <w:lang w:val="bg-BG" w:eastAsia="en-AU"/>
        </w:rPr>
      </w:pPr>
    </w:p>
    <w:p w14:paraId="012D7D49" w14:textId="0848F979" w:rsidR="002F0E38" w:rsidRDefault="002F0E38" w:rsidP="00523C59">
      <w:pPr>
        <w:rPr>
          <w:lang w:val="bg-BG" w:eastAsia="en-AU"/>
        </w:rPr>
      </w:pPr>
    </w:p>
    <w:p w14:paraId="72975AB0" w14:textId="77777777" w:rsidR="002F0E38" w:rsidRPr="00523C59" w:rsidRDefault="002F0E38" w:rsidP="00523C59">
      <w:pPr>
        <w:rPr>
          <w:lang w:val="bg-BG" w:eastAsia="en-AU"/>
        </w:rPr>
      </w:pPr>
    </w:p>
    <w:p w14:paraId="5FC16851" w14:textId="77777777" w:rsidR="00523C59" w:rsidRPr="00523C59" w:rsidRDefault="005307FF" w:rsidP="00026BAB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2"/>
    </w:p>
    <w:p w14:paraId="3D078916" w14:textId="391A869C" w:rsidR="00523C59" w:rsidRPr="00523C59" w:rsidRDefault="00881DE6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76587452" wp14:editId="249667D8">
            <wp:extent cx="62960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E582" w14:textId="55D28C5C" w:rsidR="00523C59" w:rsidRDefault="005307FF" w:rsidP="00026BAB">
      <w:pPr>
        <w:pStyle w:val="Heading2"/>
        <w:rPr>
          <w:rFonts w:asciiTheme="minorHAnsi" w:hAnsiTheme="minorHAnsi"/>
          <w:lang w:val="bg-BG"/>
        </w:rPr>
      </w:pPr>
      <w:bookmarkStart w:id="13" w:name="_Toc447998556"/>
      <w:r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14:paraId="095F9345" w14:textId="115E6B68" w:rsidR="00881DE6" w:rsidRPr="00881DE6" w:rsidRDefault="00881DE6" w:rsidP="00881DE6">
      <w:pPr>
        <w:rPr>
          <w:lang w:val="bg-BG" w:eastAsia="en-AU"/>
        </w:rPr>
      </w:pPr>
      <w:r>
        <w:rPr>
          <w:lang w:val="bg-BG" w:eastAsia="en-AU"/>
        </w:rPr>
        <w:t>Създаване на задача:</w:t>
      </w:r>
    </w:p>
    <w:p w14:paraId="36B6FB5D" w14:textId="6E4B41E1" w:rsidR="00523C59" w:rsidRDefault="00881DE6" w:rsidP="0092531D">
      <w:pPr>
        <w:rPr>
          <w:lang w:val="bg-BG" w:eastAsia="en-AU"/>
        </w:rPr>
      </w:pPr>
      <w:r w:rsidRPr="00881DE6">
        <w:rPr>
          <w:lang w:val="bg-BG" w:eastAsia="en-AU"/>
        </w:rPr>
        <w:drawing>
          <wp:inline distT="0" distB="0" distL="0" distR="0" wp14:anchorId="5BAA19E3" wp14:editId="15CF894A">
            <wp:extent cx="6301105" cy="35509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516B" w14:textId="01FA141D" w:rsidR="00881DE6" w:rsidRDefault="00881DE6" w:rsidP="0092531D">
      <w:pPr>
        <w:rPr>
          <w:lang w:val="bg-BG" w:eastAsia="en-AU"/>
        </w:rPr>
      </w:pPr>
    </w:p>
    <w:p w14:paraId="0AA82654" w14:textId="77777777" w:rsidR="00881DE6" w:rsidRDefault="00881DE6" w:rsidP="0092531D">
      <w:pPr>
        <w:rPr>
          <w:lang w:val="bg-BG" w:eastAsia="en-AU"/>
        </w:rPr>
      </w:pPr>
    </w:p>
    <w:p w14:paraId="0F63676D" w14:textId="77777777" w:rsidR="00881DE6" w:rsidRDefault="00881DE6" w:rsidP="0092531D">
      <w:pPr>
        <w:rPr>
          <w:lang w:val="bg-BG" w:eastAsia="en-AU"/>
        </w:rPr>
      </w:pPr>
    </w:p>
    <w:p w14:paraId="1342A303" w14:textId="77777777" w:rsidR="00881DE6" w:rsidRDefault="00881DE6" w:rsidP="0092531D">
      <w:pPr>
        <w:rPr>
          <w:lang w:val="bg-BG" w:eastAsia="en-AU"/>
        </w:rPr>
      </w:pPr>
    </w:p>
    <w:p w14:paraId="50FCD7EF" w14:textId="77777777" w:rsidR="00881DE6" w:rsidRDefault="00881DE6" w:rsidP="0092531D">
      <w:pPr>
        <w:rPr>
          <w:lang w:val="bg-BG" w:eastAsia="en-AU"/>
        </w:rPr>
      </w:pPr>
    </w:p>
    <w:p w14:paraId="601ED31E" w14:textId="77777777" w:rsidR="00881DE6" w:rsidRDefault="00881DE6" w:rsidP="0092531D">
      <w:pPr>
        <w:rPr>
          <w:lang w:val="bg-BG" w:eastAsia="en-AU"/>
        </w:rPr>
      </w:pPr>
    </w:p>
    <w:p w14:paraId="2BF67685" w14:textId="77777777" w:rsidR="00881DE6" w:rsidRDefault="00881DE6" w:rsidP="0092531D">
      <w:pPr>
        <w:rPr>
          <w:lang w:val="bg-BG" w:eastAsia="en-AU"/>
        </w:rPr>
      </w:pPr>
    </w:p>
    <w:p w14:paraId="576E9CA6" w14:textId="77777777" w:rsidR="00881DE6" w:rsidRDefault="00881DE6" w:rsidP="0092531D">
      <w:pPr>
        <w:rPr>
          <w:lang w:val="bg-BG" w:eastAsia="en-AU"/>
        </w:rPr>
      </w:pPr>
    </w:p>
    <w:p w14:paraId="486C7CD0" w14:textId="77777777" w:rsidR="00881DE6" w:rsidRDefault="00881DE6" w:rsidP="0092531D">
      <w:pPr>
        <w:rPr>
          <w:lang w:val="bg-BG" w:eastAsia="en-AU"/>
        </w:rPr>
      </w:pPr>
    </w:p>
    <w:p w14:paraId="71E24B83" w14:textId="497C80F8" w:rsidR="00881DE6" w:rsidRDefault="00881DE6" w:rsidP="0092531D">
      <w:pPr>
        <w:rPr>
          <w:lang w:val="bg-BG" w:eastAsia="en-AU"/>
        </w:rPr>
      </w:pPr>
      <w:r>
        <w:rPr>
          <w:lang w:val="bg-BG" w:eastAsia="en-AU"/>
        </w:rPr>
        <w:lastRenderedPageBreak/>
        <w:t>Оценяване на задача:</w:t>
      </w:r>
    </w:p>
    <w:p w14:paraId="40368910" w14:textId="04FD25C9" w:rsidR="00881DE6" w:rsidRDefault="00881DE6" w:rsidP="0092531D">
      <w:pPr>
        <w:rPr>
          <w:lang w:val="bg-BG" w:eastAsia="en-AU"/>
        </w:rPr>
      </w:pPr>
      <w:r w:rsidRPr="00881DE6">
        <w:rPr>
          <w:lang w:val="bg-BG" w:eastAsia="en-AU"/>
        </w:rPr>
        <w:drawing>
          <wp:inline distT="0" distB="0" distL="0" distR="0" wp14:anchorId="6EB3E898" wp14:editId="10EE6F89">
            <wp:extent cx="6301105" cy="35509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4AE9" w14:textId="2A5C35CE" w:rsidR="00881DE6" w:rsidRDefault="00881DE6" w:rsidP="0092531D">
      <w:pPr>
        <w:rPr>
          <w:lang w:val="bg-BG" w:eastAsia="en-AU"/>
        </w:rPr>
      </w:pPr>
    </w:p>
    <w:p w14:paraId="2E88E585" w14:textId="2D7804D3" w:rsidR="00881DE6" w:rsidRDefault="00881DE6" w:rsidP="0092531D">
      <w:pPr>
        <w:rPr>
          <w:lang w:val="bg-BG" w:eastAsia="en-AU"/>
        </w:rPr>
      </w:pPr>
      <w:r>
        <w:rPr>
          <w:lang w:val="bg-BG" w:eastAsia="en-AU"/>
        </w:rPr>
        <w:t>Възможните оценки се избират от списък с предварително избрани стойности:</w:t>
      </w:r>
      <w:r>
        <w:rPr>
          <w:lang w:val="bg-BG" w:eastAsia="en-AU"/>
        </w:rPr>
        <w:br/>
      </w:r>
      <w:r w:rsidRPr="00881DE6">
        <w:rPr>
          <w:lang w:val="bg-BG" w:eastAsia="en-AU"/>
        </w:rPr>
        <w:drawing>
          <wp:inline distT="0" distB="0" distL="0" distR="0" wp14:anchorId="701EA0B9" wp14:editId="2FC2BD77">
            <wp:extent cx="6301105" cy="35509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CD52" w14:textId="5D17EDD8" w:rsidR="00881DE6" w:rsidRDefault="00881DE6" w:rsidP="0092531D">
      <w:pPr>
        <w:rPr>
          <w:lang w:val="bg-BG" w:eastAsia="en-AU"/>
        </w:rPr>
      </w:pPr>
    </w:p>
    <w:p w14:paraId="7A0C54FA" w14:textId="31ABC3F3" w:rsidR="00881DE6" w:rsidRDefault="00881DE6" w:rsidP="0092531D">
      <w:pPr>
        <w:rPr>
          <w:lang w:val="bg-BG" w:eastAsia="en-AU"/>
        </w:rPr>
      </w:pPr>
    </w:p>
    <w:p w14:paraId="25891C2B" w14:textId="1EF09607" w:rsidR="00881DE6" w:rsidRDefault="00881DE6" w:rsidP="0092531D">
      <w:pPr>
        <w:rPr>
          <w:lang w:val="bg-BG" w:eastAsia="en-AU"/>
        </w:rPr>
      </w:pPr>
    </w:p>
    <w:p w14:paraId="0EB84B5C" w14:textId="77777777" w:rsidR="00881DE6" w:rsidRPr="005653D7" w:rsidRDefault="00881DE6" w:rsidP="0092531D">
      <w:pPr>
        <w:rPr>
          <w:lang w:val="bg-BG" w:eastAsia="en-AU"/>
        </w:rPr>
      </w:pPr>
    </w:p>
    <w:p w14:paraId="24D5FE65" w14:textId="357FA8AE" w:rsidR="002C0798" w:rsidRDefault="00262B62" w:rsidP="00881DE6">
      <w:pPr>
        <w:pStyle w:val="Heading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881DE6">
        <w:rPr>
          <w:lang w:val="bg-BG"/>
        </w:rPr>
        <w:lastRenderedPageBreak/>
        <w:t>Тестване</w:t>
      </w:r>
      <w:bookmarkEnd w:id="14"/>
      <w:r w:rsidRPr="00881DE6">
        <w:rPr>
          <w:lang w:val="bg-BG"/>
        </w:rPr>
        <w:t xml:space="preserve"> </w:t>
      </w:r>
    </w:p>
    <w:p w14:paraId="7D76E649" w14:textId="387C4546" w:rsidR="00881DE6" w:rsidRDefault="00D16FAA" w:rsidP="00881DE6">
      <w:pPr>
        <w:rPr>
          <w:lang w:val="bg-BG" w:eastAsia="en-AU"/>
        </w:rPr>
      </w:pPr>
      <w:r w:rsidRPr="00D16FAA">
        <w:rPr>
          <w:b/>
          <w:bCs/>
          <w:sz w:val="24"/>
          <w:szCs w:val="24"/>
          <w:lang w:val="bg-BG" w:eastAsia="en-AU"/>
        </w:rPr>
        <w:t xml:space="preserve">ТЕСТ 1: </w:t>
      </w:r>
      <w:r w:rsidR="00881DE6">
        <w:rPr>
          <w:lang w:val="bg-BG" w:eastAsia="en-AU"/>
        </w:rPr>
        <w:t>Не трябва да имаме дублирани имена на задачи. Тестваме дали може да се добавят задачи с еднакви имена. Стъпки за тестване:</w:t>
      </w:r>
    </w:p>
    <w:p w14:paraId="71C37F98" w14:textId="3A743156" w:rsidR="00881DE6" w:rsidRDefault="00881DE6" w:rsidP="00881DE6">
      <w:pPr>
        <w:pStyle w:val="ListParagraph"/>
        <w:numPr>
          <w:ilvl w:val="0"/>
          <w:numId w:val="43"/>
        </w:numPr>
        <w:rPr>
          <w:lang w:val="bg-BG" w:eastAsia="en-AU"/>
        </w:rPr>
      </w:pPr>
      <w:r>
        <w:rPr>
          <w:lang w:val="bg-BG" w:eastAsia="en-AU"/>
        </w:rPr>
        <w:t>Създаване на задача</w:t>
      </w:r>
      <w:r w:rsidR="00D16FAA">
        <w:rPr>
          <w:lang w:val="bg-BG" w:eastAsia="en-AU"/>
        </w:rPr>
        <w:t>:</w:t>
      </w:r>
      <w:r w:rsidRPr="00881DE6">
        <w:rPr>
          <w:lang w:val="bg-BG" w:eastAsia="en-AU"/>
        </w:rPr>
        <w:drawing>
          <wp:inline distT="0" distB="0" distL="0" distR="0" wp14:anchorId="31503286" wp14:editId="37BF38A0">
            <wp:extent cx="6301105" cy="35509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4FF" w14:textId="10408AFD" w:rsidR="00881DE6" w:rsidRDefault="00D16FAA" w:rsidP="00881DE6">
      <w:pPr>
        <w:pStyle w:val="ListParagraph"/>
        <w:numPr>
          <w:ilvl w:val="0"/>
          <w:numId w:val="43"/>
        </w:numPr>
        <w:rPr>
          <w:lang w:val="bg-BG" w:eastAsia="en-AU"/>
        </w:rPr>
      </w:pPr>
      <w:r>
        <w:rPr>
          <w:lang w:val="bg-BG" w:eastAsia="en-AU"/>
        </w:rPr>
        <w:t>Оценяване на задача.</w:t>
      </w:r>
    </w:p>
    <w:p w14:paraId="41868D84" w14:textId="33F094C3" w:rsidR="00D16FAA" w:rsidRPr="00D16FAA" w:rsidRDefault="00D16FAA" w:rsidP="00D16FAA">
      <w:pPr>
        <w:pStyle w:val="ListParagraph"/>
        <w:numPr>
          <w:ilvl w:val="0"/>
          <w:numId w:val="43"/>
        </w:numPr>
        <w:rPr>
          <w:lang w:val="bg-BG" w:eastAsia="en-AU"/>
        </w:rPr>
      </w:pPr>
      <w:r>
        <w:rPr>
          <w:lang w:val="bg-BG" w:eastAsia="en-AU"/>
        </w:rPr>
        <w:t>Създаване на нова задача със същото име:</w:t>
      </w:r>
      <w:r w:rsidRPr="00D16FAA">
        <w:rPr>
          <w:noProof/>
        </w:rPr>
        <w:t xml:space="preserve"> </w:t>
      </w:r>
      <w:r w:rsidRPr="00D16FAA">
        <w:rPr>
          <w:lang w:val="bg-BG" w:eastAsia="en-AU"/>
        </w:rPr>
        <w:drawing>
          <wp:inline distT="0" distB="0" distL="0" distR="0" wp14:anchorId="087EAA3A" wp14:editId="2777C580">
            <wp:extent cx="6301105" cy="353695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F12" w14:textId="3EFA1474" w:rsidR="00D16FAA" w:rsidRDefault="00D16FAA" w:rsidP="00D16FAA">
      <w:pPr>
        <w:rPr>
          <w:lang w:val="bg-BG" w:eastAsia="en-AU"/>
        </w:rPr>
      </w:pPr>
    </w:p>
    <w:p w14:paraId="6E1B90D0" w14:textId="77777777" w:rsidR="00D16FAA" w:rsidRDefault="00D16FAA" w:rsidP="00D16FAA">
      <w:pPr>
        <w:rPr>
          <w:lang w:val="bg-BG" w:eastAsia="en-AU"/>
        </w:rPr>
      </w:pPr>
    </w:p>
    <w:p w14:paraId="44FF065D" w14:textId="77777777" w:rsidR="00D16FAA" w:rsidRDefault="00D16FAA" w:rsidP="00D16FAA">
      <w:pPr>
        <w:rPr>
          <w:lang w:val="bg-BG" w:eastAsia="en-AU"/>
        </w:rPr>
      </w:pPr>
    </w:p>
    <w:p w14:paraId="1AEF8D2B" w14:textId="61C944C4" w:rsidR="00D16FAA" w:rsidRDefault="00D16FAA" w:rsidP="00D16FAA">
      <w:pPr>
        <w:rPr>
          <w:lang w:val="bg-BG" w:eastAsia="en-AU"/>
        </w:rPr>
      </w:pPr>
      <w:r w:rsidRPr="00D16FAA">
        <w:rPr>
          <w:b/>
          <w:bCs/>
          <w:sz w:val="24"/>
          <w:szCs w:val="24"/>
          <w:lang w:val="bg-BG" w:eastAsia="en-AU"/>
        </w:rPr>
        <w:lastRenderedPageBreak/>
        <w:t>ТЕСТ 2:</w:t>
      </w:r>
      <w:r w:rsidRPr="00D16FAA">
        <w:rPr>
          <w:sz w:val="24"/>
          <w:szCs w:val="24"/>
          <w:lang w:val="bg-BG" w:eastAsia="en-AU"/>
        </w:rPr>
        <w:t xml:space="preserve"> </w:t>
      </w:r>
      <w:r>
        <w:rPr>
          <w:lang w:val="bg-BG" w:eastAsia="en-AU"/>
        </w:rPr>
        <w:t>При оценяване трябва всички участници да се съгласят на оценка за дадената задача преди да се премине към следваща задача или край на покера. Стъпки за тестване:</w:t>
      </w:r>
    </w:p>
    <w:p w14:paraId="207A6935" w14:textId="135B7325" w:rsidR="00D16FAA" w:rsidRDefault="00D16FAA" w:rsidP="00D16FAA">
      <w:pPr>
        <w:pStyle w:val="ListParagraph"/>
        <w:numPr>
          <w:ilvl w:val="0"/>
          <w:numId w:val="44"/>
        </w:numPr>
        <w:rPr>
          <w:lang w:val="bg-BG" w:eastAsia="en-AU"/>
        </w:rPr>
      </w:pPr>
      <w:r>
        <w:rPr>
          <w:lang w:val="bg-BG" w:eastAsia="en-AU"/>
        </w:rPr>
        <w:t>Създаване на задача.</w:t>
      </w:r>
    </w:p>
    <w:p w14:paraId="365D0F36" w14:textId="5029AC61" w:rsidR="00D16FAA" w:rsidRPr="00D16FAA" w:rsidRDefault="00D16FAA" w:rsidP="00D16FAA">
      <w:pPr>
        <w:pStyle w:val="ListParagraph"/>
        <w:numPr>
          <w:ilvl w:val="0"/>
          <w:numId w:val="44"/>
        </w:numPr>
        <w:rPr>
          <w:lang w:val="bg-BG" w:eastAsia="en-AU"/>
        </w:rPr>
      </w:pPr>
      <w:r>
        <w:rPr>
          <w:lang w:val="bg-BG" w:eastAsia="en-AU"/>
        </w:rPr>
        <w:t>Оценяване на задача с различни оценки:</w:t>
      </w:r>
      <w:r w:rsidRPr="00D16FAA">
        <w:rPr>
          <w:noProof/>
        </w:rPr>
        <w:t xml:space="preserve"> </w:t>
      </w:r>
      <w:r w:rsidRPr="00D16FAA">
        <w:rPr>
          <w:lang w:val="bg-BG" w:eastAsia="en-AU"/>
        </w:rPr>
        <w:drawing>
          <wp:inline distT="0" distB="0" distL="0" distR="0" wp14:anchorId="442CAA54" wp14:editId="56AD447F">
            <wp:extent cx="6301105" cy="355092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E2D2" w14:textId="1F3C3EAF" w:rsidR="00D16FAA" w:rsidRPr="00D16FAA" w:rsidRDefault="00D16FAA" w:rsidP="00D16FAA">
      <w:pPr>
        <w:pStyle w:val="ListParagraph"/>
        <w:numPr>
          <w:ilvl w:val="0"/>
          <w:numId w:val="44"/>
        </w:numPr>
        <w:rPr>
          <w:lang w:val="bg-BG" w:eastAsia="en-AU"/>
        </w:rPr>
      </w:pPr>
      <w:r>
        <w:rPr>
          <w:noProof/>
          <w:lang w:val="bg-BG"/>
        </w:rPr>
        <w:t>Опит за създаване на нова задача:</w:t>
      </w:r>
      <w:r w:rsidRPr="00D16FAA">
        <w:rPr>
          <w:noProof/>
        </w:rPr>
        <w:t xml:space="preserve"> </w:t>
      </w:r>
      <w:r w:rsidRPr="00D16FAA">
        <w:rPr>
          <w:noProof/>
          <w:lang w:val="bg-BG"/>
        </w:rPr>
        <w:drawing>
          <wp:inline distT="0" distB="0" distL="0" distR="0" wp14:anchorId="3AFC0CF7" wp14:editId="1C7DC005">
            <wp:extent cx="6301105" cy="3557905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8242" w14:textId="47252BB8" w:rsidR="00D16FAA" w:rsidRDefault="00D16FAA" w:rsidP="00D16FAA">
      <w:pPr>
        <w:pStyle w:val="ListParagraph"/>
        <w:numPr>
          <w:ilvl w:val="0"/>
          <w:numId w:val="44"/>
        </w:numPr>
        <w:rPr>
          <w:lang w:val="bg-BG" w:eastAsia="en-AU"/>
        </w:rPr>
      </w:pPr>
      <w:r>
        <w:rPr>
          <w:noProof/>
          <w:lang w:val="bg-BG"/>
        </w:rPr>
        <w:lastRenderedPageBreak/>
        <w:t>Опит за приключване на покера:</w:t>
      </w:r>
      <w:r w:rsidRPr="00D16FAA">
        <w:rPr>
          <w:noProof/>
          <w:lang w:val="bg-BG"/>
        </w:rPr>
        <w:t xml:space="preserve"> </w:t>
      </w:r>
      <w:r w:rsidRPr="00D16FAA">
        <w:rPr>
          <w:noProof/>
          <w:lang w:val="bg-BG"/>
        </w:rPr>
        <w:drawing>
          <wp:inline distT="0" distB="0" distL="0" distR="0" wp14:anchorId="61EB4772" wp14:editId="7731A8C9">
            <wp:extent cx="6301105" cy="3557905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FB1" w14:textId="06A3E8DE" w:rsidR="00D16FAA" w:rsidRDefault="00D16FAA" w:rsidP="00D16FAA">
      <w:pPr>
        <w:rPr>
          <w:lang w:val="bg-BG" w:eastAsia="en-AU"/>
        </w:rPr>
      </w:pPr>
    </w:p>
    <w:p w14:paraId="59294046" w14:textId="77777777" w:rsidR="00D16FAA" w:rsidRDefault="00D16FAA" w:rsidP="00D16FAA">
      <w:pPr>
        <w:rPr>
          <w:lang w:val="bg-BG" w:eastAsia="en-AU"/>
        </w:rPr>
      </w:pPr>
    </w:p>
    <w:p w14:paraId="3D91CC8F" w14:textId="5F3405BA" w:rsidR="00D16FAA" w:rsidRDefault="00D16FAA" w:rsidP="00D16FAA">
      <w:pPr>
        <w:rPr>
          <w:lang w:val="bg-BG" w:eastAsia="en-AU"/>
        </w:rPr>
      </w:pPr>
      <w:r w:rsidRPr="00D16FAA">
        <w:rPr>
          <w:b/>
          <w:bCs/>
          <w:sz w:val="24"/>
          <w:szCs w:val="24"/>
          <w:lang w:val="bg-BG" w:eastAsia="en-AU"/>
        </w:rPr>
        <w:t xml:space="preserve">ТЕСТ 3: </w:t>
      </w:r>
      <w:r>
        <w:rPr>
          <w:lang w:val="bg-BG" w:eastAsia="en-AU"/>
        </w:rPr>
        <w:t xml:space="preserve">По време на използване на приложението, оценките, които се дават, трябва да са съобразени с препоръчителните оценки според </w:t>
      </w:r>
      <w:r>
        <w:rPr>
          <w:lang w:val="en-US" w:eastAsia="en-AU"/>
        </w:rPr>
        <w:t xml:space="preserve">Agile </w:t>
      </w:r>
      <w:r>
        <w:rPr>
          <w:lang w:val="bg-BG" w:eastAsia="en-AU"/>
        </w:rPr>
        <w:t>методологията. Стъпки за тестване:</w:t>
      </w:r>
    </w:p>
    <w:p w14:paraId="1FFC59C8" w14:textId="0A70C0EC" w:rsidR="00D16FAA" w:rsidRDefault="00D16FAA" w:rsidP="00D16FAA">
      <w:pPr>
        <w:pStyle w:val="ListParagraph"/>
        <w:numPr>
          <w:ilvl w:val="0"/>
          <w:numId w:val="45"/>
        </w:numPr>
        <w:rPr>
          <w:lang w:val="bg-BG" w:eastAsia="en-AU"/>
        </w:rPr>
      </w:pPr>
      <w:r>
        <w:rPr>
          <w:lang w:val="bg-BG" w:eastAsia="en-AU"/>
        </w:rPr>
        <w:t>Създаване на задача.</w:t>
      </w:r>
    </w:p>
    <w:p w14:paraId="409FCB72" w14:textId="205EEBC4" w:rsidR="00D16FAA" w:rsidRPr="00D16FAA" w:rsidRDefault="00D16FAA" w:rsidP="00D16FAA">
      <w:pPr>
        <w:pStyle w:val="ListParagraph"/>
        <w:numPr>
          <w:ilvl w:val="0"/>
          <w:numId w:val="45"/>
        </w:numPr>
        <w:rPr>
          <w:lang w:val="bg-BG" w:eastAsia="en-AU"/>
        </w:rPr>
      </w:pPr>
      <w:r>
        <w:rPr>
          <w:lang w:val="bg-BG" w:eastAsia="en-AU"/>
        </w:rPr>
        <w:t>Оценяване на задача:</w:t>
      </w:r>
      <w:r w:rsidRPr="00D16FAA">
        <w:rPr>
          <w:noProof/>
        </w:rPr>
        <w:t xml:space="preserve"> </w:t>
      </w:r>
      <w:r w:rsidRPr="00D16FAA">
        <w:rPr>
          <w:lang w:val="bg-BG" w:eastAsia="en-AU"/>
        </w:rPr>
        <w:drawing>
          <wp:inline distT="0" distB="0" distL="0" distR="0" wp14:anchorId="57E85FDA" wp14:editId="50AF0026">
            <wp:extent cx="6301105" cy="355092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056F" w14:textId="787DAF9F" w:rsidR="00D16FAA" w:rsidRPr="00D16FAA" w:rsidRDefault="00D16FAA" w:rsidP="00FB1AFE">
      <w:pPr>
        <w:pStyle w:val="ListParagraph"/>
        <w:numPr>
          <w:ilvl w:val="0"/>
          <w:numId w:val="45"/>
        </w:numPr>
        <w:rPr>
          <w:lang w:val="bg-BG" w:eastAsia="en-AU"/>
        </w:rPr>
      </w:pPr>
      <w:r>
        <w:rPr>
          <w:noProof/>
          <w:lang w:val="bg-BG"/>
        </w:rPr>
        <w:t>Проверка на възможните стойности в падащото меню</w:t>
      </w:r>
    </w:p>
    <w:sectPr w:rsidR="00D16FAA" w:rsidRPr="00D16FAA" w:rsidSect="008C6E2E">
      <w:headerReference w:type="even" r:id="rId23"/>
      <w:footerReference w:type="default" r:id="rId24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C703" w14:textId="77777777" w:rsidR="00025620" w:rsidRDefault="00025620" w:rsidP="00453CFD">
      <w:r>
        <w:separator/>
      </w:r>
    </w:p>
  </w:endnote>
  <w:endnote w:type="continuationSeparator" w:id="0">
    <w:p w14:paraId="009CCE49" w14:textId="77777777" w:rsidR="00025620" w:rsidRDefault="00025620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4A5F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24DEFF5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A9C8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757BE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4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A1DC26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6143" w14:textId="77777777" w:rsidR="00025620" w:rsidRDefault="00025620" w:rsidP="00453CFD">
      <w:r>
        <w:separator/>
      </w:r>
    </w:p>
  </w:footnote>
  <w:footnote w:type="continuationSeparator" w:id="0">
    <w:p w14:paraId="66937B75" w14:textId="77777777" w:rsidR="00025620" w:rsidRDefault="00025620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DA6D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0CDA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0723D"/>
    <w:multiLevelType w:val="hybridMultilevel"/>
    <w:tmpl w:val="F48E99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B3B2AF3"/>
    <w:multiLevelType w:val="hybridMultilevel"/>
    <w:tmpl w:val="E998113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6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257F79"/>
    <w:multiLevelType w:val="hybridMultilevel"/>
    <w:tmpl w:val="61242F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18"/>
  </w:num>
  <w:num w:numId="11">
    <w:abstractNumId w:val="8"/>
  </w:num>
  <w:num w:numId="12">
    <w:abstractNumId w:val="2"/>
  </w:num>
  <w:num w:numId="13">
    <w:abstractNumId w:val="19"/>
  </w:num>
  <w:num w:numId="14">
    <w:abstractNumId w:val="14"/>
  </w:num>
  <w:num w:numId="15">
    <w:abstractNumId w:val="16"/>
  </w:num>
  <w:num w:numId="16">
    <w:abstractNumId w:val="9"/>
  </w:num>
  <w:num w:numId="17">
    <w:abstractNumId w:val="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3"/>
  </w:num>
  <w:num w:numId="44">
    <w:abstractNumId w:val="17"/>
  </w:num>
  <w:num w:numId="4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620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0E38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1DE6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6FAA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5C50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2F791B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2621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Kaloyan Borisov</cp:lastModifiedBy>
  <cp:revision>2</cp:revision>
  <cp:lastPrinted>2012-11-13T06:07:00Z</cp:lastPrinted>
  <dcterms:created xsi:type="dcterms:W3CDTF">2023-04-30T12:10:00Z</dcterms:created>
  <dcterms:modified xsi:type="dcterms:W3CDTF">2023-04-30T12:10:00Z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