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tbl>
      <w:tblPr>
        <w:tblStyle w:val="Table1"/>
        <w:tblW w:w="9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2250"/>
        <w:gridCol w:w="1350"/>
        <w:gridCol w:w="5010"/>
        <w:tblGridChange w:id="0">
          <w:tblGrid>
            <w:gridCol w:w="1230"/>
            <w:gridCol w:w="2250"/>
            <w:gridCol w:w="1350"/>
            <w:gridCol w:w="5010"/>
          </w:tblGrid>
        </w:tblGridChange>
      </w:tblGrid>
      <w:tr>
        <w:trPr>
          <w:cantSplit w:val="0"/>
          <w:trHeight w:val="480" w:hRule="atLeast"/>
          <w:tblHeader w:val="0"/>
        </w:trPr>
        <w:tc>
          <w:tcPr>
            <w:tcBorders>
              <w:top w:color="cccccc" w:space="0" w:sz="6" w:val="single"/>
              <w:left w:color="cccccc" w:space="0" w:sz="6" w:val="single"/>
              <w:bottom w:color="cccccc" w:space="0" w:sz="6" w:val="single"/>
              <w:right w:color="cccccc" w:space="0" w:sz="6" w:val="single"/>
            </w:tcBorders>
            <w:shd w:fill="26a69a" w:val="clear"/>
            <w:tcMar>
              <w:top w:w="40.0" w:type="dxa"/>
              <w:left w:w="40.0" w:type="dxa"/>
              <w:bottom w:w="40.0" w:type="dxa"/>
              <w:right w:w="40.0" w:type="dxa"/>
            </w:tcMar>
            <w:vAlign w:val="bottom"/>
          </w:tcPr>
          <w:p w:rsidR="00000000" w:rsidDel="00000000" w:rsidP="00000000" w:rsidRDefault="00000000" w:rsidRPr="00000000" w14:paraId="00000002">
            <w:pPr>
              <w:widowControl w:val="0"/>
              <w:rPr>
                <w:sz w:val="20"/>
                <w:szCs w:val="20"/>
              </w:rPr>
            </w:pPr>
            <w:r w:rsidDel="00000000" w:rsidR="00000000" w:rsidRPr="00000000">
              <w:rPr>
                <w:rFonts w:ascii="Roboto" w:cs="Roboto" w:eastAsia="Roboto" w:hAnsi="Roboto"/>
                <w:b w:val="1"/>
                <w:color w:val="ffffff"/>
                <w:sz w:val="20"/>
                <w:szCs w:val="20"/>
                <w:rtl w:val="0"/>
              </w:rPr>
              <w:t xml:space="preserve">Numero de columnas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6a69a" w:val="clear"/>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rFonts w:ascii="Roboto" w:cs="Roboto" w:eastAsia="Roboto" w:hAnsi="Roboto"/>
                <w:b w:val="1"/>
                <w:color w:val="ffffff"/>
                <w:sz w:val="20"/>
                <w:szCs w:val="20"/>
                <w:rtl w:val="0"/>
              </w:rPr>
              <w:t xml:space="preserve">Nombre de la columna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6a69a" w:val="clear"/>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b w:val="1"/>
                <w:color w:val="ffffff"/>
                <w:sz w:val="20"/>
                <w:szCs w:val="20"/>
                <w:rtl w:val="0"/>
              </w:rPr>
              <w:t xml:space="preserve">Valores nulos por columna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6a69a" w:val="clea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rFonts w:ascii="Roboto" w:cs="Roboto" w:eastAsia="Roboto" w:hAnsi="Roboto"/>
                <w:b w:val="1"/>
                <w:color w:val="ffffff"/>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rFonts w:ascii="Roboto" w:cs="Roboto" w:eastAsia="Roboto" w:hAnsi="Roboto"/>
                <w:b w:val="1"/>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rFonts w:ascii="Roboto" w:cs="Roboto" w:eastAsia="Roboto" w:hAnsi="Roboto"/>
                <w:b w:val="1"/>
                <w:sz w:val="20"/>
                <w:szCs w:val="20"/>
                <w:rtl w:val="0"/>
              </w:rPr>
              <w:t xml:space="preserve">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rFonts w:ascii="Roboto" w:cs="Roboto" w:eastAsia="Roboto" w:hAnsi="Roboto"/>
                <w:sz w:val="20"/>
                <w:szCs w:val="20"/>
                <w:rtl w:val="0"/>
              </w:rPr>
              <w:t xml:space="preserve">Código que identifica la terraza.</w:t>
            </w:r>
            <w:r w:rsidDel="00000000" w:rsidR="00000000" w:rsidRPr="00000000">
              <w:rPr>
                <w:rtl w:val="0"/>
              </w:rPr>
            </w:r>
          </w:p>
        </w:tc>
      </w:tr>
      <w:tr>
        <w:trPr>
          <w:cantSplit w:val="0"/>
          <w:trHeight w:val="1035" w:hRule="atLeast"/>
          <w:tblHeader w:val="0"/>
        </w:trPr>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rFonts w:ascii="Roboto" w:cs="Roboto" w:eastAsia="Roboto" w:hAnsi="Roboto"/>
                <w:b w:val="1"/>
                <w:sz w:val="20"/>
                <w:szCs w:val="2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rFonts w:ascii="Roboto" w:cs="Roboto" w:eastAsia="Roboto" w:hAnsi="Roboto"/>
                <w:b w:val="1"/>
                <w:sz w:val="20"/>
                <w:szCs w:val="20"/>
                <w:rtl w:val="0"/>
              </w:rPr>
              <w:t xml:space="preserve">id_terraza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Fonts w:ascii="Roboto" w:cs="Roboto" w:eastAsia="Roboto" w:hAnsi="Roboto"/>
                <w:sz w:val="20"/>
                <w:szCs w:val="20"/>
                <w:rtl w:val="0"/>
              </w:rPr>
              <w:t xml:space="preserve">Código numérico que identifica cada local. Además, cada local queda identificado por el código del número del portal del edificio al que pertenece, más el secuencial si es un local puerta de calle, o por el código de la agrupación más la planta y el local si es un local agrupado.</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rFonts w:ascii="Roboto" w:cs="Roboto" w:eastAsia="Roboto" w:hAnsi="Roboto"/>
                <w:b w:val="1"/>
                <w:sz w:val="20"/>
                <w:szCs w:val="2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Fonts w:ascii="Roboto" w:cs="Roboto" w:eastAsia="Roboto" w:hAnsi="Roboto"/>
                <w:b w:val="1"/>
                <w:sz w:val="20"/>
                <w:szCs w:val="20"/>
                <w:rtl w:val="0"/>
              </w:rPr>
              <w:t xml:space="preserve">id_distrito_local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Fonts w:ascii="Roboto" w:cs="Roboto" w:eastAsia="Roboto" w:hAnsi="Roboto"/>
                <w:sz w:val="20"/>
                <w:szCs w:val="20"/>
                <w:rtl w:val="0"/>
              </w:rPr>
              <w:t xml:space="preserve">Código numérico con el distrito municipal.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Fonts w:ascii="Roboto" w:cs="Roboto" w:eastAsia="Roboto" w:hAnsi="Roboto"/>
                <w:b w:val="1"/>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Fonts w:ascii="Roboto" w:cs="Roboto" w:eastAsia="Roboto" w:hAnsi="Roboto"/>
                <w:b w:val="1"/>
                <w:sz w:val="20"/>
                <w:szCs w:val="20"/>
                <w:rtl w:val="0"/>
              </w:rPr>
              <w:t xml:space="preserve">desc_distrito_local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Fonts w:ascii="Roboto" w:cs="Roboto" w:eastAsia="Roboto" w:hAnsi="Roboto"/>
                <w:sz w:val="20"/>
                <w:szCs w:val="20"/>
                <w:rtl w:val="0"/>
              </w:rPr>
              <w:t xml:space="preserve">Literal del distrito municipal.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Fonts w:ascii="Roboto" w:cs="Roboto" w:eastAsia="Roboto" w:hAnsi="Roboto"/>
                <w:b w:val="1"/>
                <w:sz w:val="20"/>
                <w:szCs w:val="20"/>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rFonts w:ascii="Roboto" w:cs="Roboto" w:eastAsia="Roboto" w:hAnsi="Roboto"/>
                <w:b w:val="1"/>
                <w:sz w:val="20"/>
                <w:szCs w:val="20"/>
                <w:rtl w:val="0"/>
              </w:rPr>
              <w:t xml:space="preserve">desc_barrio_local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Fonts w:ascii="Roboto" w:cs="Roboto" w:eastAsia="Roboto" w:hAnsi="Roboto"/>
                <w:sz w:val="20"/>
                <w:szCs w:val="20"/>
                <w:rtl w:val="0"/>
              </w:rPr>
              <w:t xml:space="preserve">Recoge si se trata de Calle, Avenida, Plaza…</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Fonts w:ascii="Roboto" w:cs="Roboto" w:eastAsia="Roboto" w:hAnsi="Roboto"/>
                <w:b w:val="1"/>
                <w:sz w:val="20"/>
                <w:szCs w:val="20"/>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rFonts w:ascii="Roboto" w:cs="Roboto" w:eastAsia="Roboto" w:hAnsi="Roboto"/>
                <w:b w:val="1"/>
                <w:sz w:val="20"/>
                <w:szCs w:val="20"/>
                <w:rtl w:val="0"/>
              </w:rPr>
              <w:t xml:space="preserve">clase_vial_edificio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Fonts w:ascii="Roboto" w:cs="Roboto" w:eastAsia="Roboto" w:hAnsi="Roboto"/>
                <w:sz w:val="20"/>
                <w:szCs w:val="20"/>
                <w:rtl w:val="0"/>
              </w:rPr>
              <w:t xml:space="preserve">Número de la calle.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Fonts w:ascii="Roboto" w:cs="Roboto" w:eastAsia="Roboto" w:hAnsi="Roboto"/>
                <w:b w:val="1"/>
                <w:sz w:val="20"/>
                <w:szCs w:val="20"/>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Fonts w:ascii="Roboto" w:cs="Roboto" w:eastAsia="Roboto" w:hAnsi="Roboto"/>
                <w:b w:val="1"/>
                <w:sz w:val="20"/>
                <w:szCs w:val="20"/>
                <w:rtl w:val="0"/>
              </w:rPr>
              <w:t xml:space="preserve">num_edificio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Fonts w:ascii="Roboto" w:cs="Roboto" w:eastAsia="Roboto" w:hAnsi="Roboto"/>
                <w:sz w:val="20"/>
                <w:szCs w:val="20"/>
                <w:rtl w:val="0"/>
              </w:rPr>
              <w:t xml:space="preserve">Calificador del número (A,B,…,).</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Fonts w:ascii="Roboto" w:cs="Roboto" w:eastAsia="Roboto" w:hAnsi="Roboto"/>
                <w:b w:val="1"/>
                <w:sz w:val="20"/>
                <w:szCs w:val="20"/>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Roboto" w:cs="Roboto" w:eastAsia="Roboto" w:hAnsi="Roboto"/>
                <w:b w:val="1"/>
                <w:sz w:val="20"/>
                <w:szCs w:val="20"/>
                <w:rtl w:val="0"/>
              </w:rPr>
              <w:t xml:space="preserve">Cod_postal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Fonts w:ascii="Roboto" w:cs="Roboto" w:eastAsia="Roboto" w:hAnsi="Roboto"/>
                <w:sz w:val="20"/>
                <w:szCs w:val="20"/>
                <w:rtl w:val="0"/>
              </w:rPr>
              <w:t xml:space="preserve">Código postal.</w:t>
            </w: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Fonts w:ascii="Roboto" w:cs="Roboto" w:eastAsia="Roboto" w:hAnsi="Roboto"/>
                <w:b w:val="1"/>
                <w:sz w:val="20"/>
                <w:szCs w:val="20"/>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Fonts w:ascii="Roboto" w:cs="Roboto" w:eastAsia="Roboto" w:hAnsi="Roboto"/>
                <w:b w:val="1"/>
                <w:sz w:val="20"/>
                <w:szCs w:val="20"/>
                <w:rtl w:val="0"/>
              </w:rPr>
              <w:t xml:space="preserve">coordenadas x-y_local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Fonts w:ascii="Roboto" w:cs="Roboto" w:eastAsia="Roboto" w:hAnsi="Roboto"/>
                <w:sz w:val="20"/>
                <w:szCs w:val="20"/>
                <w:rtl w:val="0"/>
              </w:rPr>
              <w:t xml:space="preserve">Coordenadas UTM que identifican, de forma aproximada, la entrada principal al local puerta de calle (Sistema de referencia: Hasta el 15 de septiembre de 2017 ED-50, a partir de esa fecha ETRS89).</w:t>
            </w: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Fonts w:ascii="Roboto" w:cs="Roboto" w:eastAsia="Roboto" w:hAnsi="Roboto"/>
                <w:b w:val="1"/>
                <w:sz w:val="20"/>
                <w:szCs w:val="20"/>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Fonts w:ascii="Roboto" w:cs="Roboto" w:eastAsia="Roboto" w:hAnsi="Roboto"/>
                <w:b w:val="1"/>
                <w:sz w:val="20"/>
                <w:szCs w:val="20"/>
                <w:rtl w:val="0"/>
              </w:rPr>
              <w:t xml:space="preserve">coordenada_y_local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Fonts w:ascii="Roboto" w:cs="Roboto" w:eastAsia="Roboto" w:hAnsi="Roboto"/>
                <w:sz w:val="20"/>
                <w:szCs w:val="20"/>
                <w:rtl w:val="0"/>
              </w:rPr>
              <w:t xml:space="preserve">Coordenadas UTM que identifican, de forma aproximada, la entrada principal al local puerta de calle (Sistema de referencia: Hasta el 15 de septiembre de 2017 ED-50, a partir de esa fecha ETRS89).</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Fonts w:ascii="Roboto" w:cs="Roboto" w:eastAsia="Roboto" w:hAnsi="Roboto"/>
                <w:b w:val="1"/>
                <w:sz w:val="20"/>
                <w:szCs w:val="20"/>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Fonts w:ascii="Roboto" w:cs="Roboto" w:eastAsia="Roboto" w:hAnsi="Roboto"/>
                <w:b w:val="1"/>
                <w:sz w:val="20"/>
                <w:szCs w:val="20"/>
                <w:rtl w:val="0"/>
              </w:rPr>
              <w:t xml:space="preserve">desc_situacion_local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Fonts w:ascii="Roboto" w:cs="Roboto" w:eastAsia="Roboto" w:hAnsi="Roboto"/>
                <w:sz w:val="20"/>
                <w:szCs w:val="20"/>
                <w:rtl w:val="0"/>
              </w:rPr>
              <w:t xml:space="preserve">Tipos de situación de un local (ver tabla “Situación”).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Fonts w:ascii="Roboto" w:cs="Roboto" w:eastAsia="Roboto" w:hAnsi="Roboto"/>
                <w:b w:val="1"/>
                <w:sz w:val="20"/>
                <w:szCs w:val="20"/>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Fonts w:ascii="Roboto" w:cs="Roboto" w:eastAsia="Roboto" w:hAnsi="Roboto"/>
                <w:b w:val="1"/>
                <w:sz w:val="20"/>
                <w:szCs w:val="20"/>
                <w:rtl w:val="0"/>
              </w:rPr>
              <w:t xml:space="preserve">nombre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Fonts w:ascii="Roboto" w:cs="Roboto" w:eastAsia="Roboto" w:hAnsi="Roboto"/>
                <w:sz w:val="20"/>
                <w:szCs w:val="20"/>
                <w:rtl w:val="0"/>
              </w:rPr>
              <w:t xml:space="preserve">Nombre comercial del establecimiento.</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Fonts w:ascii="Roboto" w:cs="Roboto" w:eastAsia="Roboto" w:hAnsi="Roboto"/>
                <w:b w:val="1"/>
                <w:sz w:val="20"/>
                <w:szCs w:val="20"/>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Fonts w:ascii="Roboto" w:cs="Roboto" w:eastAsia="Roboto" w:hAnsi="Roboto"/>
                <w:b w:val="1"/>
                <w:sz w:val="20"/>
                <w:szCs w:val="20"/>
                <w:rtl w:val="0"/>
              </w:rPr>
              <w:t xml:space="preserve">id_periodo_terraza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Fonts w:ascii="Roboto" w:cs="Roboto" w:eastAsia="Roboto" w:hAnsi="Roboto"/>
                <w:sz w:val="20"/>
                <w:szCs w:val="20"/>
                <w:rtl w:val="0"/>
              </w:rPr>
              <w:t xml:space="preserve">Informa acerca del periodo de funcionamiento de la terraza; puede ser ‘1’ Anual y ‘2’ Estacional.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Fonts w:ascii="Roboto" w:cs="Roboto" w:eastAsia="Roboto" w:hAnsi="Roboto"/>
                <w:b w:val="1"/>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Fonts w:ascii="Roboto" w:cs="Roboto" w:eastAsia="Roboto" w:hAnsi="Roboto"/>
                <w:b w:val="1"/>
                <w:sz w:val="20"/>
                <w:szCs w:val="20"/>
                <w:rtl w:val="0"/>
              </w:rPr>
              <w:t xml:space="preserve">desc_periodo_terraza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Fonts w:ascii="Roboto" w:cs="Roboto" w:eastAsia="Roboto" w:hAnsi="Roboto"/>
                <w:sz w:val="20"/>
                <w:szCs w:val="20"/>
                <w:rtl w:val="0"/>
              </w:rPr>
              <w:t xml:space="preserve">Literal asociado al valor del campo anterior: ‘Anual’ y ‘Estacional’.</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Fonts w:ascii="Roboto" w:cs="Roboto" w:eastAsia="Roboto" w:hAnsi="Roboto"/>
                <w:b w:val="1"/>
                <w:sz w:val="20"/>
                <w:szCs w:val="20"/>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Fonts w:ascii="Roboto" w:cs="Roboto" w:eastAsia="Roboto" w:hAnsi="Roboto"/>
                <w:b w:val="1"/>
                <w:sz w:val="20"/>
                <w:szCs w:val="20"/>
                <w:rtl w:val="0"/>
              </w:rPr>
              <w:t xml:space="preserve">id_situacion_terraza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Fonts w:ascii="Roboto" w:cs="Roboto" w:eastAsia="Roboto" w:hAnsi="Roboto"/>
                <w:sz w:val="20"/>
                <w:szCs w:val="20"/>
                <w:rtl w:val="0"/>
              </w:rPr>
              <w:t xml:space="preserve">Informa de si la terraza consta en Censo de Locales como ‘1’ (abierta) o “8” “Suspensión temporal”.</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Fonts w:ascii="Roboto" w:cs="Roboto" w:eastAsia="Roboto" w:hAnsi="Roboto"/>
                <w:b w:val="1"/>
                <w:sz w:val="20"/>
                <w:szCs w:val="20"/>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Fonts w:ascii="Roboto" w:cs="Roboto" w:eastAsia="Roboto" w:hAnsi="Roboto"/>
                <w:b w:val="1"/>
                <w:sz w:val="20"/>
                <w:szCs w:val="20"/>
                <w:rtl w:val="0"/>
              </w:rPr>
              <w:t xml:space="preserve">desc_situacion_terraza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Roboto" w:cs="Roboto" w:eastAsia="Roboto" w:hAnsi="Roboto"/>
                <w:sz w:val="20"/>
                <w:szCs w:val="20"/>
                <w:rtl w:val="0"/>
              </w:rPr>
              <w:t xml:space="preserve">Informa de si la terraza consta en Censo de Locales como ‘Abierta’ o como “Suspensión temporal”.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Fonts w:ascii="Roboto" w:cs="Roboto" w:eastAsia="Roboto" w:hAnsi="Roboto"/>
                <w:b w:val="1"/>
                <w:sz w:val="20"/>
                <w:szCs w:val="20"/>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Fonts w:ascii="Roboto" w:cs="Roboto" w:eastAsia="Roboto" w:hAnsi="Roboto"/>
                <w:b w:val="1"/>
                <w:sz w:val="20"/>
                <w:szCs w:val="20"/>
                <w:rtl w:val="0"/>
              </w:rPr>
              <w:t xml:space="preserve">Superficie_es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Fonts w:ascii="Roboto" w:cs="Roboto" w:eastAsia="Roboto" w:hAnsi="Roboto"/>
                <w:sz w:val="20"/>
                <w:szCs w:val="20"/>
                <w:rtl w:val="0"/>
              </w:rPr>
              <w:t xml:space="preserve">Superficie en metros cuadrados ocupada por la terraza en periodo ‘estacional’.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Fonts w:ascii="Roboto" w:cs="Roboto" w:eastAsia="Roboto" w:hAnsi="Roboto"/>
                <w:b w:val="1"/>
                <w:sz w:val="20"/>
                <w:szCs w:val="20"/>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Fonts w:ascii="Roboto" w:cs="Roboto" w:eastAsia="Roboto" w:hAnsi="Roboto"/>
                <w:b w:val="1"/>
                <w:sz w:val="20"/>
                <w:szCs w:val="20"/>
                <w:rtl w:val="0"/>
              </w:rPr>
              <w:t xml:space="preserve">DESC_CLASE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Fonts w:ascii="Roboto" w:cs="Roboto" w:eastAsia="Roboto" w:hAnsi="Roboto"/>
                <w:sz w:val="20"/>
                <w:szCs w:val="20"/>
                <w:rtl w:val="0"/>
              </w:rPr>
              <w:t xml:space="preserve">Recoge si se trata de Calle, Avenida, Plaza…</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Fonts w:ascii="Roboto" w:cs="Roboto" w:eastAsia="Roboto" w:hAnsi="Roboto"/>
                <w:b w:val="1"/>
                <w:sz w:val="20"/>
                <w:szCs w:val="20"/>
                <w:rtl w:val="0"/>
              </w:rPr>
              <w:t xml:space="preserve">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Fonts w:ascii="Roboto" w:cs="Roboto" w:eastAsia="Roboto" w:hAnsi="Roboto"/>
                <w:b w:val="1"/>
                <w:sz w:val="20"/>
                <w:szCs w:val="20"/>
                <w:rtl w:val="0"/>
              </w:rPr>
              <w:t xml:space="preserve">DESC_NOMBRE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Fonts w:ascii="Roboto" w:cs="Roboto" w:eastAsia="Roboto" w:hAnsi="Roboto"/>
                <w:sz w:val="20"/>
                <w:szCs w:val="20"/>
                <w:rtl w:val="0"/>
              </w:rPr>
              <w:t xml:space="preserve">Nombre de la vía según el callejero oficial.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Fonts w:ascii="Roboto" w:cs="Roboto" w:eastAsia="Roboto" w:hAnsi="Roboto"/>
                <w:b w:val="1"/>
                <w:sz w:val="20"/>
                <w:szCs w:val="20"/>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Fonts w:ascii="Roboto" w:cs="Roboto" w:eastAsia="Roboto" w:hAnsi="Roboto"/>
                <w:b w:val="1"/>
                <w:sz w:val="20"/>
                <w:szCs w:val="20"/>
                <w:rtl w:val="0"/>
              </w:rPr>
              <w:t xml:space="preserve">num_terraza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Fonts w:ascii="Roboto" w:cs="Roboto" w:eastAsia="Roboto" w:hAnsi="Roboto"/>
                <w:sz w:val="20"/>
                <w:szCs w:val="20"/>
                <w:rtl w:val="0"/>
              </w:rPr>
              <w:t xml:space="preserve">Número de la calle.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Fonts w:ascii="Roboto" w:cs="Roboto" w:eastAsia="Roboto" w:hAnsi="Roboto"/>
                <w:b w:val="1"/>
                <w:sz w:val="20"/>
                <w:szCs w:val="20"/>
                <w:rtl w:val="0"/>
              </w:rPr>
              <w:t xml:space="preserve">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Fonts w:ascii="Roboto" w:cs="Roboto" w:eastAsia="Roboto" w:hAnsi="Roboto"/>
                <w:b w:val="1"/>
                <w:sz w:val="20"/>
                <w:szCs w:val="20"/>
                <w:rtl w:val="0"/>
              </w:rPr>
              <w:t xml:space="preserve">cal_terraza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Fonts w:ascii="Roboto" w:cs="Roboto" w:eastAsia="Roboto" w:hAnsi="Roboto"/>
                <w:sz w:val="20"/>
                <w:szCs w:val="20"/>
                <w:rtl w:val="0"/>
              </w:rPr>
              <w:t xml:space="preserve">Calificador del número (A,B,…,DUP,). No tiene por qué existir siempre</w:t>
            </w: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Fonts w:ascii="Roboto" w:cs="Roboto" w:eastAsia="Roboto" w:hAnsi="Roboto"/>
                <w:b w:val="1"/>
                <w:sz w:val="20"/>
                <w:szCs w:val="20"/>
                <w:rtl w:val="0"/>
              </w:rPr>
              <w:t xml:space="preserve">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Fonts w:ascii="Roboto" w:cs="Roboto" w:eastAsia="Roboto" w:hAnsi="Roboto"/>
                <w:b w:val="1"/>
                <w:sz w:val="20"/>
                <w:szCs w:val="20"/>
                <w:rtl w:val="0"/>
              </w:rPr>
              <w:t xml:space="preserve">desc_ubicacion_terraza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Fonts w:ascii="Roboto" w:cs="Roboto" w:eastAsia="Roboto" w:hAnsi="Roboto"/>
                <w:sz w:val="20"/>
                <w:szCs w:val="20"/>
                <w:rtl w:val="0"/>
              </w:rPr>
              <w:t xml:space="preserve">Recoge la ubicación de la terraza en función de que se sitúe en: Acera, Plaza peatonal, superficie en parcela privada, Bulevar, Calle peatonal, calle sin salida, plaza con bandas permanentes de circulación rodada y otros.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Fonts w:ascii="Roboto" w:cs="Roboto" w:eastAsia="Roboto" w:hAnsi="Roboto"/>
                <w:b w:val="1"/>
                <w:sz w:val="20"/>
                <w:szCs w:val="20"/>
                <w:rtl w:val="0"/>
              </w:rPr>
              <w:t xml:space="preserve">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Roboto" w:cs="Roboto" w:eastAsia="Roboto" w:hAnsi="Roboto"/>
                <w:b w:val="1"/>
                <w:sz w:val="20"/>
                <w:szCs w:val="20"/>
                <w:rtl w:val="0"/>
              </w:rPr>
              <w:t xml:space="preserve">hora_ini_LJ-es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Fonts w:ascii="Roboto" w:cs="Roboto" w:eastAsia="Roboto" w:hAnsi="Roboto"/>
                <w:sz w:val="20"/>
                <w:szCs w:val="20"/>
                <w:rtl w:val="0"/>
              </w:rPr>
              <w:t xml:space="preserve">Horario inicio de domingo a jueves periodo estacional.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Fonts w:ascii="Roboto" w:cs="Roboto" w:eastAsia="Roboto" w:hAnsi="Roboto"/>
                <w:b w:val="1"/>
                <w:sz w:val="20"/>
                <w:szCs w:val="20"/>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Roboto" w:cs="Roboto" w:eastAsia="Roboto" w:hAnsi="Roboto"/>
                <w:b w:val="1"/>
                <w:sz w:val="20"/>
                <w:szCs w:val="20"/>
                <w:rtl w:val="0"/>
              </w:rPr>
              <w:t xml:space="preserve">hora_fin_LJ-es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Roboto" w:cs="Roboto" w:eastAsia="Roboto" w:hAnsi="Roboto"/>
                <w:sz w:val="20"/>
                <w:szCs w:val="20"/>
                <w:rtl w:val="0"/>
              </w:rPr>
              <w:t xml:space="preserve">Horario fin de domingo a jueves periodo estacional.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Roboto" w:cs="Roboto" w:eastAsia="Roboto" w:hAnsi="Roboto"/>
                <w:b w:val="1"/>
                <w:sz w:val="20"/>
                <w:szCs w:val="20"/>
                <w:rtl w:val="0"/>
              </w:rPr>
              <w:t xml:space="preserve">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Roboto" w:cs="Roboto" w:eastAsia="Roboto" w:hAnsi="Roboto"/>
                <w:b w:val="1"/>
                <w:sz w:val="20"/>
                <w:szCs w:val="20"/>
                <w:rtl w:val="0"/>
              </w:rPr>
              <w:t xml:space="preserve">hora_ini_LJ-ra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816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Roboto" w:cs="Roboto" w:eastAsia="Roboto" w:hAnsi="Roboto"/>
                <w:sz w:val="20"/>
                <w:szCs w:val="20"/>
                <w:rtl w:val="0"/>
              </w:rPr>
              <w:t xml:space="preserve">Horario inicio de domingo a jueves resto del año.</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Roboto" w:cs="Roboto" w:eastAsia="Roboto" w:hAnsi="Roboto"/>
                <w:b w:val="1"/>
                <w:sz w:val="20"/>
                <w:szCs w:val="20"/>
                <w:rtl w:val="0"/>
              </w:rPr>
              <w:t xml:space="preserve">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Roboto" w:cs="Roboto" w:eastAsia="Roboto" w:hAnsi="Roboto"/>
                <w:b w:val="1"/>
                <w:sz w:val="20"/>
                <w:szCs w:val="20"/>
                <w:rtl w:val="0"/>
              </w:rPr>
              <w:t xml:space="preserve">hora_fin_LJ-ra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816</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Roboto" w:cs="Roboto" w:eastAsia="Roboto" w:hAnsi="Roboto"/>
                <w:sz w:val="20"/>
                <w:szCs w:val="20"/>
                <w:rtl w:val="0"/>
              </w:rPr>
              <w:t xml:space="preserve">Horario fin de domingo a jueves resto del año.</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Roboto" w:cs="Roboto" w:eastAsia="Roboto" w:hAnsi="Roboto"/>
                <w:b w:val="1"/>
                <w:sz w:val="20"/>
                <w:szCs w:val="20"/>
                <w:rtl w:val="0"/>
              </w:rPr>
              <w:t xml:space="preserve">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Roboto" w:cs="Roboto" w:eastAsia="Roboto" w:hAnsi="Roboto"/>
                <w:b w:val="1"/>
                <w:sz w:val="20"/>
                <w:szCs w:val="20"/>
                <w:rtl w:val="0"/>
              </w:rPr>
              <w:t xml:space="preserve">hora_ini_VS-es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Roboto" w:cs="Roboto" w:eastAsia="Roboto" w:hAnsi="Roboto"/>
                <w:sz w:val="20"/>
                <w:szCs w:val="20"/>
                <w:rtl w:val="0"/>
              </w:rPr>
              <w:t xml:space="preserve">Horario inicio de viernes, sábados y vísperas de festivo periodo estacional.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Roboto" w:cs="Roboto" w:eastAsia="Roboto" w:hAnsi="Roboto"/>
                <w:b w:val="1"/>
                <w:sz w:val="20"/>
                <w:szCs w:val="20"/>
                <w:rtl w:val="0"/>
              </w:rPr>
              <w:t xml:space="preserve">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Roboto" w:cs="Roboto" w:eastAsia="Roboto" w:hAnsi="Roboto"/>
                <w:b w:val="1"/>
                <w:sz w:val="20"/>
                <w:szCs w:val="20"/>
                <w:rtl w:val="0"/>
              </w:rPr>
              <w:t xml:space="preserve">hora_fin_VS-es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Roboto" w:cs="Roboto" w:eastAsia="Roboto" w:hAnsi="Roboto"/>
                <w:sz w:val="20"/>
                <w:szCs w:val="20"/>
                <w:rtl w:val="0"/>
              </w:rPr>
              <w:t xml:space="preserve">Horario fin de viernes, sábados y vísperas de festivo periodo estacional.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Roboto" w:cs="Roboto" w:eastAsia="Roboto" w:hAnsi="Roboto"/>
                <w:b w:val="1"/>
                <w:sz w:val="20"/>
                <w:szCs w:val="20"/>
                <w:rtl w:val="0"/>
              </w:rPr>
              <w:t xml:space="preserve">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Roboto" w:cs="Roboto" w:eastAsia="Roboto" w:hAnsi="Roboto"/>
                <w:b w:val="1"/>
                <w:sz w:val="20"/>
                <w:szCs w:val="20"/>
                <w:rtl w:val="0"/>
              </w:rPr>
              <w:t xml:space="preserve">hora_ini_VS-ra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816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Roboto" w:cs="Roboto" w:eastAsia="Roboto" w:hAnsi="Roboto"/>
                <w:sz w:val="20"/>
                <w:szCs w:val="20"/>
                <w:rtl w:val="0"/>
              </w:rPr>
              <w:t xml:space="preserve">Horario inicio de viernes, sábados y vísperas de festivo resto del año.</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Roboto" w:cs="Roboto" w:eastAsia="Roboto" w:hAnsi="Roboto"/>
                <w:b w:val="1"/>
                <w:sz w:val="20"/>
                <w:szCs w:val="20"/>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Roboto" w:cs="Roboto" w:eastAsia="Roboto" w:hAnsi="Roboto"/>
                <w:b w:val="1"/>
                <w:sz w:val="20"/>
                <w:szCs w:val="20"/>
                <w:rtl w:val="0"/>
              </w:rPr>
              <w:t xml:space="preserve">hora_fin_VS-ra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816</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Roboto" w:cs="Roboto" w:eastAsia="Roboto" w:hAnsi="Roboto"/>
                <w:sz w:val="20"/>
                <w:szCs w:val="20"/>
                <w:rtl w:val="0"/>
              </w:rPr>
              <w:t xml:space="preserve">Horario fin de viernes, sábados y vísperas de festivo resto del año.</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Roboto" w:cs="Roboto" w:eastAsia="Roboto" w:hAnsi="Roboto"/>
                <w:b w:val="1"/>
                <w:sz w:val="20"/>
                <w:szCs w:val="20"/>
                <w:rtl w:val="0"/>
              </w:rPr>
              <w:t xml:space="preserve">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Fonts w:ascii="Roboto" w:cs="Roboto" w:eastAsia="Roboto" w:hAnsi="Roboto"/>
                <w:b w:val="1"/>
                <w:sz w:val="20"/>
                <w:szCs w:val="20"/>
                <w:rtl w:val="0"/>
              </w:rPr>
              <w:t xml:space="preserve">mesas_aux_es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Fonts w:ascii="Roboto" w:cs="Roboto" w:eastAsia="Roboto" w:hAnsi="Roboto"/>
                <w:sz w:val="20"/>
                <w:szCs w:val="20"/>
                <w:rtl w:val="0"/>
              </w:rPr>
              <w:t xml:space="preserve">Número de mesas auxiliares autorizadas en periodo estacional.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Fonts w:ascii="Roboto" w:cs="Roboto" w:eastAsia="Roboto" w:hAnsi="Roboto"/>
                <w:b w:val="1"/>
                <w:sz w:val="20"/>
                <w:szCs w:val="20"/>
                <w:rtl w:val="0"/>
              </w:rPr>
              <w:t xml:space="preserve">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Fonts w:ascii="Roboto" w:cs="Roboto" w:eastAsia="Roboto" w:hAnsi="Roboto"/>
                <w:b w:val="1"/>
                <w:sz w:val="20"/>
                <w:szCs w:val="20"/>
                <w:rtl w:val="0"/>
              </w:rPr>
              <w:t xml:space="preserve">mesas_aux_ra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848</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Fonts w:ascii="Roboto" w:cs="Roboto" w:eastAsia="Roboto" w:hAnsi="Roboto"/>
                <w:sz w:val="20"/>
                <w:szCs w:val="20"/>
                <w:rtl w:val="0"/>
              </w:rPr>
              <w:t xml:space="preserve">Número de mesas auxiliares autorizadas resto del año.</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Fonts w:ascii="Roboto" w:cs="Roboto" w:eastAsia="Roboto" w:hAnsi="Roboto"/>
                <w:b w:val="1"/>
                <w:sz w:val="20"/>
                <w:szCs w:val="20"/>
                <w:rtl w:val="0"/>
              </w:rPr>
              <w:t xml:space="preserve">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Fonts w:ascii="Roboto" w:cs="Roboto" w:eastAsia="Roboto" w:hAnsi="Roboto"/>
                <w:b w:val="1"/>
                <w:sz w:val="20"/>
                <w:szCs w:val="20"/>
                <w:rtl w:val="0"/>
              </w:rPr>
              <w:t xml:space="preserve">mesas_es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Roboto" w:cs="Roboto" w:eastAsia="Roboto" w:hAnsi="Roboto"/>
                <w:sz w:val="20"/>
                <w:szCs w:val="20"/>
                <w:rtl w:val="0"/>
              </w:rPr>
              <w:t xml:space="preserve">Número de mesas autorizadas en periodo estacional.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Fonts w:ascii="Roboto" w:cs="Roboto" w:eastAsia="Roboto" w:hAnsi="Roboto"/>
                <w:b w:val="1"/>
                <w:sz w:val="20"/>
                <w:szCs w:val="20"/>
                <w:rtl w:val="0"/>
              </w:rPr>
              <w:t xml:space="preserve">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Fonts w:ascii="Roboto" w:cs="Roboto" w:eastAsia="Roboto" w:hAnsi="Roboto"/>
                <w:b w:val="1"/>
                <w:sz w:val="20"/>
                <w:szCs w:val="20"/>
                <w:rtl w:val="0"/>
              </w:rPr>
              <w:t xml:space="preserve">mesas_ra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848</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Fonts w:ascii="Roboto" w:cs="Roboto" w:eastAsia="Roboto" w:hAnsi="Roboto"/>
                <w:sz w:val="20"/>
                <w:szCs w:val="20"/>
                <w:rtl w:val="0"/>
              </w:rPr>
              <w:t xml:space="preserve">Número de mesas autorizadas resto del año.</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Fonts w:ascii="Roboto" w:cs="Roboto" w:eastAsia="Roboto" w:hAnsi="Roboto"/>
                <w:b w:val="1"/>
                <w:sz w:val="20"/>
                <w:szCs w:val="20"/>
                <w:rtl w:val="0"/>
              </w:rPr>
              <w:t xml:space="preserve">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Fonts w:ascii="Roboto" w:cs="Roboto" w:eastAsia="Roboto" w:hAnsi="Roboto"/>
                <w:b w:val="1"/>
                <w:sz w:val="20"/>
                <w:szCs w:val="20"/>
                <w:rtl w:val="0"/>
              </w:rPr>
              <w:t xml:space="preserve">sillas_es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Fonts w:ascii="Roboto" w:cs="Roboto" w:eastAsia="Roboto" w:hAnsi="Roboto"/>
                <w:sz w:val="20"/>
                <w:szCs w:val="20"/>
                <w:rtl w:val="0"/>
              </w:rPr>
              <w:t xml:space="preserve">Número de sillas autorizadas en periodo estacional.</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Fonts w:ascii="Roboto" w:cs="Roboto" w:eastAsia="Roboto" w:hAnsi="Roboto"/>
                <w:b w:val="1"/>
                <w:sz w:val="20"/>
                <w:szCs w:val="20"/>
                <w:rtl w:val="0"/>
              </w:rPr>
              <w:t xml:space="preserve">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Fonts w:ascii="Roboto" w:cs="Roboto" w:eastAsia="Roboto" w:hAnsi="Roboto"/>
                <w:b w:val="1"/>
                <w:sz w:val="20"/>
                <w:szCs w:val="20"/>
                <w:rtl w:val="0"/>
              </w:rPr>
              <w:t xml:space="preserve">sillas_ra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Calificador del número (A,B,…,DUP,). No tiene por qué existir siempre</w:t>
            </w:r>
          </w:p>
        </w:tc>
      </w:tr>
    </w:tbl>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b w:val="1"/>
          <w:sz w:val="28"/>
          <w:szCs w:val="28"/>
        </w:rPr>
      </w:pPr>
      <w:r w:rsidDel="00000000" w:rsidR="00000000" w:rsidRPr="00000000">
        <w:rPr>
          <w:b w:val="1"/>
          <w:sz w:val="28"/>
          <w:szCs w:val="28"/>
          <w:rtl w:val="0"/>
        </w:rPr>
        <w:t xml:space="preserve">Aspectos a analizar mediante clustering sobre terrazas en Madrid.</w:t>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Ubicación y tipo de localización:</w:t>
      </w:r>
    </w:p>
    <w:p w:rsidR="00000000" w:rsidDel="00000000" w:rsidP="00000000" w:rsidRDefault="00000000" w:rsidRPr="00000000" w14:paraId="0000009C">
      <w:pPr>
        <w:spacing w:after="240" w:before="240" w:lineRule="auto"/>
        <w:ind w:left="0" w:firstLine="0"/>
        <w:rPr/>
      </w:pPr>
      <w:r w:rsidDel="00000000" w:rsidR="00000000" w:rsidRPr="00000000">
        <w:rPr>
          <w:rtl w:val="0"/>
        </w:rPr>
        <w:t xml:space="preserve">Agrupar por distrito, barrio, tipo de vía y código postal podría revelar patrones de ubicación geográfica o preferencias de localización de las terrazas.</w:t>
      </w:r>
    </w:p>
    <w:p w:rsidR="00000000" w:rsidDel="00000000" w:rsidP="00000000" w:rsidRDefault="00000000" w:rsidRPr="00000000" w14:paraId="0000009D">
      <w:pPr>
        <w:spacing w:after="240" w:before="240" w:lineRule="auto"/>
        <w:ind w:left="0" w:firstLine="0"/>
        <w:rPr/>
      </w:pPr>
      <w:r w:rsidDel="00000000" w:rsidR="00000000" w:rsidRPr="00000000">
        <w:rPr>
          <w:rtl w:val="0"/>
        </w:rPr>
      </w:r>
    </w:p>
    <w:p w:rsidR="00000000" w:rsidDel="00000000" w:rsidP="00000000" w:rsidRDefault="00000000" w:rsidRPr="00000000" w14:paraId="0000009E">
      <w:pPr>
        <w:numPr>
          <w:ilvl w:val="1"/>
          <w:numId w:val="1"/>
        </w:numPr>
        <w:spacing w:after="0" w:afterAutospacing="0" w:before="240" w:lineRule="auto"/>
        <w:ind w:left="1440" w:hanging="360"/>
      </w:pPr>
      <w:r w:rsidDel="00000000" w:rsidR="00000000" w:rsidRPr="00000000">
        <w:rPr>
          <w:b w:val="1"/>
          <w:rtl w:val="0"/>
        </w:rPr>
        <w:t xml:space="preserve">desc_distrito_local</w:t>
      </w:r>
      <w:r w:rsidDel="00000000" w:rsidR="00000000" w:rsidRPr="00000000">
        <w:rPr>
          <w:rtl w:val="0"/>
        </w:rPr>
        <w:t xml:space="preserve">: El distrito municipal donde se encuentra la terraza.</w:t>
      </w:r>
    </w:p>
    <w:p w:rsidR="00000000" w:rsidDel="00000000" w:rsidP="00000000" w:rsidRDefault="00000000" w:rsidRPr="00000000" w14:paraId="0000009F">
      <w:pPr>
        <w:numPr>
          <w:ilvl w:val="1"/>
          <w:numId w:val="1"/>
        </w:numPr>
        <w:spacing w:after="0" w:afterAutospacing="0" w:before="0" w:beforeAutospacing="0" w:lineRule="auto"/>
        <w:ind w:left="1440" w:hanging="360"/>
      </w:pPr>
      <w:r w:rsidDel="00000000" w:rsidR="00000000" w:rsidRPr="00000000">
        <w:rPr>
          <w:b w:val="1"/>
          <w:rtl w:val="0"/>
        </w:rPr>
        <w:t xml:space="preserve">desc_barrio_local</w:t>
      </w:r>
      <w:r w:rsidDel="00000000" w:rsidR="00000000" w:rsidRPr="00000000">
        <w:rPr>
          <w:rtl w:val="0"/>
        </w:rPr>
        <w:t xml:space="preserve">: El barrio donde se encuentra la terraza.</w:t>
      </w:r>
    </w:p>
    <w:p w:rsidR="00000000" w:rsidDel="00000000" w:rsidP="00000000" w:rsidRDefault="00000000" w:rsidRPr="00000000" w14:paraId="000000A0">
      <w:pPr>
        <w:numPr>
          <w:ilvl w:val="1"/>
          <w:numId w:val="1"/>
        </w:numPr>
        <w:spacing w:after="0" w:afterAutospacing="0" w:before="0" w:beforeAutospacing="0" w:lineRule="auto"/>
        <w:ind w:left="1440" w:hanging="360"/>
      </w:pPr>
      <w:r w:rsidDel="00000000" w:rsidR="00000000" w:rsidRPr="00000000">
        <w:rPr>
          <w:b w:val="1"/>
          <w:rtl w:val="0"/>
        </w:rPr>
        <w:t xml:space="preserve">clase_vial_edificio</w:t>
      </w:r>
      <w:r w:rsidDel="00000000" w:rsidR="00000000" w:rsidRPr="00000000">
        <w:rPr>
          <w:rtl w:val="0"/>
        </w:rPr>
        <w:t xml:space="preserve">: Tipo de vía donde está ubicado el local (calle, avenida, plaza, etc.).</w:t>
      </w:r>
    </w:p>
    <w:p w:rsidR="00000000" w:rsidDel="00000000" w:rsidP="00000000" w:rsidRDefault="00000000" w:rsidRPr="00000000" w14:paraId="000000A1">
      <w:pPr>
        <w:numPr>
          <w:ilvl w:val="1"/>
          <w:numId w:val="1"/>
        </w:numPr>
        <w:spacing w:after="240" w:before="0" w:beforeAutospacing="0" w:lineRule="auto"/>
        <w:ind w:left="1440" w:hanging="360"/>
      </w:pPr>
      <w:r w:rsidDel="00000000" w:rsidR="00000000" w:rsidRPr="00000000">
        <w:rPr>
          <w:b w:val="1"/>
          <w:rtl w:val="0"/>
        </w:rPr>
        <w:t xml:space="preserve">cod_postal</w:t>
      </w:r>
      <w:r w:rsidDel="00000000" w:rsidR="00000000" w:rsidRPr="00000000">
        <w:rPr>
          <w:rtl w:val="0"/>
        </w:rPr>
        <w:t xml:space="preserve">: Código postal del local.</w:t>
      </w:r>
    </w:p>
    <w:p w:rsidR="00000000" w:rsidDel="00000000" w:rsidP="00000000" w:rsidRDefault="00000000" w:rsidRPr="00000000" w14:paraId="000000A2">
      <w:pPr>
        <w:shd w:fill="f7f7f7"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