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F051" w14:textId="70869FBE" w:rsidR="0027059D" w:rsidRDefault="00B321AB">
      <w:r w:rsidRPr="00B321AB">
        <w:rPr>
          <w:noProof/>
        </w:rPr>
        <w:drawing>
          <wp:inline distT="0" distB="0" distL="0" distR="0" wp14:anchorId="77AB29DE" wp14:editId="698F9CCF">
            <wp:extent cx="5943600" cy="3343275"/>
            <wp:effectExtent l="0" t="0" r="0" b="9525"/>
            <wp:docPr id="386026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262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157" w14:textId="6C0AAF28" w:rsidR="00D6296C" w:rsidRDefault="00D6296C">
      <w:r w:rsidRPr="00D6296C">
        <w:lastRenderedPageBreak/>
        <w:drawing>
          <wp:inline distT="0" distB="0" distL="0" distR="0" wp14:anchorId="70EE8A63" wp14:editId="6D3C351D">
            <wp:extent cx="5943600" cy="4798060"/>
            <wp:effectExtent l="0" t="0" r="0" b="2540"/>
            <wp:docPr id="71610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035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9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953"/>
    <w:rsid w:val="00223953"/>
    <w:rsid w:val="0027059D"/>
    <w:rsid w:val="00871517"/>
    <w:rsid w:val="009B7EFC"/>
    <w:rsid w:val="00B321AB"/>
    <w:rsid w:val="00D6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1B4D6"/>
  <w15:chartTrackingRefBased/>
  <w15:docId w15:val="{E95DFB6B-39B5-486C-BE1F-DA237E76C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Ludwig Van Nicolas</dc:creator>
  <cp:keywords/>
  <dc:description/>
  <cp:lastModifiedBy>Johann Ludwig Van Nicolas</cp:lastModifiedBy>
  <cp:revision>5</cp:revision>
  <dcterms:created xsi:type="dcterms:W3CDTF">2024-02-21T08:43:00Z</dcterms:created>
  <dcterms:modified xsi:type="dcterms:W3CDTF">2024-02-21T08:46:00Z</dcterms:modified>
</cp:coreProperties>
</file>