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8E81" w14:textId="2184A5FB" w:rsidR="00DC0793" w:rsidRDefault="007D6F46" w:rsidP="007D6F46">
      <w:pPr>
        <w:jc w:val="center"/>
        <w:rPr>
          <w:rFonts w:ascii="Arial" w:hAnsi="Arial" w:cs="Arial"/>
          <w:sz w:val="50"/>
          <w:szCs w:val="50"/>
          <w:lang w:val="en-US"/>
        </w:rPr>
      </w:pPr>
      <w:r>
        <w:rPr>
          <w:rFonts w:ascii="Arial" w:hAnsi="Arial" w:cs="Arial"/>
          <w:sz w:val="50"/>
          <w:szCs w:val="50"/>
          <w:lang w:val="en-US"/>
        </w:rPr>
        <w:t xml:space="preserve">3 </w:t>
      </w:r>
      <w:r w:rsidRPr="007D6F46">
        <w:rPr>
          <w:rFonts w:ascii="Arial" w:hAnsi="Arial" w:cs="Arial"/>
          <w:sz w:val="50"/>
          <w:szCs w:val="50"/>
          <w:lang w:val="en-US"/>
        </w:rPr>
        <w:t>Poems on Death</w:t>
      </w:r>
    </w:p>
    <w:p w14:paraId="768DEF6A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50"/>
          <w:szCs w:val="50"/>
          <w:lang w:val="en-US"/>
        </w:rPr>
      </w:pPr>
    </w:p>
    <w:p w14:paraId="1C63E957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 thing of beauty is a joy for ever:</w:t>
      </w:r>
    </w:p>
    <w:p w14:paraId="3FFB74BD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Its loveliness increases; it will never</w:t>
      </w:r>
    </w:p>
    <w:p w14:paraId="2CBA511A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 into nothingness; but still will keep</w:t>
      </w:r>
    </w:p>
    <w:p w14:paraId="02C60F24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 bower quiet for us, and a sleep</w:t>
      </w:r>
    </w:p>
    <w:p w14:paraId="033F9081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Full of sweet dreams, and health, and quiet breathing.</w:t>
      </w:r>
    </w:p>
    <w:p w14:paraId="38974FBA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A0267BB" w14:textId="1FDA5926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– John Keats (1)</w:t>
      </w:r>
    </w:p>
    <w:p w14:paraId="2C8719A2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3C0A66C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04CF082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Because I could not stop for Death,</w:t>
      </w:r>
    </w:p>
    <w:p w14:paraId="02B38658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He kindly stopped for me;</w:t>
      </w:r>
    </w:p>
    <w:p w14:paraId="3C358CA6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carriage held but just ourselves</w:t>
      </w:r>
    </w:p>
    <w:p w14:paraId="6D619C5D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Immortality.</w:t>
      </w:r>
    </w:p>
    <w:p w14:paraId="54B88762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BADFAF9" w14:textId="462E8E26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– Emily Dickinson (extract, The Chariot)</w:t>
      </w:r>
    </w:p>
    <w:p w14:paraId="5BEE61F5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55246BD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25366B8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845A1A5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F1AB220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CFB2A33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EB9475F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1FDFC09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37BB8BF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CE81F52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190552B" w14:textId="77777777" w:rsid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C421FB9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If I should die,</w:t>
      </w:r>
    </w:p>
    <w:p w14:paraId="6FC7E5DA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you should live,</w:t>
      </w:r>
    </w:p>
    <w:p w14:paraId="62C9E0BE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time should gurgle on,</w:t>
      </w:r>
    </w:p>
    <w:p w14:paraId="75BFBF4C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morn should beam,</w:t>
      </w:r>
    </w:p>
    <w:p w14:paraId="581AC47D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noon should burn,</w:t>
      </w:r>
    </w:p>
    <w:p w14:paraId="15F0CF3F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As it has usual done;</w:t>
      </w:r>
    </w:p>
    <w:p w14:paraId="524B6393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If birds should build as early,</w:t>
      </w:r>
    </w:p>
    <w:p w14:paraId="3137E761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 bees as bustling </w:t>
      </w:r>
      <w:proofErr w:type="gramStart"/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go,–</w:t>
      </w:r>
      <w:proofErr w:type="gramEnd"/>
    </w:p>
    <w:p w14:paraId="48B43A12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One might depart at option</w:t>
      </w:r>
    </w:p>
    <w:p w14:paraId="4524A978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From enterprise below!</w:t>
      </w:r>
    </w:p>
    <w:p w14:paraId="2A862DC6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‘Tis sweet to know that stocks will stand</w:t>
      </w:r>
    </w:p>
    <w:p w14:paraId="7896BBD9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When we with daisies lie,</w:t>
      </w:r>
    </w:p>
    <w:p w14:paraId="49B17981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That commerce will continue,</w:t>
      </w:r>
    </w:p>
    <w:p w14:paraId="388F2580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trades as briskly fly.</w:t>
      </w:r>
    </w:p>
    <w:p w14:paraId="669E7EF5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It </w:t>
      </w:r>
      <w:proofErr w:type="gramStart"/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make</w:t>
      </w:r>
      <w:proofErr w:type="gramEnd"/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parting tranquil</w:t>
      </w:r>
    </w:p>
    <w:p w14:paraId="69796693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keeps the soul serene,</w:t>
      </w:r>
    </w:p>
    <w:p w14:paraId="716112FB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That gentlemen</w:t>
      </w:r>
      <w:proofErr w:type="gramEnd"/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sprightly</w:t>
      </w:r>
    </w:p>
    <w:p w14:paraId="34221182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Conduct the pleasing scene!</w:t>
      </w:r>
    </w:p>
    <w:p w14:paraId="1A06787A" w14:textId="77777777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D4556C2" w14:textId="0548A868" w:rsidR="007D6F46" w:rsidRPr="007D6F46" w:rsidRDefault="007D6F46" w:rsidP="007D6F4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D6F46">
        <w:rPr>
          <w:rFonts w:ascii="Times New Roman" w:hAnsi="Times New Roman" w:cs="Times New Roman"/>
          <w:i/>
          <w:iCs/>
          <w:sz w:val="24"/>
          <w:szCs w:val="24"/>
          <w:lang w:val="en-US"/>
        </w:rPr>
        <w:t>– Emily Dickinson</w:t>
      </w:r>
    </w:p>
    <w:sectPr w:rsidR="007D6F46" w:rsidRPr="007D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98"/>
    <w:rsid w:val="007D6F46"/>
    <w:rsid w:val="00DC0793"/>
    <w:rsid w:val="00F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291"/>
  <w15:chartTrackingRefBased/>
  <w15:docId w15:val="{78BD94D6-83FF-45D9-8677-818FD810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322-PC9</dc:creator>
  <cp:keywords/>
  <dc:description/>
  <cp:lastModifiedBy>322-PC9</cp:lastModifiedBy>
  <cp:revision>2</cp:revision>
  <dcterms:created xsi:type="dcterms:W3CDTF">2024-02-07T08:08:00Z</dcterms:created>
  <dcterms:modified xsi:type="dcterms:W3CDTF">2024-02-07T08:09:00Z</dcterms:modified>
</cp:coreProperties>
</file>