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B793" w14:textId="1E058937" w:rsidR="00B4666F" w:rsidRDefault="00855372" w:rsidP="00A37A81">
      <w:pPr>
        <w:pStyle w:val="Title"/>
        <w:spacing w:before="240" w:after="100" w:afterAutospacing="1"/>
      </w:pPr>
      <w:r>
        <w:t>5 Athletes</w:t>
      </w:r>
    </w:p>
    <w:p w14:paraId="7B4F3892" w14:textId="77777777" w:rsidR="00A37A81" w:rsidRPr="00A37A81" w:rsidRDefault="00A37A81" w:rsidP="00A37A81">
      <w:pPr>
        <w:spacing w:after="6720"/>
        <w:rPr>
          <w:lang w:eastAsia="en-AU"/>
        </w:rPr>
      </w:pPr>
    </w:p>
    <w:p w14:paraId="293A45C2" w14:textId="77777777" w:rsidR="00AA77CE" w:rsidRPr="00F80415" w:rsidRDefault="00E8327E" w:rsidP="00A37A81">
      <w:pPr>
        <w:pStyle w:val="Title"/>
        <w:spacing w:before="100" w:beforeAutospacing="1"/>
      </w:pPr>
      <w:r w:rsidRPr="00F80415">
        <w:t>Red Opal</w:t>
      </w:r>
      <w:r w:rsidR="004D1195" w:rsidRPr="00F80415">
        <w:t xml:space="preserve"> Innovations</w:t>
      </w:r>
    </w:p>
    <w:p w14:paraId="3B92DBC0" w14:textId="77777777" w:rsidR="006D740F" w:rsidRPr="00F80415" w:rsidRDefault="004D1195" w:rsidP="00063C6E">
      <w:pPr>
        <w:pStyle w:val="Subtitle"/>
        <w:spacing w:after="120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14:paraId="0C05180A" w14:textId="77777777"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Cs/>
          <w:noProof/>
          <w:sz w:val="20"/>
        </w:rPr>
      </w:sdtEndPr>
      <w:sdtContent>
        <w:p w14:paraId="3A77EF74" w14:textId="77777777" w:rsidR="004D1195" w:rsidRPr="00631364" w:rsidRDefault="004D1195" w:rsidP="00F80415">
          <w:pPr>
            <w:pStyle w:val="TOCHeading"/>
          </w:pPr>
          <w:r w:rsidRPr="00631364">
            <w:t>Table of Contents</w:t>
          </w:r>
        </w:p>
        <w:p w14:paraId="0E989F52" w14:textId="4E5D554F" w:rsidR="00A85BE1" w:rsidRDefault="004D11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83553115" w:history="1">
            <w:r w:rsidR="00A85BE1" w:rsidRPr="004D01E8">
              <w:rPr>
                <w:rStyle w:val="Hyperlink"/>
                <w:noProof/>
              </w:rPr>
              <w:t>Purpose</w:t>
            </w:r>
            <w:r w:rsidR="00A85BE1">
              <w:rPr>
                <w:noProof/>
                <w:webHidden/>
              </w:rPr>
              <w:tab/>
            </w:r>
            <w:r w:rsidR="00A85BE1">
              <w:rPr>
                <w:noProof/>
                <w:webHidden/>
              </w:rPr>
              <w:fldChar w:fldCharType="begin"/>
            </w:r>
            <w:r w:rsidR="00A85BE1">
              <w:rPr>
                <w:noProof/>
                <w:webHidden/>
              </w:rPr>
              <w:instrText xml:space="preserve"> PAGEREF _Toc83553115 \h </w:instrText>
            </w:r>
            <w:r w:rsidR="00A85BE1">
              <w:rPr>
                <w:noProof/>
                <w:webHidden/>
              </w:rPr>
            </w:r>
            <w:r w:rsidR="00A85BE1">
              <w:rPr>
                <w:noProof/>
                <w:webHidden/>
              </w:rPr>
              <w:fldChar w:fldCharType="separate"/>
            </w:r>
            <w:r w:rsidR="00A85BE1">
              <w:rPr>
                <w:noProof/>
                <w:webHidden/>
              </w:rPr>
              <w:t>3</w:t>
            </w:r>
            <w:r w:rsidR="00A85BE1">
              <w:rPr>
                <w:noProof/>
                <w:webHidden/>
              </w:rPr>
              <w:fldChar w:fldCharType="end"/>
            </w:r>
          </w:hyperlink>
        </w:p>
        <w:p w14:paraId="1024C849" w14:textId="3F29DE02" w:rsidR="00A85BE1" w:rsidRDefault="00A85B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83553116" w:history="1">
            <w:r w:rsidRPr="004D01E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5489" w14:textId="42BDF97D" w:rsidR="00A85BE1" w:rsidRDefault="00A85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83553117" w:history="1">
            <w:r w:rsidRPr="004D01E8">
              <w:rPr>
                <w:rStyle w:val="Hyperlink"/>
                <w:noProof/>
              </w:rPr>
              <w:t>Testing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F892" w14:textId="4F663C57" w:rsidR="00A85BE1" w:rsidRDefault="00A85B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83553118" w:history="1">
            <w:r w:rsidRPr="004D01E8">
              <w:rPr>
                <w:rStyle w:val="Hyperlink"/>
                <w:rFonts w:eastAsia="Calibri"/>
                <w:noProof/>
              </w:rPr>
              <w:t>Content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1B58" w14:textId="660BA29F" w:rsidR="00925254" w:rsidRDefault="004D11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1F212B">
            <w:rPr>
              <w:b/>
              <w:bCs/>
              <w:noProof/>
            </w:rPr>
            <w:t xml:space="preserve"> </w:t>
          </w:r>
          <w:r w:rsidR="001F212B" w:rsidRPr="00C63D72">
            <w:rPr>
              <w:rStyle w:val="IntenseEmphasis"/>
            </w:rPr>
            <w:t>[update Table of Contents when finished]</w:t>
          </w:r>
        </w:p>
      </w:sdtContent>
    </w:sdt>
    <w:p w14:paraId="3867CF84" w14:textId="77777777" w:rsidR="00B25A91" w:rsidRDefault="00925254" w:rsidP="00C02490">
      <w:pPr>
        <w:pStyle w:val="Heading1"/>
      </w:pPr>
      <w:r w:rsidRPr="00A37A81">
        <w:br w:type="page"/>
      </w:r>
      <w:bookmarkStart w:id="0" w:name="_Toc22718652"/>
    </w:p>
    <w:p w14:paraId="43444E73" w14:textId="77777777" w:rsidR="00855372" w:rsidRDefault="00855372" w:rsidP="00855372">
      <w:pPr>
        <w:pStyle w:val="Heading1"/>
      </w:pPr>
      <w:bookmarkStart w:id="1" w:name="_Toc83553115"/>
      <w:r>
        <w:lastRenderedPageBreak/>
        <w:t>Purpose</w:t>
      </w:r>
      <w:bookmarkEnd w:id="1"/>
    </w:p>
    <w:p w14:paraId="5C9E129D" w14:textId="45AAADDF" w:rsidR="00855372" w:rsidRDefault="00855372" w:rsidP="00855372">
      <w:r>
        <w:t xml:space="preserve">The purpose of this document is to produce a test plan for the 5 </w:t>
      </w:r>
      <w:r w:rsidR="0055688B">
        <w:t>athletes’</w:t>
      </w:r>
      <w:r>
        <w:t xml:space="preserve"> scripts.</w:t>
      </w:r>
    </w:p>
    <w:p w14:paraId="3D9C292E" w14:textId="05B67262" w:rsidR="00D02A16" w:rsidRDefault="00F02750" w:rsidP="00F02750">
      <w:pPr>
        <w:pStyle w:val="Heading2"/>
      </w:pPr>
      <w:bookmarkStart w:id="2" w:name="_Toc83553116"/>
      <w:r>
        <w:t>Background</w:t>
      </w:r>
      <w:bookmarkEnd w:id="2"/>
    </w:p>
    <w:p w14:paraId="3CA9D60C" w14:textId="409AC624" w:rsidR="00D02A16" w:rsidRDefault="00D02A16" w:rsidP="00D02A16">
      <w:r>
        <w:t xml:space="preserve">The 3 </w:t>
      </w:r>
      <w:r w:rsidR="0073337D">
        <w:t>JavaScript</w:t>
      </w:r>
      <w:r>
        <w:t xml:space="preserve"> scripts will allow you to enter 5 Athletes names and heights into an array.</w:t>
      </w:r>
    </w:p>
    <w:p w14:paraId="5A856C70" w14:textId="29219797" w:rsidR="00D02A16" w:rsidRDefault="00D02A16" w:rsidP="00D02A16">
      <w:r>
        <w:t>They also manipulate the array.</w:t>
      </w:r>
    </w:p>
    <w:p w14:paraId="4B9DFBF9" w14:textId="3207A97A" w:rsidR="00D02A16" w:rsidRDefault="00D02A16" w:rsidP="00D02A16">
      <w:r>
        <w:t xml:space="preserve">Task1.js and task2.js are both console applications. They both declare the array and asks the user for 5 names and heights, each in a set. One athlete at a time, the name and the height are entered. Once the array has the 5 names and heights a message is displayed that the array has been filled. </w:t>
      </w:r>
      <w:r w:rsidR="00F02750">
        <w:t xml:space="preserve">A prompt is displayed asking for a single number input of the array item number to display the athlete and height in that array position. </w:t>
      </w:r>
    </w:p>
    <w:p w14:paraId="6AFD838F" w14:textId="1AAD07C7" w:rsidR="00F02750" w:rsidRDefault="00F02750" w:rsidP="00D02A16"/>
    <w:p w14:paraId="44AE6B1A" w14:textId="0590F47C" w:rsidR="00953BB1" w:rsidRDefault="00F02750" w:rsidP="00D02A16">
      <w:r>
        <w:t xml:space="preserve">The last part of the script is the deletion of a name and a height from the array. A prompt </w:t>
      </w:r>
      <w:r w:rsidR="00953BB1">
        <w:t>is</w:t>
      </w:r>
      <w:r>
        <w:t xml:space="preserve"> shown and asks for an athlete’s name and the once the script locates the nam</w:t>
      </w:r>
      <w:r w:rsidR="00953BB1">
        <w:t>e and the height for the name and removes them both from the array.</w:t>
      </w:r>
      <w:r w:rsidR="0073337D">
        <w:t xml:space="preserve"> The difference between task1.js and task2.js is the function called to delete the athlete’s name.</w:t>
      </w:r>
    </w:p>
    <w:p w14:paraId="32E2D40F" w14:textId="2B91BD22" w:rsidR="00953BB1" w:rsidRDefault="00953BB1" w:rsidP="00DE5B59">
      <w:pPr>
        <w:jc w:val="center"/>
      </w:pPr>
      <w:r>
        <w:t xml:space="preserve">Task3.js is used in conjunction with taskthree.html. </w:t>
      </w:r>
      <w:r w:rsidR="00DE5B59">
        <w:t>We are presented with the following form:</w:t>
      </w:r>
      <w:r w:rsidR="00DE5B59">
        <w:br/>
      </w:r>
      <w:r w:rsidR="00DE5B59">
        <w:br/>
      </w:r>
      <w:r w:rsidR="00DE5B59" w:rsidRPr="00DE5B59">
        <w:drawing>
          <wp:inline distT="0" distB="0" distL="0" distR="0" wp14:anchorId="111182B1" wp14:editId="67CF82C3">
            <wp:extent cx="2880610" cy="891617"/>
            <wp:effectExtent l="0" t="0" r="0" b="3810"/>
            <wp:docPr id="1" name="Picture 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DA95" w14:textId="77777777" w:rsidR="00DE5B59" w:rsidRDefault="00DE5B59" w:rsidP="00DE5B59">
      <w:r>
        <w:t>We enter the name and the height of the athlete to be stored in the array. We can add up to 5 athletes. Once we enter the name, we submit to the array using the save button. A message is displayed saying if the name and height has been saved or if the array is full.</w:t>
      </w:r>
    </w:p>
    <w:p w14:paraId="6FD2A089" w14:textId="3B5C250C" w:rsidR="00DE5B59" w:rsidRDefault="00DE5B59" w:rsidP="00DE5B59">
      <w:r>
        <w:t>The find button will search the array and give us the position within the array of the athlete found. If nothing is found, we are given an error.</w:t>
      </w:r>
    </w:p>
    <w:p w14:paraId="5906042A" w14:textId="77777777" w:rsidR="00DE5B59" w:rsidRDefault="00DE5B59">
      <w:pPr>
        <w:spacing w:after="160" w:line="259" w:lineRule="auto"/>
      </w:pPr>
      <w:r>
        <w:br w:type="page"/>
      </w:r>
    </w:p>
    <w:p w14:paraId="3DA3435D" w14:textId="77777777" w:rsidR="00DE5B59" w:rsidRDefault="00DE5B59" w:rsidP="00DE5B59"/>
    <w:p w14:paraId="1AB6668E" w14:textId="77777777" w:rsidR="00DE5B59" w:rsidRDefault="00DE5B59" w:rsidP="00DE5B59"/>
    <w:p w14:paraId="5013A735" w14:textId="77777777" w:rsidR="00DE5B59" w:rsidRDefault="00DE5B59" w:rsidP="00DE5B59">
      <w:pPr>
        <w:pStyle w:val="Heading1"/>
      </w:pPr>
      <w:bookmarkStart w:id="3" w:name="_Toc83553117"/>
      <w:r>
        <w:t>Testing Data</w:t>
      </w:r>
      <w:bookmarkEnd w:id="3"/>
    </w:p>
    <w:p w14:paraId="7B628587" w14:textId="77777777" w:rsidR="00DE5B59" w:rsidRDefault="00DE5B59" w:rsidP="00DE5B59">
      <w:r>
        <w:t>Here is a table of the data set we will be using for the script.</w: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1271"/>
        <w:gridCol w:w="3683"/>
        <w:gridCol w:w="4056"/>
      </w:tblGrid>
      <w:tr w:rsidR="00DE5B59" w14:paraId="3F617A03" w14:textId="77777777" w:rsidTr="00726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pct"/>
            <w:vAlign w:val="center"/>
          </w:tcPr>
          <w:p w14:paraId="0DA97698" w14:textId="233C80FC" w:rsidR="00DE5B59" w:rsidRPr="00E60C14" w:rsidRDefault="00DE5B59" w:rsidP="00726549">
            <w:pPr>
              <w:pStyle w:val="TableHeading"/>
              <w:jc w:val="left"/>
            </w:pPr>
          </w:p>
        </w:tc>
        <w:tc>
          <w:tcPr>
            <w:tcW w:w="2044" w:type="pct"/>
            <w:vAlign w:val="center"/>
          </w:tcPr>
          <w:p w14:paraId="39376416" w14:textId="7E7DE831" w:rsidR="00DE5B59" w:rsidRPr="00E60C14" w:rsidRDefault="00DE5B59" w:rsidP="00726549">
            <w:pPr>
              <w:pStyle w:val="TableHeading"/>
              <w:jc w:val="left"/>
            </w:pPr>
            <w:r>
              <w:t>Name</w:t>
            </w:r>
          </w:p>
        </w:tc>
        <w:tc>
          <w:tcPr>
            <w:tcW w:w="2251" w:type="pct"/>
            <w:vAlign w:val="center"/>
          </w:tcPr>
          <w:p w14:paraId="1D0762AE" w14:textId="5FB9AB2F" w:rsidR="00DE5B59" w:rsidRPr="00E60C14" w:rsidRDefault="00DE5B59" w:rsidP="00726549">
            <w:pPr>
              <w:pStyle w:val="TableHeading"/>
              <w:jc w:val="left"/>
            </w:pPr>
            <w:r>
              <w:t>Height</w:t>
            </w:r>
          </w:p>
        </w:tc>
      </w:tr>
      <w:tr w:rsidR="00DE5B59" w14:paraId="3B17691B" w14:textId="77777777" w:rsidTr="00726549">
        <w:tc>
          <w:tcPr>
            <w:tcW w:w="705" w:type="pct"/>
          </w:tcPr>
          <w:p w14:paraId="1992A5E6" w14:textId="77777777" w:rsidR="00DE5B59" w:rsidRPr="00FD4784" w:rsidRDefault="00DE5B59" w:rsidP="00726549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29F3361B" w14:textId="08068216" w:rsidR="00DE5B59" w:rsidRDefault="00DE5B59" w:rsidP="00726549">
            <w:pPr>
              <w:pStyle w:val="TableListParagraphBullet"/>
            </w:pPr>
            <w:r>
              <w:t>Bob</w:t>
            </w:r>
          </w:p>
        </w:tc>
        <w:tc>
          <w:tcPr>
            <w:tcW w:w="2251" w:type="pct"/>
          </w:tcPr>
          <w:p w14:paraId="726F8392" w14:textId="2F143D12" w:rsidR="00DE5B59" w:rsidRDefault="00DE5B59" w:rsidP="00726549">
            <w:pPr>
              <w:pStyle w:val="Tablebody"/>
            </w:pPr>
            <w:r>
              <w:t>150</w:t>
            </w:r>
          </w:p>
        </w:tc>
      </w:tr>
      <w:tr w:rsidR="00DE5B59" w14:paraId="0F00CB0F" w14:textId="77777777" w:rsidTr="00726549">
        <w:tc>
          <w:tcPr>
            <w:tcW w:w="705" w:type="pct"/>
          </w:tcPr>
          <w:p w14:paraId="0C280E66" w14:textId="77777777" w:rsidR="00DE5B59" w:rsidRPr="00FD4784" w:rsidRDefault="00DE5B59" w:rsidP="00726549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77BD0D82" w14:textId="7F5A100A" w:rsidR="00DE5B59" w:rsidRDefault="00DE5B59" w:rsidP="00726549">
            <w:pPr>
              <w:pStyle w:val="TableListParagraphBullet"/>
            </w:pPr>
            <w:r>
              <w:t>Jane</w:t>
            </w:r>
          </w:p>
        </w:tc>
        <w:tc>
          <w:tcPr>
            <w:tcW w:w="2251" w:type="pct"/>
          </w:tcPr>
          <w:p w14:paraId="2ABC25BF" w14:textId="33533F04" w:rsidR="00DE5B59" w:rsidRDefault="00DE5B59" w:rsidP="00726549">
            <w:pPr>
              <w:pStyle w:val="Tablebody"/>
            </w:pPr>
            <w:r>
              <w:t>127</w:t>
            </w:r>
          </w:p>
        </w:tc>
      </w:tr>
      <w:tr w:rsidR="00DE5B59" w14:paraId="4D32E48C" w14:textId="77777777" w:rsidTr="00726549">
        <w:tc>
          <w:tcPr>
            <w:tcW w:w="705" w:type="pct"/>
          </w:tcPr>
          <w:p w14:paraId="2C7ABA8B" w14:textId="77777777" w:rsidR="00DE5B59" w:rsidRPr="00FD4784" w:rsidRDefault="00DE5B59" w:rsidP="00726549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7B5333E5" w14:textId="06640D4A" w:rsidR="00DE5B59" w:rsidRDefault="00DE5B59" w:rsidP="00726549">
            <w:pPr>
              <w:pStyle w:val="TableListParagraphBullet"/>
            </w:pPr>
            <w:r>
              <w:t>Scott</w:t>
            </w:r>
          </w:p>
        </w:tc>
        <w:tc>
          <w:tcPr>
            <w:tcW w:w="2251" w:type="pct"/>
          </w:tcPr>
          <w:p w14:paraId="41FACA62" w14:textId="447E4EC7" w:rsidR="00DE5B59" w:rsidRDefault="00DE5B59" w:rsidP="00726549">
            <w:pPr>
              <w:pStyle w:val="Tablebody"/>
            </w:pPr>
            <w:r>
              <w:t>210</w:t>
            </w:r>
          </w:p>
        </w:tc>
      </w:tr>
      <w:tr w:rsidR="00DE5B59" w14:paraId="00739702" w14:textId="77777777" w:rsidTr="00726549">
        <w:tc>
          <w:tcPr>
            <w:tcW w:w="705" w:type="pct"/>
          </w:tcPr>
          <w:p w14:paraId="3476AB9F" w14:textId="77777777" w:rsidR="00DE5B59" w:rsidRPr="00FD4784" w:rsidRDefault="00DE5B59" w:rsidP="00726549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47A2C7A8" w14:textId="3E385FF6" w:rsidR="00DE5B59" w:rsidRDefault="00DE5B59" w:rsidP="00726549">
            <w:pPr>
              <w:pStyle w:val="TableListParagraphBullet"/>
            </w:pPr>
            <w:r>
              <w:t>Drew</w:t>
            </w:r>
          </w:p>
        </w:tc>
        <w:tc>
          <w:tcPr>
            <w:tcW w:w="2251" w:type="pct"/>
          </w:tcPr>
          <w:p w14:paraId="4AD24A27" w14:textId="3C84B2FC" w:rsidR="00DE5B59" w:rsidRDefault="00DE5B59" w:rsidP="00726549">
            <w:pPr>
              <w:pStyle w:val="Tablebody"/>
            </w:pPr>
            <w:r>
              <w:t>197</w:t>
            </w:r>
          </w:p>
        </w:tc>
      </w:tr>
      <w:tr w:rsidR="00DE5B59" w14:paraId="45AE5038" w14:textId="77777777" w:rsidTr="00726549">
        <w:tc>
          <w:tcPr>
            <w:tcW w:w="705" w:type="pct"/>
          </w:tcPr>
          <w:p w14:paraId="626E7F1B" w14:textId="77777777" w:rsidR="00DE5B59" w:rsidRPr="00FD4784" w:rsidRDefault="00DE5B59" w:rsidP="00726549">
            <w:pPr>
              <w:pStyle w:val="Tablebody"/>
              <w:rPr>
                <w:rStyle w:val="Strong"/>
              </w:rPr>
            </w:pPr>
          </w:p>
        </w:tc>
        <w:tc>
          <w:tcPr>
            <w:tcW w:w="2044" w:type="pct"/>
          </w:tcPr>
          <w:p w14:paraId="440F1709" w14:textId="4798CE42" w:rsidR="00DE5B59" w:rsidRDefault="00DE5B59" w:rsidP="00726549">
            <w:pPr>
              <w:pStyle w:val="TableListParagraphBullet"/>
            </w:pPr>
            <w:r>
              <w:t>Nancy</w:t>
            </w:r>
          </w:p>
        </w:tc>
        <w:tc>
          <w:tcPr>
            <w:tcW w:w="2251" w:type="pct"/>
          </w:tcPr>
          <w:p w14:paraId="11F38126" w14:textId="3F162A1A" w:rsidR="00DE5B59" w:rsidRDefault="00DE5B59" w:rsidP="00726549">
            <w:pPr>
              <w:pStyle w:val="Tablebody"/>
            </w:pPr>
            <w:r>
              <w:t>110</w:t>
            </w:r>
          </w:p>
        </w:tc>
      </w:tr>
    </w:tbl>
    <w:p w14:paraId="6D74DD39" w14:textId="505A0242" w:rsidR="00DE5B59" w:rsidRDefault="00DE5B59" w:rsidP="00DE5B59"/>
    <w:p w14:paraId="28157D83" w14:textId="2DD5109C" w:rsidR="00DE5B59" w:rsidRDefault="00DE5B59" w:rsidP="00DE5B59">
      <w:r>
        <w:t xml:space="preserve">We will pass these names in one at a time, then search for the user each time. </w:t>
      </w:r>
    </w:p>
    <w:p w14:paraId="61EAF694" w14:textId="19ADA241" w:rsidR="00DE5B59" w:rsidRPr="00660EBA" w:rsidRDefault="00DE5B59" w:rsidP="00DE5B59">
      <w:pPr>
        <w:rPr>
          <w:noProof/>
        </w:rPr>
      </w:pPr>
      <w:r w:rsidRPr="00DE5B59">
        <w:drawing>
          <wp:inline distT="0" distB="0" distL="0" distR="0" wp14:anchorId="07BF2298" wp14:editId="4A9EC82E">
            <wp:extent cx="2796782" cy="967824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B59">
        <w:rPr>
          <w:noProof/>
        </w:rPr>
        <w:t xml:space="preserve"> </w:t>
      </w:r>
      <w:r w:rsidRPr="00DE5B59">
        <w:drawing>
          <wp:inline distT="0" distB="0" distL="0" distR="0" wp14:anchorId="52B97C32" wp14:editId="30DE6DE5">
            <wp:extent cx="2857748" cy="929721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B59">
        <w:rPr>
          <w:noProof/>
        </w:rPr>
        <w:t xml:space="preserve"> </w:t>
      </w:r>
      <w:r w:rsidRPr="00DE5B59">
        <w:rPr>
          <w:noProof/>
        </w:rPr>
        <w:drawing>
          <wp:inline distT="0" distB="0" distL="0" distR="0" wp14:anchorId="52257742" wp14:editId="130E63B4">
            <wp:extent cx="2800350" cy="100584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B59">
        <w:rPr>
          <w:noProof/>
        </w:rPr>
        <w:drawing>
          <wp:inline distT="0" distB="0" distL="0" distR="0" wp14:anchorId="3EAD0CE4" wp14:editId="0FD46DDC">
            <wp:extent cx="2972058" cy="96020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3C5F" w14:textId="77777777" w:rsidR="004C260D" w:rsidRDefault="00DE5B59" w:rsidP="00DE5B59">
      <w:pPr>
        <w:jc w:val="both"/>
      </w:pPr>
      <w:r w:rsidRPr="00DE5B59">
        <w:drawing>
          <wp:inline distT="0" distB="0" distL="0" distR="0" wp14:anchorId="17AEF020" wp14:editId="2D3EAD74">
            <wp:extent cx="2804403" cy="944962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37E" w14:textId="7B1DE023" w:rsidR="004C260D" w:rsidRDefault="004C260D" w:rsidP="00DE5B59">
      <w:pPr>
        <w:jc w:val="both"/>
      </w:pPr>
      <w:r w:rsidRPr="004C260D">
        <w:drawing>
          <wp:inline distT="0" distB="0" distL="0" distR="0" wp14:anchorId="442C872A" wp14:editId="690649BA">
            <wp:extent cx="5731510" cy="677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7191" w14:textId="19E51DCA" w:rsidR="004C260D" w:rsidRDefault="004C260D" w:rsidP="00DE5B59">
      <w:pPr>
        <w:jc w:val="both"/>
      </w:pPr>
      <w:r>
        <w:t xml:space="preserve">As you can see when we search for </w:t>
      </w:r>
      <w:proofErr w:type="gramStart"/>
      <w:r>
        <w:t>Nancy</w:t>
      </w:r>
      <w:proofErr w:type="gramEnd"/>
      <w:r>
        <w:t xml:space="preserve"> we get position 2 returned.</w:t>
      </w:r>
    </w:p>
    <w:p w14:paraId="05B48383" w14:textId="77777777" w:rsidR="004C260D" w:rsidRDefault="004C260D" w:rsidP="00DE5B59">
      <w:pPr>
        <w:jc w:val="both"/>
      </w:pPr>
    </w:p>
    <w:p w14:paraId="535DA68C" w14:textId="7E6384B6" w:rsidR="004C260D" w:rsidRDefault="004C260D" w:rsidP="00DE5B59">
      <w:pPr>
        <w:jc w:val="both"/>
      </w:pPr>
      <w:r>
        <w:t>The names that we used in alphabetic order should be the follow:</w:t>
      </w:r>
    </w:p>
    <w:p w14:paraId="4AE72CC2" w14:textId="21ACE505" w:rsidR="004C260D" w:rsidRDefault="004C260D" w:rsidP="00DE5B59">
      <w:pPr>
        <w:jc w:val="both"/>
      </w:pPr>
    </w:p>
    <w:p w14:paraId="00DAC2CB" w14:textId="1817B274" w:rsidR="004C260D" w:rsidRDefault="004C260D" w:rsidP="00DE5B59">
      <w:pPr>
        <w:jc w:val="both"/>
      </w:pPr>
      <w:r>
        <w:t>Bob, Jane Drew, Nancy, Scott</w:t>
      </w:r>
    </w:p>
    <w:p w14:paraId="6025CA1B" w14:textId="24C74FF7" w:rsidR="004C260D" w:rsidRDefault="004C260D" w:rsidP="00DE5B59">
      <w:pPr>
        <w:jc w:val="both"/>
      </w:pPr>
    </w:p>
    <w:p w14:paraId="0D538EA0" w14:textId="2DE28E47" w:rsidR="004C260D" w:rsidRDefault="004C260D" w:rsidP="00DE5B59">
      <w:pPr>
        <w:jc w:val="both"/>
      </w:pPr>
      <w:r>
        <w:t xml:space="preserve">When we take into account that the array position starts with 0 and count </w:t>
      </w:r>
      <w:proofErr w:type="gramStart"/>
      <w:r>
        <w:t>up</w:t>
      </w:r>
      <w:proofErr w:type="gramEnd"/>
      <w:r>
        <w:t xml:space="preserve"> we can see that Nancy is actually in position 3 of the array.</w:t>
      </w:r>
    </w:p>
    <w:p w14:paraId="6778F7E8" w14:textId="26CB6F60" w:rsidR="004C260D" w:rsidRDefault="004C260D" w:rsidP="00DE5B59">
      <w:pPr>
        <w:jc w:val="both"/>
      </w:pPr>
    </w:p>
    <w:p w14:paraId="657C8586" w14:textId="765A6726" w:rsidR="004C260D" w:rsidRDefault="004C260D" w:rsidP="00DE5B59">
      <w:pPr>
        <w:jc w:val="both"/>
      </w:pPr>
      <w:proofErr w:type="gramStart"/>
      <w:r>
        <w:t>So</w:t>
      </w:r>
      <w:proofErr w:type="gramEnd"/>
      <w:r>
        <w:t xml:space="preserve"> from our testing we can see that the find function is performing correctly.</w:t>
      </w:r>
    </w:p>
    <w:p w14:paraId="6D1FF69F" w14:textId="18717336" w:rsidR="00855372" w:rsidRDefault="00855372" w:rsidP="00DE5B59">
      <w:pPr>
        <w:jc w:val="both"/>
      </w:pPr>
      <w:r>
        <w:br w:type="page"/>
      </w:r>
    </w:p>
    <w:bookmarkEnd w:id="0"/>
    <w:p w14:paraId="23D31EEA" w14:textId="42FF1515" w:rsidR="00C02490" w:rsidRPr="002A6833" w:rsidRDefault="05C0174F" w:rsidP="05C0174F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5C0174F">
        <w:rPr>
          <w:rFonts w:ascii="Arial" w:eastAsia="Calibri" w:hAnsi="Arial" w:cs="Arial"/>
          <w:b/>
          <w:bCs/>
          <w:sz w:val="22"/>
        </w:rPr>
        <w:lastRenderedPageBreak/>
        <w:t>Content Control:</w:t>
      </w:r>
      <w:r w:rsidRPr="05C0174F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756509237"/>
          <w:placeholder>
            <w:docPart w:val="5F475F75F2C34CEB87C44C83A21EF660"/>
          </w:placeholder>
          <w15:color w:val="000000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="00855372">
            <w:rPr>
              <w:rStyle w:val="ContentControlStyle"/>
            </w:rPr>
            <w:t>Andrew Mills</w:t>
          </w:r>
        </w:sdtContent>
      </w:sdt>
    </w:p>
    <w:p w14:paraId="7555BD4A" w14:textId="77777777" w:rsidR="00DA78BC" w:rsidRDefault="00C02490" w:rsidP="00DA78BC">
      <w:pPr>
        <w:pStyle w:val="Heading2"/>
        <w:rPr>
          <w:rFonts w:eastAsia="Calibri"/>
        </w:rPr>
      </w:pPr>
      <w:bookmarkStart w:id="4" w:name="_Toc83553118"/>
      <w:r>
        <w:rPr>
          <w:rFonts w:eastAsia="Calibri"/>
        </w:rPr>
        <w:t>Content control</w:t>
      </w:r>
      <w:bookmarkEnd w:id="4"/>
      <w:r>
        <w:rPr>
          <w:rFonts w:eastAsia="Calibri"/>
        </w:rPr>
        <w:t xml:space="preserve"> </w:t>
      </w:r>
    </w:p>
    <w:p w14:paraId="754BA841" w14:textId="01648C52" w:rsidR="002B3FBC" w:rsidRDefault="00C02490" w:rsidP="00DA78BC">
      <w:r w:rsidRPr="00DA78BC">
        <w:rPr>
          <w:rStyle w:val="Strong"/>
        </w:rPr>
        <w:t>Date</w:t>
      </w:r>
      <w:r w:rsidRPr="00DA78BC">
        <w:t>:</w:t>
      </w:r>
      <w:r w:rsidRPr="00DA78BC">
        <w:rPr>
          <w:rFonts w:ascii="Arial" w:hAnsi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CD7BBEE3CF0346A7AC97750405805338"/>
          </w:placeholder>
          <w15:color w:val="000000"/>
          <w:date w:fullDate="2021-09-23T00:00:00Z"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/>
            <w:sz w:val="22"/>
          </w:rPr>
        </w:sdtEndPr>
        <w:sdtContent>
          <w:r w:rsidR="00855372">
            <w:rPr>
              <w:rStyle w:val="ContentControlStyle"/>
            </w:rPr>
            <w:t>23/09/2021</w:t>
          </w:r>
        </w:sdtContent>
      </w:sdt>
    </w:p>
    <w:p w14:paraId="7282C6DD" w14:textId="77777777" w:rsidR="00925254" w:rsidRDefault="00925254" w:rsidP="008472FD">
      <w:pPr>
        <w:pStyle w:val="Heading1"/>
        <w:rPr>
          <w:noProof/>
        </w:rPr>
      </w:pPr>
    </w:p>
    <w:p w14:paraId="1E13F2DD" w14:textId="77777777" w:rsidR="008472FD" w:rsidRPr="008472FD" w:rsidRDefault="008472FD" w:rsidP="008472FD"/>
    <w:sectPr w:rsidR="008472FD" w:rsidRPr="008472FD" w:rsidSect="00BC1DA3"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C617" w14:textId="77777777" w:rsidR="00855372" w:rsidRDefault="00855372" w:rsidP="00A25945">
      <w:pPr>
        <w:spacing w:after="0" w:line="240" w:lineRule="auto"/>
      </w:pPr>
      <w:r>
        <w:separator/>
      </w:r>
    </w:p>
  </w:endnote>
  <w:endnote w:type="continuationSeparator" w:id="0">
    <w:p w14:paraId="7916630E" w14:textId="77777777" w:rsidR="00855372" w:rsidRDefault="00855372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1A30BC" w14:textId="77777777"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D562" w14:textId="77777777" w:rsidR="00855372" w:rsidRDefault="00855372" w:rsidP="00A25945">
      <w:pPr>
        <w:spacing w:after="0" w:line="240" w:lineRule="auto"/>
      </w:pPr>
      <w:r>
        <w:separator/>
      </w:r>
    </w:p>
  </w:footnote>
  <w:footnote w:type="continuationSeparator" w:id="0">
    <w:p w14:paraId="43AD6696" w14:textId="77777777" w:rsidR="00855372" w:rsidRDefault="00855372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490F" w14:textId="5505904C" w:rsidR="00BC1DA3" w:rsidRDefault="00855372" w:rsidP="00E0598F">
    <w:pPr>
      <w:pStyle w:val="Subtitle"/>
      <w:tabs>
        <w:tab w:val="right" w:pos="8931"/>
      </w:tabs>
    </w:pPr>
    <w:r>
      <w:t>Andrew Mills</w:t>
    </w:r>
    <w:r w:rsidR="001F212B">
      <w:tab/>
    </w:r>
    <w:r>
      <w:t>5 Athletes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6FF0" w14:textId="77777777" w:rsidR="00787477" w:rsidRDefault="00046ADA" w:rsidP="00A37A81">
    <w:pPr>
      <w:pStyle w:val="Header"/>
      <w:tabs>
        <w:tab w:val="clear" w:pos="9026"/>
        <w:tab w:val="left" w:pos="5442"/>
      </w:tabs>
      <w:spacing w:before="1560"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FCFFCF" wp14:editId="11EE9034">
              <wp:simplePos x="0" y="0"/>
              <wp:positionH relativeFrom="column">
                <wp:posOffset>-900953</wp:posOffset>
              </wp:positionH>
              <wp:positionV relativeFrom="paragraph">
                <wp:posOffset>-463027</wp:posOffset>
              </wp:positionV>
              <wp:extent cx="7553325" cy="3119718"/>
              <wp:effectExtent l="0" t="0" r="28575" b="241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3119718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1819AA" id="Rectangle 4" o:spid="_x0000_s1026" alt="&quot;&quot;" style="position:absolute;margin-left:-70.95pt;margin-top:-36.45pt;width:594.75pt;height:24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</w:pict>
        </mc:Fallback>
      </mc:AlternateContent>
    </w:r>
    <w:r w:rsidR="00787477">
      <w:rPr>
        <w:noProof/>
      </w:rPr>
      <w:drawing>
        <wp:inline distT="0" distB="0" distL="0" distR="0" wp14:anchorId="081ED2DE" wp14:editId="218C3610">
          <wp:extent cx="1630074" cy="847725"/>
          <wp:effectExtent l="0" t="0" r="0" b="0"/>
          <wp:docPr id="3" name="Picture 3" descr="Red Opal Innovati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I_logo1000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074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666F">
      <w:tab/>
    </w:r>
    <w:r w:rsidR="00A37A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6A9C6378"/>
    <w:lvl w:ilvl="0" w:tplc="72BAA2AC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72"/>
    <w:rsid w:val="00020120"/>
    <w:rsid w:val="00046ADA"/>
    <w:rsid w:val="00063C6E"/>
    <w:rsid w:val="000750E8"/>
    <w:rsid w:val="00081222"/>
    <w:rsid w:val="001312BE"/>
    <w:rsid w:val="001579E1"/>
    <w:rsid w:val="001A50C3"/>
    <w:rsid w:val="001F212B"/>
    <w:rsid w:val="002351B5"/>
    <w:rsid w:val="0029638D"/>
    <w:rsid w:val="002B3FBC"/>
    <w:rsid w:val="002E572B"/>
    <w:rsid w:val="002F23A6"/>
    <w:rsid w:val="00312FED"/>
    <w:rsid w:val="0033120A"/>
    <w:rsid w:val="003430E1"/>
    <w:rsid w:val="003876F3"/>
    <w:rsid w:val="00420316"/>
    <w:rsid w:val="00453CF1"/>
    <w:rsid w:val="004C260D"/>
    <w:rsid w:val="004D1195"/>
    <w:rsid w:val="0055688B"/>
    <w:rsid w:val="00580E41"/>
    <w:rsid w:val="00595EAD"/>
    <w:rsid w:val="00631364"/>
    <w:rsid w:val="006540BF"/>
    <w:rsid w:val="006B4F3A"/>
    <w:rsid w:val="006D740F"/>
    <w:rsid w:val="006F4877"/>
    <w:rsid w:val="00713AF8"/>
    <w:rsid w:val="0071627B"/>
    <w:rsid w:val="0073337D"/>
    <w:rsid w:val="00787477"/>
    <w:rsid w:val="00790AE1"/>
    <w:rsid w:val="00794CD1"/>
    <w:rsid w:val="007A12C1"/>
    <w:rsid w:val="007C1788"/>
    <w:rsid w:val="007F6521"/>
    <w:rsid w:val="0082797C"/>
    <w:rsid w:val="008472FD"/>
    <w:rsid w:val="0085456A"/>
    <w:rsid w:val="00855372"/>
    <w:rsid w:val="00866D0A"/>
    <w:rsid w:val="0089478F"/>
    <w:rsid w:val="00896E95"/>
    <w:rsid w:val="008A61AB"/>
    <w:rsid w:val="008D49FD"/>
    <w:rsid w:val="00925254"/>
    <w:rsid w:val="00953BB1"/>
    <w:rsid w:val="00955ECB"/>
    <w:rsid w:val="009C342B"/>
    <w:rsid w:val="00A25945"/>
    <w:rsid w:val="00A37A81"/>
    <w:rsid w:val="00A85BE1"/>
    <w:rsid w:val="00AA77CE"/>
    <w:rsid w:val="00AB67FD"/>
    <w:rsid w:val="00AC4EA9"/>
    <w:rsid w:val="00AD40E7"/>
    <w:rsid w:val="00B00E71"/>
    <w:rsid w:val="00B25A91"/>
    <w:rsid w:val="00B30ADC"/>
    <w:rsid w:val="00B4666F"/>
    <w:rsid w:val="00B70F46"/>
    <w:rsid w:val="00B73CFF"/>
    <w:rsid w:val="00BC1DA3"/>
    <w:rsid w:val="00C02490"/>
    <w:rsid w:val="00C35081"/>
    <w:rsid w:val="00C63D72"/>
    <w:rsid w:val="00D02A16"/>
    <w:rsid w:val="00D9431A"/>
    <w:rsid w:val="00DA78BC"/>
    <w:rsid w:val="00DB3D0B"/>
    <w:rsid w:val="00DC2B94"/>
    <w:rsid w:val="00DE5B59"/>
    <w:rsid w:val="00DF5B00"/>
    <w:rsid w:val="00E0598F"/>
    <w:rsid w:val="00E8327E"/>
    <w:rsid w:val="00EA6AAD"/>
    <w:rsid w:val="00F02750"/>
    <w:rsid w:val="00F80415"/>
    <w:rsid w:val="00FC3568"/>
    <w:rsid w:val="00FC722C"/>
    <w:rsid w:val="05C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5D7F9A"/>
  <w15:chartTrackingRefBased/>
  <w15:docId w15:val="{D9BA394C-CD6D-41D3-A6F2-5032C55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4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131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24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90D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31364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2490"/>
    <w:rPr>
      <w:rFonts w:asciiTheme="majorHAnsi" w:eastAsiaTheme="majorEastAsia" w:hAnsiTheme="majorHAnsi" w:cstheme="majorBidi"/>
      <w:color w:val="6E1315" w:themeColor="accent1" w:themeShade="B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C02490"/>
    <w:rPr>
      <w:rFonts w:asciiTheme="majorHAnsi" w:eastAsiaTheme="majorEastAsia" w:hAnsiTheme="majorHAnsi" w:cstheme="majorBidi"/>
      <w:color w:val="490D0E" w:themeColor="accent1" w:themeShade="7F"/>
      <w:sz w:val="20"/>
      <w:lang w:val="en-AU"/>
    </w:rPr>
  </w:style>
  <w:style w:type="paragraph" w:customStyle="1" w:styleId="ListParagraphBullet">
    <w:name w:val="List Paragraph Bullet"/>
    <w:basedOn w:val="ListParagraph"/>
    <w:uiPriority w:val="35"/>
    <w:qFormat/>
    <w:rsid w:val="00C02490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C02490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C02490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C02490"/>
    <w:pPr>
      <w:numPr>
        <w:numId w:val="10"/>
      </w:numPr>
      <w:ind w:left="1434" w:hanging="357"/>
    </w:pPr>
  </w:style>
  <w:style w:type="paragraph" w:customStyle="1" w:styleId="TableListParagraphBullet">
    <w:name w:val="Table List Paragraph Bullet"/>
    <w:basedOn w:val="ListParagraph"/>
    <w:uiPriority w:val="38"/>
    <w:qFormat/>
    <w:rsid w:val="00C02490"/>
    <w:pPr>
      <w:numPr>
        <w:numId w:val="11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C02490"/>
    <w:rPr>
      <w:sz w:val="24"/>
    </w:rPr>
  </w:style>
  <w:style w:type="paragraph" w:customStyle="1" w:styleId="Tablebody">
    <w:name w:val="Table body"/>
    <w:basedOn w:val="Normal"/>
    <w:uiPriority w:val="38"/>
    <w:qFormat/>
    <w:rsid w:val="00C02490"/>
    <w:pPr>
      <w:spacing w:before="120"/>
    </w:pPr>
    <w:rPr>
      <w:sz w:val="18"/>
    </w:rPr>
  </w:style>
  <w:style w:type="character" w:customStyle="1" w:styleId="ContentControlStyle">
    <w:name w:val="Content Control Style"/>
    <w:basedOn w:val="DefaultParagraphFont"/>
    <w:uiPriority w:val="1"/>
    <w:rsid w:val="00C02490"/>
    <w:rPr>
      <w:rFonts w:ascii="Trebuchet MS" w:hAnsi="Trebuchet MS"/>
      <w:sz w:val="20"/>
    </w:rPr>
  </w:style>
  <w:style w:type="paragraph" w:styleId="NoSpacing">
    <w:name w:val="No Spacing"/>
    <w:uiPriority w:val="1"/>
    <w:qFormat/>
    <w:rsid w:val="00DE5B59"/>
    <w:pPr>
      <w:spacing w:after="0" w:line="240" w:lineRule="auto"/>
    </w:pPr>
    <w:rPr>
      <w:rFonts w:ascii="Trebuchet MS" w:hAnsi="Trebuchet MS"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OI_Repor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75F75F2C34CEB87C44C83A21EF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3ADA-E850-46A9-8327-43E63D631C15}"/>
      </w:docPartPr>
      <w:docPartBody>
        <w:p w:rsidR="001A13FF" w:rsidRDefault="001A13FF">
          <w:pPr>
            <w:pStyle w:val="5F475F75F2C34CEB87C44C83A21EF660"/>
          </w:pPr>
          <w:r w:rsidRPr="00CE582E">
            <w:rPr>
              <w:rFonts w:ascii="Trebuchet MS" w:eastAsia="Calibri" w:hAnsi="Trebuchet MS" w:cs="Arial"/>
              <w:color w:val="595959"/>
              <w:sz w:val="20"/>
              <w:szCs w:val="20"/>
            </w:rPr>
            <w:t>[Name of the appropriate person signing off the installation]</w:t>
          </w:r>
        </w:p>
      </w:docPartBody>
    </w:docPart>
    <w:docPart>
      <w:docPartPr>
        <w:name w:val="CD7BBEE3CF0346A7AC97750405805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5FE29-A8BA-4E41-BD4E-00A94CD6CF62}"/>
      </w:docPartPr>
      <w:docPartBody>
        <w:p w:rsidR="001A13FF" w:rsidRDefault="001A13FF">
          <w:pPr>
            <w:pStyle w:val="CD7BBEE3CF0346A7AC97750405805338"/>
          </w:pPr>
          <w:r w:rsidRPr="002E0B55">
            <w:rPr>
              <w:rFonts w:ascii="Trebuchet MS" w:eastAsia="Calibri" w:hAnsi="Trebuchet MS" w:cs="Arial"/>
              <w:color w:val="44546A" w:themeColor="text2"/>
              <w:sz w:val="20"/>
              <w:szCs w:val="20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FF"/>
    <w:rsid w:val="001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75F75F2C34CEB87C44C83A21EF660">
    <w:name w:val="5F475F75F2C34CEB87C44C83A21EF660"/>
  </w:style>
  <w:style w:type="paragraph" w:customStyle="1" w:styleId="CD7BBEE3CF0346A7AC97750405805338">
    <w:name w:val="CD7BBEE3CF0346A7AC97750405805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89CDD-6FC0-4FFE-8439-F7E749A61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40272-d73a-4ef1-995d-d1652bd4c864"/>
    <ds:schemaRef ds:uri="d8027b8d-bfe8-4fd0-a564-3fb68e7ac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A13C3-9FAA-4EFA-A35E-FB57D4BEEA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ROI_Report_template</Template>
  <TotalTime>83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Mills</dc:creator>
  <cp:keywords/>
  <dc:description/>
  <cp:lastModifiedBy>Andrew Mills</cp:lastModifiedBy>
  <cp:revision>4</cp:revision>
  <cp:lastPrinted>2015-12-06T07:33:00Z</cp:lastPrinted>
  <dcterms:created xsi:type="dcterms:W3CDTF">2021-09-23T14:50:00Z</dcterms:created>
  <dcterms:modified xsi:type="dcterms:W3CDTF">2021-09-26T02:51:00Z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2021-03-28T21:52:06Z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e9ccf17e-3a7f-49bc-8afb-0000e6c56a86</vt:lpwstr>
  </property>
  <property fmtid="{D5CDD505-2E9C-101B-9397-08002B2CF9AE}" pid="9" name="MSIP_Label_1124e982-4ed1-4819-8c70-4a27f3d38393_ContentBits">
    <vt:lpwstr>0</vt:lpwstr>
  </property>
</Properties>
</file>