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1BDA411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p>
    <w:p w14:paraId="54ABDB9B" w14:textId="1EFFCB9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p>
    <w:p w14:paraId="6C101B10" w14:textId="563287EB"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w:t>
      </w:r>
      <w:r>
        <w:rPr>
          <w:rFonts w:ascii="Times New Roman" w:eastAsia="Calibri" w:hAnsi="Times New Roman" w:cs="Times New Roman"/>
          <w:sz w:val="28"/>
          <w:szCs w:val="28"/>
        </w:rPr>
        <w:t xml:space="preserve">   </w:t>
      </w:r>
    </w:p>
    <w:p w14:paraId="16D72B89" w14:textId="6B952C51"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w:t>
      </w:r>
      <w:r w:rsidR="00E07264">
        <w:rPr>
          <w:rFonts w:ascii="Times New Roman" w:eastAsia="Calibri" w:hAnsi="Times New Roman" w:cs="Times New Roman"/>
          <w:sz w:val="28"/>
          <w:szCs w:val="28"/>
        </w:rPr>
        <w:t xml:space="preserve">                                                           </w:t>
      </w:r>
    </w:p>
    <w:p w14:paraId="57ADDA05" w14:textId="54D2197C"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w:t>
      </w:r>
    </w:p>
    <w:p w14:paraId="4391D4F2" w14:textId="1B287FD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w:t>
      </w:r>
    </w:p>
    <w:p w14:paraId="4CA32DAB" w14:textId="7BBD341E"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w:t>
      </w:r>
    </w:p>
    <w:p w14:paraId="2B1BC639" w14:textId="2B013C29"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w:t>
      </w:r>
    </w:p>
    <w:p w14:paraId="32347C9C" w14:textId="696DC1F7"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w:t>
      </w:r>
    </w:p>
    <w:p w14:paraId="229D47F0" w14:textId="33CB214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p>
    <w:p w14:paraId="06DD7ECF" w14:textId="2D860803"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p>
    <w:p w14:paraId="1B325D11" w14:textId="0F74C289"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p>
    <w:p w14:paraId="7A567CA6" w14:textId="7C0CDE4F"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3.4 Связь молитвы с исполнением заповедей                                                      </w:t>
      </w:r>
      <w:r w:rsidR="00E07264">
        <w:rPr>
          <w:rFonts w:ascii="Times New Roman" w:eastAsia="Calibri" w:hAnsi="Times New Roman" w:cs="Times New Roman"/>
          <w:sz w:val="28"/>
          <w:szCs w:val="28"/>
        </w:rPr>
        <w:t xml:space="preserve"> </w:t>
      </w:r>
    </w:p>
    <w:p w14:paraId="62F8E802" w14:textId="2B44384E"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ЗАКЛЮЧЕНИЕ                                                                                                          </w:t>
      </w:r>
    </w:p>
    <w:p w14:paraId="01E990BD" w14:textId="7FB2D4AD" w:rsidR="00E07264" w:rsidRPr="008B61F3" w:rsidRDefault="008B61F3"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БИБЛИОГРАФИЯ</w:t>
      </w:r>
    </w:p>
    <w:p w14:paraId="7862475F" w14:textId="5A56F864"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w:t>
      </w:r>
      <w:r w:rsidR="008B61F3">
        <w:rPr>
          <w:rFonts w:ascii="Times New Roman" w:eastAsia="Calibri" w:hAnsi="Times New Roman" w:cs="Times New Roman"/>
          <w:sz w:val="28"/>
          <w:szCs w:val="28"/>
        </w:rPr>
        <w:t>Е № 1</w:t>
      </w:r>
      <w:r>
        <w:rPr>
          <w:rFonts w:ascii="Times New Roman" w:eastAsia="Calibri" w:hAnsi="Times New Roman" w:cs="Times New Roman"/>
          <w:sz w:val="28"/>
          <w:szCs w:val="28"/>
        </w:rPr>
        <w:t xml:space="preserve">                                                                                                          </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2F06740E" w14:textId="1C4192A1" w:rsidR="00101D7A" w:rsidRDefault="00552260" w:rsidP="00AD371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Использу</w:t>
      </w:r>
      <w:r w:rsidR="00657CF4">
        <w:rPr>
          <w:rFonts w:ascii="Times New Roman" w:eastAsia="Calibri" w:hAnsi="Times New Roman" w:cs="Times New Roman"/>
          <w:b/>
          <w:bCs/>
          <w:sz w:val="28"/>
          <w:szCs w:val="28"/>
        </w:rPr>
        <w:t xml:space="preserve">емые источники и </w:t>
      </w:r>
      <w:r>
        <w:rPr>
          <w:rFonts w:ascii="Times New Roman" w:eastAsia="Calibri" w:hAnsi="Times New Roman" w:cs="Times New Roman"/>
          <w:b/>
          <w:bCs/>
          <w:sz w:val="28"/>
          <w:szCs w:val="28"/>
        </w:rPr>
        <w:t>литература</w:t>
      </w:r>
      <w:r w:rsidR="00E61DFC">
        <w:rPr>
          <w:rFonts w:ascii="Times New Roman" w:eastAsia="Calibri" w:hAnsi="Times New Roman" w:cs="Times New Roman"/>
          <w:sz w:val="28"/>
          <w:szCs w:val="28"/>
        </w:rPr>
        <w:t xml:space="preserve"> работы включает в себя идеи и концепции</w:t>
      </w:r>
      <w:r w:rsidR="00BB6AD9">
        <w:rPr>
          <w:rFonts w:ascii="Times New Roman" w:eastAsia="Calibri" w:hAnsi="Times New Roman" w:cs="Times New Roman"/>
          <w:sz w:val="28"/>
          <w:szCs w:val="28"/>
        </w:rPr>
        <w:t xml:space="preserve"> относительно Иисусовой Молитвы и молитвы вообще</w:t>
      </w:r>
      <w:r w:rsidR="00E61DFC">
        <w:rPr>
          <w:rFonts w:ascii="Times New Roman" w:eastAsia="Calibri" w:hAnsi="Times New Roman" w:cs="Times New Roman"/>
          <w:sz w:val="28"/>
          <w:szCs w:val="28"/>
        </w:rPr>
        <w:t>, представленные в работах святых отцов как восточной, так и русской частей Православной Церкви</w:t>
      </w:r>
      <w:r w:rsidR="00101D7A">
        <w:rPr>
          <w:rFonts w:ascii="Times New Roman" w:eastAsia="Calibri" w:hAnsi="Times New Roman" w:cs="Times New Roman"/>
          <w:sz w:val="28"/>
          <w:szCs w:val="28"/>
        </w:rPr>
        <w:t xml:space="preserve">: </w:t>
      </w:r>
      <w:r w:rsidR="000B78FC">
        <w:rPr>
          <w:rFonts w:ascii="Times New Roman" w:eastAsia="Calibri" w:hAnsi="Times New Roman" w:cs="Times New Roman"/>
          <w:sz w:val="28"/>
          <w:szCs w:val="28"/>
        </w:rPr>
        <w:t xml:space="preserve">преподобного Максима Исповедника, </w:t>
      </w:r>
      <w:r w:rsidR="00D24419">
        <w:rPr>
          <w:rFonts w:ascii="Times New Roman" w:eastAsia="Calibri" w:hAnsi="Times New Roman" w:cs="Times New Roman"/>
          <w:sz w:val="28"/>
          <w:szCs w:val="28"/>
        </w:rPr>
        <w:t xml:space="preserve">преподобного Иоанна Лествичника, преподобного Исаака Сирина, </w:t>
      </w:r>
      <w:r w:rsidR="008358A7">
        <w:rPr>
          <w:rFonts w:ascii="Times New Roman" w:eastAsia="Calibri" w:hAnsi="Times New Roman" w:cs="Times New Roman"/>
          <w:sz w:val="28"/>
          <w:szCs w:val="28"/>
        </w:rPr>
        <w:t xml:space="preserve">преподобного Паисия Величковского, святителя Филарета (Дроздова), </w:t>
      </w:r>
      <w:r w:rsidR="00101D7A">
        <w:rPr>
          <w:rFonts w:ascii="Times New Roman" w:eastAsia="Calibri" w:hAnsi="Times New Roman" w:cs="Times New Roman"/>
          <w:sz w:val="28"/>
          <w:szCs w:val="28"/>
        </w:rPr>
        <w:t xml:space="preserve">святителя Игнатия Брянчанинова, </w:t>
      </w:r>
      <w:r w:rsidR="0041778C">
        <w:rPr>
          <w:rFonts w:ascii="Times New Roman" w:eastAsia="Calibri" w:hAnsi="Times New Roman" w:cs="Times New Roman"/>
          <w:sz w:val="28"/>
          <w:szCs w:val="28"/>
        </w:rPr>
        <w:t>святителя Феофана Затворни</w:t>
      </w:r>
      <w:r w:rsidR="004B39CB">
        <w:rPr>
          <w:rFonts w:ascii="Times New Roman" w:eastAsia="Calibri" w:hAnsi="Times New Roman" w:cs="Times New Roman"/>
          <w:sz w:val="28"/>
          <w:szCs w:val="28"/>
        </w:rPr>
        <w:t>к</w:t>
      </w:r>
      <w:r w:rsidR="0041778C">
        <w:rPr>
          <w:rFonts w:ascii="Times New Roman" w:eastAsia="Calibri" w:hAnsi="Times New Roman" w:cs="Times New Roman"/>
          <w:sz w:val="28"/>
          <w:szCs w:val="28"/>
        </w:rPr>
        <w:t>а</w:t>
      </w:r>
      <w:r w:rsidR="00101D7A">
        <w:rPr>
          <w:rFonts w:ascii="Times New Roman" w:eastAsia="Calibri" w:hAnsi="Times New Roman" w:cs="Times New Roman"/>
          <w:sz w:val="28"/>
          <w:szCs w:val="28"/>
        </w:rPr>
        <w:t xml:space="preserve"> и прочих святых отцов. </w:t>
      </w:r>
      <w:r w:rsidR="00E61DFC">
        <w:rPr>
          <w:rFonts w:ascii="Times New Roman" w:eastAsia="Calibri" w:hAnsi="Times New Roman" w:cs="Times New Roman"/>
          <w:sz w:val="28"/>
          <w:szCs w:val="28"/>
        </w:rPr>
        <w:t>Кроме святоотеческих творений в дипломной работе использовались некоторые труды отечественных писателей,</w:t>
      </w:r>
      <w:r w:rsidR="006976E3">
        <w:rPr>
          <w:rFonts w:ascii="Times New Roman" w:eastAsia="Calibri" w:hAnsi="Times New Roman" w:cs="Times New Roman"/>
          <w:sz w:val="28"/>
          <w:szCs w:val="28"/>
        </w:rPr>
        <w:t xml:space="preserve"> например: труды профессора Александра Павловича Лопухина, толкования на Евангелие Бориса Ильича Гладкова и подобные. Большую часть</w:t>
      </w:r>
      <w:r w:rsidR="00273D34">
        <w:rPr>
          <w:rFonts w:ascii="Times New Roman" w:eastAsia="Calibri" w:hAnsi="Times New Roman" w:cs="Times New Roman"/>
          <w:sz w:val="28"/>
          <w:szCs w:val="28"/>
        </w:rPr>
        <w:t xml:space="preserve"> работы</w:t>
      </w:r>
      <w:r w:rsidR="006976E3">
        <w:rPr>
          <w:rFonts w:ascii="Times New Roman" w:eastAsia="Calibri" w:hAnsi="Times New Roman" w:cs="Times New Roman"/>
          <w:sz w:val="28"/>
          <w:szCs w:val="28"/>
        </w:rPr>
        <w:t xml:space="preserve"> занимают выдержки из</w:t>
      </w:r>
      <w:r w:rsidR="00E61DFC">
        <w:rPr>
          <w:rFonts w:ascii="Times New Roman" w:eastAsia="Calibri" w:hAnsi="Times New Roman" w:cs="Times New Roman"/>
          <w:sz w:val="28"/>
          <w:szCs w:val="28"/>
        </w:rPr>
        <w:t xml:space="preserve"> разнообразных книг-сборников и прочих документов, содержащих высказывания по теме исследования работы</w:t>
      </w:r>
      <w:r w:rsidR="00877252">
        <w:rPr>
          <w:rFonts w:ascii="Times New Roman" w:eastAsia="Calibri" w:hAnsi="Times New Roman" w:cs="Times New Roman"/>
          <w:sz w:val="28"/>
          <w:szCs w:val="28"/>
        </w:rPr>
        <w:t>.</w:t>
      </w:r>
      <w:r w:rsidR="000F150D">
        <w:rPr>
          <w:rFonts w:ascii="Times New Roman" w:eastAsia="Calibri" w:hAnsi="Times New Roman" w:cs="Times New Roman"/>
          <w:sz w:val="28"/>
          <w:szCs w:val="28"/>
        </w:rPr>
        <w:t xml:space="preserve"> </w:t>
      </w:r>
      <w:r w:rsidR="00877252">
        <w:rPr>
          <w:rFonts w:ascii="Times New Roman" w:eastAsia="Calibri" w:hAnsi="Times New Roman" w:cs="Times New Roman"/>
          <w:sz w:val="28"/>
          <w:szCs w:val="28"/>
        </w:rPr>
        <w:t>Н</w:t>
      </w:r>
      <w:r w:rsidR="000F150D">
        <w:rPr>
          <w:rFonts w:ascii="Times New Roman" w:eastAsia="Calibri" w:hAnsi="Times New Roman" w:cs="Times New Roman"/>
          <w:sz w:val="28"/>
          <w:szCs w:val="28"/>
        </w:rPr>
        <w:t>априме</w:t>
      </w:r>
      <w:r w:rsidR="00273D34">
        <w:rPr>
          <w:rFonts w:ascii="Times New Roman" w:eastAsia="Calibri" w:hAnsi="Times New Roman" w:cs="Times New Roman"/>
          <w:sz w:val="28"/>
          <w:szCs w:val="28"/>
        </w:rPr>
        <w:t>р, использовались такие сборники как</w:t>
      </w:r>
      <w:r w:rsidR="000F150D">
        <w:rPr>
          <w:rFonts w:ascii="Times New Roman" w:eastAsia="Calibri" w:hAnsi="Times New Roman" w:cs="Times New Roman"/>
          <w:sz w:val="28"/>
          <w:szCs w:val="28"/>
        </w:rPr>
        <w:t>:</w:t>
      </w:r>
      <w:r w:rsidR="00273D34">
        <w:rPr>
          <w:rFonts w:ascii="Times New Roman" w:eastAsia="Calibri" w:hAnsi="Times New Roman" w:cs="Times New Roman"/>
          <w:sz w:val="28"/>
          <w:szCs w:val="28"/>
        </w:rPr>
        <w:t xml:space="preserve"> Жемчужина Отцов (составитель — священник Сергий Молотков), Сокровищница Духовной Мудрости (составитель — протоиерей Михаил Нейгум) и другие.</w:t>
      </w:r>
      <w:r w:rsidR="000F150D">
        <w:rPr>
          <w:rFonts w:ascii="Times New Roman" w:eastAsia="Calibri" w:hAnsi="Times New Roman" w:cs="Times New Roman"/>
          <w:sz w:val="28"/>
          <w:szCs w:val="28"/>
        </w:rPr>
        <w:t xml:space="preserve"> </w:t>
      </w:r>
      <w:r w:rsidR="000E1190">
        <w:rPr>
          <w:rFonts w:ascii="Times New Roman" w:eastAsia="Calibri" w:hAnsi="Times New Roman" w:cs="Times New Roman"/>
          <w:sz w:val="28"/>
          <w:szCs w:val="28"/>
        </w:rPr>
        <w:t>В некоторых частях работы использовались выдержки из Предания Православной Церкви, касающиеся главной темы или косвенно связанные с ней</w:t>
      </w:r>
      <w:r w:rsidR="00A36F55">
        <w:rPr>
          <w:rFonts w:ascii="Times New Roman" w:eastAsia="Calibri" w:hAnsi="Times New Roman" w:cs="Times New Roman"/>
          <w:sz w:val="28"/>
          <w:szCs w:val="28"/>
        </w:rPr>
        <w:t xml:space="preserve">, содержащиеся в книгах на подобии </w:t>
      </w:r>
      <w:r w:rsidR="000C0D5E">
        <w:rPr>
          <w:rFonts w:ascii="Times New Roman" w:eastAsia="Calibri" w:hAnsi="Times New Roman" w:cs="Times New Roman"/>
          <w:sz w:val="28"/>
          <w:szCs w:val="28"/>
        </w:rPr>
        <w:t>Жития Святых</w:t>
      </w:r>
      <w:r w:rsidR="00877252">
        <w:rPr>
          <w:rFonts w:ascii="Times New Roman" w:eastAsia="Calibri" w:hAnsi="Times New Roman" w:cs="Times New Roman"/>
          <w:sz w:val="28"/>
          <w:szCs w:val="28"/>
        </w:rPr>
        <w:t xml:space="preserve"> святителя Димитрий Ростовского</w:t>
      </w:r>
      <w:r w:rsidR="000E1190">
        <w:rPr>
          <w:rFonts w:ascii="Times New Roman" w:eastAsia="Calibri" w:hAnsi="Times New Roman" w:cs="Times New Roman"/>
          <w:sz w:val="28"/>
          <w:szCs w:val="28"/>
        </w:rPr>
        <w:t>.</w:t>
      </w:r>
      <w:r w:rsidR="0018349C">
        <w:rPr>
          <w:rFonts w:ascii="Times New Roman" w:eastAsia="Calibri" w:hAnsi="Times New Roman" w:cs="Times New Roman"/>
          <w:sz w:val="28"/>
          <w:szCs w:val="28"/>
        </w:rPr>
        <w:t xml:space="preserve"> Для цитирования Священного Писания использовал</w:t>
      </w:r>
      <w:r w:rsidR="003D467A">
        <w:rPr>
          <w:rFonts w:ascii="Times New Roman" w:eastAsia="Calibri" w:hAnsi="Times New Roman" w:cs="Times New Roman"/>
          <w:sz w:val="28"/>
          <w:szCs w:val="28"/>
        </w:rPr>
        <w:t>ись книги издательства Российского Библейского Общества</w:t>
      </w:r>
      <w:r w:rsidR="00953CBC">
        <w:rPr>
          <w:rFonts w:ascii="Times New Roman" w:eastAsia="Calibri" w:hAnsi="Times New Roman" w:cs="Times New Roman"/>
          <w:sz w:val="28"/>
          <w:szCs w:val="28"/>
        </w:rPr>
        <w:t>, в частности книга</w:t>
      </w:r>
      <w:r w:rsidR="00125945">
        <w:rPr>
          <w:rFonts w:ascii="Times New Roman" w:eastAsia="Calibri" w:hAnsi="Times New Roman" w:cs="Times New Roman"/>
          <w:sz w:val="28"/>
          <w:szCs w:val="28"/>
        </w:rPr>
        <w:t xml:space="preserve"> —</w:t>
      </w:r>
      <w:r w:rsidR="00953CBC">
        <w:rPr>
          <w:rFonts w:ascii="Times New Roman" w:eastAsia="Calibri" w:hAnsi="Times New Roman" w:cs="Times New Roman"/>
          <w:sz w:val="28"/>
          <w:szCs w:val="28"/>
        </w:rPr>
        <w:t xml:space="preserve"> Библия с комментариями.</w:t>
      </w:r>
    </w:p>
    <w:p w14:paraId="5DF8A80E" w14:textId="0F09AE8D" w:rsidR="00550B3E" w:rsidRPr="009521CE" w:rsidRDefault="00550B3E" w:rsidP="00550B3E">
      <w:pPr>
        <w:spacing w:after="0" w:line="360" w:lineRule="auto"/>
        <w:ind w:firstLine="567"/>
        <w:jc w:val="both"/>
        <w:rPr>
          <w:rFonts w:ascii="Times New Roman" w:eastAsia="Calibri" w:hAnsi="Times New Roman" w:cs="Times New Roman"/>
          <w:sz w:val="28"/>
          <w:szCs w:val="28"/>
        </w:rPr>
      </w:pPr>
      <w:r w:rsidRPr="00F05A25">
        <w:rPr>
          <w:rFonts w:ascii="Times New Roman" w:eastAsia="Calibri" w:hAnsi="Times New Roman" w:cs="Times New Roman"/>
          <w:b/>
          <w:bCs/>
          <w:sz w:val="28"/>
          <w:szCs w:val="28"/>
        </w:rPr>
        <w:t xml:space="preserve">Оценка </w:t>
      </w:r>
      <w:r w:rsidR="00657CF4">
        <w:rPr>
          <w:rFonts w:ascii="Times New Roman" w:eastAsia="Calibri" w:hAnsi="Times New Roman" w:cs="Times New Roman"/>
          <w:b/>
          <w:bCs/>
          <w:sz w:val="28"/>
          <w:szCs w:val="28"/>
        </w:rPr>
        <w:t xml:space="preserve">и характеристика </w:t>
      </w:r>
      <w:r w:rsidRPr="00F05A25">
        <w:rPr>
          <w:rFonts w:ascii="Times New Roman" w:eastAsia="Calibri" w:hAnsi="Times New Roman" w:cs="Times New Roman"/>
          <w:b/>
          <w:bCs/>
          <w:sz w:val="28"/>
          <w:szCs w:val="28"/>
        </w:rPr>
        <w:t>основ</w:t>
      </w:r>
      <w:r w:rsidR="00657CF4">
        <w:rPr>
          <w:rFonts w:ascii="Times New Roman" w:eastAsia="Calibri" w:hAnsi="Times New Roman" w:cs="Times New Roman"/>
          <w:b/>
          <w:bCs/>
          <w:sz w:val="28"/>
          <w:szCs w:val="28"/>
        </w:rPr>
        <w:t>ных источников и литературы</w:t>
      </w:r>
      <w:r w:rsidR="00C83C0F" w:rsidRPr="00F05A25">
        <w:rPr>
          <w:rFonts w:ascii="Times New Roman" w:eastAsia="Calibri" w:hAnsi="Times New Roman" w:cs="Times New Roman"/>
          <w:b/>
          <w:bCs/>
          <w:sz w:val="28"/>
          <w:szCs w:val="28"/>
        </w:rPr>
        <w:t xml:space="preserve">: </w:t>
      </w:r>
      <w:r w:rsidR="00C83C0F">
        <w:rPr>
          <w:rFonts w:ascii="Times New Roman" w:eastAsia="Calibri" w:hAnsi="Times New Roman" w:cs="Times New Roman"/>
          <w:sz w:val="28"/>
          <w:szCs w:val="28"/>
        </w:rPr>
        <w:t xml:space="preserve">изложенная выше источниковая база </w:t>
      </w:r>
      <w:r w:rsidR="009521CE">
        <w:rPr>
          <w:rFonts w:ascii="Times New Roman" w:eastAsia="Calibri" w:hAnsi="Times New Roman" w:cs="Times New Roman"/>
          <w:sz w:val="28"/>
          <w:szCs w:val="28"/>
        </w:rPr>
        <w:t xml:space="preserve">в своей основе является письменной и включает в себя различные труды учителей и святых отцов Православной </w:t>
      </w:r>
      <w:r w:rsidR="009521CE">
        <w:rPr>
          <w:rFonts w:ascii="Times New Roman" w:eastAsia="Calibri" w:hAnsi="Times New Roman" w:cs="Times New Roman"/>
          <w:sz w:val="28"/>
          <w:szCs w:val="28"/>
        </w:rPr>
        <w:lastRenderedPageBreak/>
        <w:t xml:space="preserve">Церкви. Используемая литература охватывает исторический период с </w:t>
      </w:r>
      <w:r w:rsidR="009521CE">
        <w:rPr>
          <w:rFonts w:ascii="Times New Roman" w:eastAsia="Calibri" w:hAnsi="Times New Roman" w:cs="Times New Roman"/>
          <w:sz w:val="28"/>
          <w:szCs w:val="28"/>
          <w:lang w:val="en-US"/>
        </w:rPr>
        <w:t>IV</w:t>
      </w:r>
      <w:r w:rsidR="009521CE">
        <w:rPr>
          <w:rFonts w:ascii="Times New Roman" w:eastAsia="Calibri" w:hAnsi="Times New Roman" w:cs="Times New Roman"/>
          <w:sz w:val="28"/>
          <w:szCs w:val="28"/>
        </w:rPr>
        <w:t xml:space="preserve">-ого по </w:t>
      </w:r>
      <w:r w:rsidR="009521CE">
        <w:rPr>
          <w:rFonts w:ascii="Times New Roman" w:eastAsia="Calibri" w:hAnsi="Times New Roman" w:cs="Times New Roman"/>
          <w:sz w:val="28"/>
          <w:szCs w:val="28"/>
          <w:lang w:val="en-US"/>
        </w:rPr>
        <w:t>XXI</w:t>
      </w:r>
      <w:r w:rsidR="009521CE" w:rsidRPr="009521CE">
        <w:rPr>
          <w:rFonts w:ascii="Times New Roman" w:eastAsia="Calibri" w:hAnsi="Times New Roman" w:cs="Times New Roman"/>
          <w:sz w:val="28"/>
          <w:szCs w:val="28"/>
        </w:rPr>
        <w:t xml:space="preserve"> </w:t>
      </w:r>
      <w:r w:rsidR="009521CE">
        <w:rPr>
          <w:rFonts w:ascii="Times New Roman" w:eastAsia="Calibri" w:hAnsi="Times New Roman" w:cs="Times New Roman"/>
          <w:sz w:val="28"/>
          <w:szCs w:val="28"/>
        </w:rPr>
        <w:t>века нашей эры.</w:t>
      </w:r>
      <w:r w:rsidR="00665076">
        <w:rPr>
          <w:rFonts w:ascii="Times New Roman" w:eastAsia="Calibri" w:hAnsi="Times New Roman" w:cs="Times New Roman"/>
          <w:sz w:val="28"/>
          <w:szCs w:val="28"/>
        </w:rPr>
        <w:t xml:space="preserve"> </w:t>
      </w:r>
      <w:r w:rsidR="00322296">
        <w:rPr>
          <w:rFonts w:ascii="Times New Roman" w:eastAsia="Calibri" w:hAnsi="Times New Roman" w:cs="Times New Roman"/>
          <w:sz w:val="28"/>
          <w:szCs w:val="28"/>
        </w:rPr>
        <w:t>Используемы труды в своем подавляющим большинстве имеют автором одного человека</w:t>
      </w:r>
      <w:r w:rsidR="00FF750B">
        <w:rPr>
          <w:rFonts w:ascii="Times New Roman" w:eastAsia="Calibri" w:hAnsi="Times New Roman" w:cs="Times New Roman"/>
          <w:sz w:val="28"/>
          <w:szCs w:val="28"/>
        </w:rPr>
        <w:t xml:space="preserve">. </w:t>
      </w:r>
      <w:r w:rsidR="00665076">
        <w:rPr>
          <w:rFonts w:ascii="Times New Roman" w:eastAsia="Calibri" w:hAnsi="Times New Roman" w:cs="Times New Roman"/>
          <w:sz w:val="28"/>
          <w:szCs w:val="28"/>
        </w:rPr>
        <w:t xml:space="preserve">Проблематика </w:t>
      </w:r>
      <w:r w:rsidR="000847B5">
        <w:rPr>
          <w:rFonts w:ascii="Times New Roman" w:eastAsia="Calibri" w:hAnsi="Times New Roman" w:cs="Times New Roman"/>
          <w:sz w:val="28"/>
          <w:szCs w:val="28"/>
        </w:rPr>
        <w:t xml:space="preserve">и вопросы, связанные с </w:t>
      </w:r>
      <w:r w:rsidR="00665076">
        <w:rPr>
          <w:rFonts w:ascii="Times New Roman" w:eastAsia="Calibri" w:hAnsi="Times New Roman" w:cs="Times New Roman"/>
          <w:sz w:val="28"/>
          <w:szCs w:val="28"/>
        </w:rPr>
        <w:t>использовани</w:t>
      </w:r>
      <w:r w:rsidR="000847B5">
        <w:rPr>
          <w:rFonts w:ascii="Times New Roman" w:eastAsia="Calibri" w:hAnsi="Times New Roman" w:cs="Times New Roman"/>
          <w:sz w:val="28"/>
          <w:szCs w:val="28"/>
        </w:rPr>
        <w:t>ем</w:t>
      </w:r>
      <w:r w:rsidR="00665076">
        <w:rPr>
          <w:rFonts w:ascii="Times New Roman" w:eastAsia="Calibri" w:hAnsi="Times New Roman" w:cs="Times New Roman"/>
          <w:sz w:val="28"/>
          <w:szCs w:val="28"/>
        </w:rPr>
        <w:t xml:space="preserve"> Иисусовой Молитвы</w:t>
      </w:r>
      <w:r w:rsidR="0097370A">
        <w:rPr>
          <w:rFonts w:ascii="Times New Roman" w:eastAsia="Calibri" w:hAnsi="Times New Roman" w:cs="Times New Roman"/>
          <w:sz w:val="28"/>
          <w:szCs w:val="28"/>
        </w:rPr>
        <w:t>,</w:t>
      </w:r>
      <w:r w:rsidR="00665076">
        <w:rPr>
          <w:rFonts w:ascii="Times New Roman" w:eastAsia="Calibri" w:hAnsi="Times New Roman" w:cs="Times New Roman"/>
          <w:sz w:val="28"/>
          <w:szCs w:val="28"/>
        </w:rPr>
        <w:t xml:space="preserve"> рассматривается в данных работах под </w:t>
      </w:r>
      <w:r w:rsidR="000847B5">
        <w:rPr>
          <w:rFonts w:ascii="Times New Roman" w:eastAsia="Calibri" w:hAnsi="Times New Roman" w:cs="Times New Roman"/>
          <w:sz w:val="28"/>
          <w:szCs w:val="28"/>
        </w:rPr>
        <w:t xml:space="preserve">разными углами, что вытекает </w:t>
      </w:r>
      <w:r w:rsidR="0097370A">
        <w:rPr>
          <w:rFonts w:ascii="Times New Roman" w:eastAsia="Calibri" w:hAnsi="Times New Roman" w:cs="Times New Roman"/>
          <w:sz w:val="28"/>
          <w:szCs w:val="28"/>
        </w:rPr>
        <w:t>из исторического контекста,</w:t>
      </w:r>
      <w:r w:rsidR="000847B5">
        <w:rPr>
          <w:rFonts w:ascii="Times New Roman" w:eastAsia="Calibri" w:hAnsi="Times New Roman" w:cs="Times New Roman"/>
          <w:sz w:val="28"/>
          <w:szCs w:val="28"/>
        </w:rPr>
        <w:t xml:space="preserve"> в котором жил автор</w:t>
      </w:r>
      <w:r w:rsidR="0097370A">
        <w:rPr>
          <w:rFonts w:ascii="Times New Roman" w:eastAsia="Calibri" w:hAnsi="Times New Roman" w:cs="Times New Roman"/>
          <w:sz w:val="28"/>
          <w:szCs w:val="28"/>
        </w:rPr>
        <w:t>, его уровня духовности,</w:t>
      </w:r>
      <w:r w:rsidR="000847B5">
        <w:rPr>
          <w:rFonts w:ascii="Times New Roman" w:eastAsia="Calibri" w:hAnsi="Times New Roman" w:cs="Times New Roman"/>
          <w:sz w:val="28"/>
          <w:szCs w:val="28"/>
        </w:rPr>
        <w:t xml:space="preserve"> </w:t>
      </w:r>
      <w:r w:rsidR="0097370A">
        <w:rPr>
          <w:rFonts w:ascii="Times New Roman" w:eastAsia="Calibri" w:hAnsi="Times New Roman" w:cs="Times New Roman"/>
          <w:sz w:val="28"/>
          <w:szCs w:val="28"/>
        </w:rPr>
        <w:t>а также</w:t>
      </w:r>
      <w:r w:rsidR="000847B5">
        <w:rPr>
          <w:rFonts w:ascii="Times New Roman" w:eastAsia="Calibri" w:hAnsi="Times New Roman" w:cs="Times New Roman"/>
          <w:sz w:val="28"/>
          <w:szCs w:val="28"/>
        </w:rPr>
        <w:t xml:space="preserve"> того уровня знаний о молитве, который был накоплен к этому времени. </w:t>
      </w:r>
      <w:r w:rsidR="0097370A">
        <w:rPr>
          <w:rFonts w:ascii="Times New Roman" w:eastAsia="Calibri" w:hAnsi="Times New Roman" w:cs="Times New Roman"/>
          <w:sz w:val="28"/>
          <w:szCs w:val="28"/>
        </w:rPr>
        <w:t xml:space="preserve">Тщательный анализ трудов авторов в их хронологическом порядке может показать, что учение о молитве </w:t>
      </w:r>
      <w:r w:rsidR="00FF750B">
        <w:rPr>
          <w:rFonts w:ascii="Times New Roman" w:eastAsia="Calibri" w:hAnsi="Times New Roman" w:cs="Times New Roman"/>
          <w:sz w:val="28"/>
          <w:szCs w:val="28"/>
        </w:rPr>
        <w:t>постепенно развивалось и приводилось в стройную, гармоничную систему, которая, в свою очередь, включала в себя многие другие аспекты, соотносящиеся с молитвенным деланием.</w:t>
      </w:r>
      <w:r w:rsidR="00C81187">
        <w:rPr>
          <w:rFonts w:ascii="Times New Roman" w:eastAsia="Calibri" w:hAnsi="Times New Roman" w:cs="Times New Roman"/>
          <w:sz w:val="28"/>
          <w:szCs w:val="28"/>
        </w:rPr>
        <w:t xml:space="preserve"> Этими аспектами, по преимуществу, являются свойства и устроения человека</w:t>
      </w:r>
      <w:r w:rsidR="00E76EE2">
        <w:rPr>
          <w:rFonts w:ascii="Times New Roman" w:eastAsia="Calibri" w:hAnsi="Times New Roman" w:cs="Times New Roman"/>
          <w:sz w:val="28"/>
          <w:szCs w:val="28"/>
        </w:rPr>
        <w:t xml:space="preserve"> (внутренние и внешние)</w:t>
      </w:r>
      <w:r w:rsidR="00C81187">
        <w:rPr>
          <w:rFonts w:ascii="Times New Roman" w:eastAsia="Calibri" w:hAnsi="Times New Roman" w:cs="Times New Roman"/>
          <w:sz w:val="28"/>
          <w:szCs w:val="28"/>
        </w:rPr>
        <w:t xml:space="preserve">, необходимые для правильного прохождения молитвенного подвига. </w:t>
      </w:r>
      <w:r w:rsidR="00E87DE1">
        <w:rPr>
          <w:rFonts w:ascii="Times New Roman" w:eastAsia="Calibri" w:hAnsi="Times New Roman" w:cs="Times New Roman"/>
          <w:sz w:val="28"/>
          <w:szCs w:val="28"/>
        </w:rPr>
        <w:t xml:space="preserve">Финальные работы представляют из себя сборники, которые систематизируют молитву по различным критериям и приводят к ним соответствующие толкования более ранних святых отцов по </w:t>
      </w:r>
      <w:r w:rsidR="002F4627">
        <w:rPr>
          <w:rFonts w:ascii="Times New Roman" w:eastAsia="Calibri" w:hAnsi="Times New Roman" w:cs="Times New Roman"/>
          <w:sz w:val="28"/>
          <w:szCs w:val="28"/>
        </w:rPr>
        <w:t xml:space="preserve">этой </w:t>
      </w:r>
      <w:r w:rsidR="00E87DE1">
        <w:rPr>
          <w:rFonts w:ascii="Times New Roman" w:eastAsia="Calibri" w:hAnsi="Times New Roman" w:cs="Times New Roman"/>
          <w:sz w:val="28"/>
          <w:szCs w:val="28"/>
        </w:rPr>
        <w:t>теме.</w:t>
      </w:r>
      <w:r w:rsidR="002A5B18">
        <w:rPr>
          <w:rFonts w:ascii="Times New Roman" w:eastAsia="Calibri" w:hAnsi="Times New Roman" w:cs="Times New Roman"/>
          <w:sz w:val="28"/>
          <w:szCs w:val="28"/>
        </w:rPr>
        <w:t xml:space="preserve"> Книга «Жития Святых» является отличным источником, описывающим реальные примеры использования молитвы в повседневной жизни святых.</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7F0096DB" w:rsidR="00685C20" w:rsidRDefault="00685C20" w:rsidP="00DC3CD5">
      <w:pPr>
        <w:spacing w:after="0" w:line="360" w:lineRule="auto"/>
        <w:ind w:firstLine="567"/>
        <w:jc w:val="both"/>
        <w:rPr>
          <w:rFonts w:ascii="Times New Roman" w:eastAsia="Calibri" w:hAnsi="Times New Roman" w:cs="Times New Roman"/>
          <w:sz w:val="28"/>
          <w:szCs w:val="28"/>
        </w:rPr>
      </w:pPr>
      <w:r w:rsidRPr="0071596C">
        <w:rPr>
          <w:rFonts w:ascii="Times New Roman" w:eastAsia="Calibri" w:hAnsi="Times New Roman" w:cs="Times New Roman"/>
          <w:b/>
          <w:bCs/>
          <w:sz w:val="28"/>
          <w:szCs w:val="28"/>
        </w:rPr>
        <w:t>Практическая значимость</w:t>
      </w:r>
      <w:r>
        <w:rPr>
          <w:rFonts w:ascii="Times New Roman" w:eastAsia="Calibri" w:hAnsi="Times New Roman" w:cs="Times New Roman"/>
          <w:sz w:val="28"/>
          <w:szCs w:val="28"/>
        </w:rPr>
        <w:t xml:space="preserve">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45A30B15"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w:t>
      </w:r>
      <w:r>
        <w:rPr>
          <w:rFonts w:ascii="Times New Roman" w:eastAsia="Calibri" w:hAnsi="Times New Roman" w:cs="Times New Roman"/>
          <w:sz w:val="28"/>
          <w:szCs w:val="28"/>
        </w:rPr>
        <w:lastRenderedPageBreak/>
        <w:t>д</w:t>
      </w:r>
      <w:r w:rsidR="00A72FC0">
        <w:rPr>
          <w:rFonts w:ascii="Times New Roman" w:eastAsia="Calibri" w:hAnsi="Times New Roman" w:cs="Times New Roman"/>
          <w:sz w:val="28"/>
          <w:szCs w:val="28"/>
        </w:rPr>
        <w:t>в</w:t>
      </w:r>
      <w:r>
        <w:rPr>
          <w:rFonts w:ascii="Times New Roman" w:eastAsia="Calibri" w:hAnsi="Times New Roman" w:cs="Times New Roman"/>
          <w:sz w:val="28"/>
          <w:szCs w:val="28"/>
        </w:rPr>
        <w:t>ух до четырех разделов, заключение и библиографию.</w:t>
      </w:r>
      <w:r w:rsidR="00203A47">
        <w:rPr>
          <w:rFonts w:ascii="Times New Roman" w:eastAsia="Calibri" w:hAnsi="Times New Roman" w:cs="Times New Roman"/>
          <w:sz w:val="28"/>
          <w:szCs w:val="28"/>
        </w:rPr>
        <w:t xml:space="preserve"> Главы и разделы четко подчиненны друг-другу и плавно вытекают друг из друга или по образу причинно-следственных связей, или по образу увеличения качественных характеристик ранее описанных явлений и действий. Данная структура была выбрана по причине того, что она в лучшей степени описывает</w:t>
      </w:r>
      <w:r w:rsidR="00DF7888">
        <w:rPr>
          <w:rFonts w:ascii="Times New Roman" w:eastAsia="Calibri" w:hAnsi="Times New Roman" w:cs="Times New Roman"/>
          <w:sz w:val="28"/>
          <w:szCs w:val="28"/>
        </w:rPr>
        <w:t xml:space="preserve"> взаимную</w:t>
      </w:r>
      <w:r w:rsidR="00203A47">
        <w:rPr>
          <w:rFonts w:ascii="Times New Roman" w:eastAsia="Calibri" w:hAnsi="Times New Roman" w:cs="Times New Roman"/>
          <w:sz w:val="28"/>
          <w:szCs w:val="28"/>
        </w:rPr>
        <w:t xml:space="preserve"> зависимость всех рассматриваемых вопросов и позволяет в полноте и ясности раскрыть </w:t>
      </w:r>
      <w:r w:rsidR="00660B19">
        <w:rPr>
          <w:rFonts w:ascii="Times New Roman" w:eastAsia="Calibri" w:hAnsi="Times New Roman" w:cs="Times New Roman"/>
          <w:sz w:val="28"/>
          <w:szCs w:val="28"/>
        </w:rPr>
        <w:t xml:space="preserve">главную </w:t>
      </w:r>
      <w:r w:rsidR="00940D9E">
        <w:rPr>
          <w:rFonts w:ascii="Times New Roman" w:eastAsia="Calibri" w:hAnsi="Times New Roman" w:cs="Times New Roman"/>
          <w:sz w:val="28"/>
          <w:szCs w:val="28"/>
        </w:rPr>
        <w:t xml:space="preserve">тему </w:t>
      </w:r>
      <w:r w:rsidR="000C3311">
        <w:rPr>
          <w:rFonts w:ascii="Times New Roman" w:eastAsia="Calibri" w:hAnsi="Times New Roman" w:cs="Times New Roman"/>
          <w:sz w:val="28"/>
          <w:szCs w:val="28"/>
        </w:rPr>
        <w:t xml:space="preserve">бакалаврской </w:t>
      </w:r>
      <w:r w:rsidR="00203A47">
        <w:rPr>
          <w:rFonts w:ascii="Times New Roman" w:eastAsia="Calibri" w:hAnsi="Times New Roman" w:cs="Times New Roman"/>
          <w:sz w:val="28"/>
          <w:szCs w:val="28"/>
        </w:rPr>
        <w:t>работы.</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w:t>
      </w:r>
      <w:r>
        <w:rPr>
          <w:rFonts w:ascii="Times New Roman" w:eastAsia="Calibri" w:hAnsi="Times New Roman" w:cs="Times New Roman"/>
          <w:sz w:val="28"/>
          <w:szCs w:val="28"/>
        </w:rPr>
        <w:lastRenderedPageBreak/>
        <w:t xml:space="preserve">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w:t>
      </w:r>
      <w:r w:rsidR="0083035C">
        <w:rPr>
          <w:rFonts w:ascii="Times New Roman" w:eastAsia="Calibri" w:hAnsi="Times New Roman" w:cs="Times New Roman"/>
          <w:sz w:val="28"/>
          <w:szCs w:val="28"/>
        </w:rPr>
        <w:lastRenderedPageBreak/>
        <w:t>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w:t>
      </w:r>
      <w:r>
        <w:rPr>
          <w:rFonts w:ascii="Times New Roman" w:eastAsia="Calibri" w:hAnsi="Times New Roman" w:cs="Times New Roman"/>
          <w:sz w:val="28"/>
          <w:szCs w:val="28"/>
        </w:rPr>
        <w:lastRenderedPageBreak/>
        <w:t>протяжении чтения этих книг:</w:t>
      </w:r>
      <w:r w:rsidR="00F572A2">
        <w:rPr>
          <w:rFonts w:ascii="Times New Roman" w:eastAsia="Calibri" w:hAnsi="Times New Roman" w:cs="Times New Roman"/>
          <w:sz w:val="28"/>
          <w:szCs w:val="28"/>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 xml:space="preserve">Израилю предписано было взывать: «Отче наш!» Пророки, правда, именовали Бога отцом Израильтян… Сами же они обращаться к Богу, как к отцу не дерзали; </w:t>
      </w:r>
      <w:r w:rsidR="00C73240">
        <w:rPr>
          <w:rFonts w:ascii="Times New Roman" w:eastAsia="Calibri" w:hAnsi="Times New Roman" w:cs="Times New Roman"/>
          <w:sz w:val="28"/>
          <w:szCs w:val="28"/>
        </w:rPr>
        <w:lastRenderedPageBreak/>
        <w:t>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w:t>
      </w:r>
      <w:r>
        <w:rPr>
          <w:rFonts w:ascii="Times New Roman" w:eastAsia="Calibri" w:hAnsi="Times New Roman" w:cs="Times New Roman"/>
          <w:sz w:val="28"/>
          <w:szCs w:val="28"/>
        </w:rPr>
        <w:lastRenderedPageBreak/>
        <w:t xml:space="preserve">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«И будет: всякий, кто призовет имя 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(Пс. 19:6-8). </w:t>
      </w:r>
      <w:r w:rsidRPr="001140B7">
        <w:rPr>
          <w:rFonts w:ascii="Times New Roman" w:eastAsia="Calibri" w:hAnsi="Times New Roman" w:cs="Times New Roman"/>
          <w:i/>
          <w:iCs/>
          <w:sz w:val="28"/>
          <w:szCs w:val="28"/>
        </w:rPr>
        <w:t>«Поминайте, яко вознесеся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Я то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Апостолы же, после Воскресения и Вознесения Христа на небо писали следующие слова: «перед именем Иисуса преклонится всякое колено» (Флп.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w:t>
      </w:r>
      <w:r>
        <w:rPr>
          <w:rFonts w:ascii="Times New Roman" w:eastAsia="Calibri" w:hAnsi="Times New Roman" w:cs="Times New Roman"/>
          <w:sz w:val="28"/>
          <w:szCs w:val="28"/>
        </w:rPr>
        <w:lastRenderedPageBreak/>
        <w:t xml:space="preserve">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283C3DD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tab/>
      </w:r>
      <w:r>
        <w:rPr>
          <w:rFonts w:ascii="Times New Roman" w:eastAsia="Calibri" w:hAnsi="Times New Roman" w:cs="Times New Roman"/>
          <w:sz w:val="28"/>
          <w:szCs w:val="28"/>
        </w:rPr>
        <w:t>Самы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первы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образц</w:t>
      </w:r>
      <w:r w:rsidR="00D12C9D">
        <w:rPr>
          <w:rFonts w:ascii="Times New Roman" w:eastAsia="Calibri" w:hAnsi="Times New Roman" w:cs="Times New Roman"/>
          <w:sz w:val="28"/>
          <w:szCs w:val="28"/>
        </w:rPr>
        <w:t>ы</w:t>
      </w:r>
      <w:r>
        <w:rPr>
          <w:rFonts w:ascii="Times New Roman" w:eastAsia="Calibri" w:hAnsi="Times New Roman" w:cs="Times New Roman"/>
          <w:sz w:val="28"/>
          <w:szCs w:val="28"/>
        </w:rPr>
        <w:t xml:space="preserve"> таких молитвословий можно зафиксировать в традициях </w:t>
      </w:r>
      <w:r w:rsidR="0073440C">
        <w:rPr>
          <w:rFonts w:ascii="Times New Roman" w:eastAsia="Calibri" w:hAnsi="Times New Roman" w:cs="Times New Roman"/>
          <w:sz w:val="28"/>
          <w:szCs w:val="28"/>
        </w:rPr>
        <w:t>нравоучительных сентенци</w:t>
      </w:r>
      <w:r w:rsidR="00D12C9D">
        <w:rPr>
          <w:rFonts w:ascii="Times New Roman" w:eastAsia="Calibri" w:hAnsi="Times New Roman" w:cs="Times New Roman"/>
          <w:sz w:val="28"/>
          <w:szCs w:val="28"/>
        </w:rPr>
        <w:t>й</w:t>
      </w:r>
      <w:r w:rsidR="0073440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w:t>
      </w:r>
      <w:r>
        <w:rPr>
          <w:rFonts w:ascii="Times New Roman" w:eastAsia="Calibri" w:hAnsi="Times New Roman" w:cs="Times New Roman"/>
          <w:sz w:val="28"/>
          <w:szCs w:val="28"/>
        </w:rPr>
        <w:lastRenderedPageBreak/>
        <w:t xml:space="preserve">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мя»,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«Сходство этих слов с Иисусовой молитвой поразительно. Они точно передают всю ее главную часть и только в самом 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Пристально изучая авторов исихастов, а именно преподобного Иоанна Лествичника и некоторых других (Филофея и Исихия Синаитов),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w:t>
      </w:r>
      <w:r>
        <w:rPr>
          <w:rFonts w:ascii="Times New Roman" w:eastAsia="Calibri" w:hAnsi="Times New Roman" w:cs="Times New Roman"/>
          <w:sz w:val="28"/>
          <w:szCs w:val="28"/>
        </w:rPr>
        <w:lastRenderedPageBreak/>
        <w:t>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мя».</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«словесная, умная деятельная, умно-сердечная деятельная, умно-</w:t>
      </w:r>
      <w:r w:rsidRPr="00FD5E34">
        <w:rPr>
          <w:rFonts w:ascii="Times New Roman" w:eastAsia="Calibri" w:hAnsi="Times New Roman" w:cs="Times New Roman"/>
          <w:i/>
          <w:iCs/>
          <w:sz w:val="28"/>
          <w:szCs w:val="28"/>
        </w:rPr>
        <w:lastRenderedPageBreak/>
        <w:t>сердечная самодвижная, умно-сердечная чистая и высший вид молитвы — зрительная»</w:t>
      </w:r>
      <w:r w:rsidRPr="00FD5E34">
        <w:rPr>
          <w:rFonts w:ascii="Times New Roman" w:eastAsia="Calibri" w:hAnsi="Times New Roman" w:cs="Times New Roman"/>
          <w:sz w:val="28"/>
          <w:szCs w:val="28"/>
        </w:rPr>
        <w:t>#</w:t>
      </w:r>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«вначале желающий подвизаться проходит первые труды телесного делания молитвы, когда она совершается без участия ума и сердца»</w:t>
      </w:r>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«хорошо молящемуся телесной молитвой Бог дает умную молитву»#.</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«плотяного» 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богопредстояния, проводившая ранее жизнь чувственную, продолжает увлекаться разнообразием впечатлений, хранимых памятью… Человек при таком внутреннем беспорядке не способен к </w:t>
      </w:r>
      <w:r>
        <w:rPr>
          <w:rFonts w:ascii="Times New Roman" w:eastAsia="Calibri" w:hAnsi="Times New Roman" w:cs="Times New Roman"/>
          <w:i/>
          <w:iCs/>
          <w:sz w:val="28"/>
          <w:szCs w:val="28"/>
        </w:rPr>
        <w:t>трезвению</w:t>
      </w:r>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чувств»</w:t>
      </w:r>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xml:space="preserve">» (Фес. 5:16-18). Обретя навык к молитве, христианин становится способен жить и помнить о Боге на всяком месте и почти </w:t>
      </w:r>
      <w:r w:rsidR="009D39D6">
        <w:rPr>
          <w:rFonts w:ascii="Times New Roman" w:eastAsia="Calibri" w:hAnsi="Times New Roman" w:cs="Times New Roman"/>
          <w:sz w:val="28"/>
          <w:szCs w:val="28"/>
        </w:rPr>
        <w:lastRenderedPageBreak/>
        <w:t>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уважения»</w:t>
      </w:r>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теплее, усерднее прислушиваться к словам, читаемым языком, а, прислушиваясь, постепенно начинает с удовольствие сам погружаться в молитву»</w:t>
      </w:r>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 xml:space="preserve">плане молитвенного подвига отсутствие в душе молящегося этих устроений способно не только сделать молитву бесплодной, но и привести к весьма </w:t>
      </w:r>
      <w:r w:rsidR="009006B7">
        <w:rPr>
          <w:rFonts w:ascii="Times New Roman" w:eastAsia="Calibri" w:hAnsi="Times New Roman" w:cs="Times New Roman"/>
          <w:sz w:val="28"/>
          <w:szCs w:val="28"/>
        </w:rPr>
        <w:lastRenderedPageBreak/>
        <w:t>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грехов»</w:t>
      </w:r>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Иером.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помилования»</w:t>
      </w:r>
      <w:r w:rsidR="00892D7B" w:rsidRPr="00892D7B">
        <w:rPr>
          <w:rFonts w:ascii="Times New Roman" w:eastAsia="Calibri" w:hAnsi="Times New Roman" w:cs="Times New Roman"/>
          <w:sz w:val="28"/>
          <w:szCs w:val="28"/>
        </w:rPr>
        <w:t>#</w:t>
      </w:r>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Оптинский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подвижник»</w:t>
      </w:r>
      <w:r w:rsidRPr="00E6788B">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r w:rsidRPr="006C424F">
        <w:rPr>
          <w:rFonts w:ascii="Times New Roman" w:eastAsia="Calibri" w:hAnsi="Times New Roman" w:cs="Times New Roman"/>
          <w:sz w:val="28"/>
          <w:szCs w:val="28"/>
        </w:rPr>
        <w:t>#</w:t>
      </w:r>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w:t>
      </w:r>
      <w:r>
        <w:rPr>
          <w:rFonts w:ascii="Times New Roman" w:eastAsia="Calibri" w:hAnsi="Times New Roman" w:cs="Times New Roman"/>
          <w:sz w:val="28"/>
          <w:szCs w:val="28"/>
        </w:rPr>
        <w:lastRenderedPageBreak/>
        <w:t>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тебе»</w:t>
      </w:r>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обращай ум ко вниманию, ибо никогда не быть расхищаему мыслями свойственно одному 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Вниманию в молитве очень сильно способствует неспешное произношение слов молитвенного проследования, спокойное стояние и забвение всех прошлых </w:t>
      </w:r>
      <w:r>
        <w:rPr>
          <w:rFonts w:ascii="Times New Roman" w:eastAsia="Calibri" w:hAnsi="Times New Roman" w:cs="Times New Roman"/>
          <w:sz w:val="28"/>
          <w:szCs w:val="28"/>
        </w:rPr>
        <w:lastRenderedPageBreak/>
        <w:t>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«Не стяжавшим сердечной молитвы надо молиться неспешно»</w:t>
      </w:r>
      <w:r w:rsidRPr="00571F95">
        <w:rPr>
          <w:rFonts w:ascii="Times New Roman" w:eastAsia="Calibri" w:hAnsi="Times New Roman" w:cs="Times New Roman"/>
          <w:sz w:val="28"/>
          <w:szCs w:val="28"/>
        </w:rPr>
        <w:t>#</w:t>
      </w:r>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«Тихо и без смятения надо взывать к Господу, чтобы глас не расстроил внимания ума и не пресек молитвы»</w:t>
      </w:r>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мало помалу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xml:space="preserve">»,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w:t>
      </w:r>
      <w:r>
        <w:rPr>
          <w:rFonts w:ascii="Times New Roman" w:eastAsia="Calibri" w:hAnsi="Times New Roman" w:cs="Times New Roman"/>
          <w:sz w:val="28"/>
          <w:szCs w:val="28"/>
        </w:rPr>
        <w:lastRenderedPageBreak/>
        <w:t>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Default="002621FF" w:rsidP="00FB2298">
      <w:pPr>
        <w:spacing w:after="0" w:line="360" w:lineRule="auto"/>
        <w:jc w:val="both"/>
        <w:rPr>
          <w:rFonts w:ascii="Times New Roman" w:eastAsia="Calibri" w:hAnsi="Times New Roman" w:cs="Times New Roman"/>
          <w:i/>
          <w:iCs/>
          <w:sz w:val="28"/>
          <w:szCs w:val="28"/>
        </w:rPr>
      </w:pPr>
    </w:p>
    <w:p w14:paraId="21451ACF" w14:textId="732243FF" w:rsidR="007B282B" w:rsidRDefault="007B282B" w:rsidP="00FB2298">
      <w:pPr>
        <w:spacing w:after="0" w:line="360" w:lineRule="auto"/>
        <w:jc w:val="both"/>
        <w:rPr>
          <w:rFonts w:ascii="Times New Roman" w:eastAsia="Calibri" w:hAnsi="Times New Roman" w:cs="Times New Roman"/>
          <w:i/>
          <w:iCs/>
          <w:sz w:val="28"/>
          <w:szCs w:val="28"/>
        </w:rPr>
      </w:pPr>
    </w:p>
    <w:p w14:paraId="049794D0" w14:textId="463496C0" w:rsidR="007B282B" w:rsidRDefault="007B282B" w:rsidP="00FB2298">
      <w:pPr>
        <w:spacing w:after="0" w:line="360" w:lineRule="auto"/>
        <w:jc w:val="both"/>
        <w:rPr>
          <w:rFonts w:ascii="Times New Roman" w:eastAsia="Calibri" w:hAnsi="Times New Roman" w:cs="Times New Roman"/>
          <w:i/>
          <w:iCs/>
          <w:sz w:val="28"/>
          <w:szCs w:val="28"/>
        </w:rPr>
      </w:pPr>
    </w:p>
    <w:p w14:paraId="6A881D83" w14:textId="02E11BA9" w:rsidR="007B282B" w:rsidRDefault="007B282B" w:rsidP="00FB2298">
      <w:pPr>
        <w:spacing w:after="0" w:line="360" w:lineRule="auto"/>
        <w:jc w:val="both"/>
        <w:rPr>
          <w:rFonts w:ascii="Times New Roman" w:eastAsia="Calibri" w:hAnsi="Times New Roman" w:cs="Times New Roman"/>
          <w:i/>
          <w:iCs/>
          <w:sz w:val="28"/>
          <w:szCs w:val="28"/>
        </w:rPr>
      </w:pPr>
    </w:p>
    <w:p w14:paraId="10EED98C" w14:textId="77777777" w:rsidR="007B282B"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умную»</w:t>
      </w:r>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lastRenderedPageBreak/>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молитве»</w:t>
      </w:r>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и согреть его чувства, то есть сделать их способными к духовным 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занятия»</w:t>
      </w:r>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культуре»</w:t>
      </w:r>
      <w:r w:rsidR="00707A2F" w:rsidRPr="00707A2F">
        <w:rPr>
          <w:rFonts w:ascii="Times New Roman" w:eastAsia="Calibri" w:hAnsi="Times New Roman" w:cs="Times New Roman"/>
          <w:sz w:val="28"/>
          <w:szCs w:val="28"/>
        </w:rPr>
        <w:t>#.</w:t>
      </w:r>
    </w:p>
    <w:p w14:paraId="7B6AF73B" w14:textId="5A44653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w:t>
      </w:r>
      <w:bookmarkStart w:id="0" w:name="_Hlk147337647"/>
      <w:r>
        <w:rPr>
          <w:rFonts w:ascii="Times New Roman" w:eastAsia="Calibri" w:hAnsi="Times New Roman" w:cs="Times New Roman"/>
          <w:sz w:val="28"/>
          <w:szCs w:val="28"/>
        </w:rPr>
        <w:t>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221195">
        <w:rPr>
          <w:rFonts w:ascii="Times New Roman" w:eastAsia="Calibri" w:hAnsi="Times New Roman" w:cs="Times New Roman"/>
          <w:sz w:val="28"/>
          <w:szCs w:val="28"/>
        </w:rPr>
        <w:t>.</w:t>
      </w:r>
      <w:bookmarkEnd w:id="0"/>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23:26),</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 xml:space="preserve"> 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5:8)</w:t>
      </w:r>
      <w:r w:rsidR="0058245D">
        <w:rPr>
          <w:rFonts w:ascii="Times New Roman" w:eastAsia="Calibri" w:hAnsi="Times New Roman" w:cs="Times New Roman"/>
          <w:sz w:val="28"/>
          <w:szCs w:val="28"/>
        </w:rPr>
        <w:t>, — 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 xml:space="preserve">Любой опыт становится внутренним достоянием человека через многократное упражнение в нем. Так и умная </w:t>
      </w:r>
      <w:r w:rsidR="00DD45F1">
        <w:rPr>
          <w:rFonts w:ascii="Times New Roman" w:eastAsia="Calibri" w:hAnsi="Times New Roman" w:cs="Times New Roman"/>
          <w:sz w:val="28"/>
          <w:szCs w:val="28"/>
        </w:rPr>
        <w:lastRenderedPageBreak/>
        <w:t>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Особенностью умной молитвы является нерассеянность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62E8AA27"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Правильная умная молитва нередко сопровождается 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 xml:space="preserve">дарами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Сирский,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суть знамение милости Божией, которой сподобилась душа своим покаянием, и того, что она принята и начала входить в поле чистоты 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умно-сердечную молитву с ее дарами может по ним судить о том, что он находится на верном пути ко спасению: эти 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(Голынский-Михайловский)</w:t>
      </w:r>
      <w:r w:rsidRPr="004C2B57">
        <w:rPr>
          <w:rFonts w:ascii="Times New Roman" w:eastAsia="Calibri" w:hAnsi="Times New Roman" w:cs="Times New Roman"/>
          <w:sz w:val="28"/>
          <w:szCs w:val="28"/>
        </w:rPr>
        <w:t>#</w:t>
      </w:r>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w:t>
      </w:r>
      <w:r w:rsidR="00055DAB">
        <w:rPr>
          <w:rFonts w:ascii="Times New Roman" w:eastAsia="Calibri" w:hAnsi="Times New Roman" w:cs="Times New Roman"/>
          <w:sz w:val="28"/>
          <w:szCs w:val="28"/>
        </w:rPr>
        <w:lastRenderedPageBreak/>
        <w:t xml:space="preserve">существом и природой предаться воли Божьей во всем и причем так, чтобы исполнять только ее одну. Любой необлагодатсвованный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«Сам Господь вводит в сердце ум, внимающий молитве, и с молитвой Сам Господь входит в сердце, так как имя Господа неразлучно с Самим Господом. Да не дерзнет человек прежде очищения изобретать самодеятельно пути ко вхождению в сердце»</w:t>
      </w:r>
      <w:r w:rsidR="00055DAB" w:rsidRPr="00055DAB">
        <w:rPr>
          <w:rFonts w:ascii="Times New Roman" w:eastAsia="Calibri" w:hAnsi="Times New Roman" w:cs="Times New Roman"/>
          <w:sz w:val="28"/>
          <w:szCs w:val="28"/>
        </w:rPr>
        <w:t>#</w:t>
      </w:r>
      <w:r w:rsidR="00055DAB">
        <w:rPr>
          <w:rFonts w:ascii="Times New Roman" w:eastAsia="Calibri" w:hAnsi="Times New Roman" w:cs="Times New Roman"/>
          <w:sz w:val="28"/>
          <w:szCs w:val="28"/>
        </w:rPr>
        <w:t>.</w:t>
      </w:r>
    </w:p>
    <w:p w14:paraId="4B81CE9A" w14:textId="1AC1EC6B"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(Пс. 18:13-15), — пишет об этом состоянии царь и псалмопевец Давид. Гнездящиеся в сердце страсти и сожаления о мире волную и смущают такого человека. Главная причина этого заключается в том, что главная опора греха — гордость остается все еще целой и не разрушенной. Именно гордость и ее главный спутник —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2FA924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 xml:space="preserve">«Постепенно в сердце человека совершается переход от молитвы, </w:t>
      </w:r>
      <w:r w:rsidR="0073584A" w:rsidRPr="0073584A">
        <w:rPr>
          <w:rFonts w:ascii="Times New Roman" w:eastAsia="Calibri" w:hAnsi="Times New Roman" w:cs="Times New Roman"/>
          <w:i/>
          <w:iCs/>
          <w:sz w:val="28"/>
          <w:szCs w:val="28"/>
        </w:rPr>
        <w:lastRenderedPageBreak/>
        <w:t>требующей усилия к “самодвижной”, то есть к той, которая “творится сама”, а точнее, —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Богу»</w:t>
      </w:r>
      <w:r w:rsidR="0073584A" w:rsidRPr="0073584A">
        <w:rPr>
          <w:rFonts w:ascii="Times New Roman" w:eastAsia="Calibri" w:hAnsi="Times New Roman" w:cs="Times New Roman"/>
          <w:sz w:val="28"/>
          <w:szCs w:val="28"/>
        </w:rPr>
        <w:t>#.</w:t>
      </w:r>
    </w:p>
    <w:p w14:paraId="246CC4F2" w14:textId="0357035E"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73584A">
        <w:rPr>
          <w:rFonts w:ascii="Times New Roman" w:eastAsia="Calibri" w:hAnsi="Times New Roman" w:cs="Times New Roman"/>
          <w:i/>
          <w:iCs/>
          <w:sz w:val="28"/>
          <w:szCs w:val="28"/>
        </w:rPr>
        <w:t>«для меня жизнь — Христос, и смерть — приобретение»</w:t>
      </w:r>
      <w:r>
        <w:rPr>
          <w:rFonts w:ascii="Times New Roman" w:eastAsia="Calibri" w:hAnsi="Times New Roman" w:cs="Times New Roman"/>
          <w:sz w:val="28"/>
          <w:szCs w:val="28"/>
        </w:rPr>
        <w:t xml:space="preserve"> (Флп.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«сердечная молитва приходит как дар от Бога, который Он дает тому, кому хочет. Ее нельзя стяжать никаким методом»</w:t>
      </w:r>
      <w:r w:rsidR="003E5D75" w:rsidRPr="007B282B">
        <w:rPr>
          <w:rFonts w:ascii="Times New Roman" w:eastAsia="Calibri" w:hAnsi="Times New Roman" w:cs="Times New Roman"/>
          <w:sz w:val="28"/>
          <w:szCs w:val="28"/>
        </w:rPr>
        <w:t>#</w:t>
      </w:r>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(Пс.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В таком человеке отсутствует развлеченность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(Песн. 5:2). Марк подвижник пишет об этом следующее: «И молится человек непрерывно всем существом своего умно-сердечного естества ко Господу, поверяя Ему и повергая перед Ним всего себя с благодарностью сердечной»</w:t>
      </w:r>
      <w:r w:rsidR="007B282B" w:rsidRPr="007B282B">
        <w:rPr>
          <w:rFonts w:ascii="Times New Roman" w:eastAsia="Calibri" w:hAnsi="Times New Roman" w:cs="Times New Roman"/>
          <w:sz w:val="28"/>
          <w:szCs w:val="28"/>
        </w:rPr>
        <w:t>#.</w:t>
      </w:r>
    </w:p>
    <w:p w14:paraId="03C6D0C3" w14:textId="52F4E483"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«Для совершенных же</w:t>
      </w:r>
      <w:r w:rsidRPr="007B282B">
        <w:rPr>
          <w:rFonts w:ascii="Times New Roman" w:eastAsia="Calibri" w:hAnsi="Times New Roman" w:cs="Times New Roman"/>
          <w:sz w:val="28"/>
          <w:szCs w:val="28"/>
        </w:rPr>
        <w:t xml:space="preserve">, — пишет апостол Павел, —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lastRenderedPageBreak/>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безмолвнику помогает Ангел»</w:t>
      </w:r>
      <w:r w:rsidR="00246499">
        <w:rPr>
          <w:rFonts w:ascii="Times New Roman" w:eastAsia="Calibri" w:hAnsi="Times New Roman" w:cs="Times New Roman"/>
          <w:sz w:val="28"/>
          <w:szCs w:val="28"/>
        </w:rPr>
        <w:t>, — пишет преподобный Иоанн Лествичник</w:t>
      </w:r>
      <w:r w:rsidR="00246499" w:rsidRPr="00246499">
        <w:rPr>
          <w:rFonts w:ascii="Times New Roman" w:eastAsia="Calibri" w:hAnsi="Times New Roman" w:cs="Times New Roman"/>
          <w:sz w:val="28"/>
          <w:szCs w:val="28"/>
        </w:rPr>
        <w:t>.</w:t>
      </w:r>
    </w:p>
    <w:p w14:paraId="07042E7C" w14:textId="77777777"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непрерывно </w:t>
      </w:r>
      <w:r w:rsidR="00F53445" w:rsidRPr="00F53445">
        <w:rPr>
          <w:rFonts w:ascii="Times New Roman" w:eastAsia="Calibri" w:hAnsi="Times New Roman" w:cs="Times New Roman"/>
          <w:i/>
          <w:iCs/>
          <w:sz w:val="28"/>
          <w:szCs w:val="28"/>
        </w:rPr>
        <w:t>беседует с Богом, беседует и со своей душой, приближаясь к ней и приближая ее к себе, — таково молитвенное делание человека, проводящего жизнь истинно духовную, 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 xml:space="preserve">#. </w:t>
      </w:r>
    </w:p>
    <w:p w14:paraId="0E18876F" w14:textId="1C2E7C65"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(Пс. 136:8-9).</w:t>
      </w:r>
    </w:p>
    <w:p w14:paraId="77839192" w14:textId="4C43A0B0"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59784BEA" w:rsidR="00DF7988" w:rsidRDefault="00DF7988" w:rsidP="00FB2298">
      <w:pPr>
        <w:spacing w:after="0" w:line="360" w:lineRule="auto"/>
        <w:jc w:val="both"/>
        <w:rPr>
          <w:rFonts w:ascii="Times New Roman" w:eastAsia="Calibri" w:hAnsi="Times New Roman" w:cs="Times New Roman"/>
          <w:sz w:val="28"/>
          <w:szCs w:val="28"/>
        </w:rPr>
      </w:pP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3D07471D" w:rsidR="000D23F0" w:rsidRDefault="000D23F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0A68BB8"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w:t>
      </w:r>
      <w:r w:rsidR="000D23F0">
        <w:rPr>
          <w:rFonts w:ascii="Times New Roman" w:eastAsia="Calibri" w:hAnsi="Times New Roman" w:cs="Times New Roman"/>
          <w:sz w:val="28"/>
          <w:szCs w:val="28"/>
          <w:highlight w:val="yellow"/>
        </w:rPr>
        <w:t>полного</w:t>
      </w:r>
      <w:r w:rsidRPr="00DF7988">
        <w:rPr>
          <w:rFonts w:ascii="Times New Roman" w:eastAsia="Calibri" w:hAnsi="Times New Roman" w:cs="Times New Roman"/>
          <w:sz w:val="28"/>
          <w:szCs w:val="28"/>
          <w:highlight w:val="yellow"/>
        </w:rPr>
        <w:t xml:space="preserve"> очищения сердца и всего внутреннего человека от страстей</w:t>
      </w:r>
      <w:r w:rsidR="000D23F0">
        <w:rPr>
          <w:rFonts w:ascii="Times New Roman" w:eastAsia="Calibri" w:hAnsi="Times New Roman" w:cs="Times New Roman"/>
          <w:sz w:val="28"/>
          <w:szCs w:val="28"/>
          <w:highlight w:val="yellow"/>
        </w:rPr>
        <w:t xml:space="preserve">, </w:t>
      </w:r>
      <w:r w:rsidRPr="00DF7988">
        <w:rPr>
          <w:rFonts w:ascii="Times New Roman" w:eastAsia="Calibri" w:hAnsi="Times New Roman" w:cs="Times New Roman"/>
          <w:sz w:val="28"/>
          <w:szCs w:val="28"/>
          <w:highlight w:val="yellow"/>
        </w:rPr>
        <w:t>греховных склонностей</w:t>
      </w:r>
      <w:r w:rsidR="000D23F0">
        <w:rPr>
          <w:rFonts w:ascii="Times New Roman" w:eastAsia="Calibri" w:hAnsi="Times New Roman" w:cs="Times New Roman"/>
          <w:sz w:val="28"/>
          <w:szCs w:val="28"/>
          <w:highlight w:val="yellow"/>
        </w:rPr>
        <w:t xml:space="preserve"> и самостных движений воли</w:t>
      </w:r>
      <w:r w:rsidRPr="00DF7988">
        <w:rPr>
          <w:rFonts w:ascii="Times New Roman" w:eastAsia="Calibri" w:hAnsi="Times New Roman" w:cs="Times New Roman"/>
          <w:sz w:val="28"/>
          <w:szCs w:val="28"/>
          <w:highlight w:val="yellow"/>
        </w:rPr>
        <w:t xml:space="preserve">. </w:t>
      </w:r>
      <w:r w:rsidR="000D23F0">
        <w:rPr>
          <w:rFonts w:ascii="Times New Roman" w:eastAsia="Calibri" w:hAnsi="Times New Roman" w:cs="Times New Roman"/>
          <w:sz w:val="28"/>
          <w:szCs w:val="28"/>
          <w:highlight w:val="yellow"/>
        </w:rPr>
        <w:t>Э</w:t>
      </w:r>
      <w:r w:rsidRPr="00DF7988">
        <w:rPr>
          <w:rFonts w:ascii="Times New Roman" w:eastAsia="Calibri" w:hAnsi="Times New Roman" w:cs="Times New Roman"/>
          <w:sz w:val="28"/>
          <w:szCs w:val="28"/>
          <w:highlight w:val="yellow"/>
        </w:rPr>
        <w:t>та ступень объединяет в себе два вида молитвы: умно-сердечную самодвижную (которая движется сама по себе, водимая Святым Духом) и умно-сердечную чистую</w:t>
      </w:r>
      <w:r w:rsidR="000D23F0">
        <w:rPr>
          <w:rFonts w:ascii="Times New Roman" w:eastAsia="Calibri" w:hAnsi="Times New Roman" w:cs="Times New Roman"/>
          <w:sz w:val="28"/>
          <w:szCs w:val="28"/>
          <w:highlight w:val="yellow"/>
        </w:rPr>
        <w:t>, непарительную</w:t>
      </w:r>
      <w:r w:rsidRPr="00DF7988">
        <w:rPr>
          <w:rFonts w:ascii="Times New Roman" w:eastAsia="Calibri" w:hAnsi="Times New Roman" w:cs="Times New Roman"/>
          <w:sz w:val="28"/>
          <w:szCs w:val="28"/>
          <w:highlight w:val="yellow"/>
        </w:rPr>
        <w:t xml:space="preserve"> (которая</w:t>
      </w:r>
      <w:r w:rsidR="000D23F0">
        <w:rPr>
          <w:rFonts w:ascii="Times New Roman" w:eastAsia="Calibri" w:hAnsi="Times New Roman" w:cs="Times New Roman"/>
          <w:sz w:val="28"/>
          <w:szCs w:val="28"/>
          <w:highlight w:val="yellow"/>
        </w:rPr>
        <w:t>, к том уже,</w:t>
      </w:r>
      <w:r w:rsidRPr="00DF7988">
        <w:rPr>
          <w:rFonts w:ascii="Times New Roman" w:eastAsia="Calibri" w:hAnsi="Times New Roman" w:cs="Times New Roman"/>
          <w:sz w:val="28"/>
          <w:szCs w:val="28"/>
          <w:highlight w:val="yellow"/>
        </w:rPr>
        <w:t xml:space="preserve"> является </w:t>
      </w:r>
      <w:r w:rsidR="000D23F0">
        <w:rPr>
          <w:rFonts w:ascii="Times New Roman" w:eastAsia="Calibri" w:hAnsi="Times New Roman" w:cs="Times New Roman"/>
          <w:sz w:val="28"/>
          <w:szCs w:val="28"/>
          <w:highlight w:val="yellow"/>
        </w:rPr>
        <w:t>созерцательной</w:t>
      </w:r>
      <w:r w:rsidRPr="00DF7988">
        <w:rPr>
          <w:rFonts w:ascii="Times New Roman" w:eastAsia="Calibri" w:hAnsi="Times New Roman" w:cs="Times New Roman"/>
          <w:sz w:val="28"/>
          <w:szCs w:val="28"/>
          <w:highlight w:val="yellow"/>
        </w:rPr>
        <w:t>).</w:t>
      </w:r>
    </w:p>
    <w:p w14:paraId="66623B35" w14:textId="77777777" w:rsidR="000D23F0"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w:t>
      </w:r>
      <w:r w:rsidR="000D23F0">
        <w:rPr>
          <w:rFonts w:ascii="Times New Roman" w:eastAsia="Calibri" w:hAnsi="Times New Roman" w:cs="Times New Roman"/>
          <w:sz w:val="28"/>
          <w:szCs w:val="28"/>
          <w:highlight w:val="yellow"/>
        </w:rPr>
        <w:t xml:space="preserve">а </w:t>
      </w:r>
      <w:r w:rsidRPr="00DF7988">
        <w:rPr>
          <w:rFonts w:ascii="Times New Roman" w:eastAsia="Calibri" w:hAnsi="Times New Roman" w:cs="Times New Roman"/>
          <w:sz w:val="28"/>
          <w:szCs w:val="28"/>
          <w:highlight w:val="yellow"/>
        </w:rPr>
        <w:t>молитв</w:t>
      </w:r>
      <w:r w:rsidR="000D23F0">
        <w:rPr>
          <w:rFonts w:ascii="Times New Roman" w:eastAsia="Calibri" w:hAnsi="Times New Roman" w:cs="Times New Roman"/>
          <w:sz w:val="28"/>
          <w:szCs w:val="28"/>
          <w:highlight w:val="yellow"/>
        </w:rPr>
        <w:t>а</w:t>
      </w:r>
      <w:r w:rsidRPr="00DF7988">
        <w:rPr>
          <w:rFonts w:ascii="Times New Roman" w:eastAsia="Calibri" w:hAnsi="Times New Roman" w:cs="Times New Roman"/>
          <w:sz w:val="28"/>
          <w:szCs w:val="28"/>
          <w:highlight w:val="yellow"/>
        </w:rPr>
        <w:t xml:space="preserve"> отлича</w:t>
      </w:r>
      <w:r w:rsidR="000D23F0">
        <w:rPr>
          <w:rFonts w:ascii="Times New Roman" w:eastAsia="Calibri" w:hAnsi="Times New Roman" w:cs="Times New Roman"/>
          <w:sz w:val="28"/>
          <w:szCs w:val="28"/>
          <w:highlight w:val="yellow"/>
        </w:rPr>
        <w:t>ется</w:t>
      </w:r>
      <w:r w:rsidRPr="00DF7988">
        <w:rPr>
          <w:rFonts w:ascii="Times New Roman" w:eastAsia="Calibri" w:hAnsi="Times New Roman" w:cs="Times New Roman"/>
          <w:sz w:val="28"/>
          <w:szCs w:val="28"/>
          <w:highlight w:val="yellow"/>
        </w:rPr>
        <w:t xml:space="preserve"> от всех предыдущих тем, что </w:t>
      </w:r>
      <w:r w:rsidR="000D23F0">
        <w:rPr>
          <w:rFonts w:ascii="Times New Roman" w:eastAsia="Calibri" w:hAnsi="Times New Roman" w:cs="Times New Roman"/>
          <w:sz w:val="28"/>
          <w:szCs w:val="28"/>
          <w:highlight w:val="yellow"/>
        </w:rPr>
        <w:t>ее</w:t>
      </w:r>
      <w:r w:rsidRPr="00DF7988">
        <w:rPr>
          <w:rFonts w:ascii="Times New Roman" w:eastAsia="Calibri" w:hAnsi="Times New Roman" w:cs="Times New Roman"/>
          <w:sz w:val="28"/>
          <w:szCs w:val="28"/>
          <w:highlight w:val="yellow"/>
        </w:rPr>
        <w:t xml:space="preserve"> главным аспектом является полное преобладание духовного и Божественного над телесным.</w:t>
      </w:r>
      <w:r w:rsidR="000D23F0">
        <w:rPr>
          <w:rFonts w:ascii="Times New Roman" w:eastAsia="Calibri" w:hAnsi="Times New Roman" w:cs="Times New Roman"/>
          <w:sz w:val="28"/>
          <w:szCs w:val="28"/>
          <w:highlight w:val="yellow"/>
        </w:rPr>
        <w:t xml:space="preserve"> Сам Бог является ее источником и Деятелем.</w:t>
      </w:r>
      <w:r w:rsidRPr="00DF7988">
        <w:rPr>
          <w:rFonts w:ascii="Times New Roman" w:eastAsia="Calibri" w:hAnsi="Times New Roman" w:cs="Times New Roman"/>
          <w:sz w:val="28"/>
          <w:szCs w:val="28"/>
          <w:highlight w:val="yellow"/>
        </w:rPr>
        <w:t xml:space="preserve">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 xml:space="preserve">«без слов и без поклонов, и даже без размышления и без всякого образа, при некотором молчании или безмолвии, в глубине духа </w:t>
      </w:r>
      <w:r w:rsidRPr="00DF7988">
        <w:rPr>
          <w:rFonts w:ascii="Times New Roman" w:eastAsia="Calibri" w:hAnsi="Times New Roman" w:cs="Times New Roman"/>
          <w:i/>
          <w:iCs/>
          <w:sz w:val="28"/>
          <w:szCs w:val="28"/>
        </w:rPr>
        <w:lastRenderedPageBreak/>
        <w:t>совершается действие</w:t>
      </w:r>
      <w:r w:rsidR="000D23F0">
        <w:rPr>
          <w:rFonts w:ascii="Times New Roman" w:eastAsia="Calibri" w:hAnsi="Times New Roman" w:cs="Times New Roman"/>
          <w:i/>
          <w:iCs/>
          <w:sz w:val="28"/>
          <w:szCs w:val="28"/>
        </w:rPr>
        <w:t xml:space="preserve"> такой</w:t>
      </w:r>
      <w:r w:rsidRPr="00DF7988">
        <w:rPr>
          <w:rFonts w:ascii="Times New Roman" w:eastAsia="Calibri" w:hAnsi="Times New Roman" w:cs="Times New Roman"/>
          <w:i/>
          <w:iCs/>
          <w:sz w:val="28"/>
          <w:szCs w:val="28"/>
        </w:rPr>
        <w:t xml:space="preserve"> молитвы»#.</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w:t>
      </w:r>
      <w:r w:rsidR="000D23F0">
        <w:rPr>
          <w:rFonts w:ascii="Times New Roman" w:eastAsia="Calibri" w:hAnsi="Times New Roman" w:cs="Times New Roman"/>
          <w:sz w:val="28"/>
          <w:szCs w:val="28"/>
        </w:rPr>
        <w:t>.</w:t>
      </w:r>
    </w:p>
    <w:p w14:paraId="430A886A" w14:textId="718FF161"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не всегда) обрести высший дар —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 Главным субъектом ее действия 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65CC47DC" w:rsidR="00E15420" w:rsidRDefault="00E15420" w:rsidP="00E15420">
      <w:pPr>
        <w:spacing w:after="0" w:line="360" w:lineRule="auto"/>
        <w:jc w:val="center"/>
        <w:rPr>
          <w:rFonts w:ascii="Times New Roman" w:eastAsia="Calibri" w:hAnsi="Times New Roman" w:cs="Times New Roman"/>
          <w:b/>
          <w:bCs/>
          <w:sz w:val="32"/>
          <w:szCs w:val="32"/>
        </w:rPr>
      </w:pPr>
      <w:r w:rsidRPr="00A564B9">
        <w:rPr>
          <w:rFonts w:ascii="Times New Roman" w:hAnsi="Times New Roman" w:cs="Times New Roman"/>
          <w:b/>
          <w:bCs/>
          <w:color w:val="000000"/>
          <w:sz w:val="32"/>
          <w:szCs w:val="32"/>
        </w:rPr>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Default="008C2B26" w:rsidP="00E15420">
      <w:pPr>
        <w:spacing w:after="0" w:line="360" w:lineRule="auto"/>
        <w:jc w:val="center"/>
        <w:rPr>
          <w:rFonts w:ascii="Times New Roman" w:eastAsia="Calibri" w:hAnsi="Times New Roman" w:cs="Times New Roman"/>
          <w:b/>
          <w:bCs/>
          <w:sz w:val="32"/>
          <w:szCs w:val="32"/>
        </w:rPr>
      </w:pPr>
    </w:p>
    <w:p w14:paraId="183C8BCF" w14:textId="2D03E0B9" w:rsidR="008C2B26" w:rsidRDefault="00D71A4C" w:rsidP="008C2B26">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8C2B26" w:rsidRPr="00FB2298">
        <w:rPr>
          <w:rFonts w:ascii="Times New Roman" w:eastAsia="Calibri" w:hAnsi="Times New Roman" w:cs="Times New Roman"/>
          <w:b/>
          <w:bCs/>
          <w:sz w:val="28"/>
          <w:szCs w:val="28"/>
        </w:rPr>
        <w:t xml:space="preserve">.1) </w:t>
      </w:r>
      <w:r w:rsidR="008C2B26">
        <w:rPr>
          <w:rFonts w:ascii="Times New Roman" w:eastAsia="Calibri" w:hAnsi="Times New Roman" w:cs="Times New Roman"/>
          <w:b/>
          <w:bCs/>
          <w:sz w:val="28"/>
          <w:szCs w:val="28"/>
        </w:rPr>
        <w:t>Борьба со страстями</w:t>
      </w:r>
      <w:r w:rsidR="008C2B26" w:rsidRPr="00FB2298">
        <w:rPr>
          <w:rFonts w:ascii="Times New Roman" w:eastAsia="Calibri" w:hAnsi="Times New Roman" w:cs="Times New Roman"/>
          <w:b/>
          <w:bCs/>
          <w:sz w:val="28"/>
          <w:szCs w:val="28"/>
        </w:rPr>
        <w:t>:</w:t>
      </w:r>
    </w:p>
    <w:p w14:paraId="4FDB4D45" w14:textId="77777777" w:rsidR="008C2B26" w:rsidRDefault="008C2B26" w:rsidP="008C2B26">
      <w:pPr>
        <w:spacing w:after="0" w:line="360" w:lineRule="auto"/>
        <w:jc w:val="both"/>
        <w:rPr>
          <w:rFonts w:ascii="Times New Roman" w:eastAsia="Calibri" w:hAnsi="Times New Roman" w:cs="Times New Roman"/>
          <w:b/>
          <w:bCs/>
          <w:sz w:val="28"/>
          <w:szCs w:val="28"/>
        </w:rPr>
      </w:pPr>
    </w:p>
    <w:p w14:paraId="7FF29828" w14:textId="0A9CDE48" w:rsidR="008C2B26" w:rsidRDefault="008C2B26" w:rsidP="008C2B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Священное писание Нового Завета содержит многочисленные выдержки о важности молитв</w:t>
      </w:r>
      <w:r w:rsidR="007B3804">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ее огромной пользе </w:t>
      </w:r>
      <w:r w:rsidR="007B3804">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7B3804">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7B3804">
        <w:rPr>
          <w:rFonts w:ascii="Times New Roman" w:eastAsia="Calibri" w:hAnsi="Times New Roman" w:cs="Times New Roman"/>
          <w:i/>
          <w:iCs/>
          <w:sz w:val="28"/>
          <w:szCs w:val="28"/>
        </w:rPr>
        <w:t>«Непрестанно молитесь. За всё благодарите»</w:t>
      </w:r>
      <w:r w:rsidR="007B3804">
        <w:rPr>
          <w:rFonts w:ascii="Times New Roman" w:eastAsia="Calibri" w:hAnsi="Times New Roman" w:cs="Times New Roman"/>
          <w:sz w:val="28"/>
          <w:szCs w:val="28"/>
        </w:rPr>
        <w:t xml:space="preserve"> (1 Фес. 5</w:t>
      </w:r>
      <w:r w:rsidR="007B3804" w:rsidRPr="00FE42C0">
        <w:rPr>
          <w:rFonts w:ascii="Times New Roman" w:eastAsia="Calibri" w:hAnsi="Times New Roman" w:cs="Times New Roman"/>
          <w:sz w:val="28"/>
          <w:szCs w:val="28"/>
        </w:rPr>
        <w:t>:16-17</w:t>
      </w:r>
      <w:r w:rsidR="007B3804">
        <w:rPr>
          <w:rFonts w:ascii="Times New Roman" w:eastAsia="Calibri" w:hAnsi="Times New Roman" w:cs="Times New Roman"/>
          <w:sz w:val="28"/>
          <w:szCs w:val="28"/>
        </w:rPr>
        <w:t>)</w:t>
      </w:r>
      <w:r w:rsidR="007B3804" w:rsidRPr="00FE42C0">
        <w:rPr>
          <w:rFonts w:ascii="Times New Roman" w:eastAsia="Calibri" w:hAnsi="Times New Roman" w:cs="Times New Roman"/>
          <w:sz w:val="28"/>
          <w:szCs w:val="28"/>
        </w:rPr>
        <w:t>.</w:t>
      </w:r>
    </w:p>
    <w:p w14:paraId="4F420909" w14:textId="6A1AA7DD"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tab/>
      </w:r>
      <w:r>
        <w:rPr>
          <w:rFonts w:ascii="Times New Roman" w:eastAsia="Calibri" w:hAnsi="Times New Roman" w:cs="Times New Roman"/>
          <w:sz w:val="28"/>
          <w:szCs w:val="28"/>
        </w:rPr>
        <w:t xml:space="preserve">Сама традиция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оканчивать молитвой и благодарением Богу. </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Вставить цитату из требника или еще откуда о молитве на всякое прошение</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 xml:space="preserve">. Сам же человек слаб, что подтверждается Словом Божиим: </w:t>
      </w:r>
      <w:r w:rsidRPr="002D5411">
        <w:rPr>
          <w:rFonts w:ascii="Times New Roman" w:eastAsia="Calibri" w:hAnsi="Times New Roman" w:cs="Times New Roman"/>
          <w:i/>
          <w:iCs/>
          <w:sz w:val="28"/>
          <w:szCs w:val="28"/>
        </w:rPr>
        <w:t>«без Меня не можете делать ничего»</w:t>
      </w:r>
      <w:r>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7292D5D1"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2436D8">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 Этот, самый первый этап положительного изменения челове</w:t>
      </w:r>
      <w:r w:rsidR="00246D2C">
        <w:rPr>
          <w:rFonts w:ascii="Times New Roman" w:eastAsia="Calibri" w:hAnsi="Times New Roman" w:cs="Times New Roman"/>
          <w:sz w:val="28"/>
          <w:szCs w:val="28"/>
        </w:rPr>
        <w:t>ческой души</w:t>
      </w:r>
      <w:r w:rsidR="002436D8">
        <w:rPr>
          <w:rFonts w:ascii="Times New Roman" w:eastAsia="Calibri" w:hAnsi="Times New Roman" w:cs="Times New Roman"/>
          <w:sz w:val="28"/>
          <w:szCs w:val="28"/>
        </w:rPr>
        <w:t>, характеризуется</w:t>
      </w:r>
      <w:r w:rsidR="00246D2C">
        <w:rPr>
          <w:rFonts w:ascii="Times New Roman" w:eastAsia="Calibri" w:hAnsi="Times New Roman" w:cs="Times New Roman"/>
          <w:sz w:val="28"/>
          <w:szCs w:val="28"/>
        </w:rPr>
        <w:t xml:space="preserve"> весьма</w:t>
      </w:r>
      <w:r w:rsidR="002436D8">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7E348546"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246D2C">
        <w:rPr>
          <w:rFonts w:ascii="Times New Roman" w:eastAsia="Calibri" w:hAnsi="Times New Roman" w:cs="Times New Roman"/>
          <w:i/>
          <w:iCs/>
          <w:sz w:val="28"/>
          <w:szCs w:val="28"/>
        </w:rPr>
        <w:t>из сердца исходят злые помыслы, убийства, прелюбодеяния, любодеяния, кражи, лжесвидетельства, хуления — это оскверняет человека»</w:t>
      </w:r>
      <w:r>
        <w:rPr>
          <w:rFonts w:ascii="Times New Roman" w:eastAsia="Calibri" w:hAnsi="Times New Roman" w:cs="Times New Roman"/>
          <w:sz w:val="28"/>
          <w:szCs w:val="28"/>
        </w:rPr>
        <w:t xml:space="preserve"> (Мф. 15:19-20). Из этого следует, что вершина нравственного </w:t>
      </w:r>
      <w:r>
        <w:rPr>
          <w:rFonts w:ascii="Times New Roman" w:eastAsia="Calibri" w:hAnsi="Times New Roman" w:cs="Times New Roman"/>
          <w:sz w:val="28"/>
          <w:szCs w:val="28"/>
        </w:rPr>
        <w:lastRenderedPageBreak/>
        <w:t>совершенствования человека является чем-то недостижимым до тех пор, пока внутренний сосуд человека — сердце, не будет очищен. Очищенное состояние сердца называется бесстрастием, но само слово не означает, что в человеке не должно быть эмоций</w:t>
      </w:r>
      <w:r w:rsidR="000D05B0">
        <w:rPr>
          <w:rFonts w:ascii="Times New Roman" w:eastAsia="Calibri" w:hAnsi="Times New Roman" w:cs="Times New Roman"/>
          <w:sz w:val="28"/>
          <w:szCs w:val="28"/>
        </w:rPr>
        <w:t xml:space="preserve"> и чувств</w:t>
      </w:r>
      <w:r>
        <w:rPr>
          <w:rFonts w:ascii="Times New Roman" w:eastAsia="Calibri" w:hAnsi="Times New Roman" w:cs="Times New Roman"/>
          <w:sz w:val="28"/>
          <w:szCs w:val="28"/>
        </w:rPr>
        <w:t>, но, происходя от греческого слова</w:t>
      </w:r>
      <w:r w:rsid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sz w:val="28"/>
          <w:szCs w:val="28"/>
        </w:rPr>
        <w:t>πάθος,</w:t>
      </w:r>
      <w:r w:rsidR="001C1CD8">
        <w:rPr>
          <w:rFonts w:ascii="Times New Roman" w:eastAsia="Calibri" w:hAnsi="Times New Roman" w:cs="Times New Roman"/>
          <w:sz w:val="28"/>
          <w:szCs w:val="28"/>
        </w:rPr>
        <w:t xml:space="preserve"> что в переводе означает</w:t>
      </w:r>
      <w:r w:rsidR="001C1CD8" w:rsidRP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i/>
          <w:iCs/>
          <w:sz w:val="28"/>
          <w:szCs w:val="28"/>
        </w:rPr>
        <w:t>«страдание»</w:t>
      </w:r>
      <w:r w:rsidR="000D05B0">
        <w:rPr>
          <w:rFonts w:ascii="Times New Roman" w:eastAsia="Calibri" w:hAnsi="Times New Roman" w:cs="Times New Roman"/>
          <w:i/>
          <w:iCs/>
          <w:sz w:val="28"/>
          <w:szCs w:val="28"/>
        </w:rPr>
        <w:t xml:space="preserve"> </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Ссылка на Вики</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 это означает</w:t>
      </w:r>
      <w:r w:rsidR="003D3540">
        <w:rPr>
          <w:rFonts w:ascii="Times New Roman" w:eastAsia="Calibri" w:hAnsi="Times New Roman" w:cs="Times New Roman"/>
          <w:sz w:val="28"/>
          <w:szCs w:val="28"/>
        </w:rPr>
        <w:t>,</w:t>
      </w:r>
      <w:r w:rsidR="000D05B0">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Pr>
          <w:rFonts w:ascii="Times New Roman" w:eastAsia="Calibri" w:hAnsi="Times New Roman" w:cs="Times New Roman"/>
          <w:sz w:val="28"/>
          <w:szCs w:val="28"/>
        </w:rPr>
        <w:t>последнего</w:t>
      </w:r>
      <w:r w:rsidR="000D05B0">
        <w:rPr>
          <w:rFonts w:ascii="Times New Roman" w:eastAsia="Calibri" w:hAnsi="Times New Roman" w:cs="Times New Roman"/>
          <w:sz w:val="28"/>
          <w:szCs w:val="28"/>
        </w:rPr>
        <w:t xml:space="preserve"> к пагубным привычкам и злоупотреблениям свой же воли.</w:t>
      </w:r>
    </w:p>
    <w:p w14:paraId="2E11D36A" w14:textId="0F3E15C1"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6D32">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666D32">
        <w:rPr>
          <w:rFonts w:ascii="Times New Roman" w:eastAsia="Calibri" w:hAnsi="Times New Roman" w:cs="Times New Roman"/>
          <w:i/>
          <w:iCs/>
          <w:sz w:val="28"/>
          <w:szCs w:val="28"/>
        </w:rPr>
        <w:t>«бодрствуйте и молитесь</w:t>
      </w:r>
      <w:r w:rsidR="00666D32" w:rsidRPr="00666D32">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 говорит Господь, —</w:t>
      </w:r>
      <w:r w:rsidR="00666D32" w:rsidRPr="00666D32">
        <w:rPr>
          <w:rFonts w:ascii="Times New Roman" w:eastAsia="Calibri" w:hAnsi="Times New Roman" w:cs="Times New Roman"/>
          <w:sz w:val="28"/>
          <w:szCs w:val="28"/>
        </w:rPr>
        <w:t xml:space="preserve"> </w:t>
      </w:r>
      <w:r w:rsidR="00666D32" w:rsidRPr="00666D32">
        <w:rPr>
          <w:rFonts w:ascii="Times New Roman" w:eastAsia="Calibri" w:hAnsi="Times New Roman" w:cs="Times New Roman"/>
          <w:i/>
          <w:iCs/>
          <w:sz w:val="28"/>
          <w:szCs w:val="28"/>
        </w:rPr>
        <w:t>чтобы не впасть в искушение: дух бодр, плоть же немощна»</w:t>
      </w:r>
      <w:r w:rsidR="00666D32">
        <w:rPr>
          <w:rFonts w:ascii="Times New Roman" w:eastAsia="Calibri" w:hAnsi="Times New Roman" w:cs="Times New Roman"/>
          <w:sz w:val="28"/>
          <w:szCs w:val="28"/>
        </w:rPr>
        <w:t xml:space="preserve"> (Мф. 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Pr>
          <w:rFonts w:ascii="Times New Roman" w:eastAsia="Calibri" w:hAnsi="Times New Roman" w:cs="Times New Roman"/>
          <w:sz w:val="28"/>
          <w:szCs w:val="28"/>
        </w:rPr>
        <w:t>: именно она дает познание и лицезрение своих страстей.</w:t>
      </w:r>
      <w:r w:rsidR="00FE42C0">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0ABC7CFD"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Православная наука — аскетика говорит о существовании 8 главных страстей внутри человека</w:t>
      </w:r>
      <w:r w:rsidR="00F8358A">
        <w:rPr>
          <w:rFonts w:ascii="Times New Roman" w:eastAsia="Calibri" w:hAnsi="Times New Roman" w:cs="Times New Roman"/>
          <w:sz w:val="28"/>
          <w:szCs w:val="28"/>
        </w:rPr>
        <w:t>. 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 (</w:t>
      </w:r>
      <w:r w:rsidR="00F8358A" w:rsidRPr="00F8358A">
        <w:rPr>
          <w:rFonts w:ascii="Times New Roman" w:eastAsia="Calibri" w:hAnsi="Times New Roman" w:cs="Times New Roman"/>
          <w:sz w:val="28"/>
          <w:szCs w:val="28"/>
        </w:rPr>
        <w:t>Дорофей, авва. Поучения. М.: Правило веры. 1995. с.124</w:t>
      </w:r>
      <w:r w:rsidR="00F8358A">
        <w:rPr>
          <w:rFonts w:ascii="Times New Roman" w:eastAsia="Calibri" w:hAnsi="Times New Roman" w:cs="Times New Roman"/>
          <w:sz w:val="28"/>
          <w:szCs w:val="28"/>
        </w:rPr>
        <w:t>).</w:t>
      </w:r>
    </w:p>
    <w:p w14:paraId="7C139A06" w14:textId="01B25060"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как же молитва помогает преодолевать страсти? Сперва, как уже было сказано — она дает познание и видение своих страстей и греховных движений ума и воображения. Когда человек произносит «</w:t>
      </w:r>
      <w:r w:rsidRPr="00F8358A">
        <w:rPr>
          <w:rFonts w:ascii="Times New Roman" w:eastAsia="Calibri" w:hAnsi="Times New Roman" w:cs="Times New Roman"/>
          <w:i/>
          <w:iCs/>
          <w:sz w:val="28"/>
          <w:szCs w:val="28"/>
        </w:rPr>
        <w:t>Господи, Иисусе Христе, Сыне Божий, помилуй меня грешного»</w:t>
      </w:r>
      <w:r>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5C8F8D9B" w14:textId="5D385D32" w:rsidR="00BA70A8" w:rsidRPr="00A02D2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Pr>
          <w:rFonts w:ascii="Times New Roman" w:eastAsia="Calibri" w:hAnsi="Times New Roman" w:cs="Times New Roman"/>
          <w:sz w:val="28"/>
          <w:szCs w:val="28"/>
        </w:rPr>
        <w:t xml:space="preserve"> и внимательностью</w:t>
      </w:r>
      <w:r>
        <w:rPr>
          <w:rFonts w:ascii="Times New Roman" w:eastAsia="Calibri" w:hAnsi="Times New Roman" w:cs="Times New Roman"/>
          <w:sz w:val="28"/>
          <w:szCs w:val="28"/>
        </w:rPr>
        <w:t xml:space="preserve"> ее произн</w:t>
      </w:r>
      <w:r w:rsidR="00C85084">
        <w:rPr>
          <w:rFonts w:ascii="Times New Roman" w:eastAsia="Calibri" w:hAnsi="Times New Roman" w:cs="Times New Roman"/>
          <w:sz w:val="28"/>
          <w:szCs w:val="28"/>
        </w:rPr>
        <w:t>ошения</w:t>
      </w:r>
      <w:r>
        <w:rPr>
          <w:rFonts w:ascii="Times New Roman" w:eastAsia="Calibri" w:hAnsi="Times New Roman" w:cs="Times New Roman"/>
          <w:sz w:val="28"/>
          <w:szCs w:val="28"/>
        </w:rPr>
        <w:t xml:space="preserve"> является возможность противления греховным помыслам, которые, сами по себе, и являются начатками </w:t>
      </w:r>
      <w:r w:rsidR="00C85084">
        <w:rPr>
          <w:rFonts w:ascii="Times New Roman" w:eastAsia="Calibri" w:hAnsi="Times New Roman" w:cs="Times New Roman"/>
          <w:sz w:val="28"/>
          <w:szCs w:val="28"/>
        </w:rPr>
        <w:t xml:space="preserve">греховных действий. </w:t>
      </w:r>
      <w:r w:rsidR="00BA70A8">
        <w:rPr>
          <w:rFonts w:ascii="Times New Roman" w:eastAsia="Calibri" w:hAnsi="Times New Roman" w:cs="Times New Roman"/>
          <w:sz w:val="28"/>
          <w:szCs w:val="28"/>
        </w:rPr>
        <w:t xml:space="preserve">Практически любое греховное действие человек </w:t>
      </w:r>
      <w:r w:rsidR="00BA70A8">
        <w:rPr>
          <w:rFonts w:ascii="Times New Roman" w:eastAsia="Calibri" w:hAnsi="Times New Roman" w:cs="Times New Roman"/>
          <w:sz w:val="28"/>
          <w:szCs w:val="28"/>
        </w:rPr>
        <w:lastRenderedPageBreak/>
        <w:t xml:space="preserve">производит только через череду некоторый мысленных согласий на него. Такое дело рождается вслед за пленением воли (то есть возникновением страстного желания). Пленение же воли возникает после сосложения с рассматриваемым греховным объектом или действием (услаждение). Услаждение рождается тогда, когда мысль или мысленный прилог сочетается с вниманием. </w:t>
      </w:r>
      <w:r w:rsidR="00C85084">
        <w:rPr>
          <w:rFonts w:ascii="Times New Roman" w:eastAsia="Calibri" w:hAnsi="Times New Roman" w:cs="Times New Roman"/>
          <w:sz w:val="28"/>
          <w:szCs w:val="28"/>
        </w:rPr>
        <w:t>Молитва</w:t>
      </w:r>
      <w:r w:rsidR="00BA70A8">
        <w:rPr>
          <w:rFonts w:ascii="Times New Roman" w:eastAsia="Calibri" w:hAnsi="Times New Roman" w:cs="Times New Roman"/>
          <w:sz w:val="28"/>
          <w:szCs w:val="28"/>
        </w:rPr>
        <w:t xml:space="preserve"> же</w:t>
      </w:r>
      <w:r w:rsidR="00C85084">
        <w:rPr>
          <w:rFonts w:ascii="Times New Roman" w:eastAsia="Calibri" w:hAnsi="Times New Roman" w:cs="Times New Roman"/>
          <w:sz w:val="28"/>
          <w:szCs w:val="28"/>
        </w:rPr>
        <w:t xml:space="preserve"> весьма способствует усилению</w:t>
      </w:r>
      <w:r w:rsidR="00BA70A8">
        <w:rPr>
          <w:rFonts w:ascii="Times New Roman" w:eastAsia="Calibri" w:hAnsi="Times New Roman" w:cs="Times New Roman"/>
          <w:sz w:val="28"/>
          <w:szCs w:val="28"/>
        </w:rPr>
        <w:t xml:space="preserve"> христианского</w:t>
      </w:r>
      <w:r w:rsidR="00C85084">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 мысли. Если не давать им ходу</w:t>
      </w:r>
      <w:r w:rsidR="00FF3F66">
        <w:rPr>
          <w:rFonts w:ascii="Times New Roman" w:eastAsia="Calibri" w:hAnsi="Times New Roman" w:cs="Times New Roman"/>
          <w:sz w:val="28"/>
          <w:szCs w:val="28"/>
        </w:rPr>
        <w:t xml:space="preserve"> и</w:t>
      </w:r>
      <w:r w:rsidR="00C85084">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00A02D29" w:rsidRPr="00A02D29">
        <w:rPr>
          <w:rFonts w:ascii="Times New Roman" w:eastAsia="Calibri" w:hAnsi="Times New Roman" w:cs="Times New Roman"/>
          <w:sz w:val="28"/>
          <w:szCs w:val="28"/>
        </w:rPr>
        <w:t xml:space="preserve"> </w:t>
      </w:r>
      <w:r w:rsidR="00A02D29">
        <w:rPr>
          <w:rFonts w:ascii="Times New Roman" w:eastAsia="Calibri" w:hAnsi="Times New Roman" w:cs="Times New Roman"/>
          <w:sz w:val="28"/>
          <w:szCs w:val="28"/>
        </w:rPr>
        <w:t xml:space="preserve">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 </w:t>
      </w:r>
    </w:p>
    <w:p w14:paraId="1E97B81C" w14:textId="1DEC7D5F" w:rsidR="00C85084"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7BFF82F8" w:rsidR="001E3615" w:rsidRDefault="00C8508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чем был раньше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ему часто сопутствуют неуспехи и</w:t>
      </w:r>
      <w:r w:rsidR="003C53C2">
        <w:rPr>
          <w:rFonts w:ascii="Times New Roman" w:eastAsia="Calibri" w:hAnsi="Times New Roman" w:cs="Times New Roman"/>
          <w:sz w:val="28"/>
          <w:szCs w:val="28"/>
        </w:rPr>
        <w:t xml:space="preserve"> даже</w:t>
      </w:r>
      <w:r>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3C53C2">
        <w:rPr>
          <w:rFonts w:ascii="Times New Roman" w:eastAsia="Calibri" w:hAnsi="Times New Roman" w:cs="Times New Roman"/>
          <w:i/>
          <w:iCs/>
          <w:sz w:val="28"/>
          <w:szCs w:val="28"/>
        </w:rPr>
        <w:t xml:space="preserve">«Боже, помилуй меня», </w:t>
      </w:r>
      <w:r w:rsidR="003C53C2">
        <w:rPr>
          <w:rFonts w:ascii="Times New Roman" w:eastAsia="Calibri" w:hAnsi="Times New Roman" w:cs="Times New Roman"/>
          <w:sz w:val="28"/>
          <w:szCs w:val="28"/>
        </w:rPr>
        <w:t>— говорит христианин</w:t>
      </w:r>
      <w:r w:rsidR="001E3615">
        <w:rPr>
          <w:rFonts w:ascii="Times New Roman" w:eastAsia="Calibri" w:hAnsi="Times New Roman" w:cs="Times New Roman"/>
          <w:sz w:val="28"/>
          <w:szCs w:val="28"/>
        </w:rPr>
        <w:t>. Такое самоненадеяние является очень важной частью этого борения. Православная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6F482C" w:rsidRDefault="006F482C"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Default="00A02D29" w:rsidP="00A02D29">
      <w:pPr>
        <w:spacing w:after="0" w:line="360" w:lineRule="auto"/>
        <w:jc w:val="both"/>
        <w:rPr>
          <w:rFonts w:ascii="Times New Roman" w:eastAsia="Calibri" w:hAnsi="Times New Roman" w:cs="Times New Roman"/>
          <w:sz w:val="28"/>
          <w:szCs w:val="28"/>
        </w:rPr>
      </w:pPr>
    </w:p>
    <w:p w14:paraId="15DA2236" w14:textId="6C5F37D3" w:rsidR="00A02D29" w:rsidRDefault="00A02D29" w:rsidP="00A02D29">
      <w:pPr>
        <w:spacing w:after="0" w:line="360" w:lineRule="auto"/>
        <w:jc w:val="both"/>
        <w:rPr>
          <w:rFonts w:ascii="Times New Roman" w:eastAsia="Calibri" w:hAnsi="Times New Roman" w:cs="Times New Roman"/>
          <w:sz w:val="28"/>
          <w:szCs w:val="28"/>
        </w:rPr>
      </w:pPr>
    </w:p>
    <w:p w14:paraId="13D50537" w14:textId="47A6A7B9" w:rsidR="00A02D29" w:rsidRDefault="00455442"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A02D29" w:rsidRPr="00FB2298">
        <w:rPr>
          <w:rFonts w:ascii="Times New Roman" w:eastAsia="Calibri" w:hAnsi="Times New Roman" w:cs="Times New Roman"/>
          <w:b/>
          <w:bCs/>
          <w:sz w:val="28"/>
          <w:szCs w:val="28"/>
        </w:rPr>
        <w:t>.</w:t>
      </w:r>
      <w:r w:rsidR="0003593C">
        <w:rPr>
          <w:rFonts w:ascii="Times New Roman" w:eastAsia="Calibri" w:hAnsi="Times New Roman" w:cs="Times New Roman"/>
          <w:b/>
          <w:bCs/>
          <w:sz w:val="28"/>
          <w:szCs w:val="28"/>
        </w:rPr>
        <w:t>2</w:t>
      </w:r>
      <w:r w:rsidR="00A02D29" w:rsidRPr="00FB2298">
        <w:rPr>
          <w:rFonts w:ascii="Times New Roman" w:eastAsia="Calibri" w:hAnsi="Times New Roman" w:cs="Times New Roman"/>
          <w:b/>
          <w:bCs/>
          <w:sz w:val="28"/>
          <w:szCs w:val="28"/>
        </w:rPr>
        <w:t xml:space="preserve">) </w:t>
      </w:r>
      <w:r w:rsidR="00A02D29">
        <w:rPr>
          <w:rFonts w:ascii="Times New Roman" w:eastAsia="Calibri" w:hAnsi="Times New Roman" w:cs="Times New Roman"/>
          <w:b/>
          <w:bCs/>
          <w:sz w:val="28"/>
          <w:szCs w:val="28"/>
        </w:rPr>
        <w:t>Возрастание в христианских добродетелях:</w:t>
      </w:r>
    </w:p>
    <w:p w14:paraId="6F37678D" w14:textId="3B8C77F8" w:rsidR="00A02D29" w:rsidRDefault="00A02D29" w:rsidP="00A02D29">
      <w:pPr>
        <w:spacing w:after="0" w:line="360" w:lineRule="auto"/>
        <w:jc w:val="both"/>
        <w:rPr>
          <w:rFonts w:ascii="Times New Roman" w:eastAsia="Calibri" w:hAnsi="Times New Roman" w:cs="Times New Roman"/>
          <w:b/>
          <w:bCs/>
          <w:sz w:val="28"/>
          <w:szCs w:val="28"/>
        </w:rPr>
      </w:pPr>
    </w:p>
    <w:p w14:paraId="08D4E308" w14:textId="349AB731" w:rsidR="006F482C" w:rsidRDefault="00A02D29"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 xml:space="preserve">Как было сказано выше —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конструкцию, в которой одни добродетели поддерживают и упрочняют другие. С каждым новым кирпичиком доброго дела возможно приобретение навыка к нему и </w:t>
      </w:r>
      <w:r w:rsidR="001E3615">
        <w:rPr>
          <w:rFonts w:ascii="Times New Roman" w:eastAsia="Calibri" w:hAnsi="Times New Roman" w:cs="Times New Roman"/>
          <w:sz w:val="28"/>
          <w:szCs w:val="28"/>
        </w:rPr>
        <w:t xml:space="preserve">последующее </w:t>
      </w:r>
      <w:r>
        <w:rPr>
          <w:rFonts w:ascii="Times New Roman" w:eastAsia="Calibri" w:hAnsi="Times New Roman" w:cs="Times New Roman"/>
          <w:sz w:val="28"/>
          <w:szCs w:val="28"/>
        </w:rPr>
        <w:t>восхождение н</w:t>
      </w:r>
      <w:r w:rsidR="006F482C">
        <w:rPr>
          <w:rFonts w:ascii="Times New Roman" w:eastAsia="Calibri" w:hAnsi="Times New Roman" w:cs="Times New Roman"/>
          <w:sz w:val="28"/>
          <w:szCs w:val="28"/>
        </w:rPr>
        <w:t>а</w:t>
      </w:r>
      <w:r>
        <w:rPr>
          <w:rFonts w:ascii="Times New Roman" w:eastAsia="Calibri" w:hAnsi="Times New Roman" w:cs="Times New Roman"/>
          <w:sz w:val="28"/>
          <w:szCs w:val="28"/>
        </w:rPr>
        <w:t xml:space="preserve"> новый уровень</w:t>
      </w:r>
      <w:r w:rsidR="001E3615">
        <w:rPr>
          <w:rFonts w:ascii="Times New Roman" w:eastAsia="Calibri" w:hAnsi="Times New Roman" w:cs="Times New Roman"/>
          <w:sz w:val="28"/>
          <w:szCs w:val="28"/>
        </w:rPr>
        <w:t xml:space="preserve">, где открывается поприще для более активного и высокого самосовершенствования. </w:t>
      </w:r>
      <w:r w:rsidR="007E6014">
        <w:rPr>
          <w:rFonts w:ascii="Times New Roman" w:eastAsia="Calibri" w:hAnsi="Times New Roman" w:cs="Times New Roman"/>
          <w:sz w:val="28"/>
          <w:szCs w:val="28"/>
        </w:rPr>
        <w:t xml:space="preserve">Вершиной же добродетелей и одновременно с этим пределом человеческого совершенства является бесстрастие и связанная с ним чистая любовь. 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Pr>
          <w:rFonts w:ascii="Times New Roman" w:eastAsia="Calibri" w:hAnsi="Times New Roman" w:cs="Times New Roman"/>
          <w:sz w:val="28"/>
          <w:szCs w:val="28"/>
        </w:rPr>
        <w:t>Вообще борьба со страстями и приобретение добродетелей являются неотрывными друг от друга процессами</w:t>
      </w:r>
      <w:r w:rsidR="001E3615" w:rsidRPr="001E3615">
        <w:rPr>
          <w:rFonts w:ascii="Times New Roman" w:eastAsia="Calibri" w:hAnsi="Times New Roman" w:cs="Times New Roman"/>
          <w:sz w:val="28"/>
          <w:szCs w:val="28"/>
        </w:rPr>
        <w:t xml:space="preserve">: </w:t>
      </w:r>
      <w:r w:rsidR="001E3615">
        <w:rPr>
          <w:rFonts w:ascii="Times New Roman" w:eastAsia="Calibri" w:hAnsi="Times New Roman" w:cs="Times New Roman"/>
          <w:sz w:val="28"/>
          <w:szCs w:val="28"/>
        </w:rPr>
        <w:t xml:space="preserve">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1E3615">
        <w:rPr>
          <w:rFonts w:ascii="Times New Roman" w:eastAsia="Calibri" w:hAnsi="Times New Roman" w:cs="Times New Roman"/>
          <w:i/>
          <w:iCs/>
          <w:sz w:val="28"/>
          <w:szCs w:val="28"/>
        </w:rPr>
        <w:t>«страсти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знает»</w:t>
      </w:r>
      <w:r w:rsidR="001E3615" w:rsidRPr="001E3615">
        <w:rPr>
          <w:rFonts w:ascii="Times New Roman" w:eastAsia="Calibri" w:hAnsi="Times New Roman" w:cs="Times New Roman"/>
          <w:sz w:val="28"/>
          <w:szCs w:val="28"/>
        </w:rPr>
        <w:t>#</w:t>
      </w:r>
      <w:r w:rsidR="001E3615">
        <w:rPr>
          <w:rFonts w:ascii="Times New Roman" w:eastAsia="Calibri" w:hAnsi="Times New Roman" w:cs="Times New Roman"/>
          <w:sz w:val="28"/>
          <w:szCs w:val="28"/>
        </w:rPr>
        <w:t>.</w:t>
      </w:r>
      <w:r w:rsidR="006F482C">
        <w:rPr>
          <w:rFonts w:ascii="Times New Roman" w:eastAsia="Calibri" w:hAnsi="Times New Roman" w:cs="Times New Roman"/>
          <w:sz w:val="28"/>
          <w:szCs w:val="28"/>
        </w:rPr>
        <w:t xml:space="preserve"> </w:t>
      </w:r>
    </w:p>
    <w:p w14:paraId="2E728F92" w14:textId="630D74B9" w:rsidR="007E6014" w:rsidRDefault="007E601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D63770">
        <w:rPr>
          <w:rFonts w:ascii="Times New Roman" w:eastAsia="Calibri" w:hAnsi="Times New Roman" w:cs="Times New Roman"/>
          <w:sz w:val="28"/>
          <w:szCs w:val="28"/>
        </w:rPr>
        <w:t>Д</w:t>
      </w:r>
      <w:r>
        <w:rPr>
          <w:rFonts w:ascii="Times New Roman" w:eastAsia="Calibri" w:hAnsi="Times New Roman" w:cs="Times New Roman"/>
          <w:sz w:val="28"/>
          <w:szCs w:val="28"/>
        </w:rPr>
        <w:t xml:space="preserve">обродетельная жизнь тесно связана с человеческим действием. </w:t>
      </w:r>
      <w:r w:rsidR="00D63770">
        <w:rPr>
          <w:rFonts w:ascii="Times New Roman" w:eastAsia="Calibri" w:hAnsi="Times New Roman" w:cs="Times New Roman"/>
          <w:sz w:val="28"/>
          <w:szCs w:val="28"/>
        </w:rPr>
        <w:t xml:space="preserve">Такая жизнь </w:t>
      </w:r>
      <w:r w:rsidR="0022700F">
        <w:rPr>
          <w:rFonts w:ascii="Times New Roman" w:eastAsia="Calibri" w:hAnsi="Times New Roman" w:cs="Times New Roman"/>
          <w:sz w:val="28"/>
          <w:szCs w:val="28"/>
        </w:rPr>
        <w:t>— это</w:t>
      </w:r>
      <w:r>
        <w:rPr>
          <w:rFonts w:ascii="Times New Roman" w:eastAsia="Calibri" w:hAnsi="Times New Roman" w:cs="Times New Roman"/>
          <w:sz w:val="28"/>
          <w:szCs w:val="28"/>
        </w:rPr>
        <w:t xml:space="preserve"> всегда активность и продвижение вперед.</w:t>
      </w:r>
      <w:r w:rsidR="002625A4">
        <w:rPr>
          <w:rFonts w:ascii="Times New Roman" w:eastAsia="Calibri" w:hAnsi="Times New Roman" w:cs="Times New Roman"/>
          <w:sz w:val="28"/>
          <w:szCs w:val="28"/>
        </w:rPr>
        <w:t xml:space="preserve"> Она по своей сути </w:t>
      </w:r>
      <w:r w:rsidR="002625A4">
        <w:rPr>
          <w:rFonts w:ascii="Times New Roman" w:eastAsia="Calibri" w:hAnsi="Times New Roman" w:cs="Times New Roman"/>
          <w:sz w:val="28"/>
          <w:szCs w:val="28"/>
        </w:rPr>
        <w:lastRenderedPageBreak/>
        <w:t>состоит из двух этапов — подготовительного периода и созерцательного периода.</w:t>
      </w:r>
      <w:r w:rsidR="00D63770">
        <w:rPr>
          <w:rFonts w:ascii="Times New Roman" w:eastAsia="Calibri" w:hAnsi="Times New Roman" w:cs="Times New Roman"/>
          <w:sz w:val="28"/>
          <w:szCs w:val="28"/>
        </w:rPr>
        <w:t xml:space="preserve"> Эти периоды имеют свои особенные добродетели, которые проходятся 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Pr>
          <w:rFonts w:ascii="Times New Roman" w:eastAsia="Calibri" w:hAnsi="Times New Roman" w:cs="Times New Roman"/>
          <w:sz w:val="28"/>
          <w:szCs w:val="28"/>
        </w:rPr>
        <w:t>базовыми добродетелями,</w:t>
      </w:r>
      <w:r w:rsidR="00D63770">
        <w:rPr>
          <w:rFonts w:ascii="Times New Roman" w:eastAsia="Calibri" w:hAnsi="Times New Roman" w:cs="Times New Roman"/>
          <w:sz w:val="28"/>
          <w:szCs w:val="28"/>
        </w:rPr>
        <w:t xml:space="preserve"> среди которых есть смирение, мужество, послушание, терпение</w:t>
      </w:r>
      <w:r w:rsidR="00A32E84">
        <w:rPr>
          <w:rFonts w:ascii="Times New Roman" w:eastAsia="Calibri" w:hAnsi="Times New Roman" w:cs="Times New Roman"/>
          <w:sz w:val="28"/>
          <w:szCs w:val="28"/>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3B7084D3" w:rsidR="00D670A1" w:rsidRDefault="00541C53"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Pr>
          <w:rFonts w:ascii="Times New Roman" w:eastAsia="Calibri" w:hAnsi="Times New Roman" w:cs="Times New Roman"/>
          <w:sz w:val="28"/>
          <w:szCs w:val="28"/>
        </w:rPr>
        <w:t>Божие она напоминает о них. Новоначальному она</w:t>
      </w:r>
      <w:r>
        <w:rPr>
          <w:rFonts w:ascii="Times New Roman" w:eastAsia="Calibri" w:hAnsi="Times New Roman" w:cs="Times New Roman"/>
          <w:sz w:val="28"/>
          <w:szCs w:val="28"/>
        </w:rPr>
        <w:t xml:space="preserve"> </w:t>
      </w:r>
      <w:r w:rsidR="00834A28">
        <w:rPr>
          <w:rFonts w:ascii="Times New Roman" w:eastAsia="Calibri" w:hAnsi="Times New Roman" w:cs="Times New Roman"/>
          <w:sz w:val="28"/>
          <w:szCs w:val="28"/>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p>
    <w:p w14:paraId="57DB6CFF" w14:textId="6FEC4C07" w:rsidR="00201FBA" w:rsidRPr="005C7C96" w:rsidRDefault="00D670A1"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201FBA">
        <w:rPr>
          <w:rFonts w:ascii="Times New Roman" w:eastAsia="Calibri" w:hAnsi="Times New Roman" w:cs="Times New Roman"/>
          <w:sz w:val="28"/>
          <w:szCs w:val="28"/>
        </w:rPr>
        <w:t xml:space="preserve"> </w:t>
      </w:r>
      <w:r w:rsidR="005C7C96">
        <w:rPr>
          <w:rFonts w:ascii="Times New Roman" w:eastAsia="Calibri" w:hAnsi="Times New Roman" w:cs="Times New Roman"/>
          <w:sz w:val="28"/>
          <w:szCs w:val="28"/>
        </w:rPr>
        <w:t xml:space="preserve">Всякого кающегося человека «благодать побудила к покаянию. И все, что делает человек, — это по благодати, даже если он этого не осознает. Она его воспитывает и наставляет, дает ему силу и отвагу, тайно помогает очиститься от грехов и выводит из нижеестественного состояния» </w:t>
      </w:r>
      <w:r w:rsidR="005C7C96" w:rsidRPr="005C7C96">
        <w:rPr>
          <w:rFonts w:ascii="Times New Roman" w:eastAsia="Calibri" w:hAnsi="Times New Roman" w:cs="Times New Roman"/>
          <w:sz w:val="28"/>
          <w:szCs w:val="28"/>
        </w:rPr>
        <w:t>#.</w:t>
      </w:r>
    </w:p>
    <w:p w14:paraId="4C9F411A" w14:textId="39E90BE2" w:rsidR="001F1FAD" w:rsidRDefault="00201FBA"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Русский святой, преподобный Паисий Величковский так характеризует деятельность, направленную на укрепление добродетелей</w:t>
      </w:r>
      <w:r w:rsidR="008852F4">
        <w:rPr>
          <w:rFonts w:ascii="Times New Roman" w:eastAsia="Calibri" w:hAnsi="Times New Roman" w:cs="Times New Roman"/>
          <w:sz w:val="28"/>
          <w:szCs w:val="28"/>
        </w:rPr>
        <w:t xml:space="preserve"> и достижения созерцания</w:t>
      </w:r>
      <w:r>
        <w:rPr>
          <w:rFonts w:ascii="Times New Roman" w:eastAsia="Calibri" w:hAnsi="Times New Roman" w:cs="Times New Roman"/>
          <w:sz w:val="28"/>
          <w:szCs w:val="28"/>
        </w:rPr>
        <w:t xml:space="preserve">: подвижник благочестия нудит себя «на любовь к ближнему и Богу, на кротость, смирение и терпение и на исполнение всех прочих Божиих и святоотеческих заповедей, на свершенное душой и телом по Богу повиновение, на пост, бдение, слезы, поклоны и прочие утомления тела, на усердное </w:t>
      </w:r>
      <w:r>
        <w:rPr>
          <w:rFonts w:ascii="Times New Roman" w:eastAsia="Calibri" w:hAnsi="Times New Roman" w:cs="Times New Roman"/>
          <w:sz w:val="28"/>
          <w:szCs w:val="28"/>
        </w:rPr>
        <w:lastRenderedPageBreak/>
        <w:t>совершение церковного и келейного правила, на умное тайное упражнение в молитве, на плачь и размышление о смерти»</w:t>
      </w:r>
      <w:r w:rsidR="00C2585C">
        <w:rPr>
          <w:rFonts w:ascii="Times New Roman" w:eastAsia="Calibri" w:hAnsi="Times New Roman" w:cs="Times New Roman"/>
          <w:sz w:val="28"/>
          <w:szCs w:val="28"/>
        </w:rPr>
        <w:t xml:space="preserve"> </w:t>
      </w:r>
      <w:r w:rsidR="00C2585C" w:rsidRPr="00C2585C">
        <w:rPr>
          <w:rFonts w:ascii="Times New Roman" w:eastAsia="Calibri" w:hAnsi="Times New Roman" w:cs="Times New Roman"/>
          <w:sz w:val="28"/>
          <w:szCs w:val="28"/>
        </w:rPr>
        <w:t>#</w:t>
      </w:r>
      <w:r>
        <w:rPr>
          <w:rFonts w:ascii="Times New Roman" w:eastAsia="Calibri" w:hAnsi="Times New Roman" w:cs="Times New Roman"/>
          <w:sz w:val="28"/>
          <w:szCs w:val="28"/>
        </w:rPr>
        <w:t>.</w:t>
      </w:r>
      <w:r w:rsidR="008852F4" w:rsidRPr="008852F4">
        <w:rPr>
          <w:rFonts w:ascii="Times New Roman" w:eastAsia="Calibri" w:hAnsi="Times New Roman" w:cs="Times New Roman"/>
          <w:sz w:val="28"/>
          <w:szCs w:val="28"/>
        </w:rPr>
        <w:t xml:space="preserve"> </w:t>
      </w:r>
      <w:r w:rsidR="008852F4">
        <w:rPr>
          <w:rFonts w:ascii="Times New Roman" w:eastAsia="Calibri" w:hAnsi="Times New Roman" w:cs="Times New Roman"/>
          <w:sz w:val="28"/>
          <w:szCs w:val="28"/>
        </w:rPr>
        <w:t xml:space="preserve">Когда такие упражнения выполняются с постоянством и неотступностью, когда им споспешествует правильная молитва, тогда «ум становится способным к восприятию озарений» </w:t>
      </w:r>
      <w:r w:rsidR="008852F4" w:rsidRPr="008852F4">
        <w:rPr>
          <w:rFonts w:ascii="Times New Roman" w:eastAsia="Calibri" w:hAnsi="Times New Roman" w:cs="Times New Roman"/>
          <w:sz w:val="28"/>
          <w:szCs w:val="28"/>
        </w:rPr>
        <w:t>#</w:t>
      </w:r>
      <w:r w:rsidR="008852F4">
        <w:rPr>
          <w:rFonts w:ascii="Times New Roman" w:eastAsia="Calibri" w:hAnsi="Times New Roman" w:cs="Times New Roman"/>
          <w:sz w:val="28"/>
          <w:szCs w:val="28"/>
        </w:rPr>
        <w:t>, что и является началом или переходом к созерцательному периоду.</w:t>
      </w:r>
    </w:p>
    <w:p w14:paraId="07404C74" w14:textId="572D737B" w:rsidR="008852F4" w:rsidRDefault="008852F4"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Срок этого перехода у всех разнится и зависит даже не столько от понуждения себя, как от готовности состояния души. Преподобный Иосиф Исихаст пишет, например, что при усердном молитвенном подвиге, соединенном с верным руководством от наставника этому переходу до созерцания может потребоваться около двадцати лет </w:t>
      </w:r>
      <w:r w:rsidRPr="00837B49">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5B42734" w14:textId="6EB80F2A" w:rsidR="00BB7F45" w:rsidRPr="008852F4" w:rsidRDefault="00BB7F45"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w:t>
      </w:r>
      <w:r w:rsidR="0055177B">
        <w:rPr>
          <w:rFonts w:ascii="Times New Roman" w:eastAsia="Calibri" w:hAnsi="Times New Roman" w:cs="Times New Roman"/>
          <w:sz w:val="28"/>
          <w:szCs w:val="28"/>
        </w:rPr>
        <w:t>делать замечание</w:t>
      </w:r>
      <w:r>
        <w:rPr>
          <w:rFonts w:ascii="Times New Roman" w:eastAsia="Calibri" w:hAnsi="Times New Roman" w:cs="Times New Roman"/>
          <w:sz w:val="28"/>
          <w:szCs w:val="28"/>
        </w:rPr>
        <w:t xml:space="preserve"> о том, что любое нравственное возрастание сопряжено с покаянием, которое также отражено в молитве, в ее словах «помилуй мя, грешного». Такой подвиг включает </w:t>
      </w:r>
      <w:r w:rsidR="0055177B">
        <w:rPr>
          <w:rFonts w:ascii="Times New Roman" w:eastAsia="Calibri" w:hAnsi="Times New Roman" w:cs="Times New Roman"/>
          <w:sz w:val="28"/>
          <w:szCs w:val="28"/>
        </w:rPr>
        <w:t xml:space="preserve">в </w:t>
      </w:r>
      <w:r>
        <w:rPr>
          <w:rFonts w:ascii="Times New Roman" w:eastAsia="Calibri" w:hAnsi="Times New Roman" w:cs="Times New Roman"/>
          <w:sz w:val="28"/>
          <w:szCs w:val="28"/>
        </w:rPr>
        <w:t>себя саму непрестанную молитву, деятельность, направленную на очищение помыслов</w:t>
      </w:r>
      <w:r w:rsidR="0055177B">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55177B">
        <w:rPr>
          <w:rFonts w:ascii="Times New Roman" w:eastAsia="Calibri" w:hAnsi="Times New Roman" w:cs="Times New Roman"/>
          <w:sz w:val="28"/>
          <w:szCs w:val="28"/>
        </w:rPr>
        <w:t>и терпение находящих на человека скорбей.</w:t>
      </w:r>
      <w:r w:rsidR="00B22E12">
        <w:rPr>
          <w:rFonts w:ascii="Times New Roman" w:eastAsia="Calibri" w:hAnsi="Times New Roman" w:cs="Times New Roman"/>
          <w:sz w:val="28"/>
          <w:szCs w:val="28"/>
        </w:rPr>
        <w:t xml:space="preserve"> Эти три направления указывают на еще один немаловажный нюанс, а именно на то, что любое внешнее доброделание должно непременно сопровождаться деланием внутренним: благодушием, благодарением Бога, трезвением, терпением. Без этого немыслимо покаяние.</w:t>
      </w:r>
    </w:p>
    <w:p w14:paraId="3BEAF3ED" w14:textId="3F9C8D42" w:rsidR="0008640D"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Default="0008640D" w:rsidP="00A02D29">
      <w:pPr>
        <w:spacing w:after="0" w:line="360" w:lineRule="auto"/>
        <w:jc w:val="both"/>
        <w:rPr>
          <w:rFonts w:ascii="Times New Roman" w:eastAsia="Calibri" w:hAnsi="Times New Roman" w:cs="Times New Roman"/>
          <w:sz w:val="28"/>
          <w:szCs w:val="28"/>
        </w:rPr>
      </w:pPr>
    </w:p>
    <w:p w14:paraId="14B4F44B" w14:textId="0D0DABC4" w:rsidR="0008640D" w:rsidRPr="0008640D" w:rsidRDefault="003101C1"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w:t>
      </w: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 xml:space="preserve">) </w:t>
      </w:r>
      <w:r w:rsidR="0008640D">
        <w:rPr>
          <w:rFonts w:ascii="Times New Roman" w:eastAsia="Calibri" w:hAnsi="Times New Roman" w:cs="Times New Roman"/>
          <w:b/>
          <w:bCs/>
          <w:sz w:val="28"/>
          <w:szCs w:val="28"/>
        </w:rPr>
        <w:t>Обожение человека:</w:t>
      </w:r>
    </w:p>
    <w:p w14:paraId="1BED7B10" w14:textId="3DDA79B7" w:rsidR="00A02D29" w:rsidRDefault="00A02D29" w:rsidP="00A02D29">
      <w:pPr>
        <w:spacing w:after="0" w:line="360" w:lineRule="auto"/>
        <w:jc w:val="both"/>
        <w:rPr>
          <w:rFonts w:ascii="Times New Roman" w:eastAsia="Calibri" w:hAnsi="Times New Roman" w:cs="Times New Roman"/>
          <w:sz w:val="28"/>
          <w:szCs w:val="28"/>
        </w:rPr>
      </w:pPr>
    </w:p>
    <w:p w14:paraId="5C2A9FBA" w14:textId="37AB68BE" w:rsidR="008E4ED4" w:rsidRDefault="0008640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 </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Википедия</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8E4ED4">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Pr>
          <w:rFonts w:ascii="Times New Roman" w:eastAsia="Calibri" w:hAnsi="Times New Roman" w:cs="Times New Roman"/>
          <w:sz w:val="28"/>
          <w:szCs w:val="28"/>
        </w:rPr>
        <w:t xml:space="preserve"> (</w:t>
      </w:r>
      <w:r w:rsidR="00D05031">
        <w:rPr>
          <w:rFonts w:ascii="Times New Roman" w:eastAsia="Calibri" w:hAnsi="Times New Roman" w:cs="Times New Roman"/>
          <w:sz w:val="28"/>
          <w:szCs w:val="28"/>
        </w:rPr>
        <w:t>Прем. 1:5</w:t>
      </w:r>
      <w:r>
        <w:rPr>
          <w:rFonts w:ascii="Times New Roman" w:eastAsia="Calibri" w:hAnsi="Times New Roman" w:cs="Times New Roman"/>
          <w:sz w:val="28"/>
          <w:szCs w:val="28"/>
        </w:rPr>
        <w:t>)</w:t>
      </w:r>
      <w:r w:rsidR="00D05031">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w:t>
      </w:r>
      <w:r w:rsidR="008E4ED4">
        <w:rPr>
          <w:rFonts w:ascii="Times New Roman" w:eastAsia="Calibri" w:hAnsi="Times New Roman" w:cs="Times New Roman"/>
          <w:sz w:val="28"/>
          <w:szCs w:val="28"/>
        </w:rPr>
        <w:lastRenderedPageBreak/>
        <w:t xml:space="preserve">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8E4ED4" w:rsidRPr="008E4ED4">
        <w:rPr>
          <w:rFonts w:ascii="Times New Roman" w:eastAsia="Calibri" w:hAnsi="Times New Roman" w:cs="Times New Roman"/>
          <w:i/>
          <w:iCs/>
          <w:sz w:val="28"/>
          <w:szCs w:val="28"/>
        </w:rPr>
        <w:t>«Когда, прекратив внешние развлечения, ты укротишь и внутренние помысли</w:t>
      </w:r>
      <w:r w:rsidR="008E4ED4">
        <w:rPr>
          <w:rFonts w:ascii="Times New Roman" w:eastAsia="Calibri" w:hAnsi="Times New Roman" w:cs="Times New Roman"/>
          <w:sz w:val="28"/>
          <w:szCs w:val="28"/>
        </w:rPr>
        <w:t xml:space="preserve">, — говорит святитель Феолипт, — </w:t>
      </w:r>
      <w:r w:rsidR="008E4ED4" w:rsidRPr="008E4ED4">
        <w:rPr>
          <w:rFonts w:ascii="Times New Roman" w:eastAsia="Calibri" w:hAnsi="Times New Roman" w:cs="Times New Roman"/>
          <w:i/>
          <w:iCs/>
          <w:sz w:val="28"/>
          <w:szCs w:val="28"/>
        </w:rPr>
        <w:t>только тогда ум начнет двигаться к делам и словам духовным»</w:t>
      </w:r>
      <w:r w:rsidR="008E4ED4" w:rsidRPr="008E4ED4">
        <w:rPr>
          <w:rFonts w:ascii="Times New Roman" w:eastAsia="Calibri" w:hAnsi="Times New Roman" w:cs="Times New Roman"/>
          <w:sz w:val="28"/>
          <w:szCs w:val="28"/>
        </w:rPr>
        <w:t>#.</w:t>
      </w:r>
    </w:p>
    <w:p w14:paraId="1461908C" w14:textId="5BB14D7B" w:rsidR="00837B49" w:rsidRDefault="008E4ED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Практика умного делания говорит о том, что ум подвижника </w:t>
      </w:r>
      <w:r w:rsidR="001A0371">
        <w:rPr>
          <w:rFonts w:ascii="Times New Roman" w:eastAsia="Calibri" w:hAnsi="Times New Roman" w:cs="Times New Roman"/>
          <w:sz w:val="28"/>
          <w:szCs w:val="28"/>
        </w:rPr>
        <w:t>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 (то есть исихию)</w:t>
      </w:r>
      <w:r w:rsidR="00F06AF7">
        <w:rPr>
          <w:rFonts w:ascii="Times New Roman" w:eastAsia="Calibri" w:hAnsi="Times New Roman" w:cs="Times New Roman"/>
          <w:sz w:val="28"/>
          <w:szCs w:val="28"/>
        </w:rPr>
        <w:t>.</w:t>
      </w:r>
      <w:r w:rsidR="008E5BCA">
        <w:rPr>
          <w:rFonts w:ascii="Times New Roman" w:eastAsia="Calibri" w:hAnsi="Times New Roman" w:cs="Times New Roman"/>
          <w:sz w:val="28"/>
          <w:szCs w:val="28"/>
        </w:rPr>
        <w:t xml:space="preserve"> Сама же</w:t>
      </w:r>
      <w:r w:rsidR="00F06AF7">
        <w:rPr>
          <w:rFonts w:ascii="Times New Roman" w:eastAsia="Calibri" w:hAnsi="Times New Roman" w:cs="Times New Roman"/>
          <w:sz w:val="28"/>
          <w:szCs w:val="28"/>
        </w:rPr>
        <w:t xml:space="preserve"> исихия и связанный с ней термин </w:t>
      </w:r>
      <w:r w:rsidR="00F06AF7" w:rsidRPr="00F06AF7">
        <w:rPr>
          <w:rFonts w:ascii="Times New Roman" w:eastAsia="Calibri" w:hAnsi="Times New Roman" w:cs="Times New Roman"/>
          <w:i/>
          <w:iCs/>
          <w:sz w:val="28"/>
          <w:szCs w:val="28"/>
        </w:rPr>
        <w:t>«исихазм»</w:t>
      </w:r>
      <w:r w:rsidR="00F06AF7">
        <w:rPr>
          <w:rFonts w:ascii="Times New Roman" w:eastAsia="Calibri" w:hAnsi="Times New Roman" w:cs="Times New Roman"/>
          <w:sz w:val="28"/>
          <w:szCs w:val="28"/>
        </w:rPr>
        <w:t xml:space="preserve"> образуются </w:t>
      </w:r>
      <w:r w:rsidR="00F06AF7" w:rsidRPr="00F06AF7">
        <w:rPr>
          <w:rFonts w:ascii="Times New Roman" w:eastAsia="Calibri" w:hAnsi="Times New Roman" w:cs="Times New Roman"/>
          <w:sz w:val="28"/>
          <w:szCs w:val="28"/>
        </w:rPr>
        <w:t>от др</w:t>
      </w:r>
      <w:r w:rsidR="00F06AF7">
        <w:rPr>
          <w:rFonts w:ascii="Times New Roman" w:eastAsia="Calibri" w:hAnsi="Times New Roman" w:cs="Times New Roman"/>
          <w:sz w:val="28"/>
          <w:szCs w:val="28"/>
        </w:rPr>
        <w:t>евне</w:t>
      </w:r>
      <w:r w:rsidR="00F06AF7" w:rsidRPr="00F06AF7">
        <w:rPr>
          <w:rFonts w:ascii="Times New Roman" w:eastAsia="Calibri" w:hAnsi="Times New Roman" w:cs="Times New Roman"/>
          <w:sz w:val="28"/>
          <w:szCs w:val="28"/>
        </w:rPr>
        <w:t>-греч</w:t>
      </w:r>
      <w:r w:rsidR="00F06AF7">
        <w:rPr>
          <w:rFonts w:ascii="Times New Roman" w:eastAsia="Calibri" w:hAnsi="Times New Roman" w:cs="Times New Roman"/>
          <w:sz w:val="28"/>
          <w:szCs w:val="28"/>
        </w:rPr>
        <w:t>еского слова</w:t>
      </w:r>
      <w:r w:rsidR="00F06AF7" w:rsidRP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«ἡσυχία»</w:t>
      </w:r>
      <w:r w:rsidR="00F06AF7" w:rsidRPr="00F06AF7">
        <w:rPr>
          <w:rFonts w:ascii="Times New Roman" w:eastAsia="Calibri" w:hAnsi="Times New Roman" w:cs="Times New Roman"/>
          <w:sz w:val="28"/>
          <w:szCs w:val="28"/>
        </w:rPr>
        <w:t xml:space="preserve">, </w:t>
      </w:r>
      <w:r w:rsidR="00F06AF7">
        <w:rPr>
          <w:rFonts w:ascii="Times New Roman" w:eastAsia="Calibri" w:hAnsi="Times New Roman" w:cs="Times New Roman"/>
          <w:sz w:val="28"/>
          <w:szCs w:val="28"/>
        </w:rPr>
        <w:t xml:space="preserve">что и означает </w:t>
      </w:r>
      <w:r w:rsidR="00F06AF7" w:rsidRPr="00F06AF7">
        <w:rPr>
          <w:rFonts w:ascii="Times New Roman" w:eastAsia="Calibri" w:hAnsi="Times New Roman" w:cs="Times New Roman"/>
          <w:sz w:val="28"/>
          <w:szCs w:val="28"/>
        </w:rPr>
        <w:t>—</w:t>
      </w:r>
      <w:r w:rsid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«спокойствие, тишина, уединение»</w:t>
      </w:r>
      <w:r w:rsidR="00F06AF7">
        <w:rPr>
          <w:rFonts w:ascii="Times New Roman" w:eastAsia="Calibri" w:hAnsi="Times New Roman" w:cs="Times New Roman"/>
          <w:i/>
          <w:iCs/>
          <w:sz w:val="28"/>
          <w:szCs w:val="28"/>
        </w:rPr>
        <w:t xml:space="preserve"> (Ссылка на вики </w:t>
      </w:r>
      <w:r w:rsidR="00F06AF7" w:rsidRPr="006F482C">
        <w:rPr>
          <w:rFonts w:ascii="Times New Roman" w:eastAsia="Calibri" w:hAnsi="Times New Roman" w:cs="Times New Roman"/>
          <w:i/>
          <w:iCs/>
          <w:sz w:val="28"/>
          <w:szCs w:val="28"/>
        </w:rPr>
        <w:t>#</w:t>
      </w:r>
      <w:r w:rsidR="00F06AF7">
        <w:rPr>
          <w:rFonts w:ascii="Times New Roman" w:eastAsia="Calibri" w:hAnsi="Times New Roman" w:cs="Times New Roman"/>
          <w:i/>
          <w:iCs/>
          <w:sz w:val="28"/>
          <w:szCs w:val="28"/>
        </w:rPr>
        <w:t>)</w:t>
      </w:r>
      <w:r w:rsidR="00F06AF7">
        <w:rPr>
          <w:rFonts w:ascii="Times New Roman" w:eastAsia="Calibri" w:hAnsi="Times New Roman" w:cs="Times New Roman"/>
          <w:sz w:val="28"/>
          <w:szCs w:val="28"/>
        </w:rPr>
        <w:t>.</w:t>
      </w:r>
    </w:p>
    <w:p w14:paraId="3BF6598A" w14:textId="1ECF3D29" w:rsidR="008E5BCA" w:rsidRDefault="008E5BCA"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эта деятельность, то есть бодрствование ума над движениями сердца в православной традиции получила наименование «трезвение». </w:t>
      </w:r>
      <w:r w:rsidR="00C62D5A">
        <w:rPr>
          <w:rFonts w:ascii="Times New Roman" w:eastAsia="Calibri" w:hAnsi="Times New Roman" w:cs="Times New Roman"/>
          <w:sz w:val="28"/>
          <w:szCs w:val="28"/>
        </w:rPr>
        <w:t>Преподобный Максим Исповедник пишет следующее: «трезвение сохраняет ум чистым от искушающих его внушений, а молитва вносит в сердце обильную благодать»</w:t>
      </w:r>
      <w:r w:rsidR="00C62D5A" w:rsidRPr="00C62D5A">
        <w:rPr>
          <w:rFonts w:ascii="Times New Roman" w:eastAsia="Calibri" w:hAnsi="Times New Roman" w:cs="Times New Roman"/>
          <w:sz w:val="28"/>
          <w:szCs w:val="28"/>
        </w:rPr>
        <w:t xml:space="preserve"> #</w:t>
      </w:r>
      <w:r w:rsidR="00C62D5A">
        <w:rPr>
          <w:rFonts w:ascii="Times New Roman" w:eastAsia="Calibri" w:hAnsi="Times New Roman" w:cs="Times New Roman"/>
          <w:sz w:val="28"/>
          <w:szCs w:val="28"/>
        </w:rPr>
        <w:t>. Таким образом совершается главное, то есть первоначальное очищение, ибо «только через очищенное сердце мы можем приобщиться освящающей, то есть обоживающей, энергии Божией»</w:t>
      </w:r>
      <w:r w:rsidR="00C62D5A" w:rsidRPr="00C62D5A">
        <w:rPr>
          <w:rFonts w:ascii="Times New Roman" w:eastAsia="Calibri" w:hAnsi="Times New Roman" w:cs="Times New Roman"/>
          <w:sz w:val="28"/>
          <w:szCs w:val="28"/>
        </w:rPr>
        <w:t>#.</w:t>
      </w:r>
    </w:p>
    <w:p w14:paraId="0F6A18AD" w14:textId="2C7AD09C" w:rsidR="008626C5" w:rsidRDefault="008626C5"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 «благодать возрастает, насколько человек может вместить в себе» </w:t>
      </w:r>
      <w:r w:rsidRPr="008626C5">
        <w:rPr>
          <w:rFonts w:ascii="Times New Roman" w:eastAsia="Calibri" w:hAnsi="Times New Roman" w:cs="Times New Roman"/>
          <w:sz w:val="28"/>
          <w:szCs w:val="28"/>
        </w:rPr>
        <w:t>#.</w:t>
      </w:r>
      <w:r w:rsidR="005675BD" w:rsidRPr="005675BD">
        <w:rPr>
          <w:rFonts w:ascii="Times New Roman" w:eastAsia="Calibri" w:hAnsi="Times New Roman" w:cs="Times New Roman"/>
          <w:sz w:val="28"/>
          <w:szCs w:val="28"/>
        </w:rPr>
        <w:t xml:space="preserve"> </w:t>
      </w:r>
      <w:r w:rsidR="005675BD">
        <w:rPr>
          <w:rFonts w:ascii="Times New Roman" w:eastAsia="Calibri" w:hAnsi="Times New Roman" w:cs="Times New Roman"/>
          <w:sz w:val="28"/>
          <w:szCs w:val="28"/>
        </w:rPr>
        <w:t xml:space="preserve">По словам преподобного Паисия Величковского «кто Божией помощью и подвигом, а более всего глубочайшим смирением очистит душу свою и сердце от всякой скверны страстей душевных и телесных, тогда благодать Божия, общая всех мать, взяв ум, ею очищенный, как малое дитя за </w:t>
      </w:r>
      <w:r w:rsidR="005675BD">
        <w:rPr>
          <w:rFonts w:ascii="Times New Roman" w:eastAsia="Calibri" w:hAnsi="Times New Roman" w:cs="Times New Roman"/>
          <w:sz w:val="28"/>
          <w:szCs w:val="28"/>
        </w:rPr>
        <w:lastRenderedPageBreak/>
        <w:t>руку, возводит, как по ступеням» и его и человека к созерцательной молитве и обожению.</w:t>
      </w:r>
    </w:p>
    <w:p w14:paraId="7EA1B707" w14:textId="3E65CB0B" w:rsidR="005675BD" w:rsidRDefault="005675B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D5E">
        <w:rPr>
          <w:rFonts w:ascii="Times New Roman" w:eastAsia="Calibri" w:hAnsi="Times New Roman" w:cs="Times New Roman"/>
          <w:sz w:val="28"/>
          <w:szCs w:val="28"/>
        </w:rPr>
        <w:t>СТРАНИЦА 61 САМЫЙ ВЕРХ – НАПИСАТЬ О ТОМ, ЧТО ОБОЖЕНИЕ ЭТО НЕ КОНЕЦ.</w:t>
      </w:r>
    </w:p>
    <w:p w14:paraId="622B4427" w14:textId="30E2803C" w:rsidR="00BA540D" w:rsidRDefault="00BA540D" w:rsidP="00A02D29">
      <w:pPr>
        <w:spacing w:after="0" w:line="360" w:lineRule="auto"/>
        <w:jc w:val="both"/>
        <w:rPr>
          <w:rFonts w:ascii="Times New Roman" w:eastAsia="Calibri" w:hAnsi="Times New Roman" w:cs="Times New Roman"/>
          <w:sz w:val="28"/>
          <w:szCs w:val="28"/>
        </w:rPr>
      </w:pPr>
    </w:p>
    <w:p w14:paraId="46A8E42D" w14:textId="6FD97417" w:rsidR="00BA540D" w:rsidRPr="0008640D" w:rsidRDefault="00BA540D" w:rsidP="00BA540D">
      <w:pPr>
        <w:spacing w:after="0" w:line="360" w:lineRule="auto"/>
        <w:jc w:val="both"/>
        <w:rPr>
          <w:rFonts w:ascii="Times New Roman" w:eastAsia="Calibri" w:hAnsi="Times New Roman" w:cs="Times New Roman"/>
          <w:b/>
          <w:bCs/>
          <w:sz w:val="28"/>
          <w:szCs w:val="28"/>
        </w:rPr>
      </w:pPr>
      <w:r w:rsidRPr="003101C1">
        <w:rPr>
          <w:rFonts w:ascii="Times New Roman" w:eastAsia="Calibri" w:hAnsi="Times New Roman" w:cs="Times New Roman"/>
          <w:b/>
          <w:bCs/>
          <w:sz w:val="28"/>
          <w:szCs w:val="28"/>
        </w:rPr>
        <w:t>3</w:t>
      </w:r>
      <w:r w:rsidRPr="00FB2298">
        <w:rPr>
          <w:rFonts w:ascii="Times New Roman" w:eastAsia="Calibri" w:hAnsi="Times New Roman" w:cs="Times New Roman"/>
          <w:b/>
          <w:bCs/>
          <w:sz w:val="28"/>
          <w:szCs w:val="28"/>
        </w:rPr>
        <w:t>.</w:t>
      </w:r>
      <w:r w:rsidRPr="003101C1">
        <w:rPr>
          <w:rFonts w:ascii="Times New Roman" w:eastAsia="Calibri" w:hAnsi="Times New Roman" w:cs="Times New Roman"/>
          <w:b/>
          <w:bCs/>
          <w:sz w:val="28"/>
          <w:szCs w:val="28"/>
        </w:rPr>
        <w:t>4</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Связь молитвы с исполнением заповедей:</w:t>
      </w:r>
    </w:p>
    <w:p w14:paraId="7C5E3F22" w14:textId="75FD409B" w:rsidR="00BA540D" w:rsidRDefault="00BA540D" w:rsidP="00A02D29">
      <w:pPr>
        <w:spacing w:after="0" w:line="360" w:lineRule="auto"/>
        <w:jc w:val="both"/>
        <w:rPr>
          <w:rFonts w:ascii="Times New Roman" w:eastAsia="Calibri" w:hAnsi="Times New Roman" w:cs="Times New Roman"/>
          <w:sz w:val="28"/>
          <w:szCs w:val="28"/>
        </w:rPr>
      </w:pPr>
    </w:p>
    <w:p w14:paraId="0FA478F1" w14:textId="5DA2CA84"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всего вышенаписанного становится понятно, что молитва является всеобъемлющим действием, которое сопровождает христианскую жизнь от самых ее начал, до победного конца — бесстрастия, очищения сердца, соединения с Богом и обоживани</w:t>
      </w:r>
      <w:r w:rsidR="00721914">
        <w:rPr>
          <w:rFonts w:ascii="Times New Roman" w:eastAsia="Calibri" w:hAnsi="Times New Roman" w:cs="Times New Roman"/>
          <w:sz w:val="28"/>
          <w:szCs w:val="28"/>
        </w:rPr>
        <w:t>я</w:t>
      </w:r>
      <w:r>
        <w:rPr>
          <w:rFonts w:ascii="Times New Roman" w:eastAsia="Calibri" w:hAnsi="Times New Roman" w:cs="Times New Roman"/>
          <w:sz w:val="28"/>
          <w:szCs w:val="28"/>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58CD9426"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Господь Иисус Христос приш</w:t>
      </w:r>
      <w:r w:rsidR="00F42CE5">
        <w:rPr>
          <w:rFonts w:ascii="Times New Roman" w:eastAsia="Calibri" w:hAnsi="Times New Roman" w:cs="Times New Roman"/>
          <w:sz w:val="28"/>
          <w:szCs w:val="28"/>
        </w:rPr>
        <w:t>ё</w:t>
      </w:r>
      <w:r>
        <w:rPr>
          <w:rFonts w:ascii="Times New Roman" w:eastAsia="Calibri" w:hAnsi="Times New Roman" w:cs="Times New Roman"/>
          <w:sz w:val="28"/>
          <w:szCs w:val="28"/>
        </w:rPr>
        <w:t>л на землю для того, чтобы спасти человеческий род и научить нас, людей, правильно употреблять свою волю для делания добра</w:t>
      </w:r>
      <w:r w:rsidR="00D716D1" w:rsidRPr="00D716D1">
        <w:rPr>
          <w:rFonts w:ascii="Times New Roman" w:eastAsia="Calibri" w:hAnsi="Times New Roman" w:cs="Times New Roman"/>
          <w:sz w:val="28"/>
          <w:szCs w:val="28"/>
        </w:rPr>
        <w:t>,</w:t>
      </w:r>
      <w:r>
        <w:rPr>
          <w:rFonts w:ascii="Times New Roman" w:eastAsia="Calibri" w:hAnsi="Times New Roman" w:cs="Times New Roman"/>
          <w:sz w:val="28"/>
          <w:szCs w:val="28"/>
        </w:rPr>
        <w:t xml:space="preserve"> а не зла</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«Я </w:t>
      </w:r>
      <w:r w:rsidR="004A4E58">
        <w:rPr>
          <w:rFonts w:ascii="Times New Roman" w:eastAsia="Calibri" w:hAnsi="Times New Roman" w:cs="Times New Roman"/>
          <w:sz w:val="28"/>
          <w:szCs w:val="28"/>
        </w:rPr>
        <w:t>—</w:t>
      </w:r>
      <w:r w:rsidR="00D716D1" w:rsidRPr="00D716D1">
        <w:rPr>
          <w:rFonts w:ascii="Times New Roman" w:eastAsia="Calibri" w:hAnsi="Times New Roman" w:cs="Times New Roman"/>
          <w:i/>
          <w:iCs/>
          <w:sz w:val="28"/>
          <w:szCs w:val="28"/>
        </w:rPr>
        <w:t xml:space="preserve"> свет, пришел в мир</w:t>
      </w:r>
      <w:r w:rsidR="00D716D1" w:rsidRPr="00D716D1">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 говорит Он, —</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чтобы всякий верующий в Меня не оставался во тьме»</w:t>
      </w:r>
      <w:r w:rsidR="00D716D1" w:rsidRPr="00D716D1">
        <w:rPr>
          <w:rFonts w:ascii="Times New Roman" w:eastAsia="Calibri" w:hAnsi="Times New Roman" w:cs="Times New Roman"/>
          <w:sz w:val="28"/>
          <w:szCs w:val="28"/>
        </w:rPr>
        <w:t xml:space="preserve"> (И</w:t>
      </w:r>
      <w:r w:rsidR="00D716D1">
        <w:rPr>
          <w:rFonts w:ascii="Times New Roman" w:eastAsia="Calibri" w:hAnsi="Times New Roman" w:cs="Times New Roman"/>
          <w:sz w:val="28"/>
          <w:szCs w:val="28"/>
        </w:rPr>
        <w:t>н.</w:t>
      </w:r>
      <w:r w:rsidR="00D716D1" w:rsidRPr="00D716D1">
        <w:rPr>
          <w:rFonts w:ascii="Times New Roman" w:eastAsia="Calibri" w:hAnsi="Times New Roman" w:cs="Times New Roman"/>
          <w:sz w:val="28"/>
          <w:szCs w:val="28"/>
        </w:rPr>
        <w:t xml:space="preserve"> 12:46</w:t>
      </w:r>
      <w:r w:rsidR="00D716D1">
        <w:rPr>
          <w:rFonts w:ascii="Times New Roman" w:eastAsia="Calibri" w:hAnsi="Times New Roman" w:cs="Times New Roman"/>
          <w:sz w:val="28"/>
          <w:szCs w:val="28"/>
        </w:rPr>
        <w:t>).</w:t>
      </w:r>
      <w:r w:rsidR="00192A80">
        <w:rPr>
          <w:rFonts w:ascii="Times New Roman" w:eastAsia="Calibri" w:hAnsi="Times New Roman" w:cs="Times New Roman"/>
          <w:sz w:val="28"/>
          <w:szCs w:val="28"/>
        </w:rPr>
        <w:t xml:space="preserve"> Для нашего научения и укоренения в добре Господь даровал нам заповеди, которые, словно яркие маяки, указывают и освящают нам пут</w:t>
      </w:r>
      <w:r w:rsidR="00F42CE5">
        <w:rPr>
          <w:rFonts w:ascii="Times New Roman" w:eastAsia="Calibri" w:hAnsi="Times New Roman" w:cs="Times New Roman"/>
          <w:sz w:val="28"/>
          <w:szCs w:val="28"/>
        </w:rPr>
        <w:t>ь</w:t>
      </w:r>
      <w:r w:rsidR="00192A80">
        <w:rPr>
          <w:rFonts w:ascii="Times New Roman" w:eastAsia="Calibri" w:hAnsi="Times New Roman" w:cs="Times New Roman"/>
          <w:sz w:val="28"/>
          <w:szCs w:val="28"/>
        </w:rPr>
        <w:t xml:space="preserve"> в темноте этой жизни.</w:t>
      </w:r>
      <w:r w:rsidR="009A1A6C">
        <w:rPr>
          <w:rFonts w:ascii="Times New Roman" w:eastAsia="Calibri" w:hAnsi="Times New Roman" w:cs="Times New Roman"/>
          <w:sz w:val="28"/>
          <w:szCs w:val="28"/>
        </w:rPr>
        <w:t xml:space="preserve"> Одним из таких маяков является заповедь о молитве:</w:t>
      </w:r>
      <w:r w:rsidR="00764392">
        <w:rPr>
          <w:rFonts w:ascii="Times New Roman" w:eastAsia="Calibri" w:hAnsi="Times New Roman" w:cs="Times New Roman"/>
          <w:sz w:val="28"/>
          <w:szCs w:val="28"/>
        </w:rPr>
        <w:t xml:space="preserve"> </w:t>
      </w:r>
      <w:r w:rsidR="00764392" w:rsidRPr="00764392">
        <w:rPr>
          <w:rFonts w:ascii="Times New Roman" w:eastAsia="Calibri" w:hAnsi="Times New Roman" w:cs="Times New Roman"/>
          <w:i/>
          <w:iCs/>
          <w:sz w:val="28"/>
          <w:szCs w:val="28"/>
        </w:rPr>
        <w:t>«бодрствуйте и молитесь, чтобы не впасть в искушение: дух бодр, плоть же немощна»</w:t>
      </w:r>
      <w:r w:rsidR="00764392" w:rsidRPr="00764392">
        <w:rPr>
          <w:rFonts w:ascii="Times New Roman" w:eastAsia="Calibri" w:hAnsi="Times New Roman" w:cs="Times New Roman"/>
          <w:sz w:val="28"/>
          <w:szCs w:val="28"/>
        </w:rPr>
        <w:t xml:space="preserve"> (Мф. 26: 41)</w:t>
      </w:r>
      <w:r w:rsidR="00764392">
        <w:rPr>
          <w:rFonts w:ascii="Times New Roman" w:eastAsia="Calibri" w:hAnsi="Times New Roman" w:cs="Times New Roman"/>
          <w:sz w:val="28"/>
          <w:szCs w:val="28"/>
        </w:rPr>
        <w:t>.</w:t>
      </w:r>
    </w:p>
    <w:p w14:paraId="713A57CE" w14:textId="7EC0BA49" w:rsidR="00C45E93" w:rsidRDefault="002C2D7A"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Может показаться, что молитва всегда являлась чем-то понятным, особенно для мироощущения современников Иисуса Христа. Однако, это не 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Pr>
          <w:rFonts w:ascii="Times New Roman" w:eastAsia="Calibri" w:hAnsi="Times New Roman" w:cs="Times New Roman"/>
          <w:sz w:val="28"/>
          <w:szCs w:val="28"/>
        </w:rPr>
        <w:t>,</w:t>
      </w:r>
      <w:r>
        <w:rPr>
          <w:rFonts w:ascii="Times New Roman" w:eastAsia="Calibri" w:hAnsi="Times New Roman" w:cs="Times New Roman"/>
          <w:sz w:val="28"/>
          <w:szCs w:val="28"/>
        </w:rPr>
        <w:t xml:space="preserve"> о чем свидетельствует вопрос учеников Христовых:</w:t>
      </w:r>
      <w:r w:rsid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«Господи!</w:t>
      </w:r>
      <w:r w:rsidR="00A812C3">
        <w:rPr>
          <w:rFonts w:ascii="Times New Roman" w:eastAsia="Calibri" w:hAnsi="Times New Roman" w:cs="Times New Roman"/>
          <w:sz w:val="28"/>
          <w:szCs w:val="28"/>
        </w:rPr>
        <w:t xml:space="preserve"> — говорили некоторые из них, —</w:t>
      </w:r>
      <w:r w:rsidR="00A812C3" w:rsidRP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научи нас молиться, как и Иоанн научил учеников своих»</w:t>
      </w:r>
      <w:r w:rsidR="00A812C3">
        <w:rPr>
          <w:rFonts w:ascii="Times New Roman" w:eastAsia="Calibri" w:hAnsi="Times New Roman" w:cs="Times New Roman"/>
          <w:sz w:val="28"/>
          <w:szCs w:val="28"/>
        </w:rPr>
        <w:t xml:space="preserve"> (Лк. 11:1).</w:t>
      </w:r>
      <w:r w:rsidR="00F42CE5">
        <w:rPr>
          <w:rFonts w:ascii="Times New Roman" w:eastAsia="Calibri" w:hAnsi="Times New Roman" w:cs="Times New Roman"/>
          <w:sz w:val="28"/>
          <w:szCs w:val="28"/>
        </w:rPr>
        <w:t xml:space="preserve"> После этой просьбы Господь изложил известную каждому христианину молитву </w:t>
      </w:r>
      <w:r w:rsidR="00F42CE5" w:rsidRPr="00F42CE5">
        <w:rPr>
          <w:rFonts w:ascii="Times New Roman" w:eastAsia="Calibri" w:hAnsi="Times New Roman" w:cs="Times New Roman"/>
          <w:i/>
          <w:iCs/>
          <w:sz w:val="28"/>
          <w:szCs w:val="28"/>
        </w:rPr>
        <w:t>«Отче наш»</w:t>
      </w:r>
      <w:r w:rsidR="00FF09E8">
        <w:rPr>
          <w:rFonts w:ascii="Times New Roman" w:eastAsia="Calibri" w:hAnsi="Times New Roman" w:cs="Times New Roman"/>
          <w:i/>
          <w:iCs/>
          <w:sz w:val="28"/>
          <w:szCs w:val="28"/>
        </w:rPr>
        <w:t xml:space="preserve"> </w:t>
      </w:r>
      <w:r w:rsidR="00FF09E8" w:rsidRPr="00FF09E8">
        <w:rPr>
          <w:rFonts w:ascii="Times New Roman" w:eastAsia="Calibri" w:hAnsi="Times New Roman" w:cs="Times New Roman"/>
          <w:sz w:val="28"/>
          <w:szCs w:val="28"/>
        </w:rPr>
        <w:t>(</w:t>
      </w:r>
      <w:r w:rsidR="00FF09E8">
        <w:rPr>
          <w:rFonts w:ascii="Times New Roman" w:eastAsia="Calibri" w:hAnsi="Times New Roman" w:cs="Times New Roman"/>
          <w:sz w:val="28"/>
          <w:szCs w:val="28"/>
        </w:rPr>
        <w:t>Лк. 11:2-4</w:t>
      </w:r>
      <w:r w:rsidR="00FF09E8" w:rsidRPr="00FF09E8">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Стоит сказать, что хотя Господь и изложил только одну молитву, но это не означает, </w:t>
      </w:r>
      <w:r w:rsidR="00F2024A">
        <w:rPr>
          <w:rFonts w:ascii="Times New Roman" w:eastAsia="Calibri" w:hAnsi="Times New Roman" w:cs="Times New Roman"/>
          <w:sz w:val="28"/>
          <w:szCs w:val="28"/>
        </w:rPr>
        <w:lastRenderedPageBreak/>
        <w:t xml:space="preserve">что мы должны пользоваться только ей. </w:t>
      </w:r>
      <w:r w:rsidR="00F2024A" w:rsidRPr="00F2024A">
        <w:rPr>
          <w:rFonts w:ascii="Times New Roman" w:eastAsia="Calibri" w:hAnsi="Times New Roman" w:cs="Times New Roman"/>
          <w:i/>
          <w:iCs/>
          <w:sz w:val="28"/>
          <w:szCs w:val="28"/>
        </w:rPr>
        <w:t>«Предлагая Свою особую молитву</w:t>
      </w:r>
      <w:r w:rsidR="00F2024A" w:rsidRPr="00F2024A">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 пишет протоиерей Иоанн Бухарев, —</w:t>
      </w:r>
      <w:r w:rsidR="00F2024A" w:rsidRP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i/>
          <w:iCs/>
          <w:sz w:val="28"/>
          <w:szCs w:val="28"/>
        </w:rPr>
        <w:t>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Посему, по образцу этой молитвы в христианской церкви составлено и употребляется много других молитв»</w:t>
      </w:r>
      <w:r w:rsid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sz w:val="28"/>
          <w:szCs w:val="28"/>
        </w:rPr>
        <w:t xml:space="preserve">Иоанн Бухарев прот. Толкование на Евангелие от Луки. М.: 1902. </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Зач. 55. С. 179-180</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w:t>
      </w:r>
    </w:p>
    <w:p w14:paraId="42B774B6" w14:textId="378296B1" w:rsidR="00D10B34" w:rsidRDefault="00CE655B"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Господь всегда учил правильности тех или иных действий. Так и молитв</w:t>
      </w:r>
      <w:r w:rsidR="00A962BA">
        <w:rPr>
          <w:rFonts w:ascii="Times New Roman" w:eastAsia="Calibri" w:hAnsi="Times New Roman" w:cs="Times New Roman"/>
          <w:sz w:val="28"/>
          <w:szCs w:val="28"/>
        </w:rPr>
        <w:t>а</w:t>
      </w:r>
      <w:r>
        <w:rPr>
          <w:rFonts w:ascii="Times New Roman" w:eastAsia="Calibri" w:hAnsi="Times New Roman" w:cs="Times New Roman"/>
          <w:sz w:val="28"/>
          <w:szCs w:val="28"/>
        </w:rPr>
        <w:t xml:space="preserve">, в том числе </w:t>
      </w:r>
      <w:r w:rsidRPr="00A962BA">
        <w:rPr>
          <w:rFonts w:ascii="Times New Roman" w:eastAsia="Calibri" w:hAnsi="Times New Roman" w:cs="Times New Roman"/>
          <w:i/>
          <w:iCs/>
          <w:sz w:val="28"/>
          <w:szCs w:val="28"/>
        </w:rPr>
        <w:t>«Отче наш»</w:t>
      </w:r>
      <w:r w:rsidR="002763DE">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учит нас правильным взаимоотношениям между Богом и нами в молитвенном подвиге.</w:t>
      </w:r>
      <w:r w:rsidR="00F67671">
        <w:rPr>
          <w:rFonts w:ascii="Times New Roman" w:eastAsia="Calibri" w:hAnsi="Times New Roman" w:cs="Times New Roman"/>
          <w:sz w:val="28"/>
          <w:szCs w:val="28"/>
        </w:rPr>
        <w:t xml:space="preserve"> Это хорошо видно, если мы посмотрим на те моменты, когда Господь делал акцент на некоторых не</w:t>
      </w:r>
      <w:r w:rsidR="002763DE">
        <w:rPr>
          <w:rFonts w:ascii="Times New Roman" w:eastAsia="Calibri" w:hAnsi="Times New Roman" w:cs="Times New Roman"/>
          <w:sz w:val="28"/>
          <w:szCs w:val="28"/>
        </w:rPr>
        <w:t>правильных внутренних устроениях души и внешних действиях при молитве</w:t>
      </w:r>
      <w:r w:rsidR="002763DE" w:rsidRPr="00801A05">
        <w:rPr>
          <w:rFonts w:ascii="Times New Roman" w:eastAsia="Calibri" w:hAnsi="Times New Roman" w:cs="Times New Roman"/>
          <w:i/>
          <w:iCs/>
          <w:sz w:val="28"/>
          <w:szCs w:val="28"/>
        </w:rPr>
        <w:t>:</w:t>
      </w:r>
      <w:r w:rsidR="00801A05" w:rsidRPr="00801A05">
        <w:rPr>
          <w:rFonts w:ascii="Times New Roman" w:eastAsia="Calibri" w:hAnsi="Times New Roman" w:cs="Times New Roman"/>
          <w:i/>
          <w:iCs/>
          <w:sz w:val="28"/>
          <w:szCs w:val="28"/>
        </w:rPr>
        <w:t xml:space="preserve"> «И, когда молишься</w:t>
      </w:r>
      <w:r w:rsidR="00801A05" w:rsidRPr="00801A05">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 говорил Он, —</w:t>
      </w:r>
      <w:r w:rsidR="00801A05" w:rsidRPr="00801A05">
        <w:rPr>
          <w:rFonts w:ascii="Times New Roman" w:eastAsia="Calibri" w:hAnsi="Times New Roman" w:cs="Times New Roman"/>
          <w:sz w:val="28"/>
          <w:szCs w:val="28"/>
        </w:rPr>
        <w:t xml:space="preserve"> </w:t>
      </w:r>
      <w:r w:rsidR="00801A05" w:rsidRPr="00801A05">
        <w:rPr>
          <w:rFonts w:ascii="Times New Roman" w:eastAsia="Calibri" w:hAnsi="Times New Roman" w:cs="Times New Roman"/>
          <w:i/>
          <w:iCs/>
          <w:sz w:val="28"/>
          <w:szCs w:val="28"/>
        </w:rPr>
        <w:t>не будь, как лицемеры, 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помолись Отцу твоему, Который втайне; и Отец твой, видящий тайное, воздаст тебе явно»</w:t>
      </w:r>
      <w:r w:rsidR="00801A05" w:rsidRPr="00801A05">
        <w:rPr>
          <w:rFonts w:ascii="Times New Roman" w:eastAsia="Calibri" w:hAnsi="Times New Roman" w:cs="Times New Roman"/>
          <w:sz w:val="28"/>
          <w:szCs w:val="28"/>
        </w:rPr>
        <w:t xml:space="preserve"> (Мф. 6: 5-6).</w:t>
      </w:r>
      <w:r w:rsidR="001167C7">
        <w:rPr>
          <w:rFonts w:ascii="Times New Roman" w:eastAsia="Calibri" w:hAnsi="Times New Roman" w:cs="Times New Roman"/>
          <w:sz w:val="28"/>
          <w:szCs w:val="28"/>
        </w:rPr>
        <w:t xml:space="preserve"> Поскольку данный раздел не посвящен конкретно разбору правильности молитве, то подробный разбор положений молитвы </w:t>
      </w:r>
      <w:r w:rsidR="001167C7" w:rsidRPr="001167C7">
        <w:rPr>
          <w:rFonts w:ascii="Times New Roman" w:eastAsia="Calibri" w:hAnsi="Times New Roman" w:cs="Times New Roman"/>
          <w:i/>
          <w:iCs/>
          <w:sz w:val="28"/>
          <w:szCs w:val="28"/>
        </w:rPr>
        <w:t>«Отче наш»</w:t>
      </w:r>
      <w:r w:rsidR="001167C7">
        <w:rPr>
          <w:rFonts w:ascii="Times New Roman" w:eastAsia="Calibri" w:hAnsi="Times New Roman" w:cs="Times New Roman"/>
          <w:sz w:val="28"/>
          <w:szCs w:val="28"/>
        </w:rPr>
        <w:t xml:space="preserve"> будет опущен.</w:t>
      </w:r>
    </w:p>
    <w:p w14:paraId="5B111232" w14:textId="27A5CB0B" w:rsidR="00C45E93" w:rsidRDefault="00437B65" w:rsidP="003823C8">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почему же молитва является частью самих заповедей и притом частью обязательной? </w:t>
      </w:r>
      <w:r w:rsidR="00B52E84">
        <w:rPr>
          <w:rFonts w:ascii="Times New Roman" w:eastAsia="Calibri" w:hAnsi="Times New Roman" w:cs="Times New Roman"/>
          <w:sz w:val="28"/>
          <w:szCs w:val="28"/>
        </w:rPr>
        <w:t>В некоторым смысле это можно понять, сделав вывод из цитаты о немощи человеческой плоти, то есть собственных человеческих усилий в борьбе со злом.</w:t>
      </w:r>
      <w:r w:rsidR="00690B88">
        <w:rPr>
          <w:rFonts w:ascii="Times New Roman" w:eastAsia="Calibri" w:hAnsi="Times New Roman" w:cs="Times New Roman"/>
          <w:sz w:val="28"/>
          <w:szCs w:val="28"/>
        </w:rPr>
        <w:t xml:space="preserve"> Однако и дух человека бодр только тогда, когда укрепляется благодатью Святого Духа: </w:t>
      </w:r>
      <w:r w:rsidR="00690B88" w:rsidRPr="00690B88">
        <w:rPr>
          <w:rFonts w:ascii="Times New Roman" w:eastAsia="Calibri" w:hAnsi="Times New Roman" w:cs="Times New Roman"/>
          <w:i/>
          <w:iCs/>
          <w:sz w:val="28"/>
          <w:szCs w:val="28"/>
        </w:rPr>
        <w:t>«Блаженны нищие духом, ибо их есть Царство Небесное»</w:t>
      </w:r>
      <w:r w:rsidR="00690B88" w:rsidRPr="00690B88">
        <w:rPr>
          <w:rFonts w:ascii="Times New Roman" w:eastAsia="Calibri" w:hAnsi="Times New Roman" w:cs="Times New Roman"/>
          <w:sz w:val="28"/>
          <w:szCs w:val="28"/>
        </w:rPr>
        <w:t xml:space="preserve"> (Мф. 5: 3).</w:t>
      </w:r>
      <w:r w:rsidR="00690B88">
        <w:rPr>
          <w:rFonts w:ascii="Times New Roman" w:eastAsia="Calibri" w:hAnsi="Times New Roman" w:cs="Times New Roman"/>
          <w:sz w:val="28"/>
          <w:szCs w:val="28"/>
        </w:rPr>
        <w:t xml:space="preserve">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EA507D">
        <w:rPr>
          <w:rFonts w:ascii="Times New Roman" w:eastAsia="Calibri" w:hAnsi="Times New Roman" w:cs="Times New Roman"/>
          <w:i/>
          <w:iCs/>
          <w:sz w:val="28"/>
          <w:szCs w:val="28"/>
        </w:rPr>
        <w:t xml:space="preserve">«Я есмь лоза, а вы — </w:t>
      </w:r>
      <w:r w:rsidR="003823C8" w:rsidRPr="00EA507D">
        <w:rPr>
          <w:rFonts w:ascii="Times New Roman" w:eastAsia="Calibri" w:hAnsi="Times New Roman" w:cs="Times New Roman"/>
          <w:i/>
          <w:iCs/>
          <w:sz w:val="28"/>
          <w:szCs w:val="28"/>
        </w:rPr>
        <w:lastRenderedPageBreak/>
        <w:t>ветви; кто пребывает во Мне, и Я в нём</w:t>
      </w:r>
      <w:r w:rsidR="003823C8" w:rsidRPr="003823C8">
        <w:rPr>
          <w:rFonts w:ascii="Times New Roman" w:eastAsia="Calibri" w:hAnsi="Times New Roman" w:cs="Times New Roman"/>
          <w:sz w:val="28"/>
          <w:szCs w:val="28"/>
        </w:rPr>
        <w:t xml:space="preserve">, </w:t>
      </w:r>
      <w:r w:rsidR="003823C8">
        <w:rPr>
          <w:rFonts w:ascii="Times New Roman" w:eastAsia="Calibri" w:hAnsi="Times New Roman" w:cs="Times New Roman"/>
          <w:sz w:val="28"/>
          <w:szCs w:val="28"/>
        </w:rPr>
        <w:t xml:space="preserve">— говорит Господь, — </w:t>
      </w:r>
      <w:r w:rsidR="003823C8" w:rsidRPr="00EA507D">
        <w:rPr>
          <w:rFonts w:ascii="Times New Roman" w:eastAsia="Calibri" w:hAnsi="Times New Roman" w:cs="Times New Roman"/>
          <w:i/>
          <w:iCs/>
          <w:sz w:val="28"/>
          <w:szCs w:val="28"/>
        </w:rPr>
        <w:t>тот приносит много плода; ибо без Меня не можете делать ничего»</w:t>
      </w:r>
      <w:r w:rsidR="003823C8">
        <w:rPr>
          <w:rFonts w:ascii="Times New Roman" w:eastAsia="Calibri" w:hAnsi="Times New Roman" w:cs="Times New Roman"/>
          <w:sz w:val="28"/>
          <w:szCs w:val="28"/>
        </w:rPr>
        <w:t xml:space="preserve"> (Ин. 15:5).</w:t>
      </w:r>
    </w:p>
    <w:p w14:paraId="1E6B370C" w14:textId="29D9904A" w:rsidR="00DA7DF3" w:rsidRDefault="00DA7DF3" w:rsidP="00CA2CFF">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поскольку </w:t>
      </w:r>
      <w:r w:rsidRPr="00EA2E7E">
        <w:rPr>
          <w:rFonts w:ascii="Times New Roman" w:eastAsia="Calibri" w:hAnsi="Times New Roman" w:cs="Times New Roman"/>
          <w:i/>
          <w:iCs/>
          <w:sz w:val="28"/>
          <w:szCs w:val="28"/>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1F5523" w:rsidRPr="001F5523">
        <w:rPr>
          <w:rFonts w:ascii="Times New Roman" w:eastAsia="Calibri" w:hAnsi="Times New Roman" w:cs="Times New Roman"/>
          <w:sz w:val="28"/>
          <w:szCs w:val="28"/>
        </w:rPr>
        <w:t xml:space="preserve"> </w:t>
      </w:r>
      <w:r w:rsidR="001F5523" w:rsidRPr="001F5523">
        <w:rPr>
          <w:rFonts w:ascii="Times New Roman" w:eastAsia="Calibri" w:hAnsi="Times New Roman" w:cs="Times New Roman"/>
          <w:sz w:val="28"/>
          <w:szCs w:val="28"/>
          <w:highlight w:val="green"/>
        </w:rPr>
        <w:t>[Молитвы, заповеди и символ веры с объяснением / сост. придворным протоиереем Дмитрием Соколовым. - Изд. 29-е. - Санкт-</w:t>
      </w:r>
      <w:r w:rsidR="00AA5D0B" w:rsidRPr="001F5523">
        <w:rPr>
          <w:rFonts w:ascii="Times New Roman" w:eastAsia="Calibri" w:hAnsi="Times New Roman" w:cs="Times New Roman"/>
          <w:sz w:val="28"/>
          <w:szCs w:val="28"/>
          <w:highlight w:val="green"/>
        </w:rPr>
        <w:t>Петербург:</w:t>
      </w:r>
      <w:r w:rsidR="001F5523" w:rsidRPr="001F5523">
        <w:rPr>
          <w:rFonts w:ascii="Times New Roman" w:eastAsia="Calibri" w:hAnsi="Times New Roman" w:cs="Times New Roman"/>
          <w:sz w:val="28"/>
          <w:szCs w:val="28"/>
          <w:highlight w:val="green"/>
        </w:rPr>
        <w:t xml:space="preserve"> тип. Ф.Г. Елеонского и К°, 1887. - 95, [2] с.]</w:t>
      </w:r>
      <w:r>
        <w:rPr>
          <w:rFonts w:ascii="Times New Roman" w:eastAsia="Calibri" w:hAnsi="Times New Roman" w:cs="Times New Roman"/>
          <w:sz w:val="28"/>
          <w:szCs w:val="28"/>
        </w:rPr>
        <w:t xml:space="preserve">, то соответственно через нее мы и получаем помощь в нашей духовной жизни. </w:t>
      </w:r>
      <w:r w:rsidR="00EA2E7E">
        <w:rPr>
          <w:rFonts w:ascii="Times New Roman" w:eastAsia="Calibri" w:hAnsi="Times New Roman" w:cs="Times New Roman"/>
          <w:sz w:val="28"/>
          <w:szCs w:val="28"/>
        </w:rPr>
        <w:t>В самом деле, в этом и проявляется связь молитвы с исполнением заповедей Христовых.</w:t>
      </w:r>
      <w:r w:rsidR="00043C1B">
        <w:rPr>
          <w:rFonts w:ascii="Times New Roman" w:eastAsia="Calibri" w:hAnsi="Times New Roman" w:cs="Times New Roman"/>
          <w:sz w:val="28"/>
          <w:szCs w:val="28"/>
        </w:rPr>
        <w:t xml:space="preserve"> Через молитву мы общаемся с Богом и стремимся к Нему</w:t>
      </w:r>
      <w:r w:rsidR="004515F1">
        <w:rPr>
          <w:rFonts w:ascii="Times New Roman" w:eastAsia="Calibri" w:hAnsi="Times New Roman" w:cs="Times New Roman"/>
          <w:sz w:val="28"/>
          <w:szCs w:val="28"/>
        </w:rPr>
        <w:t>. Через молитву мы получаем Его дары и отдаем наши, то есть устремление нашего сердца.</w:t>
      </w:r>
      <w:r w:rsidR="00717381">
        <w:rPr>
          <w:rFonts w:ascii="Times New Roman" w:eastAsia="Calibri" w:hAnsi="Times New Roman" w:cs="Times New Roman"/>
          <w:sz w:val="28"/>
          <w:szCs w:val="28"/>
        </w:rPr>
        <w:t xml:space="preserve"> </w:t>
      </w:r>
      <w:r w:rsidR="00717381" w:rsidRPr="003A4924">
        <w:rPr>
          <w:rFonts w:ascii="Times New Roman" w:eastAsia="Calibri" w:hAnsi="Times New Roman" w:cs="Times New Roman"/>
          <w:i/>
          <w:iCs/>
          <w:sz w:val="28"/>
          <w:szCs w:val="28"/>
        </w:rPr>
        <w:t>«Сын мой! отдай сердце твоё мне, и глаза твои да наблюдают пути мои</w:t>
      </w:r>
      <w:r w:rsidR="00CA2CFF" w:rsidRPr="003A4924">
        <w:rPr>
          <w:rFonts w:ascii="Times New Roman" w:eastAsia="Calibri" w:hAnsi="Times New Roman" w:cs="Times New Roman"/>
          <w:i/>
          <w:iCs/>
          <w:sz w:val="28"/>
          <w:szCs w:val="28"/>
        </w:rPr>
        <w:t>»</w:t>
      </w:r>
      <w:r w:rsidR="00CA2CFF">
        <w:rPr>
          <w:rFonts w:ascii="Times New Roman" w:eastAsia="Calibri" w:hAnsi="Times New Roman" w:cs="Times New Roman"/>
          <w:sz w:val="28"/>
          <w:szCs w:val="28"/>
        </w:rPr>
        <w:t xml:space="preserve"> (Притч. 23:26).</w:t>
      </w:r>
    </w:p>
    <w:p w14:paraId="7F856E48" w14:textId="3CE4BB7D" w:rsidR="00C45E93" w:rsidRDefault="00C45E93" w:rsidP="00A02D29">
      <w:pPr>
        <w:spacing w:after="0" w:line="360" w:lineRule="auto"/>
        <w:jc w:val="both"/>
        <w:rPr>
          <w:rFonts w:ascii="Times New Roman" w:eastAsia="Calibri" w:hAnsi="Times New Roman" w:cs="Times New Roman"/>
          <w:sz w:val="28"/>
          <w:szCs w:val="28"/>
        </w:rPr>
      </w:pPr>
    </w:p>
    <w:p w14:paraId="2DF983A7" w14:textId="583C5DF5" w:rsidR="00C45E93" w:rsidRDefault="00C45E93" w:rsidP="00A02D29">
      <w:pPr>
        <w:spacing w:after="0" w:line="360" w:lineRule="auto"/>
        <w:jc w:val="both"/>
        <w:rPr>
          <w:rFonts w:ascii="Times New Roman" w:eastAsia="Calibri" w:hAnsi="Times New Roman" w:cs="Times New Roman"/>
          <w:sz w:val="28"/>
          <w:szCs w:val="28"/>
        </w:rPr>
      </w:pPr>
    </w:p>
    <w:p w14:paraId="1EED5400" w14:textId="11BC4F3B" w:rsidR="00C45E93" w:rsidRDefault="00C45E93" w:rsidP="00A02D29">
      <w:pPr>
        <w:spacing w:after="0" w:line="360" w:lineRule="auto"/>
        <w:jc w:val="both"/>
        <w:rPr>
          <w:rFonts w:ascii="Times New Roman" w:eastAsia="Calibri" w:hAnsi="Times New Roman" w:cs="Times New Roman"/>
          <w:sz w:val="28"/>
          <w:szCs w:val="28"/>
        </w:rPr>
      </w:pPr>
    </w:p>
    <w:p w14:paraId="00384C00" w14:textId="7D2DB069" w:rsidR="00C45E93" w:rsidRDefault="00C45E93" w:rsidP="00A02D29">
      <w:pPr>
        <w:spacing w:after="0" w:line="360" w:lineRule="auto"/>
        <w:jc w:val="both"/>
        <w:rPr>
          <w:rFonts w:ascii="Times New Roman" w:eastAsia="Calibri" w:hAnsi="Times New Roman" w:cs="Times New Roman"/>
          <w:sz w:val="28"/>
          <w:szCs w:val="28"/>
        </w:rPr>
      </w:pPr>
    </w:p>
    <w:p w14:paraId="5CD5A201" w14:textId="0AB4F5EE" w:rsidR="006931AF" w:rsidRDefault="006931AF" w:rsidP="00A02D29">
      <w:pPr>
        <w:spacing w:after="0" w:line="360" w:lineRule="auto"/>
        <w:jc w:val="both"/>
        <w:rPr>
          <w:rFonts w:ascii="Times New Roman" w:eastAsia="Calibri" w:hAnsi="Times New Roman" w:cs="Times New Roman"/>
          <w:sz w:val="28"/>
          <w:szCs w:val="28"/>
        </w:rPr>
      </w:pPr>
    </w:p>
    <w:p w14:paraId="5B4B5EB6" w14:textId="757D4F3F" w:rsidR="006931AF" w:rsidRDefault="006931AF" w:rsidP="00A02D29">
      <w:pPr>
        <w:spacing w:after="0" w:line="360" w:lineRule="auto"/>
        <w:jc w:val="both"/>
        <w:rPr>
          <w:rFonts w:ascii="Times New Roman" w:eastAsia="Calibri" w:hAnsi="Times New Roman" w:cs="Times New Roman"/>
          <w:sz w:val="28"/>
          <w:szCs w:val="28"/>
        </w:rPr>
      </w:pPr>
    </w:p>
    <w:p w14:paraId="635609A3" w14:textId="76BCA5D4" w:rsidR="006931AF" w:rsidRDefault="006931AF" w:rsidP="00A02D29">
      <w:pPr>
        <w:spacing w:after="0" w:line="360" w:lineRule="auto"/>
        <w:jc w:val="both"/>
        <w:rPr>
          <w:rFonts w:ascii="Times New Roman" w:eastAsia="Calibri" w:hAnsi="Times New Roman" w:cs="Times New Roman"/>
          <w:sz w:val="28"/>
          <w:szCs w:val="28"/>
        </w:rPr>
      </w:pPr>
    </w:p>
    <w:p w14:paraId="3E329A45" w14:textId="36552468" w:rsidR="006931AF" w:rsidRDefault="006931AF" w:rsidP="00A02D29">
      <w:pPr>
        <w:spacing w:after="0" w:line="360" w:lineRule="auto"/>
        <w:jc w:val="both"/>
        <w:rPr>
          <w:rFonts w:ascii="Times New Roman" w:eastAsia="Calibri" w:hAnsi="Times New Roman" w:cs="Times New Roman"/>
          <w:sz w:val="28"/>
          <w:szCs w:val="28"/>
        </w:rPr>
      </w:pPr>
    </w:p>
    <w:p w14:paraId="7B626D5D" w14:textId="77777777" w:rsidR="006931AF" w:rsidRDefault="006931AF" w:rsidP="00A02D29">
      <w:pPr>
        <w:spacing w:after="0" w:line="360" w:lineRule="auto"/>
        <w:jc w:val="both"/>
        <w:rPr>
          <w:rFonts w:ascii="Times New Roman" w:eastAsia="Calibri" w:hAnsi="Times New Roman" w:cs="Times New Roman"/>
          <w:sz w:val="28"/>
          <w:szCs w:val="28"/>
        </w:rPr>
      </w:pPr>
    </w:p>
    <w:p w14:paraId="413EF143" w14:textId="26BA6DA6" w:rsidR="00C45E93" w:rsidRDefault="00C45E93" w:rsidP="00A02D29">
      <w:pPr>
        <w:spacing w:after="0" w:line="360" w:lineRule="auto"/>
        <w:jc w:val="both"/>
        <w:rPr>
          <w:rFonts w:ascii="Times New Roman" w:eastAsia="Calibri" w:hAnsi="Times New Roman" w:cs="Times New Roman"/>
          <w:sz w:val="28"/>
          <w:szCs w:val="28"/>
        </w:rPr>
      </w:pPr>
    </w:p>
    <w:p w14:paraId="2F87A048" w14:textId="123E1E93" w:rsidR="006931AF" w:rsidRPr="006931AF" w:rsidRDefault="006931AF" w:rsidP="006931AF">
      <w:pPr>
        <w:spacing w:after="0" w:line="360" w:lineRule="auto"/>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 xml:space="preserve">                                                                   </w:t>
      </w:r>
      <w:r w:rsidRPr="006931AF">
        <w:rPr>
          <w:rFonts w:ascii="Times New Roman" w:eastAsia="Calibri" w:hAnsi="Times New Roman" w:cs="Times New Roman"/>
          <w:b/>
          <w:bCs/>
          <w:i/>
          <w:iCs/>
          <w:sz w:val="28"/>
          <w:szCs w:val="28"/>
        </w:rPr>
        <w:t xml:space="preserve">ПРИЛОЖЕНИЕ </w:t>
      </w:r>
      <w:r w:rsidR="00822A10">
        <w:rPr>
          <w:rFonts w:ascii="Times New Roman" w:eastAsia="Calibri" w:hAnsi="Times New Roman" w:cs="Times New Roman"/>
          <w:b/>
          <w:bCs/>
          <w:i/>
          <w:iCs/>
          <w:sz w:val="28"/>
          <w:szCs w:val="28"/>
        </w:rPr>
        <w:t>1</w:t>
      </w:r>
      <w:r w:rsidRPr="006931AF">
        <w:rPr>
          <w:rFonts w:ascii="Times New Roman" w:eastAsia="Calibri" w:hAnsi="Times New Roman" w:cs="Times New Roman"/>
          <w:b/>
          <w:bCs/>
          <w:i/>
          <w:iCs/>
          <w:sz w:val="28"/>
          <w:szCs w:val="28"/>
        </w:rPr>
        <w:t>.</w:t>
      </w:r>
    </w:p>
    <w:p w14:paraId="011CAAE6" w14:textId="7EA1D930" w:rsidR="006931AF" w:rsidRPr="006931AF" w:rsidRDefault="006931AF" w:rsidP="006931AF">
      <w:pPr>
        <w:spacing w:after="0" w:line="360" w:lineRule="auto"/>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 xml:space="preserve">                                                                   </w:t>
      </w:r>
      <w:r w:rsidRPr="006931AF">
        <w:rPr>
          <w:rFonts w:ascii="Times New Roman" w:eastAsia="Calibri" w:hAnsi="Times New Roman" w:cs="Times New Roman"/>
          <w:b/>
          <w:bCs/>
          <w:i/>
          <w:iCs/>
          <w:sz w:val="28"/>
          <w:szCs w:val="28"/>
        </w:rPr>
        <w:t>Сокращения названий книг Священного</w:t>
      </w:r>
    </w:p>
    <w:p w14:paraId="43D4EAA2" w14:textId="71B53193" w:rsidR="006931AF" w:rsidRPr="006931AF" w:rsidRDefault="006931AF" w:rsidP="006931AF">
      <w:pPr>
        <w:spacing w:after="0" w:line="360" w:lineRule="auto"/>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 xml:space="preserve">                                                                   </w:t>
      </w:r>
      <w:r w:rsidRPr="006931AF">
        <w:rPr>
          <w:rFonts w:ascii="Times New Roman" w:eastAsia="Calibri" w:hAnsi="Times New Roman" w:cs="Times New Roman"/>
          <w:b/>
          <w:bCs/>
          <w:i/>
          <w:iCs/>
          <w:sz w:val="28"/>
          <w:szCs w:val="28"/>
        </w:rPr>
        <w:t>Писания</w:t>
      </w:r>
    </w:p>
    <w:p w14:paraId="5A3A21B7" w14:textId="77777777" w:rsidR="006931AF" w:rsidRPr="006931AF" w:rsidRDefault="006931AF" w:rsidP="006931AF">
      <w:pPr>
        <w:spacing w:after="0" w:line="360" w:lineRule="auto"/>
        <w:jc w:val="both"/>
        <w:rPr>
          <w:rFonts w:ascii="Times New Roman" w:eastAsia="Calibri" w:hAnsi="Times New Roman" w:cs="Times New Roman"/>
          <w:sz w:val="28"/>
          <w:szCs w:val="28"/>
        </w:rPr>
      </w:pPr>
    </w:p>
    <w:p w14:paraId="032C5F1F" w14:textId="629602E6" w:rsidR="006931AF" w:rsidRDefault="006931AF" w:rsidP="006931AF">
      <w:pPr>
        <w:spacing w:after="0" w:line="360" w:lineRule="auto"/>
        <w:jc w:val="center"/>
        <w:rPr>
          <w:rFonts w:ascii="Times New Roman" w:eastAsia="Calibri" w:hAnsi="Times New Roman" w:cs="Times New Roman"/>
          <w:b/>
          <w:bCs/>
          <w:sz w:val="28"/>
          <w:szCs w:val="28"/>
        </w:rPr>
      </w:pPr>
      <w:r w:rsidRPr="006931AF">
        <w:rPr>
          <w:rFonts w:ascii="Times New Roman" w:eastAsia="Calibri" w:hAnsi="Times New Roman" w:cs="Times New Roman"/>
          <w:b/>
          <w:bCs/>
          <w:sz w:val="28"/>
          <w:szCs w:val="28"/>
        </w:rPr>
        <w:t>ВЕТХИЙ ЗАВЕТ</w:t>
      </w:r>
    </w:p>
    <w:p w14:paraId="2FFA11EA" w14:textId="77777777" w:rsidR="006931AF" w:rsidRPr="006931AF" w:rsidRDefault="006931AF" w:rsidP="006931AF">
      <w:pPr>
        <w:spacing w:after="0" w:line="360" w:lineRule="auto"/>
        <w:jc w:val="center"/>
        <w:rPr>
          <w:rFonts w:ascii="Times New Roman" w:eastAsia="Calibri" w:hAnsi="Times New Roman" w:cs="Times New Roman"/>
          <w:b/>
          <w:bCs/>
          <w:sz w:val="28"/>
          <w:szCs w:val="28"/>
        </w:rPr>
      </w:pPr>
    </w:p>
    <w:tbl>
      <w:tblPr>
        <w:tblStyle w:val="a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6931AF" w14:paraId="1F947343" w14:textId="77777777" w:rsidTr="00D75C6C">
        <w:tc>
          <w:tcPr>
            <w:tcW w:w="4814" w:type="dxa"/>
          </w:tcPr>
          <w:p w14:paraId="4BFA9C36"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Бытие – Быт.</w:t>
            </w:r>
          </w:p>
          <w:p w14:paraId="6847ADC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lastRenderedPageBreak/>
              <w:t>Исход – Исх.</w:t>
            </w:r>
          </w:p>
          <w:p w14:paraId="20E306FC"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Левит – Лев.</w:t>
            </w:r>
          </w:p>
          <w:p w14:paraId="408FBAE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Числа – Числ.</w:t>
            </w:r>
          </w:p>
          <w:p w14:paraId="65020316"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Второзаконие – Втор.</w:t>
            </w:r>
          </w:p>
          <w:p w14:paraId="193D54A9"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Иисуса Навина – Нав.</w:t>
            </w:r>
          </w:p>
          <w:p w14:paraId="60E59FEC"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Судей израилевых – Суд.</w:t>
            </w:r>
          </w:p>
          <w:p w14:paraId="64351A5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Руфи – Руф.</w:t>
            </w:r>
          </w:p>
          <w:p w14:paraId="6440743D"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Первая книга Царств – 1 Цар.</w:t>
            </w:r>
          </w:p>
          <w:p w14:paraId="17B832F0"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Вторая книга Царств – 2 Цар.</w:t>
            </w:r>
          </w:p>
          <w:p w14:paraId="1086CE73"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Третья книга Царств – 3 Цар.</w:t>
            </w:r>
          </w:p>
          <w:p w14:paraId="1EAABA2B"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Четвертая книга Царств – 4 Цар.</w:t>
            </w:r>
          </w:p>
          <w:p w14:paraId="16B4B36E"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Первая книга Паралипоменон – 1 Пар.</w:t>
            </w:r>
          </w:p>
          <w:p w14:paraId="2D543218"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Вторая книга Паралипоменон – 2 Пар.</w:t>
            </w:r>
          </w:p>
          <w:p w14:paraId="12127FDD"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Первая книга Ездры – 1 Езд.</w:t>
            </w:r>
          </w:p>
          <w:p w14:paraId="6ABFFD2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Неемии – Неем.</w:t>
            </w:r>
          </w:p>
          <w:p w14:paraId="625FA00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Вторая книга Ездры – 2 Езд.</w:t>
            </w:r>
          </w:p>
          <w:p w14:paraId="098B04BD"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Товита – Тов.</w:t>
            </w:r>
          </w:p>
          <w:p w14:paraId="3541721F"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Иудифи – Иудиф.</w:t>
            </w:r>
          </w:p>
          <w:p w14:paraId="2AC3D03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Есфири – Есф.</w:t>
            </w:r>
          </w:p>
          <w:p w14:paraId="3518070E"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Иова – Иов.</w:t>
            </w:r>
          </w:p>
          <w:p w14:paraId="75D37096"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Псалтирь – Пс.</w:t>
            </w:r>
          </w:p>
          <w:p w14:paraId="4B9315C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Притчи Соломона – Притч.</w:t>
            </w:r>
          </w:p>
          <w:p w14:paraId="64B7C46A" w14:textId="0295B74B"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Екклезиаста,  – Еккл.</w:t>
            </w:r>
          </w:p>
          <w:p w14:paraId="78F71522"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Песнь песней Соломона – Песн.</w:t>
            </w:r>
          </w:p>
          <w:p w14:paraId="02EDB541" w14:textId="77777777" w:rsidR="006931AF" w:rsidRPr="006931AF" w:rsidRDefault="006931AF" w:rsidP="006931AF">
            <w:pPr>
              <w:spacing w:after="0" w:line="360" w:lineRule="auto"/>
              <w:jc w:val="both"/>
              <w:rPr>
                <w:rFonts w:ascii="Times New Roman" w:eastAsia="Calibri" w:hAnsi="Times New Roman" w:cs="Times New Roman"/>
                <w:sz w:val="24"/>
                <w:szCs w:val="24"/>
              </w:rPr>
            </w:pPr>
          </w:p>
        </w:tc>
        <w:tc>
          <w:tcPr>
            <w:tcW w:w="4814" w:type="dxa"/>
          </w:tcPr>
          <w:p w14:paraId="2F47622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lastRenderedPageBreak/>
              <w:t>Книга Премудрости Соломона – Прем.</w:t>
            </w:r>
          </w:p>
          <w:p w14:paraId="608DC218"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lastRenderedPageBreak/>
              <w:t>Книга Премудрости Иисуса, сына Сирахова – Сир.</w:t>
            </w:r>
          </w:p>
          <w:p w14:paraId="395BEE95"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Исаии – Ис.</w:t>
            </w:r>
          </w:p>
          <w:p w14:paraId="16DC9822"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Иеремии – Иер.</w:t>
            </w:r>
          </w:p>
          <w:p w14:paraId="27C50733"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Плач Иеремии – Плач.</w:t>
            </w:r>
          </w:p>
          <w:p w14:paraId="4CB207DE"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Послание Иеремии – Посл. Иер.</w:t>
            </w:r>
          </w:p>
          <w:p w14:paraId="64E4AF68"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Варуха – Вар.</w:t>
            </w:r>
          </w:p>
          <w:p w14:paraId="342A07DE"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Иезекииля – Иез.</w:t>
            </w:r>
          </w:p>
          <w:p w14:paraId="4B7C9661"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Даниила – Дан.</w:t>
            </w:r>
          </w:p>
          <w:p w14:paraId="05A1F310"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Осии – Ос.</w:t>
            </w:r>
          </w:p>
          <w:p w14:paraId="30F66EE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Иоиля – Иоил.</w:t>
            </w:r>
          </w:p>
          <w:p w14:paraId="79094F55"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Амоса – Ам.</w:t>
            </w:r>
          </w:p>
          <w:p w14:paraId="753571A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Авдия – Авд.</w:t>
            </w:r>
          </w:p>
          <w:p w14:paraId="1E560496"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Ионы – Иона.</w:t>
            </w:r>
          </w:p>
          <w:p w14:paraId="64FABE24"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Михея – Мих.</w:t>
            </w:r>
          </w:p>
          <w:p w14:paraId="025D4825"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Наума – Наум.</w:t>
            </w:r>
          </w:p>
          <w:p w14:paraId="4FA5577B"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Аввакума – Авв.</w:t>
            </w:r>
          </w:p>
          <w:p w14:paraId="1519F1B0"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Софонии – Соф.</w:t>
            </w:r>
          </w:p>
          <w:p w14:paraId="1F59BBE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Аггея – Агг.</w:t>
            </w:r>
          </w:p>
          <w:p w14:paraId="508AC4B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Захарии – Зах.</w:t>
            </w:r>
          </w:p>
          <w:p w14:paraId="76A98FF9"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Малахии – Малах.</w:t>
            </w:r>
          </w:p>
          <w:p w14:paraId="62052815"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Первая книга Маккавейская – 1 Мак.</w:t>
            </w:r>
          </w:p>
          <w:p w14:paraId="7ADFABBB"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Вторая книга Маккавейская – 2 Мак.</w:t>
            </w:r>
          </w:p>
          <w:p w14:paraId="71CC19AB"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Третья книга Маккавейская – 3 Мак.</w:t>
            </w:r>
          </w:p>
          <w:p w14:paraId="3E01B553"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Третья книга Ездры – 3 Езд.</w:t>
            </w:r>
          </w:p>
          <w:p w14:paraId="744F4199" w14:textId="77777777" w:rsidR="006931AF" w:rsidRPr="006931AF" w:rsidRDefault="006931AF" w:rsidP="006931AF">
            <w:pPr>
              <w:spacing w:after="0" w:line="360" w:lineRule="auto"/>
              <w:jc w:val="both"/>
              <w:rPr>
                <w:rFonts w:ascii="Times New Roman" w:eastAsia="Calibri" w:hAnsi="Times New Roman" w:cs="Times New Roman"/>
                <w:sz w:val="24"/>
                <w:szCs w:val="24"/>
              </w:rPr>
            </w:pPr>
          </w:p>
        </w:tc>
      </w:tr>
    </w:tbl>
    <w:p w14:paraId="5849E27B" w14:textId="40C5B6D8" w:rsidR="006931AF" w:rsidRDefault="006931AF" w:rsidP="006931AF">
      <w:pPr>
        <w:spacing w:after="0" w:line="360" w:lineRule="auto"/>
        <w:jc w:val="both"/>
        <w:rPr>
          <w:rFonts w:ascii="Times New Roman" w:eastAsia="Calibri" w:hAnsi="Times New Roman" w:cs="Times New Roman"/>
          <w:sz w:val="28"/>
          <w:szCs w:val="28"/>
        </w:rPr>
      </w:pPr>
    </w:p>
    <w:p w14:paraId="5C88726A" w14:textId="64D04CE4" w:rsidR="006931AF" w:rsidRPr="00D75C6C" w:rsidRDefault="006931AF" w:rsidP="00D75C6C">
      <w:pPr>
        <w:spacing w:after="0" w:line="360" w:lineRule="auto"/>
        <w:jc w:val="center"/>
        <w:rPr>
          <w:rFonts w:ascii="Times New Roman" w:eastAsia="Calibri" w:hAnsi="Times New Roman" w:cs="Times New Roman"/>
          <w:b/>
          <w:bCs/>
          <w:sz w:val="28"/>
          <w:szCs w:val="28"/>
        </w:rPr>
      </w:pPr>
      <w:r w:rsidRPr="00D75C6C">
        <w:rPr>
          <w:rFonts w:ascii="Times New Roman" w:eastAsia="Calibri" w:hAnsi="Times New Roman" w:cs="Times New Roman"/>
          <w:b/>
          <w:bCs/>
          <w:sz w:val="28"/>
          <w:szCs w:val="28"/>
        </w:rPr>
        <w:t>НОВЫЙ ЗАВЕТ</w:t>
      </w:r>
    </w:p>
    <w:p w14:paraId="2622C310" w14:textId="1EA1F66F" w:rsidR="00D75C6C" w:rsidRDefault="00D75C6C" w:rsidP="00D75C6C">
      <w:pPr>
        <w:spacing w:after="0" w:line="360" w:lineRule="auto"/>
        <w:jc w:val="center"/>
        <w:rPr>
          <w:rFonts w:ascii="Times New Roman" w:eastAsia="Calibri"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D75C6C" w14:paraId="3DE02947" w14:textId="77777777" w:rsidTr="00D75C6C">
        <w:tc>
          <w:tcPr>
            <w:tcW w:w="4814" w:type="dxa"/>
          </w:tcPr>
          <w:p w14:paraId="2D843154"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Евангелие от Матфея – Мф.</w:t>
            </w:r>
          </w:p>
          <w:p w14:paraId="43651FE8"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Евангелие от Марка – Мк.</w:t>
            </w:r>
          </w:p>
          <w:p w14:paraId="1985F08F"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Евангелие от Луки – Лк.</w:t>
            </w:r>
          </w:p>
          <w:p w14:paraId="426A594B"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Евангелие от Иоанна – Ин.</w:t>
            </w:r>
          </w:p>
          <w:p w14:paraId="04F066B2"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Деяния святых апостолов – Деян.</w:t>
            </w:r>
          </w:p>
          <w:p w14:paraId="15A062FA"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lastRenderedPageBreak/>
              <w:t>Послание Иакова – Иак.</w:t>
            </w:r>
          </w:p>
          <w:p w14:paraId="4501E005"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Петра – 1 Пет.</w:t>
            </w:r>
          </w:p>
          <w:p w14:paraId="73FBF96E"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Петра – 2 Пет.</w:t>
            </w:r>
          </w:p>
          <w:p w14:paraId="249CD418"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Иоанна – 1 Ин.</w:t>
            </w:r>
          </w:p>
          <w:p w14:paraId="2F815C2F"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Иоанна – 2 Ин.</w:t>
            </w:r>
          </w:p>
          <w:p w14:paraId="10BA4B26"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Третье послание Иоанна – 3 Ин.</w:t>
            </w:r>
          </w:p>
          <w:p w14:paraId="55E19CA3"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Иуды – Иуд.</w:t>
            </w:r>
          </w:p>
          <w:p w14:paraId="4B42FD05"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Римлянам – Рим.</w:t>
            </w:r>
          </w:p>
          <w:p w14:paraId="63F1808E"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к Коринфянам – 1 Кор.</w:t>
            </w:r>
          </w:p>
          <w:p w14:paraId="4A05077F" w14:textId="77777777" w:rsidR="00D75C6C" w:rsidRPr="00D75C6C" w:rsidRDefault="00D75C6C" w:rsidP="00D75C6C">
            <w:pPr>
              <w:spacing w:after="0" w:line="360" w:lineRule="auto"/>
              <w:jc w:val="center"/>
              <w:rPr>
                <w:rFonts w:ascii="Times New Roman" w:eastAsia="Calibri" w:hAnsi="Times New Roman" w:cs="Times New Roman"/>
                <w:sz w:val="24"/>
                <w:szCs w:val="24"/>
              </w:rPr>
            </w:pPr>
          </w:p>
        </w:tc>
        <w:tc>
          <w:tcPr>
            <w:tcW w:w="4814" w:type="dxa"/>
          </w:tcPr>
          <w:p w14:paraId="0C0596F3"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lastRenderedPageBreak/>
              <w:t>Второе послание к Коринфянам – 2 Кор.</w:t>
            </w:r>
          </w:p>
          <w:p w14:paraId="4D7C9F80"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Галатам – Гал.</w:t>
            </w:r>
          </w:p>
          <w:p w14:paraId="40FFC652"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Ефесянам – Еф.</w:t>
            </w:r>
          </w:p>
          <w:p w14:paraId="2F6802F2"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Филиппийцам – Флп.</w:t>
            </w:r>
          </w:p>
          <w:p w14:paraId="4445B882"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Колосянам – Кол.</w:t>
            </w:r>
          </w:p>
          <w:p w14:paraId="41C42EB7"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lastRenderedPageBreak/>
              <w:t>Первое послание к Фессалоникийцам – 1 Фес.</w:t>
            </w:r>
          </w:p>
          <w:p w14:paraId="1E40F401"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к Фессалоникийцм – 2 Фес.</w:t>
            </w:r>
          </w:p>
          <w:p w14:paraId="3CDD95D1"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к Тимофею – 1 Тим.</w:t>
            </w:r>
          </w:p>
          <w:p w14:paraId="1BC94965"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к Тимофею – 2 Тим.</w:t>
            </w:r>
          </w:p>
          <w:p w14:paraId="141172B3"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Титу – Тит.</w:t>
            </w:r>
          </w:p>
          <w:p w14:paraId="7C69E9AE"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Филимону – Флм.</w:t>
            </w:r>
          </w:p>
          <w:p w14:paraId="0636C24F"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Евреям – Евр.</w:t>
            </w:r>
          </w:p>
          <w:p w14:paraId="7DC8FB2E"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Откровение апостола Иоанна Богослова</w:t>
            </w:r>
          </w:p>
          <w:p w14:paraId="2259138A"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(Апокалипсис) – Откр.; Апок.</w:t>
            </w:r>
          </w:p>
          <w:p w14:paraId="3DFD6A34" w14:textId="77777777" w:rsidR="00D75C6C" w:rsidRPr="00D75C6C" w:rsidRDefault="00D75C6C" w:rsidP="00D75C6C">
            <w:pPr>
              <w:spacing w:after="0" w:line="360" w:lineRule="auto"/>
              <w:jc w:val="center"/>
              <w:rPr>
                <w:rFonts w:ascii="Times New Roman" w:eastAsia="Calibri" w:hAnsi="Times New Roman" w:cs="Times New Roman"/>
                <w:sz w:val="24"/>
                <w:szCs w:val="24"/>
              </w:rPr>
            </w:pPr>
          </w:p>
        </w:tc>
      </w:tr>
    </w:tbl>
    <w:p w14:paraId="1C60B63D" w14:textId="453BF3FD" w:rsidR="00C45E93" w:rsidRDefault="00C45E93" w:rsidP="00A02D29">
      <w:pPr>
        <w:spacing w:after="0" w:line="360" w:lineRule="auto"/>
        <w:jc w:val="both"/>
        <w:rPr>
          <w:rFonts w:ascii="Times New Roman" w:eastAsia="Calibri" w:hAnsi="Times New Roman" w:cs="Times New Roman"/>
          <w:sz w:val="28"/>
          <w:szCs w:val="28"/>
        </w:rPr>
      </w:pPr>
    </w:p>
    <w:p w14:paraId="280C02BC" w14:textId="6FD1A742" w:rsidR="00C45E93" w:rsidRDefault="00C45E93" w:rsidP="00A02D29">
      <w:pPr>
        <w:spacing w:after="0" w:line="360" w:lineRule="auto"/>
        <w:jc w:val="both"/>
        <w:rPr>
          <w:rFonts w:ascii="Times New Roman" w:eastAsia="Calibri" w:hAnsi="Times New Roman" w:cs="Times New Roman"/>
          <w:sz w:val="28"/>
          <w:szCs w:val="28"/>
        </w:rPr>
      </w:pPr>
    </w:p>
    <w:p w14:paraId="590A7B52" w14:textId="0229EBCF" w:rsidR="00C45E93" w:rsidRDefault="00C45E93" w:rsidP="00A02D29">
      <w:pPr>
        <w:spacing w:after="0" w:line="360" w:lineRule="auto"/>
        <w:jc w:val="both"/>
        <w:rPr>
          <w:rFonts w:ascii="Times New Roman" w:eastAsia="Calibri" w:hAnsi="Times New Roman" w:cs="Times New Roman"/>
          <w:sz w:val="28"/>
          <w:szCs w:val="28"/>
        </w:rPr>
      </w:pPr>
    </w:p>
    <w:p w14:paraId="6309D75A" w14:textId="0B97737C" w:rsidR="00C45E93" w:rsidRDefault="00C45E93" w:rsidP="00A02D29">
      <w:pPr>
        <w:spacing w:after="0" w:line="360" w:lineRule="auto"/>
        <w:jc w:val="both"/>
        <w:rPr>
          <w:rFonts w:ascii="Times New Roman" w:eastAsia="Calibri" w:hAnsi="Times New Roman" w:cs="Times New Roman"/>
          <w:sz w:val="28"/>
          <w:szCs w:val="28"/>
        </w:rPr>
      </w:pPr>
    </w:p>
    <w:p w14:paraId="4C362314" w14:textId="77777777" w:rsidR="00C45E93" w:rsidRPr="005675BD" w:rsidRDefault="00C45E93" w:rsidP="00A02D29">
      <w:pPr>
        <w:spacing w:after="0" w:line="360" w:lineRule="auto"/>
        <w:jc w:val="both"/>
        <w:rPr>
          <w:rFonts w:ascii="Times New Roman" w:eastAsia="Calibri" w:hAnsi="Times New Roman" w:cs="Times New Roman"/>
          <w:sz w:val="28"/>
          <w:szCs w:val="28"/>
        </w:rPr>
      </w:pPr>
    </w:p>
    <w:sectPr w:rsidR="00C45E93" w:rsidRPr="005675BD" w:rsidSect="0057262B">
      <w:footerReference w:type="default" r:id="rId10"/>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54433" w14:textId="77777777" w:rsidR="00D5322F" w:rsidRDefault="00D5322F" w:rsidP="00795FD8">
      <w:pPr>
        <w:spacing w:after="0" w:line="240" w:lineRule="auto"/>
      </w:pPr>
      <w:r>
        <w:separator/>
      </w:r>
    </w:p>
  </w:endnote>
  <w:endnote w:type="continuationSeparator" w:id="0">
    <w:p w14:paraId="3BC5C832" w14:textId="77777777" w:rsidR="00D5322F" w:rsidRDefault="00D5322F"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8A077" w14:textId="77777777" w:rsidR="00D5322F" w:rsidRDefault="00D5322F" w:rsidP="00795FD8">
      <w:pPr>
        <w:spacing w:after="0" w:line="240" w:lineRule="auto"/>
      </w:pPr>
      <w:r>
        <w:separator/>
      </w:r>
    </w:p>
  </w:footnote>
  <w:footnote w:type="continuationSeparator" w:id="0">
    <w:p w14:paraId="2A9537EB" w14:textId="77777777" w:rsidR="00D5322F" w:rsidRDefault="00D5322F"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255B"/>
    <w:rsid w:val="00012DF2"/>
    <w:rsid w:val="000151FD"/>
    <w:rsid w:val="000152BC"/>
    <w:rsid w:val="00020265"/>
    <w:rsid w:val="0002184D"/>
    <w:rsid w:val="00022B98"/>
    <w:rsid w:val="000342F0"/>
    <w:rsid w:val="0003593C"/>
    <w:rsid w:val="00041057"/>
    <w:rsid w:val="00043C1B"/>
    <w:rsid w:val="00055DAB"/>
    <w:rsid w:val="00060AF2"/>
    <w:rsid w:val="00084115"/>
    <w:rsid w:val="00084144"/>
    <w:rsid w:val="000847B5"/>
    <w:rsid w:val="0008640D"/>
    <w:rsid w:val="000A1B52"/>
    <w:rsid w:val="000A5413"/>
    <w:rsid w:val="000B78FC"/>
    <w:rsid w:val="000C0D5E"/>
    <w:rsid w:val="000C3311"/>
    <w:rsid w:val="000C6F7F"/>
    <w:rsid w:val="000D05B0"/>
    <w:rsid w:val="000D22B4"/>
    <w:rsid w:val="000D23F0"/>
    <w:rsid w:val="000E1190"/>
    <w:rsid w:val="000F061E"/>
    <w:rsid w:val="000F150D"/>
    <w:rsid w:val="000F40ED"/>
    <w:rsid w:val="00101D7A"/>
    <w:rsid w:val="00105039"/>
    <w:rsid w:val="001108FC"/>
    <w:rsid w:val="001121FA"/>
    <w:rsid w:val="001140B7"/>
    <w:rsid w:val="00114139"/>
    <w:rsid w:val="001167C7"/>
    <w:rsid w:val="00125945"/>
    <w:rsid w:val="001402EE"/>
    <w:rsid w:val="00151501"/>
    <w:rsid w:val="0015504D"/>
    <w:rsid w:val="00177179"/>
    <w:rsid w:val="001779A6"/>
    <w:rsid w:val="0018349C"/>
    <w:rsid w:val="00192A80"/>
    <w:rsid w:val="001A0371"/>
    <w:rsid w:val="001B1058"/>
    <w:rsid w:val="001C0DD1"/>
    <w:rsid w:val="001C1CD8"/>
    <w:rsid w:val="001D0141"/>
    <w:rsid w:val="001D38A9"/>
    <w:rsid w:val="001E30BE"/>
    <w:rsid w:val="001E3615"/>
    <w:rsid w:val="001E3D55"/>
    <w:rsid w:val="001F1FAD"/>
    <w:rsid w:val="001F5523"/>
    <w:rsid w:val="00201FBA"/>
    <w:rsid w:val="00203A47"/>
    <w:rsid w:val="00215959"/>
    <w:rsid w:val="00221195"/>
    <w:rsid w:val="00223A0A"/>
    <w:rsid w:val="0022495C"/>
    <w:rsid w:val="0022700F"/>
    <w:rsid w:val="002436D8"/>
    <w:rsid w:val="00246499"/>
    <w:rsid w:val="00246D2C"/>
    <w:rsid w:val="00250537"/>
    <w:rsid w:val="00254945"/>
    <w:rsid w:val="002621FF"/>
    <w:rsid w:val="002625A4"/>
    <w:rsid w:val="00273D34"/>
    <w:rsid w:val="002763DE"/>
    <w:rsid w:val="00277099"/>
    <w:rsid w:val="002A5B18"/>
    <w:rsid w:val="002C2D7A"/>
    <w:rsid w:val="002C6C77"/>
    <w:rsid w:val="002D3828"/>
    <w:rsid w:val="002D5411"/>
    <w:rsid w:val="002E09C8"/>
    <w:rsid w:val="002F2470"/>
    <w:rsid w:val="002F4627"/>
    <w:rsid w:val="003101C1"/>
    <w:rsid w:val="00312577"/>
    <w:rsid w:val="00316AA5"/>
    <w:rsid w:val="00322296"/>
    <w:rsid w:val="00323C65"/>
    <w:rsid w:val="00331D4C"/>
    <w:rsid w:val="00355CA4"/>
    <w:rsid w:val="00360D5E"/>
    <w:rsid w:val="00360D8E"/>
    <w:rsid w:val="00374ECB"/>
    <w:rsid w:val="003823C8"/>
    <w:rsid w:val="003A4924"/>
    <w:rsid w:val="003C53C2"/>
    <w:rsid w:val="003D018D"/>
    <w:rsid w:val="003D3540"/>
    <w:rsid w:val="003D467A"/>
    <w:rsid w:val="003E5D75"/>
    <w:rsid w:val="0041778C"/>
    <w:rsid w:val="00430FD8"/>
    <w:rsid w:val="004339A2"/>
    <w:rsid w:val="00435387"/>
    <w:rsid w:val="00437B65"/>
    <w:rsid w:val="00443056"/>
    <w:rsid w:val="004505FD"/>
    <w:rsid w:val="004515F1"/>
    <w:rsid w:val="00455442"/>
    <w:rsid w:val="00456BF7"/>
    <w:rsid w:val="00477670"/>
    <w:rsid w:val="004A2D12"/>
    <w:rsid w:val="004A4E58"/>
    <w:rsid w:val="004B39CB"/>
    <w:rsid w:val="004C2B57"/>
    <w:rsid w:val="004F6111"/>
    <w:rsid w:val="00500F45"/>
    <w:rsid w:val="0051656F"/>
    <w:rsid w:val="00517F79"/>
    <w:rsid w:val="00522C9C"/>
    <w:rsid w:val="00531104"/>
    <w:rsid w:val="0053641B"/>
    <w:rsid w:val="00540827"/>
    <w:rsid w:val="00541C53"/>
    <w:rsid w:val="00550B3E"/>
    <w:rsid w:val="0055170D"/>
    <w:rsid w:val="0055177B"/>
    <w:rsid w:val="00552260"/>
    <w:rsid w:val="005658DF"/>
    <w:rsid w:val="005675BD"/>
    <w:rsid w:val="00567F4A"/>
    <w:rsid w:val="00571C02"/>
    <w:rsid w:val="00571F95"/>
    <w:rsid w:val="0057262B"/>
    <w:rsid w:val="0058245D"/>
    <w:rsid w:val="00582D5E"/>
    <w:rsid w:val="00585F75"/>
    <w:rsid w:val="00590A9B"/>
    <w:rsid w:val="005C7C96"/>
    <w:rsid w:val="005E4A3F"/>
    <w:rsid w:val="00601265"/>
    <w:rsid w:val="0064396E"/>
    <w:rsid w:val="006454A3"/>
    <w:rsid w:val="00657CF4"/>
    <w:rsid w:val="00660B19"/>
    <w:rsid w:val="00664D63"/>
    <w:rsid w:val="00665076"/>
    <w:rsid w:val="00666D32"/>
    <w:rsid w:val="00685C20"/>
    <w:rsid w:val="00686D77"/>
    <w:rsid w:val="00690B88"/>
    <w:rsid w:val="006931AF"/>
    <w:rsid w:val="006976E3"/>
    <w:rsid w:val="006A33D5"/>
    <w:rsid w:val="006B00A8"/>
    <w:rsid w:val="006C424F"/>
    <w:rsid w:val="006D7363"/>
    <w:rsid w:val="006F482C"/>
    <w:rsid w:val="006F7269"/>
    <w:rsid w:val="00706F0D"/>
    <w:rsid w:val="00707A2F"/>
    <w:rsid w:val="00712C77"/>
    <w:rsid w:val="0071596C"/>
    <w:rsid w:val="00717381"/>
    <w:rsid w:val="00721914"/>
    <w:rsid w:val="0073440C"/>
    <w:rsid w:val="0073584A"/>
    <w:rsid w:val="00764392"/>
    <w:rsid w:val="00795FD8"/>
    <w:rsid w:val="007A2BAC"/>
    <w:rsid w:val="007B06FB"/>
    <w:rsid w:val="007B282B"/>
    <w:rsid w:val="007B3804"/>
    <w:rsid w:val="007B5038"/>
    <w:rsid w:val="007E6014"/>
    <w:rsid w:val="007E6CE2"/>
    <w:rsid w:val="00800B76"/>
    <w:rsid w:val="00801A05"/>
    <w:rsid w:val="00804574"/>
    <w:rsid w:val="008061CD"/>
    <w:rsid w:val="00822A10"/>
    <w:rsid w:val="0083035C"/>
    <w:rsid w:val="00834A28"/>
    <w:rsid w:val="008358A7"/>
    <w:rsid w:val="00835F1A"/>
    <w:rsid w:val="00837B49"/>
    <w:rsid w:val="008626C5"/>
    <w:rsid w:val="00862D09"/>
    <w:rsid w:val="00877252"/>
    <w:rsid w:val="00877F40"/>
    <w:rsid w:val="008852F4"/>
    <w:rsid w:val="00892D7B"/>
    <w:rsid w:val="0089634B"/>
    <w:rsid w:val="008A6310"/>
    <w:rsid w:val="008A6B19"/>
    <w:rsid w:val="008B61F3"/>
    <w:rsid w:val="008C2B26"/>
    <w:rsid w:val="008E4ED4"/>
    <w:rsid w:val="008E53B8"/>
    <w:rsid w:val="008E5BCA"/>
    <w:rsid w:val="008F062F"/>
    <w:rsid w:val="009006B7"/>
    <w:rsid w:val="00914468"/>
    <w:rsid w:val="0091741A"/>
    <w:rsid w:val="0092257B"/>
    <w:rsid w:val="00922EBD"/>
    <w:rsid w:val="009252D6"/>
    <w:rsid w:val="00940D9E"/>
    <w:rsid w:val="00946390"/>
    <w:rsid w:val="009521CE"/>
    <w:rsid w:val="00953CBC"/>
    <w:rsid w:val="00953E83"/>
    <w:rsid w:val="009651C7"/>
    <w:rsid w:val="0097370A"/>
    <w:rsid w:val="009764E5"/>
    <w:rsid w:val="00986B3E"/>
    <w:rsid w:val="009A1A6C"/>
    <w:rsid w:val="009B1A9A"/>
    <w:rsid w:val="009C2324"/>
    <w:rsid w:val="009D118D"/>
    <w:rsid w:val="009D39D6"/>
    <w:rsid w:val="009E46C6"/>
    <w:rsid w:val="009F60B2"/>
    <w:rsid w:val="00A02D29"/>
    <w:rsid w:val="00A04E9E"/>
    <w:rsid w:val="00A32E84"/>
    <w:rsid w:val="00A36F55"/>
    <w:rsid w:val="00A41E32"/>
    <w:rsid w:val="00A564B9"/>
    <w:rsid w:val="00A60583"/>
    <w:rsid w:val="00A72FC0"/>
    <w:rsid w:val="00A77BAD"/>
    <w:rsid w:val="00A812C3"/>
    <w:rsid w:val="00A845C7"/>
    <w:rsid w:val="00A849F9"/>
    <w:rsid w:val="00A962BA"/>
    <w:rsid w:val="00AA5D0B"/>
    <w:rsid w:val="00AD371E"/>
    <w:rsid w:val="00AE0DD1"/>
    <w:rsid w:val="00AE4ADC"/>
    <w:rsid w:val="00AE532D"/>
    <w:rsid w:val="00B04AD6"/>
    <w:rsid w:val="00B119B9"/>
    <w:rsid w:val="00B2012A"/>
    <w:rsid w:val="00B22E12"/>
    <w:rsid w:val="00B35B98"/>
    <w:rsid w:val="00B52E84"/>
    <w:rsid w:val="00B72AC3"/>
    <w:rsid w:val="00BA540D"/>
    <w:rsid w:val="00BA70A8"/>
    <w:rsid w:val="00BB6AD9"/>
    <w:rsid w:val="00BB7F45"/>
    <w:rsid w:val="00BD6C78"/>
    <w:rsid w:val="00BE2A80"/>
    <w:rsid w:val="00C03D0B"/>
    <w:rsid w:val="00C074CF"/>
    <w:rsid w:val="00C12D08"/>
    <w:rsid w:val="00C23C1D"/>
    <w:rsid w:val="00C2585C"/>
    <w:rsid w:val="00C45E93"/>
    <w:rsid w:val="00C62D5A"/>
    <w:rsid w:val="00C73240"/>
    <w:rsid w:val="00C7360F"/>
    <w:rsid w:val="00C76690"/>
    <w:rsid w:val="00C81187"/>
    <w:rsid w:val="00C83C0F"/>
    <w:rsid w:val="00C85084"/>
    <w:rsid w:val="00CA2CFF"/>
    <w:rsid w:val="00CB60F5"/>
    <w:rsid w:val="00CC75B1"/>
    <w:rsid w:val="00CE655B"/>
    <w:rsid w:val="00D05031"/>
    <w:rsid w:val="00D10B34"/>
    <w:rsid w:val="00D12C9D"/>
    <w:rsid w:val="00D24419"/>
    <w:rsid w:val="00D33231"/>
    <w:rsid w:val="00D5322F"/>
    <w:rsid w:val="00D63770"/>
    <w:rsid w:val="00D670A1"/>
    <w:rsid w:val="00D716D1"/>
    <w:rsid w:val="00D71A4C"/>
    <w:rsid w:val="00D75C6C"/>
    <w:rsid w:val="00DA3AF8"/>
    <w:rsid w:val="00DA5C07"/>
    <w:rsid w:val="00DA7DF3"/>
    <w:rsid w:val="00DC1B17"/>
    <w:rsid w:val="00DC3CD5"/>
    <w:rsid w:val="00DC7E4C"/>
    <w:rsid w:val="00DD45F1"/>
    <w:rsid w:val="00DE29BD"/>
    <w:rsid w:val="00DF7888"/>
    <w:rsid w:val="00DF7988"/>
    <w:rsid w:val="00E07264"/>
    <w:rsid w:val="00E13269"/>
    <w:rsid w:val="00E15420"/>
    <w:rsid w:val="00E443E1"/>
    <w:rsid w:val="00E61DFC"/>
    <w:rsid w:val="00E6788B"/>
    <w:rsid w:val="00E7222F"/>
    <w:rsid w:val="00E72EA2"/>
    <w:rsid w:val="00E76EE2"/>
    <w:rsid w:val="00E84BBD"/>
    <w:rsid w:val="00E87DE1"/>
    <w:rsid w:val="00EA2E7E"/>
    <w:rsid w:val="00EA4F4F"/>
    <w:rsid w:val="00EA507D"/>
    <w:rsid w:val="00EC6A76"/>
    <w:rsid w:val="00EE7F29"/>
    <w:rsid w:val="00F05A25"/>
    <w:rsid w:val="00F06AF7"/>
    <w:rsid w:val="00F14115"/>
    <w:rsid w:val="00F16D02"/>
    <w:rsid w:val="00F2024A"/>
    <w:rsid w:val="00F229C7"/>
    <w:rsid w:val="00F4182A"/>
    <w:rsid w:val="00F42CE5"/>
    <w:rsid w:val="00F53445"/>
    <w:rsid w:val="00F534B5"/>
    <w:rsid w:val="00F572A2"/>
    <w:rsid w:val="00F60903"/>
    <w:rsid w:val="00F6490C"/>
    <w:rsid w:val="00F66595"/>
    <w:rsid w:val="00F67671"/>
    <w:rsid w:val="00F8358A"/>
    <w:rsid w:val="00F963FF"/>
    <w:rsid w:val="00FA0A9B"/>
    <w:rsid w:val="00FA302E"/>
    <w:rsid w:val="00FB2298"/>
    <w:rsid w:val="00FB608C"/>
    <w:rsid w:val="00FC011E"/>
    <w:rsid w:val="00FC01D6"/>
    <w:rsid w:val="00FD5E34"/>
    <w:rsid w:val="00FE42C0"/>
    <w:rsid w:val="00FF09E8"/>
    <w:rsid w:val="00FF3F66"/>
    <w:rsid w:val="00F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49</Pages>
  <Words>13297</Words>
  <Characters>75793</Characters>
  <Application>Microsoft Office Word</Application>
  <DocSecurity>0</DocSecurity>
  <Lines>631</Lines>
  <Paragraphs>177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196</cp:revision>
  <dcterms:created xsi:type="dcterms:W3CDTF">2023-01-30T14:35:00Z</dcterms:created>
  <dcterms:modified xsi:type="dcterms:W3CDTF">2023-10-15T12:42:00Z</dcterms:modified>
</cp:coreProperties>
</file>