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AC17"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ОГЛАВЛЕНИЕ</w:t>
      </w:r>
    </w:p>
    <w:p w14:paraId="25C6D7A2" w14:textId="77777777" w:rsidR="00E07264" w:rsidRDefault="00E07264" w:rsidP="00E07264">
      <w:pPr>
        <w:spacing w:after="0" w:line="360" w:lineRule="auto"/>
        <w:jc w:val="both"/>
        <w:rPr>
          <w:rFonts w:ascii="Times New Roman" w:eastAsia="Calibri" w:hAnsi="Times New Roman" w:cs="Times New Roman"/>
          <w:sz w:val="28"/>
          <w:szCs w:val="28"/>
        </w:rPr>
      </w:pPr>
    </w:p>
    <w:p w14:paraId="584B1D3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r>
        <w:rPr>
          <w:rFonts w:ascii="Times New Roman" w:hAnsi="Times New Roman" w:cs="Times New Roman"/>
          <w:sz w:val="28"/>
          <w:szCs w:val="28"/>
        </w:rPr>
        <w:t xml:space="preserve">                                                                                                                                                 </w:t>
      </w:r>
      <w:r>
        <w:rPr>
          <w:rFonts w:ascii="Times New Roman" w:eastAsia="Calibri" w:hAnsi="Times New Roman" w:cs="Times New Roman"/>
          <w:sz w:val="28"/>
          <w:szCs w:val="28"/>
        </w:rPr>
        <w:t>1</w:t>
      </w:r>
    </w:p>
    <w:p w14:paraId="54ABDB9B" w14:textId="2310DE4A"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1 </w:t>
      </w:r>
      <w:r w:rsidR="002E09C8">
        <w:rPr>
          <w:rFonts w:ascii="Times New Roman" w:eastAsia="Calibri" w:hAnsi="Times New Roman" w:cs="Times New Roman"/>
          <w:sz w:val="28"/>
          <w:szCs w:val="28"/>
        </w:rPr>
        <w:t xml:space="preserve">ПРОИСХОЖДЕНИЕ ИИСУСОВОЙ МОЛИТВЫ                                  </w:t>
      </w:r>
      <w:r>
        <w:rPr>
          <w:rFonts w:ascii="Times New Roman" w:eastAsia="Calibri" w:hAnsi="Times New Roman" w:cs="Times New Roman"/>
          <w:sz w:val="28"/>
          <w:szCs w:val="28"/>
        </w:rPr>
        <w:t>2</w:t>
      </w:r>
    </w:p>
    <w:p w14:paraId="6C101B10" w14:textId="5531BCFD" w:rsidR="00312577"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1.</w:t>
      </w:r>
      <w:r w:rsidR="00312577">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r w:rsidR="00312577">
        <w:rPr>
          <w:rFonts w:ascii="Times New Roman" w:eastAsia="Calibri" w:hAnsi="Times New Roman" w:cs="Times New Roman"/>
          <w:sz w:val="28"/>
          <w:szCs w:val="28"/>
        </w:rPr>
        <w:t>Библейские свидетельства</w:t>
      </w:r>
      <w:r w:rsidR="0064396E">
        <w:rPr>
          <w:rFonts w:ascii="Times New Roman" w:eastAsia="Calibri" w:hAnsi="Times New Roman" w:cs="Times New Roman"/>
          <w:sz w:val="28"/>
          <w:szCs w:val="28"/>
        </w:rPr>
        <w:t xml:space="preserve"> и смыслы</w:t>
      </w:r>
      <w:r w:rsidR="00312577">
        <w:rPr>
          <w:rFonts w:ascii="Times New Roman" w:eastAsia="Calibri" w:hAnsi="Times New Roman" w:cs="Times New Roman"/>
          <w:sz w:val="28"/>
          <w:szCs w:val="28"/>
        </w:rPr>
        <w:t xml:space="preserve"> призывания Имени Бога                             3</w:t>
      </w:r>
      <w:r>
        <w:rPr>
          <w:rFonts w:ascii="Times New Roman" w:eastAsia="Calibri" w:hAnsi="Times New Roman" w:cs="Times New Roman"/>
          <w:sz w:val="28"/>
          <w:szCs w:val="28"/>
        </w:rPr>
        <w:t xml:space="preserve">   </w:t>
      </w:r>
    </w:p>
    <w:p w14:paraId="16D72B89" w14:textId="189A6095" w:rsidR="00E07264" w:rsidRDefault="00312577" w:rsidP="00312577">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Происхождение современной формы произношения молитвы                    4                                                              </w:t>
      </w:r>
      <w:r w:rsidR="00E07264">
        <w:rPr>
          <w:rFonts w:ascii="Times New Roman" w:eastAsia="Calibri" w:hAnsi="Times New Roman" w:cs="Times New Roman"/>
          <w:sz w:val="28"/>
          <w:szCs w:val="28"/>
        </w:rPr>
        <w:t xml:space="preserve">                                                           </w:t>
      </w:r>
    </w:p>
    <w:p w14:paraId="57ADDA05"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2 СТЕПЕНИ, ФОРМА И ПРАКТИКА СОВЕРШЕНИЯ ИИСУСОВОЙ МОЛИТВЫ                                                                                                                   5             </w:t>
      </w:r>
    </w:p>
    <w:p w14:paraId="4391D4F2"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 Первая степень – устная (словесная) и умно-деятельная молитва                6                                         </w:t>
      </w:r>
    </w:p>
    <w:p w14:paraId="4CA32DAB"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 Вторая степень – умно-сердечная деятельная молитва                                  7                                          </w:t>
      </w:r>
    </w:p>
    <w:p w14:paraId="2B1BC639"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 Третья степень – умно-сердечная непарительная (чистая) молитва             8                                </w:t>
      </w:r>
    </w:p>
    <w:p w14:paraId="32347C9C" w14:textId="76071700" w:rsidR="00E07264" w:rsidRDefault="00E07264" w:rsidP="002E09C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ГЛАВА 3 МЕСТО ИИСУСОВОЙ МОЛИТВЫ В ДЕЛЕ СОВЕРШЕНСТВ</w:t>
      </w:r>
      <w:r w:rsidR="002E09C8">
        <w:rPr>
          <w:rFonts w:ascii="Times New Roman" w:eastAsia="Calibri" w:hAnsi="Times New Roman" w:cs="Times New Roman"/>
          <w:sz w:val="28"/>
          <w:szCs w:val="28"/>
        </w:rPr>
        <w:t>ОВАНИЯ</w:t>
      </w:r>
      <w:r>
        <w:rPr>
          <w:rFonts w:ascii="Times New Roman" w:eastAsia="Calibri" w:hAnsi="Times New Roman" w:cs="Times New Roman"/>
          <w:sz w:val="28"/>
          <w:szCs w:val="28"/>
        </w:rPr>
        <w:t xml:space="preserve"> ЧЕЛОВЕКА                                                             </w:t>
      </w:r>
      <w:r w:rsidR="002E09C8">
        <w:rPr>
          <w:rFonts w:ascii="Times New Roman" w:eastAsia="Calibri" w:hAnsi="Times New Roman" w:cs="Times New Roman"/>
          <w:sz w:val="28"/>
          <w:szCs w:val="28"/>
        </w:rPr>
        <w:t xml:space="preserve">     9</w:t>
      </w:r>
    </w:p>
    <w:p w14:paraId="229D47F0" w14:textId="6E64FF88"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3.1 </w:t>
      </w:r>
      <w:r w:rsidR="002E09C8">
        <w:rPr>
          <w:rFonts w:ascii="Times New Roman" w:eastAsia="Calibri" w:hAnsi="Times New Roman" w:cs="Times New Roman"/>
          <w:sz w:val="28"/>
          <w:szCs w:val="28"/>
        </w:rPr>
        <w:t>Б</w:t>
      </w:r>
      <w:r>
        <w:rPr>
          <w:rFonts w:ascii="Times New Roman" w:eastAsia="Calibri" w:hAnsi="Times New Roman" w:cs="Times New Roman"/>
          <w:sz w:val="28"/>
          <w:szCs w:val="28"/>
        </w:rPr>
        <w:t xml:space="preserve">орьба со страстями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0</w:t>
      </w:r>
      <w:r>
        <w:rPr>
          <w:rFonts w:ascii="Times New Roman" w:eastAsia="Calibri" w:hAnsi="Times New Roman" w:cs="Times New Roman"/>
          <w:sz w:val="28"/>
          <w:szCs w:val="28"/>
        </w:rPr>
        <w:t xml:space="preserve">                             </w:t>
      </w:r>
    </w:p>
    <w:p w14:paraId="06DD7ECF" w14:textId="6936C69F"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3.2 </w:t>
      </w:r>
      <w:r w:rsidR="002E09C8">
        <w:rPr>
          <w:rFonts w:ascii="Times New Roman" w:eastAsia="Calibri" w:hAnsi="Times New Roman" w:cs="Times New Roman"/>
          <w:sz w:val="28"/>
          <w:szCs w:val="28"/>
        </w:rPr>
        <w:t>В</w:t>
      </w:r>
      <w:r>
        <w:rPr>
          <w:rFonts w:ascii="Times New Roman" w:eastAsia="Calibri" w:hAnsi="Times New Roman" w:cs="Times New Roman"/>
          <w:sz w:val="28"/>
          <w:szCs w:val="28"/>
        </w:rPr>
        <w:t xml:space="preserve">озрастание в христианских добродетелях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p>
    <w:p w14:paraId="1B325D11" w14:textId="31F7B63A" w:rsidR="002E09C8"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3.3 </w:t>
      </w:r>
      <w:r w:rsidR="002E09C8">
        <w:rPr>
          <w:rFonts w:ascii="Times New Roman" w:eastAsia="Calibri" w:hAnsi="Times New Roman" w:cs="Times New Roman"/>
          <w:sz w:val="28"/>
          <w:szCs w:val="28"/>
        </w:rPr>
        <w:t>О</w:t>
      </w:r>
      <w:r>
        <w:rPr>
          <w:rFonts w:ascii="Times New Roman" w:eastAsia="Calibri" w:hAnsi="Times New Roman" w:cs="Times New Roman"/>
          <w:sz w:val="28"/>
          <w:szCs w:val="28"/>
        </w:rPr>
        <w:t xml:space="preserve">божение человека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2</w:t>
      </w:r>
    </w:p>
    <w:p w14:paraId="7A567CA6" w14:textId="1E04C024" w:rsidR="00E07264" w:rsidRDefault="002E09C8"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3.4 Связь молитвы с исполнением заповедей                                                      13</w:t>
      </w:r>
      <w:r w:rsidR="00E07264">
        <w:rPr>
          <w:rFonts w:ascii="Times New Roman" w:eastAsia="Calibri" w:hAnsi="Times New Roman" w:cs="Times New Roman"/>
          <w:sz w:val="28"/>
          <w:szCs w:val="28"/>
        </w:rPr>
        <w:t xml:space="preserve"> </w:t>
      </w:r>
    </w:p>
    <w:p w14:paraId="62F8E80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ЗАКЛЮЧЕНИЕ                                                                                                          14</w:t>
      </w:r>
    </w:p>
    <w:p w14:paraId="01E990BD"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ИСТОЧНИКИ И ЛИТЕРАТУРА                                                                              15                                      </w:t>
      </w:r>
    </w:p>
    <w:p w14:paraId="7862475F"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ПРИЛОЖЕНИЯ                                                                                                          16</w:t>
      </w:r>
    </w:p>
    <w:p w14:paraId="6D5907DD" w14:textId="77777777" w:rsidR="00E07264" w:rsidRDefault="00E07264" w:rsidP="00E07264">
      <w:pPr>
        <w:spacing w:after="0" w:line="360" w:lineRule="auto"/>
        <w:jc w:val="both"/>
        <w:rPr>
          <w:rFonts w:ascii="Times New Roman" w:eastAsia="Calibri" w:hAnsi="Times New Roman" w:cs="Times New Roman"/>
          <w:sz w:val="28"/>
          <w:szCs w:val="28"/>
        </w:rPr>
      </w:pPr>
    </w:p>
    <w:p w14:paraId="0B8F9FE6" w14:textId="77777777" w:rsidR="00E07264" w:rsidRDefault="00E07264" w:rsidP="00E07264">
      <w:pPr>
        <w:spacing w:after="0" w:line="360" w:lineRule="auto"/>
        <w:jc w:val="both"/>
        <w:rPr>
          <w:rFonts w:ascii="Times New Roman" w:eastAsia="Calibri" w:hAnsi="Times New Roman" w:cs="Times New Roman"/>
          <w:sz w:val="28"/>
          <w:szCs w:val="28"/>
        </w:rPr>
      </w:pPr>
    </w:p>
    <w:p w14:paraId="1FF602B7" w14:textId="77777777" w:rsidR="00E07264" w:rsidRDefault="00E07264" w:rsidP="00E07264">
      <w:pPr>
        <w:spacing w:after="0" w:line="360" w:lineRule="auto"/>
        <w:jc w:val="both"/>
        <w:rPr>
          <w:rFonts w:ascii="Times New Roman" w:eastAsia="Calibri" w:hAnsi="Times New Roman" w:cs="Times New Roman"/>
          <w:sz w:val="28"/>
          <w:szCs w:val="28"/>
        </w:rPr>
      </w:pPr>
    </w:p>
    <w:p w14:paraId="3BD2D6E2" w14:textId="77777777" w:rsidR="00E07264" w:rsidRDefault="00E07264" w:rsidP="00E07264">
      <w:pPr>
        <w:spacing w:after="0" w:line="360" w:lineRule="auto"/>
        <w:jc w:val="both"/>
        <w:rPr>
          <w:rFonts w:ascii="Times New Roman" w:eastAsia="Calibri" w:hAnsi="Times New Roman" w:cs="Times New Roman"/>
          <w:sz w:val="28"/>
          <w:szCs w:val="28"/>
        </w:rPr>
      </w:pPr>
    </w:p>
    <w:p w14:paraId="228A82FB" w14:textId="77777777" w:rsidR="00E07264" w:rsidRDefault="00E07264" w:rsidP="00E07264">
      <w:pPr>
        <w:spacing w:after="0" w:line="360" w:lineRule="auto"/>
        <w:jc w:val="both"/>
        <w:rPr>
          <w:rFonts w:ascii="Times New Roman" w:eastAsia="Calibri" w:hAnsi="Times New Roman" w:cs="Times New Roman"/>
          <w:sz w:val="28"/>
          <w:szCs w:val="28"/>
        </w:rPr>
      </w:pPr>
    </w:p>
    <w:p w14:paraId="36CF99B9" w14:textId="77777777" w:rsidR="00E07264" w:rsidRDefault="00E07264" w:rsidP="00E07264">
      <w:pPr>
        <w:spacing w:after="0" w:line="360" w:lineRule="auto"/>
        <w:jc w:val="both"/>
        <w:rPr>
          <w:rFonts w:ascii="Times New Roman" w:eastAsia="Calibri" w:hAnsi="Times New Roman" w:cs="Times New Roman"/>
          <w:sz w:val="28"/>
          <w:szCs w:val="28"/>
        </w:rPr>
      </w:pPr>
    </w:p>
    <w:p w14:paraId="55490D12" w14:textId="77777777" w:rsidR="00E07264" w:rsidRDefault="00E07264" w:rsidP="00E07264">
      <w:pPr>
        <w:spacing w:after="0" w:line="360" w:lineRule="auto"/>
        <w:jc w:val="both"/>
        <w:rPr>
          <w:rFonts w:ascii="Times New Roman" w:eastAsia="Calibri" w:hAnsi="Times New Roman" w:cs="Times New Roman"/>
          <w:sz w:val="28"/>
          <w:szCs w:val="28"/>
        </w:rPr>
      </w:pPr>
    </w:p>
    <w:p w14:paraId="6E875496" w14:textId="77777777" w:rsidR="00E07264" w:rsidRDefault="00E07264" w:rsidP="00E07264">
      <w:pPr>
        <w:spacing w:after="0" w:line="360" w:lineRule="auto"/>
        <w:jc w:val="both"/>
        <w:rPr>
          <w:rFonts w:ascii="Times New Roman" w:eastAsia="Calibri" w:hAnsi="Times New Roman" w:cs="Times New Roman"/>
          <w:sz w:val="28"/>
          <w:szCs w:val="28"/>
        </w:rPr>
      </w:pPr>
    </w:p>
    <w:p w14:paraId="58C4F1A8" w14:textId="3996DA4D" w:rsidR="00E07264" w:rsidRDefault="00E07264" w:rsidP="00E07264">
      <w:pPr>
        <w:spacing w:after="0" w:line="360" w:lineRule="auto"/>
        <w:jc w:val="both"/>
        <w:rPr>
          <w:rFonts w:ascii="Times New Roman" w:eastAsia="Calibri" w:hAnsi="Times New Roman" w:cs="Times New Roman"/>
          <w:sz w:val="28"/>
          <w:szCs w:val="28"/>
        </w:rPr>
      </w:pPr>
    </w:p>
    <w:p w14:paraId="6B41834D" w14:textId="77777777" w:rsidR="0055170D" w:rsidRDefault="0055170D" w:rsidP="00E07264">
      <w:pPr>
        <w:spacing w:after="0" w:line="360" w:lineRule="auto"/>
        <w:jc w:val="both"/>
        <w:rPr>
          <w:rFonts w:ascii="Times New Roman" w:eastAsia="Calibri" w:hAnsi="Times New Roman" w:cs="Times New Roman"/>
          <w:sz w:val="28"/>
          <w:szCs w:val="28"/>
        </w:rPr>
      </w:pPr>
    </w:p>
    <w:p w14:paraId="16779AEB"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ВВЕДЕНИЕ:</w:t>
      </w:r>
    </w:p>
    <w:p w14:paraId="057ED788" w14:textId="77777777" w:rsidR="00E07264" w:rsidRDefault="00E07264" w:rsidP="00E07264">
      <w:pPr>
        <w:spacing w:after="0" w:line="360" w:lineRule="auto"/>
        <w:jc w:val="center"/>
        <w:rPr>
          <w:rFonts w:ascii="Times New Roman" w:eastAsia="Calibri" w:hAnsi="Times New Roman" w:cs="Times New Roman"/>
          <w:sz w:val="28"/>
          <w:szCs w:val="28"/>
        </w:rPr>
      </w:pPr>
    </w:p>
    <w:p w14:paraId="6E1F2BAF"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b/>
          <w:bCs/>
          <w:sz w:val="28"/>
          <w:szCs w:val="28"/>
        </w:rPr>
        <w:t>Актуальность темы</w:t>
      </w:r>
      <w:r>
        <w:rPr>
          <w:rFonts w:ascii="Times New Roman" w:eastAsia="Calibri" w:hAnsi="Times New Roman" w:cs="Times New Roman"/>
          <w:sz w:val="28"/>
          <w:szCs w:val="28"/>
        </w:rPr>
        <w:t xml:space="preserve"> выпускной работы определяется духовно-нравственным положением современного человека в мире и его уровнем знания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3CDBCA04"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 важности молитвы неоднократно говорили и апостолы. </w:t>
      </w:r>
      <w:r>
        <w:rPr>
          <w:rFonts w:ascii="Times New Roman" w:eastAsia="Calibri" w:hAnsi="Times New Roman" w:cs="Times New Roman"/>
          <w:i/>
          <w:iCs/>
          <w:sz w:val="28"/>
          <w:szCs w:val="28"/>
        </w:rPr>
        <w:t xml:space="preserve">«Непрестанно молитесь» </w:t>
      </w:r>
      <w:r>
        <w:rPr>
          <w:rFonts w:ascii="Times New Roman" w:eastAsia="Calibri" w:hAnsi="Times New Roman" w:cs="Times New Roman"/>
          <w:sz w:val="28"/>
          <w:szCs w:val="28"/>
        </w:rPr>
        <w:t>(1 Фес. 5:17), –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56E1D59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молитва не так проста, как кажется на первый взгляд. Для христианина она должна стать вторым дыханием или, лучше сказать, биением духовного сердца. Достижение таких молитвенных степеней требует определенного искусства, непрестанных молитвенных опытов и ведения внимательной духовной жизни в целом.</w:t>
      </w:r>
    </w:p>
    <w:p w14:paraId="30CBEF6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История говорит нам о том, что молитва всегда мыслилась как дело общехристианское. Во всем христианском мире Иисусова молитва была на передовой не только среди монахов и старцев-безмолвников, но и среди епископов и мирян. Наше секулярное время внесло в жизнь Церкви очень значительные изменения. Главное среди них – разрушенная или неверно понимаемая традиция и направление духовной жизни.</w:t>
      </w:r>
    </w:p>
    <w:p w14:paraId="1AAC0B53" w14:textId="6E03EA7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своем подавляющем большинстве современные христиане останавливаются на формально понимаемом покаянии и опыте исполнения физически значимых добрых дел. Другие же, более высокие христианские делания, воспринимаются ими </w:t>
      </w:r>
      <w:r w:rsidR="007A2BAC">
        <w:rPr>
          <w:rFonts w:ascii="Times New Roman" w:eastAsia="Calibri" w:hAnsi="Times New Roman" w:cs="Times New Roman"/>
          <w:sz w:val="28"/>
          <w:szCs w:val="28"/>
        </w:rPr>
        <w:t>с трудом</w:t>
      </w:r>
      <w:r>
        <w:rPr>
          <w:rFonts w:ascii="Times New Roman" w:eastAsia="Calibri" w:hAnsi="Times New Roman" w:cs="Times New Roman"/>
          <w:sz w:val="28"/>
          <w:szCs w:val="28"/>
        </w:rPr>
        <w:t xml:space="preserve">. Молитва же, по словам святых отцов, </w:t>
      </w:r>
      <w:r>
        <w:rPr>
          <w:rFonts w:ascii="Times New Roman" w:eastAsia="Calibri" w:hAnsi="Times New Roman" w:cs="Times New Roman"/>
          <w:sz w:val="28"/>
          <w:szCs w:val="28"/>
        </w:rPr>
        <w:lastRenderedPageBreak/>
        <w:t xml:space="preserve">является </w:t>
      </w:r>
      <w:r>
        <w:rPr>
          <w:rFonts w:ascii="Times New Roman" w:eastAsia="Calibri" w:hAnsi="Times New Roman" w:cs="Times New Roman"/>
          <w:i/>
          <w:iCs/>
          <w:sz w:val="28"/>
          <w:szCs w:val="28"/>
        </w:rPr>
        <w:t>«наукой наук и искусством искусств»</w:t>
      </w:r>
      <w:r>
        <w:rPr>
          <w:rFonts w:ascii="Times New Roman" w:eastAsia="Calibri" w:hAnsi="Times New Roman" w:cs="Times New Roman"/>
          <w:sz w:val="28"/>
          <w:szCs w:val="28"/>
        </w:rPr>
        <w:t>, а потому неподготовленное шествие по ее пути может привести к ошибкам и затруднениям. Именно с целью освещения этого делания и планируется написание данной исследовательской работы.</w:t>
      </w:r>
    </w:p>
    <w:p w14:paraId="553B3EE0"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Все вышеперечисленное определяет собой необходимость более детального разбора учения об Иисусовой молитве.</w:t>
      </w:r>
    </w:p>
    <w:p w14:paraId="5CE7FB67" w14:textId="437EA38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 рамках данного исследования предполагается решение следующих задач: показать формы и практики совершения молитвы, определить ее место, а также роль в аскетической жизни Православных христиан.</w:t>
      </w:r>
    </w:p>
    <w:p w14:paraId="4CEB1999" w14:textId="56295A36"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Объектом</w:t>
      </w:r>
      <w:r>
        <w:rPr>
          <w:rFonts w:ascii="Times New Roman" w:eastAsia="Calibri" w:hAnsi="Times New Roman" w:cs="Times New Roman"/>
          <w:sz w:val="28"/>
          <w:szCs w:val="28"/>
        </w:rPr>
        <w:t xml:space="preserve"> исследования является учение Православной Церкви об Иисусовой Молитве.</w:t>
      </w:r>
    </w:p>
    <w:p w14:paraId="6C54728B" w14:textId="467CF1FC"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Предметом</w:t>
      </w:r>
      <w:r>
        <w:rPr>
          <w:rFonts w:ascii="Times New Roman" w:eastAsia="Calibri" w:hAnsi="Times New Roman" w:cs="Times New Roman"/>
          <w:sz w:val="28"/>
          <w:szCs w:val="28"/>
        </w:rPr>
        <w:t xml:space="preserve"> исследования является учение о молитве в православной аскетике и опыте святых отцов Церкви.</w:t>
      </w:r>
    </w:p>
    <w:p w14:paraId="5FF34F5D" w14:textId="72374CCE" w:rsidR="00022B98" w:rsidRDefault="006D7363" w:rsidP="006D7363">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Целью</w:t>
      </w:r>
      <w:r>
        <w:rPr>
          <w:rFonts w:ascii="Times New Roman" w:eastAsia="Calibri" w:hAnsi="Times New Roman" w:cs="Times New Roman"/>
          <w:sz w:val="28"/>
          <w:szCs w:val="28"/>
        </w:rPr>
        <w:t xml:space="preserve"> работы является обозрение и выявление аспектов учения Православной Церкви о молитве Иисусовой и определение ее роли, а также места в аскетической жизни верующих и обязанностью исполнения заповедей.</w:t>
      </w:r>
    </w:p>
    <w:p w14:paraId="4E8A763E" w14:textId="0C46A4AE" w:rsidR="007E6CE2" w:rsidRDefault="007E6CE2" w:rsidP="006D7363">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Исходя из обозначенной цели, определены следующие задачи работы:</w:t>
      </w:r>
    </w:p>
    <w:p w14:paraId="0D28640E" w14:textId="2A4C5CB4"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Проанализировать основные варианты происхождения Иисусовой молитвы;</w:t>
      </w:r>
    </w:p>
    <w:p w14:paraId="28F6108B" w14:textId="169267BA"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Выявить ступени или уровни качества совершения этой молитвы;</w:t>
      </w:r>
    </w:p>
    <w:p w14:paraId="0E6B4BC8" w14:textId="298A2247" w:rsidR="007E6CE2"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каково значение Иисусовой молитвы в деле борьбы со страстями и деле духовного совершенствования человека;</w:t>
      </w:r>
    </w:p>
    <w:p w14:paraId="5E0E2717" w14:textId="573560E3" w:rsidR="00F6490C"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взаимосвязь молитвы с обязанностью исполнения заповедей, данной Спасителем.</w:t>
      </w:r>
    </w:p>
    <w:p w14:paraId="35D2D6CE" w14:textId="79AA2700" w:rsidR="00F6490C" w:rsidRDefault="00F6490C" w:rsidP="00DC3CD5">
      <w:pPr>
        <w:spacing w:after="0" w:line="360" w:lineRule="auto"/>
        <w:ind w:firstLine="567"/>
        <w:jc w:val="both"/>
        <w:rPr>
          <w:rFonts w:ascii="Times New Roman" w:eastAsia="Calibri" w:hAnsi="Times New Roman" w:cs="Times New Roman"/>
          <w:sz w:val="28"/>
          <w:szCs w:val="28"/>
        </w:rPr>
      </w:pPr>
      <w:r w:rsidRPr="00F6490C">
        <w:rPr>
          <w:rFonts w:ascii="Times New Roman" w:eastAsia="Calibri" w:hAnsi="Times New Roman" w:cs="Times New Roman"/>
          <w:b/>
          <w:bCs/>
          <w:sz w:val="28"/>
          <w:szCs w:val="28"/>
        </w:rPr>
        <w:t>Методологической базой</w:t>
      </w:r>
      <w:r>
        <w:rPr>
          <w:rFonts w:ascii="Times New Roman" w:eastAsia="Calibri" w:hAnsi="Times New Roman" w:cs="Times New Roman"/>
          <w:sz w:val="28"/>
          <w:szCs w:val="28"/>
        </w:rPr>
        <w:t xml:space="preserve"> исследования являются принципы систематизации, исследования и историзма.</w:t>
      </w:r>
    </w:p>
    <w:p w14:paraId="0FA7116E" w14:textId="6F9B7BFA" w:rsidR="00DC3CD5" w:rsidRDefault="00DC3CD5"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систематизации позволил более подробно и точно изучить основные концепции и взгляды по поводу обозначенных задач работы</w:t>
      </w:r>
      <w:r w:rsidR="00223A0A">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привести их в нагл</w:t>
      </w:r>
      <w:r w:rsidR="00223A0A">
        <w:rPr>
          <w:rFonts w:ascii="Times New Roman" w:eastAsia="Calibri" w:hAnsi="Times New Roman" w:cs="Times New Roman"/>
          <w:sz w:val="28"/>
          <w:szCs w:val="28"/>
        </w:rPr>
        <w:t>я</w:t>
      </w:r>
      <w:r>
        <w:rPr>
          <w:rFonts w:ascii="Times New Roman" w:eastAsia="Calibri" w:hAnsi="Times New Roman" w:cs="Times New Roman"/>
          <w:sz w:val="28"/>
          <w:szCs w:val="28"/>
        </w:rPr>
        <w:t>дный, удобный для восприятия вид.</w:t>
      </w:r>
    </w:p>
    <w:p w14:paraId="590EA368" w14:textId="2891110E"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60480985" w14:textId="756A3B83"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историзма позволил обозначить основные положения о происхождении Иисусовой молитвы.</w:t>
      </w:r>
    </w:p>
    <w:p w14:paraId="0779FDC4" w14:textId="091B5C5A" w:rsidR="00E61DFC" w:rsidRDefault="00E61DFC" w:rsidP="00DC3CD5">
      <w:pPr>
        <w:spacing w:after="0" w:line="360" w:lineRule="auto"/>
        <w:ind w:firstLine="567"/>
        <w:jc w:val="both"/>
        <w:rPr>
          <w:rFonts w:ascii="Times New Roman" w:eastAsia="Calibri" w:hAnsi="Times New Roman" w:cs="Times New Roman"/>
          <w:sz w:val="28"/>
          <w:szCs w:val="28"/>
        </w:rPr>
      </w:pPr>
      <w:r w:rsidRPr="00E61DFC">
        <w:rPr>
          <w:rFonts w:ascii="Times New Roman" w:eastAsia="Calibri" w:hAnsi="Times New Roman" w:cs="Times New Roman"/>
          <w:b/>
          <w:bCs/>
          <w:sz w:val="28"/>
          <w:szCs w:val="28"/>
        </w:rPr>
        <w:t>Источниковая база</w:t>
      </w:r>
      <w:r>
        <w:rPr>
          <w:rFonts w:ascii="Times New Roman" w:eastAsia="Calibri" w:hAnsi="Times New Roman" w:cs="Times New Roman"/>
          <w:sz w:val="28"/>
          <w:szCs w:val="28"/>
        </w:rPr>
        <w:t xml:space="preserve"> работы включает в себя идеи и концепции, представленные в работах святых отцов как восточной, так и русской частей Православной Церкви. Кроме святоотеческих творений в дипломной работе использовались некоторые труды отечественных писателей, разнообразных книг-сборников и прочих документов, содержащих высказывания по теме исследования работы.</w:t>
      </w:r>
    </w:p>
    <w:p w14:paraId="79B298B9" w14:textId="5EC9BCE4" w:rsidR="00685C20" w:rsidRDefault="00685C20" w:rsidP="00DC3CD5">
      <w:pPr>
        <w:spacing w:after="0" w:line="360" w:lineRule="auto"/>
        <w:ind w:firstLine="567"/>
        <w:jc w:val="both"/>
        <w:rPr>
          <w:rFonts w:ascii="Times New Roman" w:eastAsia="Calibri" w:hAnsi="Times New Roman" w:cs="Times New Roman"/>
          <w:sz w:val="28"/>
          <w:szCs w:val="28"/>
        </w:rPr>
      </w:pPr>
      <w:r w:rsidRPr="00685C20">
        <w:rPr>
          <w:rFonts w:ascii="Times New Roman" w:eastAsia="Calibri" w:hAnsi="Times New Roman" w:cs="Times New Roman"/>
          <w:b/>
          <w:bCs/>
          <w:sz w:val="28"/>
          <w:szCs w:val="28"/>
        </w:rPr>
        <w:t>Теоретическая и практическая</w:t>
      </w:r>
      <w:r>
        <w:rPr>
          <w:rFonts w:ascii="Times New Roman" w:eastAsia="Calibri" w:hAnsi="Times New Roman" w:cs="Times New Roman"/>
          <w:sz w:val="28"/>
          <w:szCs w:val="28"/>
        </w:rPr>
        <w:t xml:space="preserve"> значимость исследования ориентированы на то, чтобы обозначить и помочь верующему человеку сформировать четкие и правильные представления о месте Иисусовой молитвы в его жизни. Все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 и запутаны.</w:t>
      </w:r>
    </w:p>
    <w:p w14:paraId="7C60614C" w14:textId="5D62FD8E" w:rsidR="00685C20" w:rsidRDefault="00685C20"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Практическая значимость работы определяется возможностью ее использования в процессах преподавания и подготовки уроков</w:t>
      </w:r>
      <w:r w:rsidR="00A564B9">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курсов и кружков, посвященных </w:t>
      </w:r>
      <w:r w:rsidR="002C6C77">
        <w:rPr>
          <w:rFonts w:ascii="Times New Roman" w:eastAsia="Calibri" w:hAnsi="Times New Roman" w:cs="Times New Roman"/>
          <w:sz w:val="28"/>
          <w:szCs w:val="28"/>
        </w:rPr>
        <w:t>вопросам</w:t>
      </w:r>
      <w:r>
        <w:rPr>
          <w:rFonts w:ascii="Times New Roman" w:eastAsia="Calibri" w:hAnsi="Times New Roman" w:cs="Times New Roman"/>
          <w:sz w:val="28"/>
          <w:szCs w:val="28"/>
        </w:rPr>
        <w:t xml:space="preserve"> аскетического опыта Церкви и</w:t>
      </w:r>
      <w:r w:rsidR="002C6C77">
        <w:rPr>
          <w:rFonts w:ascii="Times New Roman" w:eastAsia="Calibri" w:hAnsi="Times New Roman" w:cs="Times New Roman"/>
          <w:sz w:val="28"/>
          <w:szCs w:val="28"/>
        </w:rPr>
        <w:t xml:space="preserve"> положению</w:t>
      </w:r>
      <w:r>
        <w:rPr>
          <w:rFonts w:ascii="Times New Roman" w:eastAsia="Calibri" w:hAnsi="Times New Roman" w:cs="Times New Roman"/>
          <w:sz w:val="28"/>
          <w:szCs w:val="28"/>
        </w:rPr>
        <w:t xml:space="preserve"> рядового человека в н</w:t>
      </w:r>
      <w:r w:rsidR="002C6C77">
        <w:rPr>
          <w:rFonts w:ascii="Times New Roman" w:eastAsia="Calibri" w:hAnsi="Times New Roman" w:cs="Times New Roman"/>
          <w:sz w:val="28"/>
          <w:szCs w:val="28"/>
        </w:rPr>
        <w:t>их</w:t>
      </w:r>
      <w:r>
        <w:rPr>
          <w:rFonts w:ascii="Times New Roman" w:eastAsia="Calibri" w:hAnsi="Times New Roman" w:cs="Times New Roman"/>
          <w:sz w:val="28"/>
          <w:szCs w:val="28"/>
        </w:rPr>
        <w:t>.</w:t>
      </w:r>
    </w:p>
    <w:p w14:paraId="67A85BE1" w14:textId="39A61DFB" w:rsidR="00AE0DD1" w:rsidRDefault="00AE0DD1" w:rsidP="00DC3CD5">
      <w:pPr>
        <w:spacing w:after="0" w:line="360" w:lineRule="auto"/>
        <w:ind w:firstLine="567"/>
        <w:jc w:val="both"/>
        <w:rPr>
          <w:rFonts w:ascii="Times New Roman" w:eastAsia="Calibri" w:hAnsi="Times New Roman" w:cs="Times New Roman"/>
          <w:sz w:val="28"/>
          <w:szCs w:val="28"/>
        </w:rPr>
      </w:pPr>
      <w:r w:rsidRPr="00AE0DD1">
        <w:rPr>
          <w:rFonts w:ascii="Times New Roman" w:eastAsia="Calibri" w:hAnsi="Times New Roman" w:cs="Times New Roman"/>
          <w:b/>
          <w:bCs/>
          <w:sz w:val="28"/>
          <w:szCs w:val="28"/>
        </w:rPr>
        <w:t>Структура работы</w:t>
      </w:r>
      <w:r>
        <w:rPr>
          <w:rFonts w:ascii="Times New Roman" w:eastAsia="Calibri" w:hAnsi="Times New Roman" w:cs="Times New Roman"/>
          <w:sz w:val="28"/>
          <w:szCs w:val="28"/>
        </w:rPr>
        <w:t xml:space="preserve"> подчинена цели и задачам исследования. Выпускная квалификационная работа состоит из введения, трех глав, которые включают от дух до четырех разделов, заключение и библиографию.</w:t>
      </w:r>
    </w:p>
    <w:p w14:paraId="34D90784" w14:textId="05022AEC" w:rsidR="00A564B9" w:rsidRDefault="00A564B9" w:rsidP="00DC3CD5">
      <w:pPr>
        <w:spacing w:after="0" w:line="360" w:lineRule="auto"/>
        <w:ind w:firstLine="567"/>
        <w:jc w:val="both"/>
        <w:rPr>
          <w:rFonts w:ascii="Times New Roman" w:eastAsia="Calibri" w:hAnsi="Times New Roman" w:cs="Times New Roman"/>
          <w:sz w:val="28"/>
          <w:szCs w:val="28"/>
        </w:rPr>
      </w:pPr>
    </w:p>
    <w:p w14:paraId="3F355CA7" w14:textId="7D303FFE" w:rsidR="00A564B9" w:rsidRDefault="00A564B9" w:rsidP="00DC3CD5">
      <w:pPr>
        <w:spacing w:after="0" w:line="360" w:lineRule="auto"/>
        <w:ind w:firstLine="567"/>
        <w:jc w:val="both"/>
        <w:rPr>
          <w:rFonts w:ascii="Times New Roman" w:eastAsia="Calibri" w:hAnsi="Times New Roman" w:cs="Times New Roman"/>
          <w:sz w:val="28"/>
          <w:szCs w:val="28"/>
        </w:rPr>
      </w:pPr>
    </w:p>
    <w:p w14:paraId="3F13DE7F" w14:textId="784B8546" w:rsidR="00A564B9" w:rsidRDefault="00A564B9" w:rsidP="00DC3CD5">
      <w:pPr>
        <w:spacing w:after="0" w:line="360" w:lineRule="auto"/>
        <w:ind w:firstLine="567"/>
        <w:jc w:val="both"/>
        <w:rPr>
          <w:rFonts w:ascii="Times New Roman" w:eastAsia="Calibri" w:hAnsi="Times New Roman" w:cs="Times New Roman"/>
          <w:sz w:val="28"/>
          <w:szCs w:val="28"/>
        </w:rPr>
      </w:pPr>
    </w:p>
    <w:p w14:paraId="0CEED05E" w14:textId="44CB56CD" w:rsidR="00F6490C" w:rsidRDefault="00A564B9" w:rsidP="00A564B9">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ГЛАВА 1</w:t>
      </w:r>
      <w:r w:rsidRPr="00A564B9">
        <w:rPr>
          <w:rFonts w:ascii="Times New Roman" w:hAnsi="Times New Roman" w:cs="Times New Roman"/>
          <w:b/>
          <w:bCs/>
          <w:color w:val="000000"/>
          <w:sz w:val="32"/>
          <w:szCs w:val="32"/>
        </w:rPr>
        <w:br/>
      </w:r>
      <w:r>
        <w:rPr>
          <w:rFonts w:ascii="Times New Roman" w:hAnsi="Times New Roman" w:cs="Times New Roman"/>
          <w:b/>
          <w:bCs/>
          <w:color w:val="000000"/>
          <w:sz w:val="32"/>
          <w:szCs w:val="32"/>
        </w:rPr>
        <w:t>ПРОИСХОЖДЕНИЕ ИИСУСОВОЙ МОЛИТВЫ</w:t>
      </w:r>
    </w:p>
    <w:p w14:paraId="47CDC66C" w14:textId="77777777" w:rsidR="00A564B9" w:rsidRDefault="00A564B9" w:rsidP="00A564B9">
      <w:pPr>
        <w:spacing w:after="0" w:line="360" w:lineRule="auto"/>
        <w:jc w:val="center"/>
        <w:rPr>
          <w:rFonts w:ascii="Times New Roman" w:hAnsi="Times New Roman" w:cs="Times New Roman"/>
          <w:b/>
          <w:bCs/>
          <w:color w:val="000000"/>
          <w:sz w:val="32"/>
          <w:szCs w:val="32"/>
        </w:rPr>
      </w:pPr>
    </w:p>
    <w:p w14:paraId="2DE69164" w14:textId="717839BE" w:rsidR="00A564B9" w:rsidRDefault="00A564B9" w:rsidP="00601265">
      <w:pPr>
        <w:pStyle w:val="a7"/>
        <w:numPr>
          <w:ilvl w:val="1"/>
          <w:numId w:val="2"/>
        </w:numPr>
        <w:spacing w:after="0" w:line="360" w:lineRule="auto"/>
        <w:ind w:left="567"/>
        <w:rPr>
          <w:rFonts w:ascii="Times New Roman" w:eastAsia="Calibri" w:hAnsi="Times New Roman" w:cs="Times New Roman"/>
          <w:b/>
          <w:bCs/>
          <w:sz w:val="28"/>
          <w:szCs w:val="28"/>
        </w:rPr>
      </w:pPr>
      <w:r w:rsidRPr="00A564B9">
        <w:rPr>
          <w:rFonts w:ascii="Times New Roman" w:eastAsia="Calibri" w:hAnsi="Times New Roman" w:cs="Times New Roman"/>
          <w:b/>
          <w:bCs/>
          <w:sz w:val="28"/>
          <w:szCs w:val="28"/>
        </w:rPr>
        <w:t>Библейские свидетельства призывания Имени Бога</w:t>
      </w:r>
      <w:r w:rsidR="00FB2298">
        <w:rPr>
          <w:rFonts w:ascii="Times New Roman" w:eastAsia="Calibri" w:hAnsi="Times New Roman" w:cs="Times New Roman"/>
          <w:b/>
          <w:bCs/>
          <w:sz w:val="28"/>
          <w:szCs w:val="28"/>
        </w:rPr>
        <w:t>:</w:t>
      </w:r>
    </w:p>
    <w:p w14:paraId="04A8A56D" w14:textId="77777777" w:rsidR="00601265" w:rsidRDefault="00601265" w:rsidP="00601265">
      <w:pPr>
        <w:spacing w:after="0" w:line="360" w:lineRule="auto"/>
        <w:ind w:firstLine="567"/>
        <w:jc w:val="both"/>
        <w:rPr>
          <w:rFonts w:ascii="Times New Roman" w:eastAsia="Calibri" w:hAnsi="Times New Roman" w:cs="Times New Roman"/>
          <w:sz w:val="28"/>
          <w:szCs w:val="28"/>
        </w:rPr>
      </w:pPr>
    </w:p>
    <w:p w14:paraId="7017D957" w14:textId="53C6E463" w:rsidR="00250537" w:rsidRDefault="009651C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Библейские повествования Ветхого и Нового Заветов свидетельствуют о том, что все события Священной Истории и проявления Бога в мире были направлены на то, чтобы вернуть падшее человечество к его истинному предназначению – </w:t>
      </w:r>
      <w:r w:rsidR="00E13269">
        <w:rPr>
          <w:rFonts w:ascii="Times New Roman" w:eastAsia="Calibri" w:hAnsi="Times New Roman" w:cs="Times New Roman"/>
          <w:sz w:val="28"/>
          <w:szCs w:val="28"/>
        </w:rPr>
        <w:t>Б</w:t>
      </w:r>
      <w:r>
        <w:rPr>
          <w:rFonts w:ascii="Times New Roman" w:eastAsia="Calibri" w:hAnsi="Times New Roman" w:cs="Times New Roman"/>
          <w:sz w:val="28"/>
          <w:szCs w:val="28"/>
        </w:rPr>
        <w:t>огообщению и через это – вечному блаженству.</w:t>
      </w:r>
    </w:p>
    <w:p w14:paraId="46A6BB4D" w14:textId="7962039A" w:rsidR="00250537" w:rsidRDefault="0025053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Самые п</w:t>
      </w:r>
      <w:r w:rsidR="009651C7">
        <w:rPr>
          <w:rFonts w:ascii="Times New Roman" w:eastAsia="Calibri" w:hAnsi="Times New Roman" w:cs="Times New Roman"/>
          <w:sz w:val="28"/>
          <w:szCs w:val="28"/>
        </w:rPr>
        <w:t xml:space="preserve">ервые поколения Ветхозаветных праведников очень хорошо понимали и ощущали свое истинное положение в этом мире, чувствовали нужду в своей опеке от Создателя вселенной и потому </w:t>
      </w:r>
      <w:r>
        <w:rPr>
          <w:rFonts w:ascii="Times New Roman" w:eastAsia="Calibri" w:hAnsi="Times New Roman" w:cs="Times New Roman"/>
          <w:sz w:val="28"/>
          <w:szCs w:val="28"/>
        </w:rPr>
        <w:t xml:space="preserve">естественно стремились к общению со своим Творцом. </w:t>
      </w:r>
      <w:r w:rsidRPr="00177179">
        <w:rPr>
          <w:rFonts w:ascii="Times New Roman" w:eastAsia="Calibri" w:hAnsi="Times New Roman" w:cs="Times New Roman"/>
          <w:i/>
          <w:iCs/>
          <w:sz w:val="28"/>
          <w:szCs w:val="28"/>
        </w:rPr>
        <w:t>«</w:t>
      </w:r>
      <w:r w:rsidRPr="00250537">
        <w:rPr>
          <w:rFonts w:ascii="Times New Roman" w:eastAsia="Calibri" w:hAnsi="Times New Roman" w:cs="Times New Roman"/>
          <w:i/>
          <w:iCs/>
          <w:sz w:val="28"/>
          <w:szCs w:val="28"/>
        </w:rPr>
        <w:t>У Сифа также родился сын,</w:t>
      </w:r>
      <w:r w:rsidRPr="00177179">
        <w:rPr>
          <w:rFonts w:ascii="Times New Roman" w:eastAsia="Calibri" w:hAnsi="Times New Roman" w:cs="Times New Roman"/>
          <w:i/>
          <w:iCs/>
          <w:sz w:val="28"/>
          <w:szCs w:val="28"/>
        </w:rPr>
        <w:t xml:space="preserve"> – </w:t>
      </w:r>
      <w:r w:rsidRPr="00177179">
        <w:rPr>
          <w:rFonts w:ascii="Times New Roman" w:eastAsia="Calibri" w:hAnsi="Times New Roman" w:cs="Times New Roman"/>
          <w:sz w:val="28"/>
          <w:szCs w:val="28"/>
        </w:rPr>
        <w:t>сказано в Писании</w:t>
      </w:r>
      <w:r w:rsidRPr="00177179">
        <w:rPr>
          <w:rFonts w:ascii="Times New Roman" w:eastAsia="Calibri" w:hAnsi="Times New Roman" w:cs="Times New Roman"/>
          <w:i/>
          <w:iCs/>
          <w:sz w:val="28"/>
          <w:szCs w:val="28"/>
        </w:rPr>
        <w:t>, –</w:t>
      </w:r>
      <w:r w:rsidRPr="00250537">
        <w:rPr>
          <w:rFonts w:ascii="Times New Roman" w:eastAsia="Calibri" w:hAnsi="Times New Roman" w:cs="Times New Roman"/>
          <w:i/>
          <w:iCs/>
          <w:sz w:val="28"/>
          <w:szCs w:val="28"/>
        </w:rPr>
        <w:t xml:space="preserve"> и он нарек ему имя: Енос; тогда начали призывать имя Господа</w:t>
      </w:r>
      <w:r w:rsidRPr="00177179">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(Быт. 4:26)</w:t>
      </w:r>
      <w:r w:rsidRPr="00250537">
        <w:rPr>
          <w:rFonts w:ascii="Times New Roman" w:eastAsia="Calibri" w:hAnsi="Times New Roman" w:cs="Times New Roman"/>
          <w:sz w:val="28"/>
          <w:szCs w:val="28"/>
        </w:rPr>
        <w:t>.</w:t>
      </w:r>
    </w:p>
    <w:p w14:paraId="40311FFC" w14:textId="1DB51B98" w:rsidR="00500F45" w:rsidRDefault="00500F45"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Вопрос о Имени Бога во все времена жизни избранного Богом народа имел особую важность: он вызывал трепет и чувство глубокого религиозного благоговения. В Ветхом Завете даже была следующая заповедь: </w:t>
      </w:r>
      <w:r w:rsidRPr="009E46C6">
        <w:rPr>
          <w:rFonts w:ascii="Times New Roman" w:eastAsia="Calibri" w:hAnsi="Times New Roman" w:cs="Times New Roman"/>
          <w:i/>
          <w:iCs/>
          <w:sz w:val="28"/>
          <w:szCs w:val="28"/>
        </w:rPr>
        <w:t>«Не произноси имени Господа, Бога твоего напрасно»</w:t>
      </w:r>
      <w:r>
        <w:rPr>
          <w:rFonts w:ascii="Times New Roman" w:eastAsia="Calibri" w:hAnsi="Times New Roman" w:cs="Times New Roman"/>
          <w:sz w:val="28"/>
          <w:szCs w:val="28"/>
        </w:rPr>
        <w:t xml:space="preserve"> (Исх. 20:7). Имя Бога, в отличии от всех остальных имен, было непостижимо для человека и потому требовало особого к себе отношения. </w:t>
      </w:r>
      <w:r w:rsidRPr="009E46C6">
        <w:rPr>
          <w:rFonts w:ascii="Times New Roman" w:eastAsia="Calibri" w:hAnsi="Times New Roman" w:cs="Times New Roman"/>
          <w:i/>
          <w:iCs/>
          <w:sz w:val="28"/>
          <w:szCs w:val="28"/>
        </w:rPr>
        <w:t>«Что ты спрашиваешь о имени Моем? Оно чудно»</w:t>
      </w:r>
      <w:r w:rsidR="00DE29BD">
        <w:rPr>
          <w:rFonts w:ascii="Times New Roman" w:eastAsia="Calibri" w:hAnsi="Times New Roman" w:cs="Times New Roman"/>
          <w:sz w:val="28"/>
          <w:szCs w:val="28"/>
        </w:rPr>
        <w:t xml:space="preserve"> (Суд. 13:18)</w:t>
      </w:r>
      <w:r>
        <w:rPr>
          <w:rFonts w:ascii="Times New Roman" w:eastAsia="Calibri" w:hAnsi="Times New Roman" w:cs="Times New Roman"/>
          <w:sz w:val="28"/>
          <w:szCs w:val="28"/>
        </w:rPr>
        <w:t xml:space="preserve">, </w:t>
      </w:r>
      <w:r w:rsidR="00DE29BD" w:rsidRPr="009E46C6">
        <w:rPr>
          <w:rFonts w:ascii="Times New Roman" w:eastAsia="Calibri" w:hAnsi="Times New Roman" w:cs="Times New Roman"/>
          <w:sz w:val="28"/>
          <w:szCs w:val="28"/>
        </w:rPr>
        <w:t>–</w:t>
      </w:r>
      <w:r>
        <w:rPr>
          <w:rFonts w:ascii="Times New Roman" w:eastAsia="Calibri" w:hAnsi="Times New Roman" w:cs="Times New Roman"/>
          <w:sz w:val="28"/>
          <w:szCs w:val="28"/>
        </w:rPr>
        <w:t xml:space="preserve"> отве</w:t>
      </w:r>
      <w:r w:rsidR="00DE29BD">
        <w:rPr>
          <w:rFonts w:ascii="Times New Roman" w:eastAsia="Calibri" w:hAnsi="Times New Roman" w:cs="Times New Roman"/>
          <w:sz w:val="28"/>
          <w:szCs w:val="28"/>
        </w:rPr>
        <w:t>чал</w:t>
      </w:r>
      <w:r>
        <w:rPr>
          <w:rFonts w:ascii="Times New Roman" w:eastAsia="Calibri" w:hAnsi="Times New Roman" w:cs="Times New Roman"/>
          <w:sz w:val="28"/>
          <w:szCs w:val="28"/>
        </w:rPr>
        <w:t xml:space="preserve"> Господь М</w:t>
      </w:r>
      <w:r w:rsidR="00DE29BD">
        <w:rPr>
          <w:rFonts w:ascii="Times New Roman" w:eastAsia="Calibri" w:hAnsi="Times New Roman" w:cs="Times New Roman"/>
          <w:sz w:val="28"/>
          <w:szCs w:val="28"/>
        </w:rPr>
        <w:t>аною, когда тот вопрошал о Нем.</w:t>
      </w:r>
    </w:p>
    <w:p w14:paraId="47F05216" w14:textId="579F5CF3" w:rsidR="001E30BE" w:rsidRDefault="001C0DD1"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Субъект</w:t>
      </w:r>
      <w:r w:rsidR="001E30BE">
        <w:rPr>
          <w:rFonts w:ascii="Times New Roman" w:eastAsia="Calibri" w:hAnsi="Times New Roman" w:cs="Times New Roman"/>
          <w:sz w:val="28"/>
          <w:szCs w:val="28"/>
        </w:rPr>
        <w:t xml:space="preserve"> Бога и </w:t>
      </w:r>
      <w:r>
        <w:rPr>
          <w:rFonts w:ascii="Times New Roman" w:eastAsia="Calibri" w:hAnsi="Times New Roman" w:cs="Times New Roman"/>
          <w:sz w:val="28"/>
          <w:szCs w:val="28"/>
        </w:rPr>
        <w:t xml:space="preserve">Объект </w:t>
      </w:r>
      <w:r w:rsidR="001E30BE">
        <w:rPr>
          <w:rFonts w:ascii="Times New Roman" w:eastAsia="Calibri" w:hAnsi="Times New Roman" w:cs="Times New Roman"/>
          <w:sz w:val="28"/>
          <w:szCs w:val="28"/>
        </w:rPr>
        <w:t xml:space="preserve">Его Имени занимает одно из главных мест в главной богослужебной книге Церкви – Псалтири, где повествуется о том, что это Имя </w:t>
      </w:r>
      <w:r w:rsidR="001E30BE" w:rsidRPr="001E30BE">
        <w:rPr>
          <w:rFonts w:ascii="Times New Roman" w:eastAsia="Calibri" w:hAnsi="Times New Roman" w:cs="Times New Roman"/>
          <w:i/>
          <w:iCs/>
          <w:sz w:val="28"/>
          <w:szCs w:val="28"/>
        </w:rPr>
        <w:t>«велико»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«свято»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«страшно»</w:t>
      </w:r>
      <w:r w:rsidR="001E30BE">
        <w:rPr>
          <w:rFonts w:ascii="Times New Roman" w:eastAsia="Calibri" w:hAnsi="Times New Roman" w:cs="Times New Roman"/>
          <w:sz w:val="28"/>
          <w:szCs w:val="28"/>
        </w:rPr>
        <w:t xml:space="preserve"> и </w:t>
      </w:r>
      <w:r w:rsidR="001E30BE" w:rsidRPr="001E30BE">
        <w:rPr>
          <w:rFonts w:ascii="Times New Roman" w:eastAsia="Calibri" w:hAnsi="Times New Roman" w:cs="Times New Roman"/>
          <w:i/>
          <w:iCs/>
          <w:sz w:val="28"/>
          <w:szCs w:val="28"/>
        </w:rPr>
        <w:t>«славно»</w:t>
      </w:r>
      <w:r w:rsidR="001E30BE">
        <w:rPr>
          <w:rFonts w:ascii="Times New Roman" w:eastAsia="Calibri" w:hAnsi="Times New Roman" w:cs="Times New Roman"/>
          <w:sz w:val="28"/>
          <w:szCs w:val="28"/>
        </w:rPr>
        <w:t>. Псалтирь воспевает Имя Божье, хвалит его, призывает людей к его благоговейному почитанию и возвышает, являя в нем Субъект нашей любви.</w:t>
      </w:r>
      <w:r w:rsidR="00804574" w:rsidRPr="00804574">
        <w:rPr>
          <w:rFonts w:ascii="Times New Roman" w:eastAsia="Calibri" w:hAnsi="Times New Roman" w:cs="Times New Roman"/>
          <w:sz w:val="28"/>
          <w:szCs w:val="28"/>
        </w:rPr>
        <w:t xml:space="preserve"> </w:t>
      </w:r>
      <w:r w:rsidR="00804574" w:rsidRPr="00804574">
        <w:rPr>
          <w:rFonts w:ascii="Times New Roman" w:eastAsia="Calibri" w:hAnsi="Times New Roman" w:cs="Times New Roman"/>
          <w:sz w:val="28"/>
          <w:szCs w:val="28"/>
          <w:highlight w:val="yellow"/>
        </w:rPr>
        <w:t>Далее – привести цитаты.</w:t>
      </w:r>
    </w:p>
    <w:p w14:paraId="17BDB7E9" w14:textId="49006D4E" w:rsidR="00EE7F29" w:rsidRDefault="00EE7F2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Ветхий Завет рассказывает своему читателю о том, как тогдашние люди воспринимали и строили свои отношения с живым Богом: главным показателем этих взаимоотношений всегда являлась молитва. Именно молитва </w:t>
      </w:r>
      <w:r>
        <w:rPr>
          <w:rFonts w:ascii="Times New Roman" w:eastAsia="Calibri" w:hAnsi="Times New Roman" w:cs="Times New Roman"/>
          <w:sz w:val="28"/>
          <w:szCs w:val="28"/>
        </w:rPr>
        <w:lastRenderedPageBreak/>
        <w:t>свидетельствовала о том, что Бог не безразличен человечеству, а человечество – Ему. Молитва, в Авраамическом ее понимании, всегда воспринималась как средство приближения к Богу, как средство ощущения Его присутствия и заботы о Его народе.</w:t>
      </w:r>
    </w:p>
    <w:p w14:paraId="306E26EC" w14:textId="64879934" w:rsidR="00EE7F29" w:rsidRDefault="00EE7F2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Для подтверждения этих слов следует рассмотреть отдельные случаи молитвенного обращения к Богу из истории Ветхого Завета. Авраам, отец еврейского народа и</w:t>
      </w:r>
      <w:r w:rsidR="00E84BBD">
        <w:rPr>
          <w:rFonts w:ascii="Times New Roman" w:eastAsia="Calibri" w:hAnsi="Times New Roman" w:cs="Times New Roman"/>
          <w:sz w:val="28"/>
          <w:szCs w:val="28"/>
        </w:rPr>
        <w:t xml:space="preserve"> исполнитель веры, показывает нам как пример безграничного доверия человека Богу, так и ответ – заботу, обетования, покровительство со стороны Божества.</w:t>
      </w:r>
    </w:p>
    <w:p w14:paraId="410D3F0D" w14:textId="67FEA7F9"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Авраам свидетельствует и о том, что праведник, обращающийся к Богу, представляет в глазах Последнего немалую ценность. Авраам просит о вполне конкретных и великих вещах: об отмене разрушения города, о справедливости и милосердии. Можно даже сказать о том, что Авраам призывает Бога пересмотреть Его решения относительно Содома и участи его жителей.</w:t>
      </w:r>
    </w:p>
    <w:p w14:paraId="2F7EDEBD" w14:textId="2B0A3781"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Этот пример являет нам удивительную силу молитвы, когда она сопряжена с праведностью, дерзновенной верой</w:t>
      </w:r>
      <w:r w:rsidR="0083035C">
        <w:rPr>
          <w:rFonts w:ascii="Times New Roman" w:eastAsia="Calibri" w:hAnsi="Times New Roman" w:cs="Times New Roman"/>
          <w:sz w:val="28"/>
          <w:szCs w:val="28"/>
        </w:rPr>
        <w:t xml:space="preserve"> и заботой о ближних. Удивительная сила молитвы и праведников, ее произносящих</w:t>
      </w:r>
      <w:r w:rsidR="009B1A9A">
        <w:rPr>
          <w:rFonts w:ascii="Times New Roman" w:eastAsia="Calibri" w:hAnsi="Times New Roman" w:cs="Times New Roman"/>
          <w:sz w:val="28"/>
          <w:szCs w:val="28"/>
        </w:rPr>
        <w:t>,</w:t>
      </w:r>
      <w:r w:rsidR="0083035C">
        <w:rPr>
          <w:rFonts w:ascii="Times New Roman" w:eastAsia="Calibri" w:hAnsi="Times New Roman" w:cs="Times New Roman"/>
          <w:sz w:val="28"/>
          <w:szCs w:val="28"/>
        </w:rPr>
        <w:t xml:space="preserve"> имеет силу избавлять от бед окружающих их людей. Постепенно, с течением времени, этот факт раскроется со всей силой и яркостью спасительного значения Иисусовой молитвы через жизнь Спасителя мира – Христа, прообразом которого был как Авраам, так и другие ветхозаветные святые.</w:t>
      </w:r>
    </w:p>
    <w:p w14:paraId="096429F2" w14:textId="4D7A754F" w:rsidR="00A77BAD" w:rsidRDefault="00A77BA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Пророк Моисей – еще одна значимая фигур</w:t>
      </w:r>
      <w:r w:rsidR="00540827">
        <w:rPr>
          <w:rFonts w:ascii="Times New Roman" w:eastAsia="Calibri" w:hAnsi="Times New Roman" w:cs="Times New Roman"/>
          <w:sz w:val="28"/>
          <w:szCs w:val="28"/>
        </w:rPr>
        <w:t xml:space="preserve">а предстательства перед Богом. Если мы будем внимательно изучать Писание, то увидим, что он практически во всех ситуациях является посредником между Богом и отдаленным от Него человеком. </w:t>
      </w:r>
      <w:r w:rsidR="000D22B4">
        <w:rPr>
          <w:rFonts w:ascii="Times New Roman" w:eastAsia="Calibri" w:hAnsi="Times New Roman" w:cs="Times New Roman"/>
          <w:sz w:val="28"/>
          <w:szCs w:val="28"/>
        </w:rPr>
        <w:t>Сам Бог избрал Моисея в качестве Своего посланника для вразумления жестокого Фараона. Неоднократно Моисей выступал и в качестве защитника избранного Богов народа – евреев.</w:t>
      </w:r>
    </w:p>
    <w:p w14:paraId="6DF33B0D" w14:textId="6F89AF8C" w:rsidR="000D22B4" w:rsidRDefault="000D22B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Эта история, то есть история взаимоотношений израильского народа и Бога, подтверждает ранее выдвинутое утверждение о великой заступнической силе молитвы. Израильтяне гневили своего Бога многократно: сперва в Египте (Чис. </w:t>
      </w:r>
      <w:r>
        <w:rPr>
          <w:rFonts w:ascii="Times New Roman" w:eastAsia="Calibri" w:hAnsi="Times New Roman" w:cs="Times New Roman"/>
          <w:sz w:val="28"/>
          <w:szCs w:val="28"/>
        </w:rPr>
        <w:lastRenderedPageBreak/>
        <w:t>14:11-13), потом – во период путешествия к Синайской горе (Исх. 16-17), во время самого ожидания Моисея (Исх. 32-34). Моисей неоднократно выступает заступником и защитником народа: от всегда пытается отвести праведный гнев Божества и приклонить Бога на милость. Он упоминает обетования, данные Богом первым патриархам (Исх. 32:12-13), молит о прощении (</w:t>
      </w:r>
      <w:r w:rsidR="009B1A9A">
        <w:rPr>
          <w:rFonts w:ascii="Times New Roman" w:eastAsia="Calibri" w:hAnsi="Times New Roman" w:cs="Times New Roman"/>
          <w:sz w:val="28"/>
          <w:szCs w:val="28"/>
        </w:rPr>
        <w:t>Ис. 34:8-9</w:t>
      </w:r>
      <w:r>
        <w:rPr>
          <w:rFonts w:ascii="Times New Roman" w:eastAsia="Calibri" w:hAnsi="Times New Roman" w:cs="Times New Roman"/>
          <w:sz w:val="28"/>
          <w:szCs w:val="28"/>
        </w:rPr>
        <w:t>)</w:t>
      </w:r>
      <w:r w:rsidR="009B1A9A">
        <w:rPr>
          <w:rFonts w:ascii="Times New Roman" w:eastAsia="Calibri" w:hAnsi="Times New Roman" w:cs="Times New Roman"/>
          <w:sz w:val="28"/>
          <w:szCs w:val="28"/>
        </w:rPr>
        <w:t xml:space="preserve"> и, в конце концов, получает слова обновления Завета (Исх. 34:10).</w:t>
      </w:r>
    </w:p>
    <w:p w14:paraId="10207DA8" w14:textId="7AC42847" w:rsidR="009B1A9A" w:rsidRDefault="009B1A9A"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Этот пример раскрывает молитву в свете посредничества человека веры перед Богом. Как и Авраам, Моисей решительно заступается за народ и благодаря этой устремленности завет между Богом и человеками восстает к новой жизни. Однако, такая сила молитвы не дается просто так. Молитву невозможно отделить от человека, ее произносящего. Моисей был избран Богом, видел </w:t>
      </w:r>
      <w:r w:rsidRPr="009B1A9A">
        <w:rPr>
          <w:rFonts w:ascii="Times New Roman" w:eastAsia="Calibri" w:hAnsi="Times New Roman" w:cs="Times New Roman"/>
          <w:color w:val="FF0000"/>
          <w:sz w:val="28"/>
          <w:szCs w:val="28"/>
        </w:rPr>
        <w:t>«задняя Бога»</w:t>
      </w:r>
      <w:r w:rsidR="00FA0A9B">
        <w:rPr>
          <w:rFonts w:ascii="Times New Roman" w:eastAsia="Calibri" w:hAnsi="Times New Roman" w:cs="Times New Roman"/>
          <w:sz w:val="28"/>
          <w:szCs w:val="28"/>
        </w:rPr>
        <w:t>; этот человек практически ни разу не ослушался Того, в Кого он верил и на протяжении всех трудных ситуаций отчаянно просил у Бога совета, поддержки, милости. Все это – плод его безграничной преданности, верности и доверия Богу из которых и рождается молитва праведного.</w:t>
      </w:r>
    </w:p>
    <w:p w14:paraId="524A2F24" w14:textId="5EB5F056" w:rsidR="00FA0A9B" w:rsidRDefault="00FA0A9B"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Книги Ветхого Завета представляют перед нашими глазами взаимоотношения человека с Творцом и на множестве других примеров: у каждого исторического персонажа эти отношения строились по-своему и, зачастую, имели разительные контрасты. Множество молитв мы встречаем на протяжении чтения этих книг:</w:t>
      </w:r>
      <w:r w:rsidR="00F572A2">
        <w:rPr>
          <w:rFonts w:ascii="Times New Roman" w:eastAsia="Calibri" w:hAnsi="Times New Roman" w:cs="Times New Roman"/>
          <w:sz w:val="28"/>
          <w:szCs w:val="28"/>
        </w:rPr>
        <w:t xml:space="preserve"> здесь и молитвы царей – Езекии (4 Цар. 19:15-19), Давида (2 Цар. 7:18-29) и его сына – Соломона (3 Цар. 3:5-15); молитвы пророков – Иеремии (Иер. 32:16-25), Ездры (1 Езд. 9:6-15), Неемии (Неем. 1:4-11) и Даниила (Дан. 9:3-19); молитва праведного Иова (Иов. 42:1-6).</w:t>
      </w:r>
    </w:p>
    <w:p w14:paraId="293BD098" w14:textId="2668607E" w:rsidR="009C2324"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эти молитвы, какими бы они великими не были, были обращены к неведомому Богу, то есть Такому, Которого люди не могли увидеть собственными глазами и осязать руками. Все изменилось после того, когда воплотился Спаситель мира – Господь Иисус Христос. Это событие изменило не просто молитву, но само восприятие Бога человеком. Бог в лице Господа Иисуса ходил рядом с людьми, говорил с ними, учил и открывал неведомые до того тайны домостроительства спасения и молитвы.</w:t>
      </w:r>
    </w:p>
    <w:p w14:paraId="7E528605" w14:textId="0EA937D4" w:rsidR="00517F79"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С приходом Спасителя люди получили возможность обращаться к Богу не просто как к Богу, но как к Отцу. Евангелие принесло миру и человекам новое имя Божества: Иисус, то есть Спаситель. Такое откровение мог дать только Тот, кто Сам имеет </w:t>
      </w:r>
      <w:r w:rsidR="00E13269">
        <w:rPr>
          <w:rFonts w:ascii="Times New Roman" w:eastAsia="Calibri" w:hAnsi="Times New Roman" w:cs="Times New Roman"/>
          <w:sz w:val="28"/>
          <w:szCs w:val="28"/>
        </w:rPr>
        <w:t>опыт Сыновних отношений с Божеством, и Господь неоднократно подтверждал истинность этих отношений свидетельством Своего слова. «Разве ты не веришь, - говорил Он Филиппу, - что Я в Отце и Отец во мне? Слова, которые говорю Я вам, говорю не от Себя; Отец, пребывающий во Мне, Он творит дела» (Ин. 14:10). Во время молений в Гефсиманском саду Господь говорил и следующие слова: «Отце Святой! Соблюди их во имя Твое, тех, которых Ты Мне дал, чтобы они были едино, как и Мы» (Ин. 17:11).</w:t>
      </w:r>
    </w:p>
    <w:p w14:paraId="62CFA2A4" w14:textId="58719FA6" w:rsidR="00A564B9" w:rsidRDefault="00517F7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Эти молитвы имеют великий нравоучительный характер, ибо они свидетельствуют о возможности достичь таких отношений для каждого из верующих людей.</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Иисус Христос своим примером хотел научить молится апостолов, а через них – все грядущие поколения христиан. Единственная молитва, оставленная Им в качестве примера для всех нас – молитва «Отче наш!»</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Блаженный Августин писал по этому поводу следующие слова: «В писании есть много речений, которыми изъявляется хвала Богу; но не найдешь, чтобы</w:t>
      </w:r>
      <w:r w:rsidR="00C73240" w:rsidRPr="00C73240">
        <w:rPr>
          <w:rFonts w:ascii="Times New Roman" w:eastAsia="Calibri" w:hAnsi="Times New Roman" w:cs="Times New Roman"/>
          <w:sz w:val="28"/>
          <w:szCs w:val="28"/>
        </w:rPr>
        <w:t xml:space="preserve"> </w:t>
      </w:r>
      <w:r w:rsidR="00C73240">
        <w:rPr>
          <w:rFonts w:ascii="Times New Roman" w:eastAsia="Calibri" w:hAnsi="Times New Roman" w:cs="Times New Roman"/>
          <w:sz w:val="28"/>
          <w:szCs w:val="28"/>
        </w:rPr>
        <w:t>Израилю предписано было взывать: «Отче наш!» Пророки, правда, именовали Бога отцом Израильтян… Сами же они обращаться к Богу, как к отцу не дерзали; ибо находились еще в состоянии рабов… Преимущество сие даровано новому Израилю, - христианам; им «дана власть быть чадами Божиими</w:t>
      </w:r>
      <w:r w:rsidR="00BE2A80">
        <w:rPr>
          <w:rFonts w:ascii="Times New Roman" w:eastAsia="Calibri" w:hAnsi="Times New Roman" w:cs="Times New Roman"/>
          <w:sz w:val="28"/>
          <w:szCs w:val="28"/>
        </w:rPr>
        <w:t>»</w:t>
      </w:r>
      <w:r w:rsidR="00C73240">
        <w:rPr>
          <w:rFonts w:ascii="Times New Roman" w:eastAsia="Calibri" w:hAnsi="Times New Roman" w:cs="Times New Roman"/>
          <w:sz w:val="28"/>
          <w:szCs w:val="28"/>
        </w:rPr>
        <w:t xml:space="preserve"> (Ин. 1:12) и они «приняли Духа усыновления, Которым взывают: «Авва отче!» (Рим. 8:15)».</w:t>
      </w:r>
    </w:p>
    <w:p w14:paraId="1A067D25" w14:textId="7ABE728B" w:rsidR="00BD6C78" w:rsidRDefault="00BD6C78"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Важно понимать, что познать Отца невозможно не через кого другого кроме Его Сына – Иисуса Христа. Чудеса, слова, дела, ответы Бога Отца и особая сила, исходившая от Христа, заставят простых и необразованных людей того времени поверить в это и начать прибегать к Нему и просить о помощи.</w:t>
      </w:r>
      <w:r w:rsidR="00B72AC3">
        <w:rPr>
          <w:rFonts w:ascii="Times New Roman" w:eastAsia="Calibri" w:hAnsi="Times New Roman" w:cs="Times New Roman"/>
          <w:sz w:val="28"/>
          <w:szCs w:val="28"/>
        </w:rPr>
        <w:t xml:space="preserve"> Евангелия являют нам множество примеров силы и действенности Его слова: нам рассказывается история об исцелении дочери женщины Хананеянки (Мф. 15-22), повествование и прозрении двух Иерихонских слепцов</w:t>
      </w:r>
      <w:r w:rsidR="00331D4C">
        <w:rPr>
          <w:rFonts w:ascii="Times New Roman" w:eastAsia="Calibri" w:hAnsi="Times New Roman" w:cs="Times New Roman"/>
          <w:sz w:val="28"/>
          <w:szCs w:val="28"/>
        </w:rPr>
        <w:t xml:space="preserve"> (Мф. 20:31)</w:t>
      </w:r>
      <w:r w:rsidR="00B72AC3">
        <w:rPr>
          <w:rFonts w:ascii="Times New Roman" w:eastAsia="Calibri" w:hAnsi="Times New Roman" w:cs="Times New Roman"/>
          <w:sz w:val="28"/>
          <w:szCs w:val="28"/>
        </w:rPr>
        <w:t xml:space="preserve"> и многие другие случаи чудесного Божественного вмешательства в жизнь людей.</w:t>
      </w:r>
    </w:p>
    <w:p w14:paraId="773D3CF9" w14:textId="4576B018" w:rsidR="00331D4C" w:rsidRDefault="00331D4C"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lastRenderedPageBreak/>
        <w:t>Однако не только слово Христа имеет силу, ее имеет, по словам Его Самого, - Его имя. Имя Спасителя изгоняет бесов и исцеляет людей по причине того, что Сам Бог сокровенно связан со Своим Именем</w:t>
      </w:r>
      <w:r w:rsidR="005658DF">
        <w:rPr>
          <w:rFonts w:ascii="Times New Roman" w:eastAsia="Calibri" w:hAnsi="Times New Roman" w:cs="Times New Roman"/>
          <w:sz w:val="28"/>
          <w:szCs w:val="28"/>
        </w:rPr>
        <w:t xml:space="preserve">: при призывании имени Бог тайно действует и незримо присутствует (Мф. 18:20). Александр Мень писал по этому поводу следующие значимые слова: «Произносить имя Иисусово – значит также утверждать, что </w:t>
      </w:r>
      <w:r w:rsidR="005658DF" w:rsidRPr="005658DF">
        <w:rPr>
          <w:rFonts w:ascii="Times New Roman" w:eastAsia="Calibri" w:hAnsi="Times New Roman" w:cs="Times New Roman"/>
          <w:i/>
          <w:iCs/>
          <w:sz w:val="28"/>
          <w:szCs w:val="28"/>
        </w:rPr>
        <w:t>«Иисус есть Господь», но «никто не может назвать Иисуса Господом, как только Духом Святым» (1 Кор. 12:3). Повторяя это имя, мы включаемся в молитву Самого Христа, проникаем в Его отношение к Отцу и силою Святого Духа, Которые есть Его Дух, находим сыновний доступ к сердцу Отца».</w:t>
      </w:r>
    </w:p>
    <w:p w14:paraId="754E749D" w14:textId="4E2A43E9" w:rsidR="0064396E" w:rsidRDefault="0064396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Подтверждение этой точки зрения мы можем увидеть в словах Христа, которые Он произнес в последние часы Своей жизни: «Доныне вы ничего не просили во Имя Мое; - говорил Он, - просите и получите, чтобы радость ваша была совершенна… Истинно говорю вам: о чем ни попросите Отца во Имя Мое, даст вам» (Ин. 16:24, 23). Эти слова Спасителя можно считать непреложным основанием для молитвы Его Именем.</w:t>
      </w:r>
    </w:p>
    <w:p w14:paraId="467C1D6E" w14:textId="0D09E2C6" w:rsidR="0064396E" w:rsidRDefault="0064396E"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t xml:space="preserve">Апостолы и ученики Господа хорошо поняли смысл этого определения не только теоретическим, но и опытным путем: из книги Деяний мы хорошо знаем о том, что силой имени Иисуса Христа апостолы и их ученики совершали многочисленные исцеления и чудеса. </w:t>
      </w:r>
      <w:r w:rsidRPr="000A1B52">
        <w:rPr>
          <w:rFonts w:ascii="Times New Roman" w:eastAsia="Calibri" w:hAnsi="Times New Roman" w:cs="Times New Roman"/>
          <w:i/>
          <w:iCs/>
          <w:sz w:val="28"/>
          <w:szCs w:val="28"/>
        </w:rPr>
        <w:t>«Во имя Иисуса Христа Назарея встань и ходи»</w:t>
      </w:r>
      <w:r>
        <w:rPr>
          <w:rFonts w:ascii="Times New Roman" w:eastAsia="Calibri" w:hAnsi="Times New Roman" w:cs="Times New Roman"/>
          <w:sz w:val="28"/>
          <w:szCs w:val="28"/>
        </w:rPr>
        <w:t xml:space="preserve"> (Деян. </w:t>
      </w:r>
      <w:r w:rsidR="000A1B52">
        <w:rPr>
          <w:rFonts w:ascii="Times New Roman" w:eastAsia="Calibri" w:hAnsi="Times New Roman" w:cs="Times New Roman"/>
          <w:sz w:val="28"/>
          <w:szCs w:val="28"/>
        </w:rPr>
        <w:t>«3:6)», —</w:t>
      </w:r>
      <w:r>
        <w:rPr>
          <w:rFonts w:ascii="Times New Roman" w:eastAsia="Calibri" w:hAnsi="Times New Roman" w:cs="Times New Roman"/>
          <w:sz w:val="28"/>
          <w:szCs w:val="28"/>
        </w:rPr>
        <w:t xml:space="preserve">сказал Петр человеку, сидевшему у красных ворот храма и имеющему хромоту уже многие годы. А. П. Лопухин толкует этот отрывок следующим образом: </w:t>
      </w:r>
      <w:r w:rsidRPr="000A1B52">
        <w:rPr>
          <w:rFonts w:ascii="Times New Roman" w:eastAsia="Calibri" w:hAnsi="Times New Roman" w:cs="Times New Roman"/>
          <w:i/>
          <w:iCs/>
          <w:sz w:val="28"/>
          <w:szCs w:val="28"/>
        </w:rPr>
        <w:t>«Не своей силой, но именем Господа Иисуса Христа Петр совершает это чудо». Святой отец Церкви, преподобный Кассиан Римлянин подтверждает эти слова: «Все служители Бога никогда не делали ничего своим именем</w:t>
      </w:r>
      <w:r w:rsidRPr="000A1B52">
        <w:rPr>
          <w:rFonts w:ascii="Times New Roman" w:eastAsia="Calibri" w:hAnsi="Times New Roman" w:cs="Times New Roman"/>
          <w:sz w:val="28"/>
          <w:szCs w:val="28"/>
        </w:rPr>
        <w:t xml:space="preserve">, - говорит он, - </w:t>
      </w:r>
      <w:r w:rsidRPr="000A1B52">
        <w:rPr>
          <w:rFonts w:ascii="Times New Roman" w:eastAsia="Calibri" w:hAnsi="Times New Roman" w:cs="Times New Roman"/>
          <w:i/>
          <w:iCs/>
          <w:sz w:val="28"/>
          <w:szCs w:val="28"/>
        </w:rPr>
        <w:t>но призывали имя Христа, так как сама власть принимала достоинство оттуда, откуда начиналась, и никоим образом не могла быть дана слугами, если только не исходит от Творца».</w:t>
      </w:r>
    </w:p>
    <w:p w14:paraId="4F4D7D3A" w14:textId="7D6C8380"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книге деяний мы находим еще множество утверждений о силе и спасительности имени Иисуса Христа: </w:t>
      </w:r>
      <w:r w:rsidRPr="000A1B52">
        <w:rPr>
          <w:rFonts w:ascii="Times New Roman" w:eastAsia="Calibri" w:hAnsi="Times New Roman" w:cs="Times New Roman"/>
          <w:i/>
          <w:iCs/>
          <w:sz w:val="28"/>
          <w:szCs w:val="28"/>
        </w:rPr>
        <w:t xml:space="preserve">«И будет: всякий, кто призовет имя </w:t>
      </w:r>
      <w:r w:rsidRPr="000A1B52">
        <w:rPr>
          <w:rFonts w:ascii="Times New Roman" w:eastAsia="Calibri" w:hAnsi="Times New Roman" w:cs="Times New Roman"/>
          <w:i/>
          <w:iCs/>
          <w:sz w:val="28"/>
          <w:szCs w:val="28"/>
        </w:rPr>
        <w:lastRenderedPageBreak/>
        <w:t>Господне, спасется»</w:t>
      </w:r>
      <w:r>
        <w:rPr>
          <w:rFonts w:ascii="Times New Roman" w:eastAsia="Calibri" w:hAnsi="Times New Roman" w:cs="Times New Roman"/>
          <w:sz w:val="28"/>
          <w:szCs w:val="28"/>
        </w:rPr>
        <w:t xml:space="preserve"> (Деян. 2:21). </w:t>
      </w:r>
      <w:r w:rsidRPr="000A1B52">
        <w:rPr>
          <w:rFonts w:ascii="Times New Roman" w:eastAsia="Calibri" w:hAnsi="Times New Roman" w:cs="Times New Roman"/>
          <w:i/>
          <w:iCs/>
          <w:sz w:val="28"/>
          <w:szCs w:val="28"/>
        </w:rPr>
        <w:t>«Нет ни в ком ином спасения, ибо нет другого имени под небом, данного человекам, которым надлежало бы спастись»</w:t>
      </w:r>
      <w:r>
        <w:rPr>
          <w:rFonts w:ascii="Times New Roman" w:eastAsia="Calibri" w:hAnsi="Times New Roman" w:cs="Times New Roman"/>
          <w:sz w:val="28"/>
          <w:szCs w:val="28"/>
        </w:rPr>
        <w:t xml:space="preserve"> (Деян. 4:10).</w:t>
      </w:r>
    </w:p>
    <w:p w14:paraId="46FDB525" w14:textId="7A36D548"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Хорошо о значении и смысле имени Господа выразился иеромонах Софроний Сахаров: «Имя Иисус… Оно для нас – мост между нами и Им».</w:t>
      </w:r>
    </w:p>
    <w:p w14:paraId="24A11A80" w14:textId="53827757" w:rsidR="001402EE" w:rsidRDefault="001402EE" w:rsidP="001402EE">
      <w:pPr>
        <w:spacing w:after="0" w:line="360" w:lineRule="auto"/>
        <w:ind w:firstLine="567"/>
        <w:jc w:val="both"/>
        <w:rPr>
          <w:rFonts w:ascii="Times New Roman" w:eastAsia="Calibri" w:hAnsi="Times New Roman" w:cs="Times New Roman"/>
          <w:sz w:val="28"/>
          <w:szCs w:val="28"/>
        </w:rPr>
      </w:pPr>
    </w:p>
    <w:p w14:paraId="4F293273" w14:textId="7A814A8D" w:rsidR="001402EE" w:rsidRDefault="001402EE" w:rsidP="001402EE">
      <w:pPr>
        <w:spacing w:after="0" w:line="360" w:lineRule="auto"/>
        <w:ind w:firstLine="567"/>
        <w:jc w:val="both"/>
        <w:rPr>
          <w:rFonts w:ascii="Times New Roman" w:eastAsia="Calibri" w:hAnsi="Times New Roman" w:cs="Times New Roman"/>
          <w:sz w:val="28"/>
          <w:szCs w:val="28"/>
        </w:rPr>
      </w:pPr>
    </w:p>
    <w:p w14:paraId="4D160F30" w14:textId="625189F7" w:rsidR="001402EE" w:rsidRDefault="001402EE" w:rsidP="001402EE">
      <w:pPr>
        <w:spacing w:after="0" w:line="360" w:lineRule="auto"/>
        <w:ind w:firstLine="567"/>
        <w:jc w:val="both"/>
        <w:rPr>
          <w:rFonts w:ascii="Times New Roman" w:eastAsia="Calibri" w:hAnsi="Times New Roman" w:cs="Times New Roman"/>
          <w:sz w:val="28"/>
          <w:szCs w:val="28"/>
        </w:rPr>
      </w:pPr>
    </w:p>
    <w:p w14:paraId="6D26A74A" w14:textId="7EECA48F" w:rsidR="001402EE" w:rsidRDefault="001402EE" w:rsidP="001402EE">
      <w:pPr>
        <w:spacing w:after="0" w:line="360" w:lineRule="auto"/>
        <w:ind w:firstLine="567"/>
        <w:jc w:val="both"/>
        <w:rPr>
          <w:rFonts w:ascii="Times New Roman" w:eastAsia="Calibri" w:hAnsi="Times New Roman" w:cs="Times New Roman"/>
          <w:sz w:val="28"/>
          <w:szCs w:val="28"/>
        </w:rPr>
      </w:pPr>
    </w:p>
    <w:p w14:paraId="57720AB1" w14:textId="4D11152C" w:rsidR="001402EE" w:rsidRDefault="001402EE" w:rsidP="001402EE">
      <w:pPr>
        <w:spacing w:after="0" w:line="360" w:lineRule="auto"/>
        <w:ind w:firstLine="567"/>
        <w:jc w:val="both"/>
        <w:rPr>
          <w:rFonts w:ascii="Times New Roman" w:eastAsia="Calibri" w:hAnsi="Times New Roman" w:cs="Times New Roman"/>
          <w:sz w:val="28"/>
          <w:szCs w:val="28"/>
        </w:rPr>
      </w:pPr>
    </w:p>
    <w:p w14:paraId="23660FE7" w14:textId="1D7CDF5F" w:rsidR="001402EE" w:rsidRDefault="001402EE" w:rsidP="001402EE">
      <w:pPr>
        <w:spacing w:after="0" w:line="360" w:lineRule="auto"/>
        <w:ind w:firstLine="567"/>
        <w:jc w:val="both"/>
        <w:rPr>
          <w:rFonts w:ascii="Times New Roman" w:eastAsia="Calibri" w:hAnsi="Times New Roman" w:cs="Times New Roman"/>
          <w:sz w:val="28"/>
          <w:szCs w:val="28"/>
        </w:rPr>
      </w:pPr>
    </w:p>
    <w:p w14:paraId="5A91F9CE" w14:textId="2D2939D1" w:rsidR="001402EE" w:rsidRDefault="001402EE" w:rsidP="001402EE">
      <w:pPr>
        <w:spacing w:after="0" w:line="360" w:lineRule="auto"/>
        <w:ind w:firstLine="567"/>
        <w:jc w:val="both"/>
        <w:rPr>
          <w:rFonts w:ascii="Times New Roman" w:eastAsia="Calibri" w:hAnsi="Times New Roman" w:cs="Times New Roman"/>
          <w:sz w:val="28"/>
          <w:szCs w:val="28"/>
        </w:rPr>
      </w:pPr>
    </w:p>
    <w:p w14:paraId="219BC292" w14:textId="6F8424FE" w:rsidR="001402EE" w:rsidRDefault="001402EE" w:rsidP="001402EE">
      <w:pPr>
        <w:spacing w:after="0" w:line="360" w:lineRule="auto"/>
        <w:ind w:firstLine="567"/>
        <w:jc w:val="both"/>
        <w:rPr>
          <w:rFonts w:ascii="Times New Roman" w:eastAsia="Calibri" w:hAnsi="Times New Roman" w:cs="Times New Roman"/>
          <w:sz w:val="28"/>
          <w:szCs w:val="28"/>
        </w:rPr>
      </w:pPr>
    </w:p>
    <w:p w14:paraId="3B8C08D4" w14:textId="063B7DDE" w:rsidR="001402EE" w:rsidRDefault="001402EE" w:rsidP="001402EE">
      <w:pPr>
        <w:spacing w:after="0" w:line="360" w:lineRule="auto"/>
        <w:ind w:firstLine="567"/>
        <w:jc w:val="both"/>
        <w:rPr>
          <w:rFonts w:ascii="Times New Roman" w:eastAsia="Calibri" w:hAnsi="Times New Roman" w:cs="Times New Roman"/>
          <w:sz w:val="28"/>
          <w:szCs w:val="28"/>
        </w:rPr>
      </w:pPr>
    </w:p>
    <w:p w14:paraId="335860C0" w14:textId="60847AF1" w:rsidR="001402EE" w:rsidRDefault="001402EE" w:rsidP="001402EE">
      <w:pPr>
        <w:spacing w:after="0" w:line="360" w:lineRule="auto"/>
        <w:ind w:firstLine="567"/>
        <w:jc w:val="both"/>
        <w:rPr>
          <w:rFonts w:ascii="Times New Roman" w:eastAsia="Calibri" w:hAnsi="Times New Roman" w:cs="Times New Roman"/>
          <w:sz w:val="28"/>
          <w:szCs w:val="28"/>
        </w:rPr>
      </w:pPr>
    </w:p>
    <w:p w14:paraId="556D5D8B" w14:textId="5FAA9036" w:rsidR="001402EE" w:rsidRDefault="001402EE" w:rsidP="001402EE">
      <w:pPr>
        <w:spacing w:after="0" w:line="360" w:lineRule="auto"/>
        <w:ind w:firstLine="567"/>
        <w:jc w:val="both"/>
        <w:rPr>
          <w:rFonts w:ascii="Times New Roman" w:eastAsia="Calibri" w:hAnsi="Times New Roman" w:cs="Times New Roman"/>
          <w:sz w:val="28"/>
          <w:szCs w:val="28"/>
        </w:rPr>
      </w:pPr>
    </w:p>
    <w:p w14:paraId="2D6B44FB" w14:textId="0742111A" w:rsidR="001402EE" w:rsidRDefault="001402EE" w:rsidP="001402EE">
      <w:pPr>
        <w:spacing w:after="0" w:line="360" w:lineRule="auto"/>
        <w:ind w:firstLine="567"/>
        <w:jc w:val="both"/>
        <w:rPr>
          <w:rFonts w:ascii="Times New Roman" w:eastAsia="Calibri" w:hAnsi="Times New Roman" w:cs="Times New Roman"/>
          <w:sz w:val="28"/>
          <w:szCs w:val="28"/>
        </w:rPr>
      </w:pPr>
    </w:p>
    <w:p w14:paraId="0C96C39A" w14:textId="0EDAA46B" w:rsidR="001402EE" w:rsidRDefault="001402EE" w:rsidP="001402EE">
      <w:pPr>
        <w:spacing w:after="0" w:line="360" w:lineRule="auto"/>
        <w:ind w:firstLine="567"/>
        <w:jc w:val="both"/>
        <w:rPr>
          <w:rFonts w:ascii="Times New Roman" w:eastAsia="Calibri" w:hAnsi="Times New Roman" w:cs="Times New Roman"/>
          <w:sz w:val="28"/>
          <w:szCs w:val="28"/>
        </w:rPr>
      </w:pPr>
    </w:p>
    <w:p w14:paraId="74E25C8F" w14:textId="2B05C2ED" w:rsidR="001402EE" w:rsidRDefault="001402EE" w:rsidP="001402EE">
      <w:pPr>
        <w:spacing w:after="0" w:line="360" w:lineRule="auto"/>
        <w:ind w:firstLine="567"/>
        <w:jc w:val="both"/>
        <w:rPr>
          <w:rFonts w:ascii="Times New Roman" w:eastAsia="Calibri" w:hAnsi="Times New Roman" w:cs="Times New Roman"/>
          <w:sz w:val="28"/>
          <w:szCs w:val="28"/>
        </w:rPr>
      </w:pPr>
    </w:p>
    <w:p w14:paraId="1713C402" w14:textId="6C534642" w:rsidR="001402EE" w:rsidRDefault="001402EE" w:rsidP="001402EE">
      <w:pPr>
        <w:spacing w:after="0" w:line="360" w:lineRule="auto"/>
        <w:ind w:firstLine="567"/>
        <w:jc w:val="both"/>
        <w:rPr>
          <w:rFonts w:ascii="Times New Roman" w:eastAsia="Calibri" w:hAnsi="Times New Roman" w:cs="Times New Roman"/>
          <w:sz w:val="28"/>
          <w:szCs w:val="28"/>
        </w:rPr>
      </w:pPr>
    </w:p>
    <w:p w14:paraId="51BB4165" w14:textId="17C89D6E" w:rsidR="001402EE" w:rsidRDefault="001402EE" w:rsidP="001402EE">
      <w:pPr>
        <w:spacing w:after="0" w:line="360" w:lineRule="auto"/>
        <w:ind w:firstLine="567"/>
        <w:jc w:val="both"/>
        <w:rPr>
          <w:rFonts w:ascii="Times New Roman" w:eastAsia="Calibri" w:hAnsi="Times New Roman" w:cs="Times New Roman"/>
          <w:sz w:val="28"/>
          <w:szCs w:val="28"/>
        </w:rPr>
      </w:pPr>
    </w:p>
    <w:p w14:paraId="064C415B" w14:textId="367402F8" w:rsidR="001402EE" w:rsidRDefault="001402EE" w:rsidP="001402EE">
      <w:pPr>
        <w:spacing w:after="0" w:line="360" w:lineRule="auto"/>
        <w:ind w:firstLine="567"/>
        <w:jc w:val="both"/>
        <w:rPr>
          <w:rFonts w:ascii="Times New Roman" w:eastAsia="Calibri" w:hAnsi="Times New Roman" w:cs="Times New Roman"/>
          <w:sz w:val="28"/>
          <w:szCs w:val="28"/>
        </w:rPr>
      </w:pPr>
    </w:p>
    <w:p w14:paraId="1BA2C5CE" w14:textId="4E8B1DEB" w:rsidR="001402EE" w:rsidRDefault="001402EE" w:rsidP="001402EE">
      <w:pPr>
        <w:spacing w:after="0" w:line="360" w:lineRule="auto"/>
        <w:ind w:firstLine="567"/>
        <w:jc w:val="both"/>
        <w:rPr>
          <w:rFonts w:ascii="Times New Roman" w:eastAsia="Calibri" w:hAnsi="Times New Roman" w:cs="Times New Roman"/>
          <w:sz w:val="28"/>
          <w:szCs w:val="28"/>
        </w:rPr>
      </w:pPr>
    </w:p>
    <w:p w14:paraId="4A078F0C" w14:textId="1F078E90" w:rsidR="001402EE" w:rsidRDefault="001402EE" w:rsidP="001402EE">
      <w:pPr>
        <w:spacing w:after="0" w:line="360" w:lineRule="auto"/>
        <w:ind w:firstLine="567"/>
        <w:jc w:val="both"/>
        <w:rPr>
          <w:rFonts w:ascii="Times New Roman" w:eastAsia="Calibri" w:hAnsi="Times New Roman" w:cs="Times New Roman"/>
          <w:sz w:val="28"/>
          <w:szCs w:val="28"/>
        </w:rPr>
      </w:pPr>
    </w:p>
    <w:p w14:paraId="7FF4DD8F" w14:textId="6FE4C071" w:rsidR="001402EE" w:rsidRDefault="001402EE" w:rsidP="001402EE">
      <w:pPr>
        <w:spacing w:after="0" w:line="360" w:lineRule="auto"/>
        <w:ind w:firstLine="567"/>
        <w:jc w:val="both"/>
        <w:rPr>
          <w:rFonts w:ascii="Times New Roman" w:eastAsia="Calibri" w:hAnsi="Times New Roman" w:cs="Times New Roman"/>
          <w:sz w:val="28"/>
          <w:szCs w:val="28"/>
        </w:rPr>
      </w:pPr>
    </w:p>
    <w:p w14:paraId="35B794E1" w14:textId="5ED74FE2" w:rsidR="001402EE" w:rsidRDefault="001402EE" w:rsidP="001402EE">
      <w:pPr>
        <w:spacing w:after="0" w:line="360" w:lineRule="auto"/>
        <w:ind w:firstLine="567"/>
        <w:jc w:val="both"/>
        <w:rPr>
          <w:rFonts w:ascii="Times New Roman" w:eastAsia="Calibri" w:hAnsi="Times New Roman" w:cs="Times New Roman"/>
          <w:sz w:val="28"/>
          <w:szCs w:val="28"/>
        </w:rPr>
      </w:pPr>
    </w:p>
    <w:p w14:paraId="05206A45" w14:textId="47999263" w:rsidR="001402EE" w:rsidRDefault="001402EE" w:rsidP="001402EE">
      <w:pPr>
        <w:spacing w:after="0" w:line="360" w:lineRule="auto"/>
        <w:ind w:firstLine="567"/>
        <w:jc w:val="both"/>
        <w:rPr>
          <w:rFonts w:ascii="Times New Roman" w:eastAsia="Calibri" w:hAnsi="Times New Roman" w:cs="Times New Roman"/>
          <w:sz w:val="28"/>
          <w:szCs w:val="28"/>
        </w:rPr>
      </w:pPr>
    </w:p>
    <w:p w14:paraId="6991B814" w14:textId="164FC87C" w:rsidR="001402EE" w:rsidRDefault="001402EE" w:rsidP="001402EE">
      <w:pPr>
        <w:spacing w:after="0" w:line="360" w:lineRule="auto"/>
        <w:ind w:firstLine="567"/>
        <w:jc w:val="both"/>
        <w:rPr>
          <w:rFonts w:ascii="Times New Roman" w:eastAsia="Calibri" w:hAnsi="Times New Roman" w:cs="Times New Roman"/>
          <w:sz w:val="28"/>
          <w:szCs w:val="28"/>
        </w:rPr>
      </w:pPr>
    </w:p>
    <w:p w14:paraId="0DCB0222" w14:textId="401D97F6" w:rsidR="001402EE" w:rsidRDefault="001402EE" w:rsidP="001402EE">
      <w:pPr>
        <w:spacing w:after="0" w:line="360" w:lineRule="auto"/>
        <w:ind w:firstLine="567"/>
        <w:jc w:val="both"/>
        <w:rPr>
          <w:rFonts w:ascii="Times New Roman" w:eastAsia="Calibri" w:hAnsi="Times New Roman" w:cs="Times New Roman"/>
          <w:sz w:val="28"/>
          <w:szCs w:val="28"/>
        </w:rPr>
      </w:pPr>
    </w:p>
    <w:p w14:paraId="21BBC9A2" w14:textId="3C331655" w:rsidR="001402EE" w:rsidRDefault="001402EE" w:rsidP="001402EE">
      <w:pPr>
        <w:spacing w:after="0" w:line="360" w:lineRule="auto"/>
        <w:ind w:firstLine="567"/>
        <w:jc w:val="both"/>
        <w:rPr>
          <w:rFonts w:ascii="Times New Roman" w:eastAsia="Calibri" w:hAnsi="Times New Roman" w:cs="Times New Roman"/>
          <w:sz w:val="28"/>
          <w:szCs w:val="28"/>
        </w:rPr>
      </w:pPr>
    </w:p>
    <w:p w14:paraId="5B085C03" w14:textId="77777777" w:rsidR="001402EE" w:rsidRDefault="001402EE" w:rsidP="001402EE">
      <w:pPr>
        <w:pStyle w:val="a7"/>
        <w:numPr>
          <w:ilvl w:val="1"/>
          <w:numId w:val="2"/>
        </w:numPr>
        <w:spacing w:after="0" w:line="360" w:lineRule="auto"/>
        <w:ind w:left="567" w:hanging="425"/>
        <w:jc w:val="both"/>
        <w:rPr>
          <w:rFonts w:ascii="Times New Roman" w:eastAsia="Calibri" w:hAnsi="Times New Roman" w:cs="Times New Roman"/>
          <w:b/>
          <w:bCs/>
          <w:sz w:val="28"/>
          <w:szCs w:val="28"/>
        </w:rPr>
      </w:pPr>
      <w:r w:rsidRPr="001402EE">
        <w:rPr>
          <w:rFonts w:ascii="Times New Roman" w:eastAsia="Calibri" w:hAnsi="Times New Roman" w:cs="Times New Roman"/>
          <w:b/>
          <w:bCs/>
          <w:sz w:val="28"/>
          <w:szCs w:val="28"/>
        </w:rPr>
        <w:lastRenderedPageBreak/>
        <w:t xml:space="preserve">Происхождение современной формы произношения молитвы:         </w:t>
      </w:r>
    </w:p>
    <w:p w14:paraId="7867A3B8" w14:textId="77777777" w:rsidR="001402EE" w:rsidRDefault="001402EE" w:rsidP="001402EE">
      <w:pPr>
        <w:spacing w:after="0" w:line="360" w:lineRule="auto"/>
        <w:ind w:firstLine="567"/>
        <w:jc w:val="both"/>
        <w:rPr>
          <w:rFonts w:ascii="Times New Roman" w:eastAsia="Calibri" w:hAnsi="Times New Roman" w:cs="Times New Roman"/>
          <w:b/>
          <w:bCs/>
          <w:sz w:val="28"/>
          <w:szCs w:val="28"/>
        </w:rPr>
      </w:pPr>
    </w:p>
    <w:p w14:paraId="59DAA709" w14:textId="1C4B5D83" w:rsidR="001402EE" w:rsidRPr="001402EE" w:rsidRDefault="001402E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Основанием Иисусовой молитвы являются краткие слова: «Господи Иисусе Христе, Сыне Божий, помилуй меня, грешного!» </w:t>
      </w:r>
      <w:r w:rsidR="00522C9C">
        <w:rPr>
          <w:rFonts w:ascii="Times New Roman" w:eastAsia="Calibri" w:hAnsi="Times New Roman" w:cs="Times New Roman"/>
          <w:sz w:val="28"/>
          <w:szCs w:val="28"/>
        </w:rPr>
        <w:t>Однако несмотря на то, что</w:t>
      </w:r>
      <w:r>
        <w:rPr>
          <w:rFonts w:ascii="Times New Roman" w:eastAsia="Calibri" w:hAnsi="Times New Roman" w:cs="Times New Roman"/>
          <w:sz w:val="28"/>
          <w:szCs w:val="28"/>
        </w:rPr>
        <w:t xml:space="preserve"> эта форма произношения имеет повсеместное распространение и признание в литературных кругах как «классической» и «традиционной», она не всегда была такой, но развивалась и приходила в современный вид с течением времени и подвижнического опыта. Относительно изначального происхождения форм этой молитвы в святоотеческих творениях и научных трудах существуют различные мнения, которые и будут рассмотрены в данной части работы.</w:t>
      </w:r>
    </w:p>
    <w:p w14:paraId="10B93869" w14:textId="77777777" w:rsidR="001140B7" w:rsidRDefault="001402EE"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Игнатий Брянчанинов, </w:t>
      </w:r>
      <w:r w:rsidR="001140B7">
        <w:rPr>
          <w:rFonts w:ascii="Times New Roman" w:eastAsia="Calibri" w:hAnsi="Times New Roman" w:cs="Times New Roman"/>
          <w:sz w:val="28"/>
          <w:szCs w:val="28"/>
        </w:rPr>
        <w:t>писал о том, что первоисточники и начатки многих христианских явлению следует искать и связывать с Ветхим Заветом. «Древность этого постановления, - говорил он, - несомненна». Сами же первоисточники он находил в образах благоговейного почитания, трепета и прославления Имени Бога в жизни Ветхозаветных людей.</w:t>
      </w:r>
    </w:p>
    <w:p w14:paraId="0EEC837D" w14:textId="5B9A2C83" w:rsidR="001402EE"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Ряд цитат Писаний Ветхого Завета прямо говорит об этом, например: </w:t>
      </w:r>
      <w:r w:rsidRPr="001140B7">
        <w:rPr>
          <w:rFonts w:ascii="Times New Roman" w:eastAsia="Calibri" w:hAnsi="Times New Roman" w:cs="Times New Roman"/>
          <w:i/>
          <w:iCs/>
          <w:sz w:val="28"/>
          <w:szCs w:val="28"/>
        </w:rPr>
        <w:t>«Во имя Господа Бога нашего возвеличимся… Имя Господа Бога нашего призовем»</w:t>
      </w:r>
      <w:r>
        <w:rPr>
          <w:rFonts w:ascii="Times New Roman" w:eastAsia="Calibri" w:hAnsi="Times New Roman" w:cs="Times New Roman"/>
          <w:sz w:val="28"/>
          <w:szCs w:val="28"/>
        </w:rPr>
        <w:t xml:space="preserve"> (Пс. 19:6-8). </w:t>
      </w:r>
      <w:r w:rsidRPr="001140B7">
        <w:rPr>
          <w:rFonts w:ascii="Times New Roman" w:eastAsia="Calibri" w:hAnsi="Times New Roman" w:cs="Times New Roman"/>
          <w:i/>
          <w:iCs/>
          <w:sz w:val="28"/>
          <w:szCs w:val="28"/>
        </w:rPr>
        <w:t>«Поминайте, яко вознесеся имя Его; хвалите имя Господне, яко высокая сотвори»</w:t>
      </w:r>
      <w:r>
        <w:rPr>
          <w:rFonts w:ascii="Times New Roman" w:eastAsia="Calibri" w:hAnsi="Times New Roman" w:cs="Times New Roman"/>
          <w:sz w:val="28"/>
          <w:szCs w:val="28"/>
        </w:rPr>
        <w:t xml:space="preserve"> (Ис. 12:2-5). </w:t>
      </w:r>
    </w:p>
    <w:p w14:paraId="44AA87EA" w14:textId="6007F17F" w:rsidR="001140B7"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 другой стороны, главн</w:t>
      </w:r>
      <w:r w:rsidR="00430FD8">
        <w:rPr>
          <w:rFonts w:ascii="Times New Roman" w:eastAsia="Calibri" w:hAnsi="Times New Roman" w:cs="Times New Roman"/>
          <w:sz w:val="28"/>
          <w:szCs w:val="28"/>
        </w:rPr>
        <w:t>ое</w:t>
      </w:r>
      <w:r>
        <w:rPr>
          <w:rFonts w:ascii="Times New Roman" w:eastAsia="Calibri" w:hAnsi="Times New Roman" w:cs="Times New Roman"/>
          <w:sz w:val="28"/>
          <w:szCs w:val="28"/>
        </w:rPr>
        <w:t xml:space="preserve"> основание для Иисусовой молитвы святитель Игнатий видел в Новом Завет</w:t>
      </w:r>
      <w:r w:rsidR="00430FD8">
        <w:rPr>
          <w:rFonts w:ascii="Times New Roman" w:eastAsia="Calibri" w:hAnsi="Times New Roman" w:cs="Times New Roman"/>
          <w:sz w:val="28"/>
          <w:szCs w:val="28"/>
        </w:rPr>
        <w:t>е</w:t>
      </w:r>
      <w:r>
        <w:rPr>
          <w:rFonts w:ascii="Times New Roman" w:eastAsia="Calibri" w:hAnsi="Times New Roman" w:cs="Times New Roman"/>
          <w:sz w:val="28"/>
          <w:szCs w:val="28"/>
        </w:rPr>
        <w:t xml:space="preserve">: </w:t>
      </w:r>
      <w:r w:rsidRPr="001140B7">
        <w:rPr>
          <w:rFonts w:ascii="Times New Roman" w:eastAsia="Calibri" w:hAnsi="Times New Roman" w:cs="Times New Roman"/>
          <w:i/>
          <w:iCs/>
          <w:sz w:val="28"/>
          <w:szCs w:val="28"/>
        </w:rPr>
        <w:t>«Моление Иисусовой молитвой есть Божественное установление. Установлено оно не через посредство Ангела – установлено Самим Сыном Божиим»</w:t>
      </w:r>
      <w:r>
        <w:rPr>
          <w:rFonts w:ascii="Times New Roman" w:eastAsia="Calibri" w:hAnsi="Times New Roman" w:cs="Times New Roman"/>
          <w:sz w:val="28"/>
          <w:szCs w:val="28"/>
        </w:rPr>
        <w:t xml:space="preserve">. Одним из самых ярких примеров этого установления </w:t>
      </w:r>
      <w:r w:rsidR="00430FD8">
        <w:rPr>
          <w:rFonts w:ascii="Times New Roman" w:eastAsia="Calibri" w:hAnsi="Times New Roman" w:cs="Times New Roman"/>
          <w:sz w:val="28"/>
          <w:szCs w:val="28"/>
        </w:rPr>
        <w:t>является Тайная Вечеря, где Сам Господь установил моление Его именем.</w:t>
      </w:r>
    </w:p>
    <w:p w14:paraId="76082E2C" w14:textId="16EA4CBC"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Другие авторы тоже приводят целый ряд свидетельств Нового Завета, указывающих на причины и образы происхождения Иисусовой молитвы. Например, когда настало время последний страданий, то Иисус Христос сказал Своим ближайшим ученикам утешительные слова и ободрил их: «Если чего попросите у Отца во имя Мое, Я то сделаю» (Ин. 14:14; 16:23-24).</w:t>
      </w:r>
    </w:p>
    <w:p w14:paraId="358E739B" w14:textId="30E23E2A"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Апостолы же, после Воскресения и Вознесения Христа на небо писали следующие слова: «перед именем Иисуса преклонится всякое колено» (Флп. 2:10). И еще: «Нет другого имени под небом, данного человекам, которым надлежало бы нам спастись, кроме имени Иисуса Христа Назарея» (Деян. 4:10, 12).</w:t>
      </w:r>
    </w:p>
    <w:p w14:paraId="7277A3D3" w14:textId="4B4D3F3F"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Исходя </w:t>
      </w:r>
      <w:r w:rsidR="0053641B">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из </w:t>
      </w:r>
      <w:r w:rsidR="0053641B">
        <w:rPr>
          <w:rFonts w:ascii="Times New Roman" w:eastAsia="Calibri" w:hAnsi="Times New Roman" w:cs="Times New Roman"/>
          <w:sz w:val="28"/>
          <w:szCs w:val="28"/>
        </w:rPr>
        <w:t xml:space="preserve">слов </w:t>
      </w:r>
      <w:r>
        <w:rPr>
          <w:rFonts w:ascii="Times New Roman" w:eastAsia="Calibri" w:hAnsi="Times New Roman" w:cs="Times New Roman"/>
          <w:sz w:val="28"/>
          <w:szCs w:val="28"/>
        </w:rPr>
        <w:t xml:space="preserve">нашего современника – </w:t>
      </w:r>
      <w:r w:rsidR="0053641B">
        <w:rPr>
          <w:rFonts w:ascii="Times New Roman" w:eastAsia="Calibri" w:hAnsi="Times New Roman" w:cs="Times New Roman"/>
          <w:sz w:val="28"/>
          <w:szCs w:val="28"/>
        </w:rPr>
        <w:t xml:space="preserve">митрополита </w:t>
      </w:r>
      <w:r>
        <w:rPr>
          <w:rFonts w:ascii="Times New Roman" w:eastAsia="Calibri" w:hAnsi="Times New Roman" w:cs="Times New Roman"/>
          <w:sz w:val="28"/>
          <w:szCs w:val="28"/>
        </w:rPr>
        <w:t xml:space="preserve">Иллариона Алфеева, можно сделать заключительный вывод о том, что практика короткой молитвы получила свое начало в ранний Новозаветный период, когда Сам Господь говорил и </w:t>
      </w:r>
      <w:r w:rsidR="0053641B">
        <w:rPr>
          <w:rFonts w:ascii="Times New Roman" w:eastAsia="Calibri" w:hAnsi="Times New Roman" w:cs="Times New Roman"/>
          <w:sz w:val="28"/>
          <w:szCs w:val="28"/>
        </w:rPr>
        <w:t>ученикам,</w:t>
      </w:r>
      <w:r>
        <w:rPr>
          <w:rFonts w:ascii="Times New Roman" w:eastAsia="Calibri" w:hAnsi="Times New Roman" w:cs="Times New Roman"/>
          <w:sz w:val="28"/>
          <w:szCs w:val="28"/>
        </w:rPr>
        <w:t xml:space="preserve"> а через них и их последователям обращаться к Нему за ходатайством о всех них перед Богом</w:t>
      </w:r>
      <w:r w:rsidR="0053641B">
        <w:rPr>
          <w:rFonts w:ascii="Times New Roman" w:eastAsia="Calibri" w:hAnsi="Times New Roman" w:cs="Times New Roman"/>
          <w:sz w:val="28"/>
          <w:szCs w:val="28"/>
        </w:rPr>
        <w:t>. Епископ Игнатий подтверждает эту точку зрения и более подробно пишет об этом так: «Нет случая, из которого можно было бы научится, каким образом они молились именем Господа, но они молились им непременно. Если и умалчивает об этом Писание, то умалчивает только потому, что это моление было в общем употреблении, не имея нужды в особенном внесении в Писание из-за своей известности и общеупотребительности»</w:t>
      </w:r>
      <w:r w:rsidR="00B2012A" w:rsidRPr="00B2012A">
        <w:rPr>
          <w:rFonts w:ascii="Times New Roman" w:eastAsia="Calibri" w:hAnsi="Times New Roman" w:cs="Times New Roman"/>
          <w:sz w:val="28"/>
          <w:szCs w:val="28"/>
        </w:rPr>
        <w:t>.</w:t>
      </w:r>
    </w:p>
    <w:p w14:paraId="016992D3" w14:textId="124F2137" w:rsidR="00B2012A" w:rsidRPr="00DA3AF8" w:rsidRDefault="00B2012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Следующий виток развития краткая молитва именем Иисуса Христа получила в период раннехристианской Церкви. Митрополит Иларион пишет о том, что в эту эпоху можно обнаружить отдельные молитвенные воззвания к Спасителю, содержащиеся в памятниках христианской письменности </w:t>
      </w:r>
      <w:r>
        <w:rPr>
          <w:rFonts w:ascii="Times New Roman" w:eastAsia="Calibri" w:hAnsi="Times New Roman" w:cs="Times New Roman"/>
          <w:sz w:val="28"/>
          <w:szCs w:val="28"/>
          <w:lang w:val="en-US"/>
        </w:rPr>
        <w:t>II</w:t>
      </w:r>
      <w:r w:rsidRPr="00B2012A">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B2012A">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веков. Однако, большинство этих молитв были обращены не</w:t>
      </w:r>
      <w:r w:rsidR="00012DF2">
        <w:rPr>
          <w:rFonts w:ascii="Times New Roman" w:eastAsia="Calibri" w:hAnsi="Times New Roman" w:cs="Times New Roman"/>
          <w:sz w:val="28"/>
          <w:szCs w:val="28"/>
        </w:rPr>
        <w:t xml:space="preserve"> собственно</w:t>
      </w:r>
      <w:r>
        <w:rPr>
          <w:rFonts w:ascii="Times New Roman" w:eastAsia="Calibri" w:hAnsi="Times New Roman" w:cs="Times New Roman"/>
          <w:sz w:val="28"/>
          <w:szCs w:val="28"/>
        </w:rPr>
        <w:t xml:space="preserve"> к Иисусу Христу, но к Богу Отцу</w:t>
      </w:r>
      <w:r w:rsidR="00012DF2">
        <w:rPr>
          <w:rFonts w:ascii="Times New Roman" w:eastAsia="Calibri" w:hAnsi="Times New Roman" w:cs="Times New Roman"/>
          <w:sz w:val="28"/>
          <w:szCs w:val="28"/>
        </w:rPr>
        <w:t xml:space="preserve">. В пример он приводит интереснейший трактат знаменитого и уважаемого в то время Оригена «О молитве», в котором говорилось о том, что следует запрещать молиться Христу. Поскольку Ориген был весьма видной фигурой своего времени, то, скорее всего, как пишет Иларион Алфеев: «Вряд ли он здесь выражал свое частное мнение: скорее, он исходил из наиболее распространённой в его время практики». Здесь стоит еще одно замечание: митрополит Иларион пишет даже о том, что практически все евхаристические чины и анафоры были обращены к Отцу (анафоры же, обращенные </w:t>
      </w:r>
      <w:r w:rsidR="00522C9C">
        <w:rPr>
          <w:rFonts w:ascii="Times New Roman" w:eastAsia="Calibri" w:hAnsi="Times New Roman" w:cs="Times New Roman"/>
          <w:sz w:val="28"/>
          <w:szCs w:val="28"/>
        </w:rPr>
        <w:t>к Христу,</w:t>
      </w:r>
      <w:r w:rsidR="00012DF2">
        <w:rPr>
          <w:rFonts w:ascii="Times New Roman" w:eastAsia="Calibri" w:hAnsi="Times New Roman" w:cs="Times New Roman"/>
          <w:sz w:val="28"/>
          <w:szCs w:val="28"/>
        </w:rPr>
        <w:t xml:space="preserve"> начали появляться только в </w:t>
      </w:r>
      <w:r w:rsidR="00012DF2">
        <w:rPr>
          <w:rFonts w:ascii="Times New Roman" w:eastAsia="Calibri" w:hAnsi="Times New Roman" w:cs="Times New Roman"/>
          <w:sz w:val="28"/>
          <w:szCs w:val="28"/>
          <w:lang w:val="en-US"/>
        </w:rPr>
        <w:t>V</w:t>
      </w:r>
      <w:r w:rsidR="00012DF2" w:rsidRPr="00012DF2">
        <w:rPr>
          <w:rFonts w:ascii="Times New Roman" w:eastAsia="Calibri" w:hAnsi="Times New Roman" w:cs="Times New Roman"/>
          <w:sz w:val="28"/>
          <w:szCs w:val="28"/>
        </w:rPr>
        <w:t xml:space="preserve"> </w:t>
      </w:r>
      <w:r w:rsidR="00012DF2">
        <w:rPr>
          <w:rFonts w:ascii="Times New Roman" w:eastAsia="Calibri" w:hAnsi="Times New Roman" w:cs="Times New Roman"/>
          <w:sz w:val="28"/>
          <w:szCs w:val="28"/>
        </w:rPr>
        <w:t>веку).</w:t>
      </w:r>
    </w:p>
    <w:p w14:paraId="00B9FE6C" w14:textId="283C3DD6" w:rsidR="00522C9C" w:rsidRDefault="00522C9C" w:rsidP="001140B7">
      <w:pPr>
        <w:spacing w:after="0" w:line="360" w:lineRule="auto"/>
        <w:jc w:val="both"/>
        <w:rPr>
          <w:rFonts w:ascii="Times New Roman" w:eastAsia="Calibri" w:hAnsi="Times New Roman" w:cs="Times New Roman"/>
          <w:sz w:val="28"/>
          <w:szCs w:val="28"/>
        </w:rPr>
      </w:pPr>
      <w:r w:rsidRPr="00DA3AF8">
        <w:rPr>
          <w:rFonts w:ascii="Times New Roman" w:eastAsia="Calibri" w:hAnsi="Times New Roman" w:cs="Times New Roman"/>
          <w:sz w:val="28"/>
          <w:szCs w:val="28"/>
        </w:rPr>
        <w:lastRenderedPageBreak/>
        <w:tab/>
      </w:r>
      <w:r>
        <w:rPr>
          <w:rFonts w:ascii="Times New Roman" w:eastAsia="Calibri" w:hAnsi="Times New Roman" w:cs="Times New Roman"/>
          <w:sz w:val="28"/>
          <w:szCs w:val="28"/>
        </w:rPr>
        <w:t>Самы</w:t>
      </w:r>
      <w:r w:rsidR="00D12C9D">
        <w:rPr>
          <w:rFonts w:ascii="Times New Roman" w:eastAsia="Calibri" w:hAnsi="Times New Roman" w:cs="Times New Roman"/>
          <w:sz w:val="28"/>
          <w:szCs w:val="28"/>
        </w:rPr>
        <w:t>е</w:t>
      </w:r>
      <w:r>
        <w:rPr>
          <w:rFonts w:ascii="Times New Roman" w:eastAsia="Calibri" w:hAnsi="Times New Roman" w:cs="Times New Roman"/>
          <w:sz w:val="28"/>
          <w:szCs w:val="28"/>
        </w:rPr>
        <w:t xml:space="preserve"> первы</w:t>
      </w:r>
      <w:r w:rsidR="00D12C9D">
        <w:rPr>
          <w:rFonts w:ascii="Times New Roman" w:eastAsia="Calibri" w:hAnsi="Times New Roman" w:cs="Times New Roman"/>
          <w:sz w:val="28"/>
          <w:szCs w:val="28"/>
        </w:rPr>
        <w:t>е</w:t>
      </w:r>
      <w:r>
        <w:rPr>
          <w:rFonts w:ascii="Times New Roman" w:eastAsia="Calibri" w:hAnsi="Times New Roman" w:cs="Times New Roman"/>
          <w:sz w:val="28"/>
          <w:szCs w:val="28"/>
        </w:rPr>
        <w:t xml:space="preserve"> образц</w:t>
      </w:r>
      <w:r w:rsidR="00D12C9D">
        <w:rPr>
          <w:rFonts w:ascii="Times New Roman" w:eastAsia="Calibri" w:hAnsi="Times New Roman" w:cs="Times New Roman"/>
          <w:sz w:val="28"/>
          <w:szCs w:val="28"/>
        </w:rPr>
        <w:t>ы</w:t>
      </w:r>
      <w:r>
        <w:rPr>
          <w:rFonts w:ascii="Times New Roman" w:eastAsia="Calibri" w:hAnsi="Times New Roman" w:cs="Times New Roman"/>
          <w:sz w:val="28"/>
          <w:szCs w:val="28"/>
        </w:rPr>
        <w:t xml:space="preserve"> таких молитвословий можно зафиксировать в традициях </w:t>
      </w:r>
      <w:r w:rsidR="0073440C">
        <w:rPr>
          <w:rFonts w:ascii="Times New Roman" w:eastAsia="Calibri" w:hAnsi="Times New Roman" w:cs="Times New Roman"/>
          <w:sz w:val="28"/>
          <w:szCs w:val="28"/>
        </w:rPr>
        <w:t>нравоучительных сентенци</w:t>
      </w:r>
      <w:r w:rsidR="00D12C9D">
        <w:rPr>
          <w:rFonts w:ascii="Times New Roman" w:eastAsia="Calibri" w:hAnsi="Times New Roman" w:cs="Times New Roman"/>
          <w:sz w:val="28"/>
          <w:szCs w:val="28"/>
        </w:rPr>
        <w:t>й</w:t>
      </w:r>
      <w:r w:rsidR="0073440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монашествующих Египта. Алексей Дунаев так пишет об этом: </w:t>
      </w:r>
      <w:r w:rsidRPr="00522C9C">
        <w:rPr>
          <w:rFonts w:ascii="Times New Roman" w:eastAsia="Calibri" w:hAnsi="Times New Roman" w:cs="Times New Roman"/>
          <w:i/>
          <w:iCs/>
          <w:sz w:val="28"/>
          <w:szCs w:val="28"/>
        </w:rPr>
        <w:t>«Эти начальные формы были заимствованы из стихов псалмов, которые, в свою очередь, могли соединяться или произноситься по отдельности, но они были достаточно кратки, потому они и получили название “</w:t>
      </w:r>
      <w:r w:rsidR="0073440C" w:rsidRPr="00522C9C">
        <w:rPr>
          <w:rFonts w:ascii="Times New Roman" w:eastAsia="Calibri" w:hAnsi="Times New Roman" w:cs="Times New Roman"/>
          <w:i/>
          <w:iCs/>
          <w:sz w:val="28"/>
          <w:szCs w:val="28"/>
          <w:lang w:val="en-US"/>
        </w:rPr>
        <w:t>Monologues</w:t>
      </w:r>
      <w:r w:rsidRPr="00522C9C">
        <w:rPr>
          <w:rFonts w:ascii="Times New Roman" w:eastAsia="Calibri" w:hAnsi="Times New Roman" w:cs="Times New Roman"/>
          <w:i/>
          <w:iCs/>
          <w:sz w:val="28"/>
          <w:szCs w:val="28"/>
        </w:rPr>
        <w:t>”, то есть “те, которые произносятся достаточно быстро, как одно выражение, одна фраза”</w:t>
      </w:r>
      <w:r>
        <w:rPr>
          <w:rFonts w:ascii="Times New Roman" w:eastAsia="Calibri" w:hAnsi="Times New Roman" w:cs="Times New Roman"/>
          <w:sz w:val="28"/>
          <w:szCs w:val="28"/>
        </w:rPr>
        <w:t xml:space="preserve">. Дунаев приходит к заключению о том, что, с начала </w:t>
      </w:r>
      <w:r>
        <w:rPr>
          <w:rFonts w:ascii="Times New Roman" w:eastAsia="Calibri" w:hAnsi="Times New Roman" w:cs="Times New Roman"/>
          <w:sz w:val="28"/>
          <w:szCs w:val="28"/>
          <w:lang w:val="en-US"/>
        </w:rPr>
        <w:t>IV</w:t>
      </w:r>
      <w:r w:rsidRPr="00522C9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Иисусова молитва развивалась в традициях монашества Египта и состояла практически полностью из стихов книги псалмов.</w:t>
      </w:r>
    </w:p>
    <w:p w14:paraId="58AAC923" w14:textId="06DB40B8" w:rsidR="00B119B9" w:rsidRDefault="00B119B9"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Из этих слов можно сделать вывод о том, что, хотя молитва именем Иисуса Христа существовала с начала </w:t>
      </w:r>
      <w:r>
        <w:rPr>
          <w:rFonts w:ascii="Times New Roman" w:eastAsia="Calibri" w:hAnsi="Times New Roman" w:cs="Times New Roman"/>
          <w:sz w:val="28"/>
          <w:szCs w:val="28"/>
          <w:lang w:val="en-US"/>
        </w:rPr>
        <w:t>IV</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но свой классический вид приобрела только к веку </w:t>
      </w:r>
      <w:r>
        <w:rPr>
          <w:rFonts w:ascii="Times New Roman" w:eastAsia="Calibri" w:hAnsi="Times New Roman" w:cs="Times New Roman"/>
          <w:sz w:val="28"/>
          <w:szCs w:val="28"/>
          <w:lang w:val="en-US"/>
        </w:rPr>
        <w:t>V</w:t>
      </w:r>
      <w:r>
        <w:rPr>
          <w:rFonts w:ascii="Times New Roman" w:eastAsia="Calibri" w:hAnsi="Times New Roman" w:cs="Times New Roman"/>
          <w:sz w:val="28"/>
          <w:szCs w:val="28"/>
        </w:rPr>
        <w:t xml:space="preserve">-ому. Особенность этого краткого периода заключается в существовании параллельно с «классической полной формой» молитвы ее сокращений. Согласно </w:t>
      </w:r>
      <w:r w:rsidR="001121FA">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мнению профессора Константина Попова «полная форма» Иисусовой Молитвы вытеснила из </w:t>
      </w:r>
      <w:r w:rsidR="001121FA">
        <w:rPr>
          <w:rFonts w:ascii="Times New Roman" w:eastAsia="Calibri" w:hAnsi="Times New Roman" w:cs="Times New Roman"/>
          <w:sz w:val="28"/>
          <w:szCs w:val="28"/>
        </w:rPr>
        <w:t xml:space="preserve">использования </w:t>
      </w:r>
      <w:r>
        <w:rPr>
          <w:rFonts w:ascii="Times New Roman" w:eastAsia="Calibri" w:hAnsi="Times New Roman" w:cs="Times New Roman"/>
          <w:sz w:val="28"/>
          <w:szCs w:val="28"/>
        </w:rPr>
        <w:t xml:space="preserve">все остальные и стала главной только в </w:t>
      </w:r>
      <w:r>
        <w:rPr>
          <w:rFonts w:ascii="Times New Roman" w:eastAsia="Calibri" w:hAnsi="Times New Roman" w:cs="Times New Roman"/>
          <w:sz w:val="28"/>
          <w:szCs w:val="28"/>
          <w:lang w:val="en-US"/>
        </w:rPr>
        <w:t>VI</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веку.</w:t>
      </w:r>
    </w:p>
    <w:p w14:paraId="244E759D" w14:textId="62556136" w:rsidR="001121FA" w:rsidRDefault="001121F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Следующим важным этапом развития молитвы именем Христа считается </w:t>
      </w:r>
      <w:r>
        <w:rPr>
          <w:rFonts w:ascii="Times New Roman" w:eastAsia="Calibri" w:hAnsi="Times New Roman" w:cs="Times New Roman"/>
          <w:sz w:val="28"/>
          <w:szCs w:val="28"/>
          <w:lang w:val="en-US"/>
        </w:rPr>
        <w:t>VI</w:t>
      </w:r>
      <w:r w:rsidRPr="001121FA">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 Главным основанием для этого воззрения является авторитетный памятник христианской письменности – «Житие преподобного Досифея», на который ссылаются ряд значимых христианских исследователей таких как: Алексей Дунаев, архиепископ Василий (Кривошеин) и митрополит Каллист (Уэр). В этом сочинении Иисусова молитва приводится в следующем сокращенном виде: «Господи Иисусе Христе помилуй мя», а некоторых нечасто встречающихся промежутках </w:t>
      </w:r>
      <w:r w:rsidR="0073440C">
        <w:rPr>
          <w:rFonts w:ascii="Times New Roman" w:eastAsia="Calibri" w:hAnsi="Times New Roman" w:cs="Times New Roman"/>
          <w:sz w:val="28"/>
          <w:szCs w:val="28"/>
        </w:rPr>
        <w:t>присутствует</w:t>
      </w:r>
      <w:r>
        <w:rPr>
          <w:rFonts w:ascii="Times New Roman" w:eastAsia="Calibri" w:hAnsi="Times New Roman" w:cs="Times New Roman"/>
          <w:sz w:val="28"/>
          <w:szCs w:val="28"/>
        </w:rPr>
        <w:t xml:space="preserve"> дополнительная вставка: «Сыне Божий помоги мне».</w:t>
      </w:r>
    </w:p>
    <w:p w14:paraId="777FBCF5" w14:textId="2041C172"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Другие письменные христианские памятники, включающие в себя слова молитвы Иисусовой, датируются также </w:t>
      </w:r>
      <w:r>
        <w:rPr>
          <w:rFonts w:ascii="Times New Roman" w:eastAsia="Calibri" w:hAnsi="Times New Roman" w:cs="Times New Roman"/>
          <w:sz w:val="28"/>
          <w:szCs w:val="28"/>
          <w:lang w:val="en-US"/>
        </w:rPr>
        <w:t>V</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ым или </w:t>
      </w:r>
      <w:r>
        <w:rPr>
          <w:rFonts w:ascii="Times New Roman" w:eastAsia="Calibri" w:hAnsi="Times New Roman" w:cs="Times New Roman"/>
          <w:sz w:val="28"/>
          <w:szCs w:val="28"/>
          <w:lang w:val="en-US"/>
        </w:rPr>
        <w:t>VI</w:t>
      </w:r>
      <w:r>
        <w:rPr>
          <w:rFonts w:ascii="Times New Roman" w:eastAsia="Calibri" w:hAnsi="Times New Roman" w:cs="Times New Roman"/>
          <w:sz w:val="28"/>
          <w:szCs w:val="28"/>
        </w:rPr>
        <w:t xml:space="preserve">-ым веками. Ими являются: «Сказание об авве Филимоне» (в этом сочинении содержится </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тайное поучение</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 которое толкователи отождествляют и Иисусовой молитвой) а также «Руководство к духовной жизни» преподобных отцов Варсонофия и Иоанна </w:t>
      </w:r>
      <w:r>
        <w:rPr>
          <w:rFonts w:ascii="Times New Roman" w:eastAsia="Calibri" w:hAnsi="Times New Roman" w:cs="Times New Roman"/>
          <w:sz w:val="28"/>
          <w:szCs w:val="28"/>
        </w:rPr>
        <w:lastRenderedPageBreak/>
        <w:t xml:space="preserve">Газских (в этом сочинении упоминания о молитве и призывании в ней имени Иисуса Христа встречаются неоднократно). Митрополит Иларион (Алфеев) писал в своих комментариях об этих трактатах следующее: </w:t>
      </w:r>
      <w:r w:rsidRPr="00DA3AF8">
        <w:rPr>
          <w:rFonts w:ascii="Times New Roman" w:eastAsia="Calibri" w:hAnsi="Times New Roman" w:cs="Times New Roman"/>
          <w:i/>
          <w:iCs/>
          <w:sz w:val="28"/>
          <w:szCs w:val="28"/>
        </w:rPr>
        <w:t xml:space="preserve">«На рубеже </w:t>
      </w:r>
      <w:r w:rsidRPr="00DA3AF8">
        <w:rPr>
          <w:rFonts w:ascii="Times New Roman" w:eastAsia="Calibri" w:hAnsi="Times New Roman" w:cs="Times New Roman"/>
          <w:i/>
          <w:iCs/>
          <w:sz w:val="28"/>
          <w:szCs w:val="28"/>
          <w:lang w:val="en-US"/>
        </w:rPr>
        <w:t>V</w:t>
      </w:r>
      <w:r w:rsidRPr="00DA3AF8">
        <w:rPr>
          <w:rFonts w:ascii="Times New Roman" w:eastAsia="Calibri" w:hAnsi="Times New Roman" w:cs="Times New Roman"/>
          <w:i/>
          <w:iCs/>
          <w:sz w:val="28"/>
          <w:szCs w:val="28"/>
        </w:rPr>
        <w:t xml:space="preserve"> и </w:t>
      </w:r>
      <w:r w:rsidRPr="00DA3AF8">
        <w:rPr>
          <w:rFonts w:ascii="Times New Roman" w:eastAsia="Calibri" w:hAnsi="Times New Roman" w:cs="Times New Roman"/>
          <w:i/>
          <w:iCs/>
          <w:sz w:val="28"/>
          <w:szCs w:val="28"/>
          <w:lang w:val="en-US"/>
        </w:rPr>
        <w:t>VI</w:t>
      </w:r>
      <w:r w:rsidRPr="00DA3AF8">
        <w:rPr>
          <w:rFonts w:ascii="Times New Roman" w:eastAsia="Calibri" w:hAnsi="Times New Roman" w:cs="Times New Roman"/>
          <w:i/>
          <w:iCs/>
          <w:sz w:val="28"/>
          <w:szCs w:val="28"/>
        </w:rPr>
        <w:t xml:space="preserve"> веков, когда или преподобные Варсонофий и Иоанн, непрестанная молитва была уже широко распространена и использовалась в самых различных контекстах. При этом под непрестанной молитвой понимали прежде всего Иисусову молитву в ее полной, сокращенной или модифицированной форме»</w:t>
      </w:r>
      <w:r>
        <w:rPr>
          <w:rFonts w:ascii="Times New Roman" w:eastAsia="Calibri" w:hAnsi="Times New Roman" w:cs="Times New Roman"/>
          <w:sz w:val="28"/>
          <w:szCs w:val="28"/>
        </w:rPr>
        <w:t>.</w:t>
      </w:r>
    </w:p>
    <w:p w14:paraId="15A7024A" w14:textId="40332BE6"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сказать о том, что саму формулу молитвы «Господи Иисусе Христе, Сыне Божий, помилуй м</w:t>
      </w:r>
      <w:r w:rsidR="0092257B">
        <w:rPr>
          <w:rFonts w:ascii="Times New Roman" w:eastAsia="Calibri" w:hAnsi="Times New Roman" w:cs="Times New Roman"/>
          <w:sz w:val="28"/>
          <w:szCs w:val="28"/>
        </w:rPr>
        <w:t>еня</w:t>
      </w:r>
      <w:r>
        <w:rPr>
          <w:rFonts w:ascii="Times New Roman" w:eastAsia="Calibri" w:hAnsi="Times New Roman" w:cs="Times New Roman"/>
          <w:sz w:val="28"/>
          <w:szCs w:val="28"/>
        </w:rPr>
        <w:t>» можно увидеть в сочинениях монахов Газской пустыни и расска</w:t>
      </w:r>
      <w:r w:rsidR="0092257B">
        <w:rPr>
          <w:rFonts w:ascii="Times New Roman" w:eastAsia="Calibri" w:hAnsi="Times New Roman" w:cs="Times New Roman"/>
          <w:sz w:val="28"/>
          <w:szCs w:val="28"/>
        </w:rPr>
        <w:t>з</w:t>
      </w:r>
      <w:r>
        <w:rPr>
          <w:rFonts w:ascii="Times New Roman" w:eastAsia="Calibri" w:hAnsi="Times New Roman" w:cs="Times New Roman"/>
          <w:sz w:val="28"/>
          <w:szCs w:val="28"/>
        </w:rPr>
        <w:t>е об авве Филимоне (</w:t>
      </w:r>
      <w:r>
        <w:rPr>
          <w:rFonts w:ascii="Times New Roman" w:eastAsia="Calibri" w:hAnsi="Times New Roman" w:cs="Times New Roman"/>
          <w:sz w:val="28"/>
          <w:szCs w:val="28"/>
          <w:lang w:val="en-US"/>
        </w:rPr>
        <w:t>VI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и </w:t>
      </w:r>
      <w:r>
        <w:rPr>
          <w:rFonts w:ascii="Times New Roman" w:eastAsia="Calibri" w:hAnsi="Times New Roman" w:cs="Times New Roman"/>
          <w:sz w:val="28"/>
          <w:szCs w:val="28"/>
          <w:lang w:val="en-US"/>
        </w:rPr>
        <w:t>VII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w:t>
      </w:r>
      <w:r w:rsidR="0092257B">
        <w:rPr>
          <w:rFonts w:ascii="Times New Roman" w:eastAsia="Calibri" w:hAnsi="Times New Roman" w:cs="Times New Roman"/>
          <w:sz w:val="28"/>
          <w:szCs w:val="28"/>
        </w:rPr>
        <w:t xml:space="preserve">. Эти формулы являются полными (в них отсутствует лишь слово </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грешного</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 xml:space="preserve"> в самом конце).</w:t>
      </w:r>
    </w:p>
    <w:p w14:paraId="0627EB14" w14:textId="6764E0AF" w:rsidR="0092257B" w:rsidRDefault="0092257B"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Митрополит Каллист (Уэр) в своей научной работе («Об Иисусовой молитве») ссылается на эти тексты и пишет следующие заключения: </w:t>
      </w:r>
      <w:r w:rsidRPr="0092257B">
        <w:rPr>
          <w:rFonts w:ascii="Times New Roman" w:eastAsia="Calibri" w:hAnsi="Times New Roman" w:cs="Times New Roman"/>
          <w:i/>
          <w:iCs/>
          <w:sz w:val="28"/>
          <w:szCs w:val="28"/>
        </w:rPr>
        <w:t xml:space="preserve">«Классическая формула Иисусовой молитвы без добавления слова “грешного” впервые встречается в “Житии аввы Филимона”, которое было написано с </w:t>
      </w:r>
      <w:r w:rsidRPr="0092257B">
        <w:rPr>
          <w:rFonts w:ascii="Times New Roman" w:eastAsia="Calibri" w:hAnsi="Times New Roman" w:cs="Times New Roman"/>
          <w:i/>
          <w:iCs/>
          <w:sz w:val="28"/>
          <w:szCs w:val="28"/>
          <w:lang w:val="en-US"/>
        </w:rPr>
        <w:t>VI</w:t>
      </w:r>
      <w:r w:rsidRPr="0092257B">
        <w:rPr>
          <w:rFonts w:ascii="Times New Roman" w:eastAsia="Calibri" w:hAnsi="Times New Roman" w:cs="Times New Roman"/>
          <w:i/>
          <w:iCs/>
          <w:sz w:val="28"/>
          <w:szCs w:val="28"/>
        </w:rPr>
        <w:t xml:space="preserve"> по </w:t>
      </w:r>
      <w:r w:rsidRPr="0092257B">
        <w:rPr>
          <w:rFonts w:ascii="Times New Roman" w:eastAsia="Calibri" w:hAnsi="Times New Roman" w:cs="Times New Roman"/>
          <w:i/>
          <w:iCs/>
          <w:sz w:val="28"/>
          <w:szCs w:val="28"/>
          <w:lang w:val="en-US"/>
        </w:rPr>
        <w:t>VII</w:t>
      </w:r>
      <w:r w:rsidRPr="0092257B">
        <w:rPr>
          <w:rFonts w:ascii="Times New Roman" w:eastAsia="Calibri" w:hAnsi="Times New Roman" w:cs="Times New Roman"/>
          <w:i/>
          <w:iCs/>
          <w:sz w:val="28"/>
          <w:szCs w:val="28"/>
        </w:rPr>
        <w:t xml:space="preserve"> века и пришедшем из Египта. Эта формула повторяется в трактате святого Никифора Исихаста “О трезвости и хранении сердца” конца </w:t>
      </w:r>
      <w:r w:rsidRPr="0092257B">
        <w:rPr>
          <w:rFonts w:ascii="Times New Roman" w:eastAsia="Calibri" w:hAnsi="Times New Roman" w:cs="Times New Roman"/>
          <w:i/>
          <w:iCs/>
          <w:sz w:val="28"/>
          <w:szCs w:val="28"/>
          <w:lang w:val="en-US"/>
        </w:rPr>
        <w:t>XIV</w:t>
      </w:r>
      <w:r w:rsidRPr="0092257B">
        <w:rPr>
          <w:rFonts w:ascii="Times New Roman" w:eastAsia="Calibri" w:hAnsi="Times New Roman" w:cs="Times New Roman"/>
          <w:i/>
          <w:iCs/>
          <w:sz w:val="28"/>
          <w:szCs w:val="28"/>
        </w:rPr>
        <w:t xml:space="preserve">, начала </w:t>
      </w:r>
      <w:r w:rsidRPr="0092257B">
        <w:rPr>
          <w:rFonts w:ascii="Times New Roman" w:eastAsia="Calibri" w:hAnsi="Times New Roman" w:cs="Times New Roman"/>
          <w:i/>
          <w:iCs/>
          <w:sz w:val="28"/>
          <w:szCs w:val="28"/>
          <w:lang w:val="en-US"/>
        </w:rPr>
        <w:t>XV</w:t>
      </w:r>
      <w:r w:rsidRPr="0092257B">
        <w:rPr>
          <w:rFonts w:ascii="Times New Roman" w:eastAsia="Calibri" w:hAnsi="Times New Roman" w:cs="Times New Roman"/>
          <w:i/>
          <w:iCs/>
          <w:sz w:val="28"/>
          <w:szCs w:val="28"/>
        </w:rPr>
        <w:t xml:space="preserve"> века. Можно </w:t>
      </w:r>
      <w:r w:rsidR="0073440C" w:rsidRPr="0092257B">
        <w:rPr>
          <w:rFonts w:ascii="Times New Roman" w:eastAsia="Calibri" w:hAnsi="Times New Roman" w:cs="Times New Roman"/>
          <w:i/>
          <w:iCs/>
          <w:sz w:val="28"/>
          <w:szCs w:val="28"/>
        </w:rPr>
        <w:t>увидеть,</w:t>
      </w:r>
      <w:r w:rsidRPr="0092257B">
        <w:rPr>
          <w:rFonts w:ascii="Times New Roman" w:eastAsia="Calibri" w:hAnsi="Times New Roman" w:cs="Times New Roman"/>
          <w:i/>
          <w:iCs/>
          <w:sz w:val="28"/>
          <w:szCs w:val="28"/>
        </w:rPr>
        <w:t xml:space="preserve"> что эти сочинения разделяют 7 веков, но за это не появлялось ни одного источника, где бы эта формула упоминалась»</w:t>
      </w:r>
      <w:r>
        <w:rPr>
          <w:rFonts w:ascii="Times New Roman" w:eastAsia="Calibri" w:hAnsi="Times New Roman" w:cs="Times New Roman"/>
          <w:sz w:val="28"/>
          <w:szCs w:val="28"/>
        </w:rPr>
        <w:t>.</w:t>
      </w:r>
    </w:p>
    <w:p w14:paraId="5F507EF8" w14:textId="1863E935" w:rsidR="00DA5C07" w:rsidRDefault="00DA5C0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cs="Times New Roman"/>
          <w:sz w:val="28"/>
          <w:szCs w:val="28"/>
          <w:lang w:val="en-US"/>
        </w:rPr>
        <w:t>VII</w:t>
      </w:r>
      <w:r w:rsidRPr="00DA5C07">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 а именно его произведение, «</w:t>
      </w:r>
      <w:r w:rsidR="0073440C">
        <w:rPr>
          <w:rFonts w:ascii="Times New Roman" w:eastAsia="Calibri" w:hAnsi="Times New Roman" w:cs="Times New Roman"/>
          <w:sz w:val="28"/>
          <w:szCs w:val="28"/>
        </w:rPr>
        <w:t>Лестница</w:t>
      </w:r>
      <w:r>
        <w:rPr>
          <w:rFonts w:ascii="Times New Roman" w:eastAsia="Calibri" w:hAnsi="Times New Roman" w:cs="Times New Roman"/>
          <w:sz w:val="28"/>
          <w:szCs w:val="28"/>
        </w:rPr>
        <w:t xml:space="preserve">», – классическое руководство для прохождения монашеского образа жизни за авторством Иоанна Синайского, оказало весьма большое влияние на развитие всей Восточной христианской аскетики. В этом монументальном труде автор неоднократно упоминает об Иисусовой молитве и делает особый акцент на значении Божественного Имени Иисус для подвижника благочестия. Затронуты темы внимания и постоянства в молитве, </w:t>
      </w:r>
      <w:r w:rsidR="0073440C">
        <w:rPr>
          <w:rFonts w:ascii="Times New Roman" w:eastAsia="Calibri" w:hAnsi="Times New Roman" w:cs="Times New Roman"/>
          <w:sz w:val="28"/>
          <w:szCs w:val="28"/>
        </w:rPr>
        <w:t>которые</w:t>
      </w:r>
      <w:r>
        <w:rPr>
          <w:rFonts w:ascii="Times New Roman" w:eastAsia="Calibri" w:hAnsi="Times New Roman" w:cs="Times New Roman"/>
          <w:sz w:val="28"/>
          <w:szCs w:val="28"/>
        </w:rPr>
        <w:t xml:space="preserve"> должны неотступно сопровождать это делание. В этот период формула молитвы претерпевает некоторые изменения, а именно чередуются вставки «Сыне Божий» и «Боже наш». Таким образом классическая форма молитвы Иисусовой практически полностью обретает свои законченные черты.</w:t>
      </w:r>
    </w:p>
    <w:p w14:paraId="6F35775C" w14:textId="238F4417" w:rsidR="00DA5C07"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Другим весьма впечатляющим произведением или даже итогом развития Восточного учения о молитве именем Иисуса Христа стало сочинение святого Исихия Иерусалимского «О трезвении и молитве», которое было написано, предположительно, в конце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Более четверти этого труда посвящено Иисусовой молитве. Текст содержит как теоретические и исторические доводы к самой молитве, так и практические, повседневные рекомендации к ее правильному выполнению. Однако главный упор и внимание читателя автор старается направить на осознание факта благодатной силы имени Иисуса Христа. Исихий приводит различные сравнения: имя Спасителя сравнивается то со светильником или солнцем, то с дождем, парусами и молниями в их соотношении с теми благими свойствами, которые они являют людям.</w:t>
      </w:r>
    </w:p>
    <w:p w14:paraId="4A33E286" w14:textId="3A076313"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своих работах митрополит Иларион (Алфеев) затрагивает это произведение и так пишет о нем: «Текст молитвы Иисусовой приведен у Исихия лишь один раз, и прито</w:t>
      </w:r>
      <w:r w:rsidR="0073440C">
        <w:rPr>
          <w:rFonts w:ascii="Times New Roman" w:eastAsia="Calibri" w:hAnsi="Times New Roman" w:cs="Times New Roman"/>
          <w:sz w:val="28"/>
          <w:szCs w:val="28"/>
        </w:rPr>
        <w:t>м</w:t>
      </w:r>
      <w:r>
        <w:rPr>
          <w:rFonts w:ascii="Times New Roman" w:eastAsia="Calibri" w:hAnsi="Times New Roman" w:cs="Times New Roman"/>
          <w:sz w:val="28"/>
          <w:szCs w:val="28"/>
        </w:rPr>
        <w:t xml:space="preserve"> в краткой форме. Означает ли это, что </w:t>
      </w:r>
      <w:r w:rsidR="0073440C">
        <w:rPr>
          <w:rFonts w:ascii="Times New Roman" w:eastAsia="Calibri" w:hAnsi="Times New Roman" w:cs="Times New Roman"/>
          <w:sz w:val="28"/>
          <w:szCs w:val="28"/>
        </w:rPr>
        <w:t>молитва</w:t>
      </w:r>
      <w:r>
        <w:rPr>
          <w:rFonts w:ascii="Times New Roman" w:eastAsia="Calibri" w:hAnsi="Times New Roman" w:cs="Times New Roman"/>
          <w:sz w:val="28"/>
          <w:szCs w:val="28"/>
        </w:rPr>
        <w:t xml:space="preserve"> Иисусова у Исихия заключалась только в произнесении имени или к имени Христа все-таки добавлялось прошение о помиловании, остается не вполне ясным. Во всяком случае, имя Иисусово и молитва Иисусова для него являются синонимами».</w:t>
      </w:r>
    </w:p>
    <w:p w14:paraId="3D523EF1" w14:textId="1F1E3C9D"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Приведенные выше свидетельства и тексты показывают, что в течении первых веков христианства, вплоть до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молитвы обогащалась и </w:t>
      </w:r>
      <w:r w:rsidR="0073440C">
        <w:rPr>
          <w:rFonts w:ascii="Times New Roman" w:eastAsia="Calibri" w:hAnsi="Times New Roman" w:cs="Times New Roman"/>
          <w:sz w:val="28"/>
          <w:szCs w:val="28"/>
        </w:rPr>
        <w:t>распространялась</w:t>
      </w:r>
      <w:r>
        <w:rPr>
          <w:rFonts w:ascii="Times New Roman" w:eastAsia="Calibri" w:hAnsi="Times New Roman" w:cs="Times New Roman"/>
          <w:sz w:val="28"/>
          <w:szCs w:val="28"/>
        </w:rPr>
        <w:t xml:space="preserve"> по всему христианскому Востоку. Эта практика получала признание </w:t>
      </w:r>
      <w:r w:rsidR="0073440C">
        <w:rPr>
          <w:rFonts w:ascii="Times New Roman" w:eastAsia="Calibri" w:hAnsi="Times New Roman" w:cs="Times New Roman"/>
          <w:sz w:val="28"/>
          <w:szCs w:val="28"/>
        </w:rPr>
        <w:t xml:space="preserve">повсеместно: в Египте, в Палестине, в Эпире и на Синае. Однако и на Западе эта молитва была известна и употребляема, о чем свидетельствует, в частности письмо папы Григория </w:t>
      </w:r>
      <w:r w:rsidR="0073440C">
        <w:rPr>
          <w:rFonts w:ascii="Times New Roman" w:eastAsia="Calibri" w:hAnsi="Times New Roman" w:cs="Times New Roman"/>
          <w:sz w:val="28"/>
          <w:szCs w:val="28"/>
          <w:lang w:val="en-US"/>
        </w:rPr>
        <w:t>II</w:t>
      </w:r>
      <w:r w:rsidR="0073440C" w:rsidRPr="0073440C">
        <w:rPr>
          <w:rFonts w:ascii="Times New Roman" w:eastAsia="Calibri" w:hAnsi="Times New Roman" w:cs="Times New Roman"/>
          <w:sz w:val="28"/>
          <w:szCs w:val="28"/>
        </w:rPr>
        <w:t xml:space="preserve"> </w:t>
      </w:r>
      <w:r w:rsidR="0073440C">
        <w:rPr>
          <w:rFonts w:ascii="Times New Roman" w:eastAsia="Calibri" w:hAnsi="Times New Roman" w:cs="Times New Roman"/>
          <w:sz w:val="28"/>
          <w:szCs w:val="28"/>
        </w:rPr>
        <w:t xml:space="preserve">к императору Льву </w:t>
      </w:r>
      <w:r w:rsidR="0073440C">
        <w:rPr>
          <w:rFonts w:ascii="Times New Roman" w:eastAsia="Calibri" w:hAnsi="Times New Roman" w:cs="Times New Roman"/>
          <w:sz w:val="28"/>
          <w:szCs w:val="28"/>
          <w:lang w:val="en-US"/>
        </w:rPr>
        <w:t>III</w:t>
      </w:r>
      <w:r w:rsidR="0073440C">
        <w:rPr>
          <w:rFonts w:ascii="Times New Roman" w:eastAsia="Calibri" w:hAnsi="Times New Roman" w:cs="Times New Roman"/>
          <w:sz w:val="28"/>
          <w:szCs w:val="28"/>
        </w:rPr>
        <w:t>. Письмо написано о почитании икон, но так имеются следующие слова: «Когда мы входим в церковь и становимся перед иконой Христа, мы произносим</w:t>
      </w:r>
      <w:r w:rsidR="0073440C" w:rsidRPr="0073440C">
        <w:rPr>
          <w:rFonts w:ascii="Times New Roman" w:eastAsia="Calibri" w:hAnsi="Times New Roman" w:cs="Times New Roman"/>
          <w:sz w:val="28"/>
          <w:szCs w:val="28"/>
        </w:rPr>
        <w:t>: “</w:t>
      </w:r>
      <w:r w:rsidR="0073440C">
        <w:rPr>
          <w:rFonts w:ascii="Times New Roman" w:eastAsia="Calibri" w:hAnsi="Times New Roman" w:cs="Times New Roman"/>
          <w:sz w:val="28"/>
          <w:szCs w:val="28"/>
        </w:rPr>
        <w:t>Господи Иисусе Христе, Сыне Божий, помоги и спаси меня</w:t>
      </w:r>
      <w:r w:rsidR="0073440C" w:rsidRPr="0073440C">
        <w:rPr>
          <w:rFonts w:ascii="Times New Roman" w:eastAsia="Calibri" w:hAnsi="Times New Roman" w:cs="Times New Roman"/>
          <w:sz w:val="28"/>
          <w:szCs w:val="28"/>
        </w:rPr>
        <w:t>”</w:t>
      </w:r>
      <w:r w:rsidR="0073440C">
        <w:rPr>
          <w:rFonts w:ascii="Times New Roman" w:eastAsia="Calibri" w:hAnsi="Times New Roman" w:cs="Times New Roman"/>
          <w:sz w:val="28"/>
          <w:szCs w:val="28"/>
        </w:rPr>
        <w:t>».</w:t>
      </w:r>
    </w:p>
    <w:p w14:paraId="4EE6F513" w14:textId="77777777" w:rsidR="00800B76" w:rsidRPr="00800B76" w:rsidRDefault="00800B76" w:rsidP="001140B7">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t xml:space="preserve">Архиепископ Василий (Кривошеин) не обошел вниманием этот текст и написал по поводу него следующее: </w:t>
      </w:r>
      <w:r w:rsidRPr="00800B76">
        <w:rPr>
          <w:rFonts w:ascii="Times New Roman" w:eastAsia="Calibri" w:hAnsi="Times New Roman" w:cs="Times New Roman"/>
          <w:i/>
          <w:iCs/>
          <w:sz w:val="28"/>
          <w:szCs w:val="28"/>
        </w:rPr>
        <w:t xml:space="preserve">«Сходство этих слов с Иисусовой молитвой поразительно. Они точно передают всю ее главную часть и только в самом </w:t>
      </w:r>
      <w:r w:rsidRPr="00800B76">
        <w:rPr>
          <w:rFonts w:ascii="Times New Roman" w:eastAsia="Calibri" w:hAnsi="Times New Roman" w:cs="Times New Roman"/>
          <w:i/>
          <w:iCs/>
          <w:sz w:val="28"/>
          <w:szCs w:val="28"/>
        </w:rPr>
        <w:lastRenderedPageBreak/>
        <w:t>конце несколько отличаются: слова “помилуй меня” заменены на слова “помоги мне”. Подлинность этого письма, сохранившегося только по-гречески, оспаривалась учеными прошлого столетия, которые считали его восточной подделкой.</w:t>
      </w:r>
    </w:p>
    <w:p w14:paraId="66080529" w14:textId="1254766A" w:rsidR="00800B76" w:rsidRDefault="00800B76" w:rsidP="00800B76">
      <w:pPr>
        <w:spacing w:after="0" w:line="360" w:lineRule="auto"/>
        <w:ind w:firstLine="708"/>
        <w:jc w:val="both"/>
        <w:rPr>
          <w:rFonts w:ascii="Times New Roman" w:eastAsia="Calibri" w:hAnsi="Times New Roman" w:cs="Times New Roman"/>
          <w:sz w:val="28"/>
          <w:szCs w:val="28"/>
        </w:rPr>
      </w:pPr>
      <w:r w:rsidRPr="00800B76">
        <w:rPr>
          <w:rFonts w:ascii="Times New Roman" w:eastAsia="Calibri" w:hAnsi="Times New Roman" w:cs="Times New Roman"/>
          <w:i/>
          <w:iCs/>
          <w:sz w:val="28"/>
          <w:szCs w:val="28"/>
        </w:rPr>
        <w:t>Это может доказывать тот факт, что верующие имели обыкновение молиться в церквах словами, практически тождественными с Иисусовой молитвой, которая распространилась из монашеских кругов в более широкие слои мирян».</w:t>
      </w:r>
    </w:p>
    <w:p w14:paraId="4D4F703D" w14:textId="48D090D1" w:rsidR="00800B76" w:rsidRDefault="00800B76"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Некоторые другие авторы, например архимандрит Лев (</w:t>
      </w:r>
      <w:r w:rsidR="00922EBD">
        <w:rPr>
          <w:rFonts w:ascii="Times New Roman" w:eastAsia="Calibri" w:hAnsi="Times New Roman" w:cs="Times New Roman"/>
          <w:sz w:val="28"/>
          <w:szCs w:val="28"/>
        </w:rPr>
        <w:t>Жиле</w:t>
      </w:r>
      <w:r>
        <w:rPr>
          <w:rFonts w:ascii="Times New Roman" w:eastAsia="Calibri" w:hAnsi="Times New Roman" w:cs="Times New Roman"/>
          <w:sz w:val="28"/>
          <w:szCs w:val="28"/>
        </w:rPr>
        <w:t>)</w:t>
      </w:r>
      <w:r w:rsidR="00922EBD">
        <w:rPr>
          <w:rFonts w:ascii="Times New Roman" w:eastAsia="Calibri" w:hAnsi="Times New Roman" w:cs="Times New Roman"/>
          <w:sz w:val="28"/>
          <w:szCs w:val="28"/>
        </w:rPr>
        <w:t xml:space="preserve">, высказывали иные мнения по поводу времени возникновения повсеместной формулы Иисусовой молитвы. Он связывает появление «классической формулы» этой молитвы с </w:t>
      </w:r>
      <w:r w:rsidR="00922EBD">
        <w:rPr>
          <w:rFonts w:ascii="Times New Roman" w:eastAsia="Calibri" w:hAnsi="Times New Roman" w:cs="Times New Roman"/>
          <w:sz w:val="28"/>
          <w:szCs w:val="28"/>
          <w:lang w:val="en-US"/>
        </w:rPr>
        <w:t>XII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 xml:space="preserve">или даже </w:t>
      </w:r>
      <w:r w:rsidR="00922EBD">
        <w:rPr>
          <w:rFonts w:ascii="Times New Roman" w:eastAsia="Calibri" w:hAnsi="Times New Roman" w:cs="Times New Roman"/>
          <w:sz w:val="28"/>
          <w:szCs w:val="28"/>
          <w:lang w:val="en-US"/>
        </w:rPr>
        <w:t>XIII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веком. Также автор пишет о том, что исихазм не следует связывать с началом истории Иисусовой молитвы по причине того, что и более ранние христианские писатели приводили в своих текстах различные формулы молитвы, причем формы устоявшиеся и обширно распространенные, которые практиковались большим количеством верующих людей.</w:t>
      </w:r>
    </w:p>
    <w:p w14:paraId="04508F8D" w14:textId="02394231" w:rsidR="00922EBD" w:rsidRDefault="00922EB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Пристально изучая авторов исихастов, а именно преподобного Иоанна Лествичника и некоторых других (Филофея и Исихия Синаитов), архимандрит Лев пришел к выводу о том, что нельзя проследить наличие каких-либо определенных формул Иисусовой молитвы в контексте их писем и сочинений. Эти авторы, как считает архимандрит Лев, не называли точную формулу молитвы, но наглядно говорили о чертах и практике этой молитвы в ее специфичности.</w:t>
      </w:r>
    </w:p>
    <w:p w14:paraId="69ACF29E" w14:textId="5852964C" w:rsidR="00922EBD" w:rsidRDefault="00D12C9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Вывод исследователя,</w:t>
      </w:r>
      <w:r w:rsidR="00922EBD">
        <w:rPr>
          <w:rFonts w:ascii="Times New Roman" w:eastAsia="Calibri" w:hAnsi="Times New Roman" w:cs="Times New Roman"/>
          <w:sz w:val="28"/>
          <w:szCs w:val="28"/>
        </w:rPr>
        <w:t xml:space="preserve"> следующий: «</w:t>
      </w:r>
      <w:r w:rsidR="004A2D12">
        <w:rPr>
          <w:rFonts w:ascii="Times New Roman" w:eastAsia="Calibri" w:hAnsi="Times New Roman" w:cs="Times New Roman"/>
          <w:sz w:val="28"/>
          <w:szCs w:val="28"/>
        </w:rPr>
        <w:t xml:space="preserve">Означает это лишь то, - говорит он, - что была практика Иисусовой молитвы, а форма при этой практике могла быть разной… Традиционная же формула впервые упоминается в текстах, принадлежащих к </w:t>
      </w:r>
      <w:r w:rsidR="004A2D12">
        <w:rPr>
          <w:rFonts w:ascii="Times New Roman" w:eastAsia="Calibri" w:hAnsi="Times New Roman" w:cs="Times New Roman"/>
          <w:sz w:val="28"/>
          <w:szCs w:val="28"/>
          <w:lang w:val="en-US"/>
        </w:rPr>
        <w:t>XII</w:t>
      </w:r>
      <w:r w:rsidR="004A2D12" w:rsidRPr="004A2D12">
        <w:rPr>
          <w:rFonts w:ascii="Times New Roman" w:eastAsia="Calibri" w:hAnsi="Times New Roman" w:cs="Times New Roman"/>
          <w:sz w:val="28"/>
          <w:szCs w:val="28"/>
        </w:rPr>
        <w:t>-</w:t>
      </w:r>
      <w:r w:rsidR="004A2D12">
        <w:rPr>
          <w:rFonts w:ascii="Times New Roman" w:eastAsia="Calibri" w:hAnsi="Times New Roman" w:cs="Times New Roman"/>
          <w:sz w:val="28"/>
          <w:szCs w:val="28"/>
          <w:lang w:val="en-US"/>
        </w:rPr>
        <w:t>XIII</w:t>
      </w:r>
      <w:r w:rsidR="004A2D12" w:rsidRPr="004A2D12">
        <w:rPr>
          <w:rFonts w:ascii="Times New Roman" w:eastAsia="Calibri" w:hAnsi="Times New Roman" w:cs="Times New Roman"/>
          <w:sz w:val="28"/>
          <w:szCs w:val="28"/>
        </w:rPr>
        <w:t xml:space="preserve"> </w:t>
      </w:r>
      <w:r w:rsidR="004A2D12">
        <w:rPr>
          <w:rFonts w:ascii="Times New Roman" w:eastAsia="Calibri" w:hAnsi="Times New Roman" w:cs="Times New Roman"/>
          <w:sz w:val="28"/>
          <w:szCs w:val="28"/>
        </w:rPr>
        <w:t>векам</w:t>
      </w:r>
      <w:r w:rsidR="00922EBD">
        <w:rPr>
          <w:rFonts w:ascii="Times New Roman" w:eastAsia="Calibri" w:hAnsi="Times New Roman" w:cs="Times New Roman"/>
          <w:sz w:val="28"/>
          <w:szCs w:val="28"/>
        </w:rPr>
        <w:t>»</w:t>
      </w:r>
      <w:r w:rsidR="004A2D12">
        <w:rPr>
          <w:rFonts w:ascii="Times New Roman" w:eastAsia="Calibri" w:hAnsi="Times New Roman" w:cs="Times New Roman"/>
          <w:sz w:val="28"/>
          <w:szCs w:val="28"/>
        </w:rPr>
        <w:t>.</w:t>
      </w:r>
    </w:p>
    <w:p w14:paraId="3D19E31C" w14:textId="61ED79BB"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Исходя из всех вышеперечисленных свидетельств можно прийти к заключению о том, что хронологический интервал времени появления </w:t>
      </w:r>
      <w:r>
        <w:rPr>
          <w:rFonts w:ascii="Times New Roman" w:eastAsia="Calibri" w:hAnsi="Times New Roman" w:cs="Times New Roman"/>
          <w:sz w:val="28"/>
          <w:szCs w:val="28"/>
        </w:rPr>
        <w:lastRenderedPageBreak/>
        <w:t xml:space="preserve">классической формулы Иисусовой молитвы весьма большой – от </w:t>
      </w:r>
      <w:r>
        <w:rPr>
          <w:rFonts w:ascii="Times New Roman" w:eastAsia="Calibri" w:hAnsi="Times New Roman" w:cs="Times New Roman"/>
          <w:sz w:val="28"/>
          <w:szCs w:val="28"/>
          <w:lang w:val="en-US"/>
        </w:rPr>
        <w:t>VI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до </w:t>
      </w:r>
      <w:r>
        <w:rPr>
          <w:rFonts w:ascii="Times New Roman" w:eastAsia="Calibri" w:hAnsi="Times New Roman" w:cs="Times New Roman"/>
          <w:sz w:val="28"/>
          <w:szCs w:val="28"/>
          <w:lang w:val="en-US"/>
        </w:rPr>
        <w:t>XI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По поводу этого факта хорошо высказывался А.Г. Дунаев: «для более точного ответа на этот вопрос, - говорил он, - у нас не хватает данных первоисточников. Для дальнейшего анализа необходимо весьма обширное и подробное исследование аскетической и житийной литературы».</w:t>
      </w:r>
    </w:p>
    <w:p w14:paraId="6E63DECF" w14:textId="04888A7F"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Приведенные в данной главе свидетельства, исследования, цитаты и материалы позволяют сделать следующие </w:t>
      </w:r>
      <w:r w:rsidRPr="001D0141">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0535E4F6" w14:textId="57B0DCA2" w:rsidR="004A2D12" w:rsidRPr="001D0141" w:rsidRDefault="004A2D12" w:rsidP="001D0141">
      <w:pPr>
        <w:pStyle w:val="a7"/>
        <w:numPr>
          <w:ilvl w:val="0"/>
          <w:numId w:val="4"/>
        </w:numPr>
        <w:spacing w:after="0" w:line="360" w:lineRule="auto"/>
        <w:ind w:left="0" w:firstLine="709"/>
        <w:jc w:val="both"/>
        <w:rPr>
          <w:rFonts w:ascii="Times New Roman" w:eastAsia="Calibri" w:hAnsi="Times New Roman" w:cs="Times New Roman"/>
          <w:sz w:val="28"/>
          <w:szCs w:val="28"/>
        </w:rPr>
      </w:pPr>
      <w:r w:rsidRPr="001D0141">
        <w:rPr>
          <w:rFonts w:ascii="Times New Roman" w:eastAsia="Calibri" w:hAnsi="Times New Roman" w:cs="Times New Roman"/>
          <w:sz w:val="28"/>
          <w:szCs w:val="28"/>
        </w:rPr>
        <w:t>Христианская практика произношения и непрестанного призывания Имени Господа Иисуса Христа основана на библейском (Ветхозаветном и Новозаветном) почитании Имении Божия. Главной отличительной чертой или особенностью этого почитания является феномен отождествления имени с субъектом</w:t>
      </w:r>
      <w:r w:rsidR="001D0141" w:rsidRPr="001D0141">
        <w:rPr>
          <w:rFonts w:ascii="Times New Roman" w:eastAsia="Calibri" w:hAnsi="Times New Roman" w:cs="Times New Roman"/>
          <w:sz w:val="28"/>
          <w:szCs w:val="28"/>
        </w:rPr>
        <w:t>, его носящим</w:t>
      </w:r>
      <w:r w:rsidRPr="001D0141">
        <w:rPr>
          <w:rFonts w:ascii="Times New Roman" w:eastAsia="Calibri" w:hAnsi="Times New Roman" w:cs="Times New Roman"/>
          <w:sz w:val="28"/>
          <w:szCs w:val="28"/>
        </w:rPr>
        <w:t>. К Имени Бога относятся с наивысшим благоговением и приписывают ему чудодейственную силу. Имя Бога занимает центральное место</w:t>
      </w:r>
      <w:r w:rsidR="001D0141" w:rsidRPr="001D0141">
        <w:rPr>
          <w:rFonts w:ascii="Times New Roman" w:eastAsia="Calibri" w:hAnsi="Times New Roman" w:cs="Times New Roman"/>
          <w:sz w:val="28"/>
          <w:szCs w:val="28"/>
        </w:rPr>
        <w:t xml:space="preserve"> в Священном Писании Ветхого и Нового Заветов и особое место</w:t>
      </w:r>
      <w:r w:rsidRPr="001D0141">
        <w:rPr>
          <w:rFonts w:ascii="Times New Roman" w:eastAsia="Calibri" w:hAnsi="Times New Roman" w:cs="Times New Roman"/>
          <w:sz w:val="28"/>
          <w:szCs w:val="28"/>
        </w:rPr>
        <w:t xml:space="preserve"> в истории Еврейского народа</w:t>
      </w:r>
      <w:r w:rsidR="001D0141" w:rsidRPr="001D0141">
        <w:rPr>
          <w:rFonts w:ascii="Times New Roman" w:eastAsia="Calibri" w:hAnsi="Times New Roman" w:cs="Times New Roman"/>
          <w:sz w:val="28"/>
          <w:szCs w:val="28"/>
        </w:rPr>
        <w:t xml:space="preserve"> (оно окружено благоговейным почитанием, трепетом и в некоторой степени - страхом);</w:t>
      </w:r>
    </w:p>
    <w:p w14:paraId="2B35DFE8" w14:textId="4A36594A"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Смысловым центром Иисусовой молитвы является имя «Иисус» (которое в переводе означает «Спаситель» или «Яхве спасает»). Имена «Сын Божий» и «Господь» являются своего рода истолкованиями или связующим звеном между Личностью, которая является Субъектом этих Имен (все Божии имена в Ветхом Завете воспринимались как истолкование или описание одного священного имени - Яхве).</w:t>
      </w:r>
    </w:p>
    <w:p w14:paraId="220C51F0" w14:textId="09E2B0E4"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Главным основание</w:t>
      </w:r>
      <w:r w:rsidR="00953E83">
        <w:rPr>
          <w:rFonts w:ascii="Times New Roman" w:eastAsia="Calibri" w:hAnsi="Times New Roman" w:cs="Times New Roman"/>
          <w:sz w:val="28"/>
          <w:szCs w:val="28"/>
        </w:rPr>
        <w:t>м</w:t>
      </w:r>
      <w:r>
        <w:rPr>
          <w:rFonts w:ascii="Times New Roman" w:eastAsia="Calibri" w:hAnsi="Times New Roman" w:cs="Times New Roman"/>
          <w:sz w:val="28"/>
          <w:szCs w:val="28"/>
        </w:rPr>
        <w:t xml:space="preserve"> для молитвы можно считать Священное Писание Нового Завета</w:t>
      </w:r>
      <w:r w:rsidR="00953E83">
        <w:rPr>
          <w:rFonts w:ascii="Times New Roman" w:eastAsia="Calibri" w:hAnsi="Times New Roman" w:cs="Times New Roman"/>
          <w:sz w:val="28"/>
          <w:szCs w:val="28"/>
        </w:rPr>
        <w:t xml:space="preserve"> поскольку главный акцент Иисусовой молитвы стоит на том, что Иисус Христос призывается как Бог (в молитве подчеркивается, что Христос является Господом и Сыном Божиим). Новозаветное откровение принесло людям новую весть: Иисус – новое имя Божества. Бог спасает людей и ведет их по пути спасения в вечную жизнь. Силу имени Господа Иисуса увидели апостолы и ближайшие ученики Мессии: Его именем изгонялись бесы, творились чудеса и исцелялись люди.</w:t>
      </w:r>
    </w:p>
    <w:p w14:paraId="58A8C7A2" w14:textId="53E22F8F" w:rsidR="00953E83"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Ранняя христианская Церковь на протяжении всей истории своего существования имела молитвенный опыт обращения к Господу Иисусу Христу. Этот факт явственно отражен в памятниках ранней христианской литературы (</w:t>
      </w:r>
      <w:r>
        <w:rPr>
          <w:rFonts w:ascii="Times New Roman" w:eastAsia="Calibri" w:hAnsi="Times New Roman" w:cs="Times New Roman"/>
          <w:sz w:val="28"/>
          <w:szCs w:val="28"/>
          <w:lang w:val="en-US"/>
        </w:rPr>
        <w:t>II</w:t>
      </w:r>
      <w:r w:rsidRPr="00316AA5">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Однако, несмотря на это, более распространенной практикой все же являлась молитвенная форма, направленная к Богу Отце. Постепенно, начиная с </w:t>
      </w:r>
      <w:r>
        <w:rPr>
          <w:rFonts w:ascii="Times New Roman" w:eastAsia="Calibri" w:hAnsi="Times New Roman" w:cs="Times New Roman"/>
          <w:sz w:val="28"/>
          <w:szCs w:val="28"/>
          <w:lang w:val="en-US"/>
        </w:rPr>
        <w:t>IV</w:t>
      </w:r>
      <w:r>
        <w:rPr>
          <w:rFonts w:ascii="Times New Roman" w:eastAsia="Calibri" w:hAnsi="Times New Roman" w:cs="Times New Roman"/>
          <w:sz w:val="28"/>
          <w:szCs w:val="28"/>
        </w:rPr>
        <w:t xml:space="preserve"> века, Иисусова молитва начала свое активное развитие в традициях и практиках египетского монашества (в своей форме по преимуществу состояла их стихов книги псалмов).</w:t>
      </w:r>
    </w:p>
    <w:p w14:paraId="2747649B" w14:textId="47C0DA40" w:rsidR="00316AA5"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Начиная с </w:t>
      </w:r>
      <w:r>
        <w:rPr>
          <w:rFonts w:ascii="Times New Roman" w:eastAsia="Calibri" w:hAnsi="Times New Roman" w:cs="Times New Roman"/>
          <w:sz w:val="28"/>
          <w:szCs w:val="28"/>
          <w:lang w:val="en-US"/>
        </w:rPr>
        <w:t>V</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непрестанной молитвы получила широкое распространение и занятие ей стало предметом повседневного обучения для монашествующих общежительных монастырей всей Палестины. В этот период молитва, адресованная к Богу Отцу, уступает место молитве Иисусовой. Христианские памятники говорят нам о трех основных видах этой молитвы: полной, сокращенной и модифицированной. </w:t>
      </w:r>
      <w:r w:rsidR="00D12C9D">
        <w:rPr>
          <w:rFonts w:ascii="Times New Roman" w:eastAsia="Calibri" w:hAnsi="Times New Roman" w:cs="Times New Roman"/>
          <w:sz w:val="28"/>
          <w:szCs w:val="28"/>
        </w:rPr>
        <w:t>К концу</w:t>
      </w:r>
      <w:r>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VII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практика Иисусовой молитвы получает распространение по всему христианскому Востоку (получает признание в Египте, Палестине, Эпире и Синае). Многие святые и преподобные отцы касаются ее в своих творениях. Среди них: авва Исайя и авва Филимон, авва Дорофей, преподобный Иоанн Лествичник и Исихий Синайский.</w:t>
      </w:r>
    </w:p>
    <w:p w14:paraId="376A81B6" w14:textId="4711733C" w:rsidR="00FB2298" w:rsidRDefault="00FB2298"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w:t>
      </w:r>
      <w:r>
        <w:rPr>
          <w:rFonts w:ascii="Times New Roman" w:eastAsia="Calibri" w:hAnsi="Times New Roman" w:cs="Times New Roman"/>
          <w:sz w:val="28"/>
          <w:szCs w:val="28"/>
          <w:lang w:val="en-US"/>
        </w:rPr>
        <w:t>VIII</w:t>
      </w:r>
      <w:r w:rsidRPr="00FB2298">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веке Иисусова молитва распространяется в более широкие круги мирян и становиться общим христианским достоянием. Происходит окончательное закрепление «классической» формы этой молитвы – «Господи Иисусе Христе, Сыне Божий, помилуй мя».</w:t>
      </w:r>
    </w:p>
    <w:p w14:paraId="037E9B7E" w14:textId="1CBD571F" w:rsidR="00FB2298" w:rsidRDefault="00FB2298" w:rsidP="00FB2298">
      <w:pPr>
        <w:spacing w:after="0" w:line="360" w:lineRule="auto"/>
        <w:jc w:val="both"/>
        <w:rPr>
          <w:rFonts w:ascii="Times New Roman" w:eastAsia="Calibri" w:hAnsi="Times New Roman" w:cs="Times New Roman"/>
          <w:sz w:val="28"/>
          <w:szCs w:val="28"/>
        </w:rPr>
      </w:pPr>
    </w:p>
    <w:p w14:paraId="26C3F0BE" w14:textId="45F77081" w:rsidR="00FB2298" w:rsidRDefault="00FB2298" w:rsidP="00FB2298">
      <w:pPr>
        <w:spacing w:after="0" w:line="360" w:lineRule="auto"/>
        <w:jc w:val="both"/>
        <w:rPr>
          <w:rFonts w:ascii="Times New Roman" w:eastAsia="Calibri" w:hAnsi="Times New Roman" w:cs="Times New Roman"/>
          <w:sz w:val="28"/>
          <w:szCs w:val="28"/>
        </w:rPr>
      </w:pPr>
    </w:p>
    <w:p w14:paraId="40A3E9A4" w14:textId="6B471E2E" w:rsidR="00FB2298" w:rsidRDefault="00FB2298" w:rsidP="00FB2298">
      <w:pPr>
        <w:spacing w:after="0" w:line="360" w:lineRule="auto"/>
        <w:jc w:val="both"/>
        <w:rPr>
          <w:rFonts w:ascii="Times New Roman" w:eastAsia="Calibri" w:hAnsi="Times New Roman" w:cs="Times New Roman"/>
          <w:sz w:val="28"/>
          <w:szCs w:val="28"/>
        </w:rPr>
      </w:pPr>
    </w:p>
    <w:p w14:paraId="225DB03E" w14:textId="7F3EF2CB" w:rsidR="00FB2298" w:rsidRDefault="00FB2298" w:rsidP="00FB2298">
      <w:pPr>
        <w:spacing w:after="0" w:line="360" w:lineRule="auto"/>
        <w:jc w:val="both"/>
        <w:rPr>
          <w:rFonts w:ascii="Times New Roman" w:eastAsia="Calibri" w:hAnsi="Times New Roman" w:cs="Times New Roman"/>
          <w:sz w:val="28"/>
          <w:szCs w:val="28"/>
        </w:rPr>
      </w:pPr>
    </w:p>
    <w:p w14:paraId="2CF53F66" w14:textId="578DE406" w:rsidR="00FB2298" w:rsidRDefault="00FB2298" w:rsidP="00FB2298">
      <w:pPr>
        <w:spacing w:after="0" w:line="360" w:lineRule="auto"/>
        <w:jc w:val="both"/>
        <w:rPr>
          <w:rFonts w:ascii="Times New Roman" w:eastAsia="Calibri" w:hAnsi="Times New Roman" w:cs="Times New Roman"/>
          <w:sz w:val="28"/>
          <w:szCs w:val="28"/>
        </w:rPr>
      </w:pPr>
    </w:p>
    <w:p w14:paraId="7971AE51" w14:textId="19394819" w:rsidR="00FB2298" w:rsidRDefault="00FB2298" w:rsidP="00FB2298">
      <w:pPr>
        <w:spacing w:after="0" w:line="360" w:lineRule="auto"/>
        <w:jc w:val="both"/>
        <w:rPr>
          <w:rFonts w:ascii="Times New Roman" w:eastAsia="Calibri" w:hAnsi="Times New Roman" w:cs="Times New Roman"/>
          <w:sz w:val="28"/>
          <w:szCs w:val="28"/>
        </w:rPr>
      </w:pPr>
    </w:p>
    <w:p w14:paraId="458FA57F" w14:textId="32CCDEBE" w:rsidR="00FB2298" w:rsidRDefault="00FB2298" w:rsidP="00FB2298">
      <w:pPr>
        <w:spacing w:after="0" w:line="360" w:lineRule="auto"/>
        <w:jc w:val="both"/>
        <w:rPr>
          <w:rFonts w:ascii="Times New Roman" w:eastAsia="Calibri" w:hAnsi="Times New Roman" w:cs="Times New Roman"/>
          <w:sz w:val="28"/>
          <w:szCs w:val="28"/>
        </w:rPr>
      </w:pPr>
    </w:p>
    <w:p w14:paraId="731ABAB1" w14:textId="6378FB0E" w:rsidR="00FB2298" w:rsidRDefault="00FB2298" w:rsidP="00FB2298">
      <w:pPr>
        <w:spacing w:after="0" w:line="360" w:lineRule="auto"/>
        <w:jc w:val="both"/>
        <w:rPr>
          <w:rFonts w:ascii="Times New Roman" w:eastAsia="Calibri" w:hAnsi="Times New Roman" w:cs="Times New Roman"/>
          <w:sz w:val="28"/>
          <w:szCs w:val="28"/>
        </w:rPr>
      </w:pPr>
    </w:p>
    <w:p w14:paraId="5A2C37DE" w14:textId="12891C8E" w:rsidR="00FB2298" w:rsidRDefault="00FB2298" w:rsidP="00FB2298">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 xml:space="preserve">ГЛАВА </w:t>
      </w:r>
      <w:r>
        <w:rPr>
          <w:rFonts w:ascii="Times New Roman" w:hAnsi="Times New Roman" w:cs="Times New Roman"/>
          <w:b/>
          <w:bCs/>
          <w:color w:val="000000"/>
          <w:sz w:val="32"/>
          <w:szCs w:val="32"/>
        </w:rPr>
        <w:t>2</w:t>
      </w:r>
      <w:r w:rsidRPr="00A564B9">
        <w:rPr>
          <w:rFonts w:ascii="Times New Roman" w:hAnsi="Times New Roman" w:cs="Times New Roman"/>
          <w:b/>
          <w:bCs/>
          <w:color w:val="000000"/>
          <w:sz w:val="32"/>
          <w:szCs w:val="32"/>
        </w:rPr>
        <w:br/>
      </w:r>
      <w:r w:rsidRPr="00FB2298">
        <w:rPr>
          <w:rFonts w:ascii="Times New Roman" w:eastAsia="Calibri" w:hAnsi="Times New Roman" w:cs="Times New Roman"/>
          <w:b/>
          <w:bCs/>
          <w:sz w:val="28"/>
          <w:szCs w:val="28"/>
        </w:rPr>
        <w:t>СТЕПЕНИ, ФОРМА И ПРАКТИКА СОВЕРШЕНИЯ ИИСУСОВОЙ МОЛИТВЫ</w:t>
      </w:r>
    </w:p>
    <w:p w14:paraId="6D683236" w14:textId="77777777" w:rsidR="00FB2298" w:rsidRPr="00FB2298" w:rsidRDefault="00FB2298" w:rsidP="00FB2298">
      <w:pPr>
        <w:spacing w:after="0" w:line="360" w:lineRule="auto"/>
        <w:jc w:val="center"/>
        <w:rPr>
          <w:rFonts w:ascii="Times New Roman" w:hAnsi="Times New Roman" w:cs="Times New Roman"/>
          <w:b/>
          <w:bCs/>
          <w:color w:val="000000"/>
          <w:sz w:val="32"/>
          <w:szCs w:val="32"/>
        </w:rPr>
      </w:pPr>
    </w:p>
    <w:p w14:paraId="33443183" w14:textId="3DBABF06" w:rsidR="00FB2298" w:rsidRDefault="00FB2298" w:rsidP="00FB229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2.1) Первая степень – устная (словесная) и умно-деятельная молитва:</w:t>
      </w:r>
    </w:p>
    <w:p w14:paraId="403F1B87" w14:textId="500FD56C" w:rsidR="00FD5E34" w:rsidRDefault="00FD5E34" w:rsidP="00FB2298">
      <w:pPr>
        <w:spacing w:after="0" w:line="360" w:lineRule="auto"/>
        <w:jc w:val="both"/>
        <w:rPr>
          <w:rFonts w:ascii="Times New Roman" w:eastAsia="Calibri" w:hAnsi="Times New Roman" w:cs="Times New Roman"/>
          <w:b/>
          <w:bCs/>
          <w:sz w:val="28"/>
          <w:szCs w:val="28"/>
        </w:rPr>
      </w:pPr>
    </w:p>
    <w:p w14:paraId="10FB3F65" w14:textId="7C09ABCC" w:rsidR="00FD5E34" w:rsidRDefault="00FD5E34"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sidRPr="002621FF">
        <w:rPr>
          <w:rFonts w:ascii="Times New Roman" w:eastAsia="Calibri" w:hAnsi="Times New Roman" w:cs="Times New Roman"/>
          <w:sz w:val="28"/>
          <w:szCs w:val="28"/>
          <w:highlight w:val="yellow"/>
        </w:rPr>
        <w:t>В православных монашеских аскетических сочинениях нередко встречается своеобразное разделение Иисусовой молитвы на три вида или степени, в зависимости от качества и прогресса ее исполнения: молитва бывает устная, умственная и сердечная. Некоторые, особенно современные авторы усложняют это разделение качеством или объектов главного органа действия в молитве: слова, ума, сердца или Божьего Духа. Порой эти виды смешиваются по причине одинаковости их терминов. Архиепископ Антоний (Галынский) в своем трактате по аскетике</w:t>
      </w:r>
      <w:r>
        <w:rPr>
          <w:rFonts w:ascii="Times New Roman" w:eastAsia="Calibri" w:hAnsi="Times New Roman" w:cs="Times New Roman"/>
          <w:sz w:val="28"/>
          <w:szCs w:val="28"/>
        </w:rPr>
        <w:t xml:space="preserve"> </w:t>
      </w:r>
      <w:r w:rsidRPr="00FD5E34">
        <w:rPr>
          <w:rFonts w:ascii="Times New Roman" w:eastAsia="Calibri" w:hAnsi="Times New Roman" w:cs="Times New Roman"/>
          <w:i/>
          <w:iCs/>
          <w:sz w:val="28"/>
          <w:szCs w:val="28"/>
        </w:rPr>
        <w:t>«О молитве Иисусовой»</w:t>
      </w:r>
      <w:r>
        <w:rPr>
          <w:rFonts w:ascii="Times New Roman" w:eastAsia="Calibri" w:hAnsi="Times New Roman" w:cs="Times New Roman"/>
          <w:sz w:val="28"/>
          <w:szCs w:val="28"/>
        </w:rPr>
        <w:t xml:space="preserve"> приводит следующее деление этой молитвы: </w:t>
      </w:r>
      <w:r w:rsidRPr="00FD5E34">
        <w:rPr>
          <w:rFonts w:ascii="Times New Roman" w:eastAsia="Calibri" w:hAnsi="Times New Roman" w:cs="Times New Roman"/>
          <w:i/>
          <w:iCs/>
          <w:sz w:val="28"/>
          <w:szCs w:val="28"/>
        </w:rPr>
        <w:t>«словесная, умная деятельная, умно-сердечная деятельная, умно-сердечная самодвижная, умно-сердечная чистая и высший вид молитвы — зрительная»</w:t>
      </w:r>
      <w:r w:rsidRPr="00FD5E34">
        <w:rPr>
          <w:rFonts w:ascii="Times New Roman" w:eastAsia="Calibri" w:hAnsi="Times New Roman" w:cs="Times New Roman"/>
          <w:sz w:val="28"/>
          <w:szCs w:val="28"/>
        </w:rPr>
        <w:t>#</w:t>
      </w:r>
      <w:r>
        <w:rPr>
          <w:rFonts w:ascii="Times New Roman" w:eastAsia="Calibri" w:hAnsi="Times New Roman" w:cs="Times New Roman"/>
          <w:sz w:val="28"/>
          <w:szCs w:val="28"/>
        </w:rPr>
        <w:t>.</w:t>
      </w:r>
    </w:p>
    <w:p w14:paraId="68D0A274" w14:textId="79ADD66E" w:rsidR="0015504D" w:rsidRPr="002621FF" w:rsidRDefault="00FD5E34"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Для начала нужно проанализировать деятельные виды Иисусовой молитвы. Эти типы молитв доступны каждому человеку и являются необходимым условием</w:t>
      </w:r>
      <w:r w:rsidR="002621FF" w:rsidRPr="002621FF">
        <w:rPr>
          <w:rFonts w:ascii="Times New Roman" w:eastAsia="Calibri" w:hAnsi="Times New Roman" w:cs="Times New Roman"/>
          <w:sz w:val="28"/>
          <w:szCs w:val="28"/>
          <w:highlight w:val="yellow"/>
        </w:rPr>
        <w:t xml:space="preserve"> для</w:t>
      </w:r>
      <w:r w:rsidRPr="002621FF">
        <w:rPr>
          <w:rFonts w:ascii="Times New Roman" w:eastAsia="Calibri" w:hAnsi="Times New Roman" w:cs="Times New Roman"/>
          <w:sz w:val="28"/>
          <w:szCs w:val="28"/>
          <w:highlight w:val="yellow"/>
        </w:rPr>
        <w:t xml:space="preserve"> его дальнейшего прогресса на пути шествия к Богу</w:t>
      </w:r>
      <w:r w:rsidR="002621FF" w:rsidRPr="002621FF">
        <w:rPr>
          <w:rFonts w:ascii="Times New Roman" w:eastAsia="Calibri" w:hAnsi="Times New Roman" w:cs="Times New Roman"/>
          <w:sz w:val="28"/>
          <w:szCs w:val="28"/>
          <w:highlight w:val="yellow"/>
        </w:rPr>
        <w:t xml:space="preserve"> и достижению других молитвенных степеней.</w:t>
      </w:r>
      <w:r w:rsidR="0015504D">
        <w:rPr>
          <w:rFonts w:ascii="Times New Roman" w:eastAsia="Calibri" w:hAnsi="Times New Roman" w:cs="Times New Roman"/>
          <w:sz w:val="28"/>
          <w:szCs w:val="28"/>
          <w:highlight w:val="yellow"/>
        </w:rPr>
        <w:t xml:space="preserve"> По причине их основательности и всеобщей доступности в данной работе им будет посвящено больше внимания чем остальным типам молитв: последние будут рассмотрены вскользь еще и потому, что актуальность работы заключалась в том, чтобы рассмотреть применимые формы и практики Иисусовой молитвы.</w:t>
      </w:r>
    </w:p>
    <w:p w14:paraId="1A10A002" w14:textId="1ECEB5EE" w:rsidR="00FD5E34" w:rsidRDefault="002621FF" w:rsidP="00FB2298">
      <w:pPr>
        <w:spacing w:after="0" w:line="360" w:lineRule="auto"/>
        <w:jc w:val="both"/>
        <w:rPr>
          <w:rFonts w:ascii="Times New Roman" w:eastAsia="Calibri" w:hAnsi="Times New Roman" w:cs="Times New Roman"/>
          <w:sz w:val="28"/>
          <w:szCs w:val="28"/>
        </w:rPr>
      </w:pPr>
      <w:r w:rsidRPr="002621FF">
        <w:rPr>
          <w:rFonts w:ascii="Times New Roman" w:eastAsia="Calibri" w:hAnsi="Times New Roman" w:cs="Times New Roman"/>
          <w:sz w:val="28"/>
          <w:szCs w:val="28"/>
          <w:highlight w:val="yellow"/>
        </w:rPr>
        <w:tab/>
      </w:r>
      <w:r w:rsidR="0015504D">
        <w:rPr>
          <w:rFonts w:ascii="Times New Roman" w:eastAsia="Calibri" w:hAnsi="Times New Roman" w:cs="Times New Roman"/>
          <w:sz w:val="28"/>
          <w:szCs w:val="28"/>
          <w:highlight w:val="yellow"/>
        </w:rPr>
        <w:t>Итак, н</w:t>
      </w:r>
      <w:r w:rsidRPr="002621FF">
        <w:rPr>
          <w:rFonts w:ascii="Times New Roman" w:eastAsia="Calibri" w:hAnsi="Times New Roman" w:cs="Times New Roman"/>
          <w:sz w:val="28"/>
          <w:szCs w:val="28"/>
          <w:highlight w:val="yellow"/>
        </w:rPr>
        <w:t xml:space="preserve">а самой первой ступени молитва по своему содержанию является преимущественно внешним исполнением обязанности: человек читает, проговаривает, зачастую, слова молитвы вслух, исполняет поклоны и бдения. Так продолжается до тех пор, пока не появятся первые начатки молитвенного </w:t>
      </w:r>
      <w:r w:rsidRPr="002621FF">
        <w:rPr>
          <w:rFonts w:ascii="Times New Roman" w:eastAsia="Calibri" w:hAnsi="Times New Roman" w:cs="Times New Roman"/>
          <w:sz w:val="28"/>
          <w:szCs w:val="28"/>
          <w:highlight w:val="yellow"/>
        </w:rPr>
        <w:lastRenderedPageBreak/>
        <w:t>движения духа или ума человека. Об этом пишет преподобный Ефрем Сирин так:</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«вначале желающий подвизаться проходит первые труды телесного делания молитвы, когда она совершается без участия ума и сердца»</w:t>
      </w:r>
      <w:r w:rsidRPr="002621FF">
        <w:rPr>
          <w:rFonts w:ascii="Times New Roman" w:eastAsia="Calibri" w:hAnsi="Times New Roman" w:cs="Times New Roman"/>
          <w:sz w:val="28"/>
          <w:szCs w:val="28"/>
        </w:rPr>
        <w:t>#.</w:t>
      </w:r>
    </w:p>
    <w:p w14:paraId="30461D5C" w14:textId="216FE2BC" w:rsidR="002621FF" w:rsidRDefault="002621FF" w:rsidP="00FB2298">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По мере человеческого усердия, неотступности и внимания, если молитва соединяется с искренним покаянием и чувством благоговейного страха перед Богом, она переходит из устной в умную: молящийся начинает отстраняться от внешних раздражителей и умом погружаться в слова молитвы. Об этом процессе пишет Петр Дамаскин в следующих словах:</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«хорошо молящемуся телесной молитвой Бог дает умную молитву»#.</w:t>
      </w:r>
    </w:p>
    <w:p w14:paraId="5C5A1AAA" w14:textId="0472E606"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i/>
          <w:iCs/>
          <w:sz w:val="28"/>
          <w:szCs w:val="28"/>
        </w:rPr>
        <w:tab/>
      </w:r>
      <w:r>
        <w:rPr>
          <w:rFonts w:ascii="Times New Roman" w:eastAsia="Calibri" w:hAnsi="Times New Roman" w:cs="Times New Roman"/>
          <w:sz w:val="28"/>
          <w:szCs w:val="28"/>
        </w:rPr>
        <w:t xml:space="preserve">Таким образом устная молитва является только самой первой ступенью на длинном и непростом пути стяжания благодати и достижения </w:t>
      </w:r>
      <w:r w:rsidR="003D018D">
        <w:rPr>
          <w:rFonts w:ascii="Times New Roman" w:eastAsia="Calibri" w:hAnsi="Times New Roman" w:cs="Times New Roman"/>
          <w:sz w:val="28"/>
          <w:szCs w:val="28"/>
        </w:rPr>
        <w:t>следующих молитвенных степеней</w:t>
      </w:r>
      <w:r>
        <w:rPr>
          <w:rFonts w:ascii="Times New Roman" w:eastAsia="Calibri" w:hAnsi="Times New Roman" w:cs="Times New Roman"/>
          <w:sz w:val="28"/>
          <w:szCs w:val="28"/>
        </w:rPr>
        <w:t>. Даже по своему названию, - «устная»,</w:t>
      </w:r>
      <w:r w:rsidR="003D018D">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она свидетельствует о том, что имеет в своем существе более телесного, «плотяного» начала, ибо ее суть – внимательное произношения слов молитвы и отсутствие рассеянности.</w:t>
      </w:r>
    </w:p>
    <w:p w14:paraId="095F2D06" w14:textId="47B72EA5"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Несмотря на такой характер этой молитвы она отнюдь не может считаться пренебрегаемой и маловажной. Ее важность и необходимость отмечали многие отцы Православной Церкви. Например, святитель Игнатий Брянчанинов, автор фундаментальных трудов о монашеской жизни и аскетическо</w:t>
      </w:r>
      <w:r w:rsidR="003D018D">
        <w:rPr>
          <w:rFonts w:ascii="Times New Roman" w:eastAsia="Calibri" w:hAnsi="Times New Roman" w:cs="Times New Roman"/>
          <w:sz w:val="28"/>
          <w:szCs w:val="28"/>
        </w:rPr>
        <w:t>м</w:t>
      </w:r>
      <w:r>
        <w:rPr>
          <w:rFonts w:ascii="Times New Roman" w:eastAsia="Calibri" w:hAnsi="Times New Roman" w:cs="Times New Roman"/>
          <w:sz w:val="28"/>
          <w:szCs w:val="28"/>
        </w:rPr>
        <w:t xml:space="preserve"> преуспеянии писал о</w:t>
      </w:r>
      <w:r w:rsidR="003D018D">
        <w:rPr>
          <w:rFonts w:ascii="Times New Roman" w:eastAsia="Calibri" w:hAnsi="Times New Roman" w:cs="Times New Roman"/>
          <w:sz w:val="28"/>
          <w:szCs w:val="28"/>
        </w:rPr>
        <w:t>б</w:t>
      </w:r>
      <w:r>
        <w:rPr>
          <w:rFonts w:ascii="Times New Roman" w:eastAsia="Calibri" w:hAnsi="Times New Roman" w:cs="Times New Roman"/>
          <w:sz w:val="28"/>
          <w:szCs w:val="28"/>
        </w:rPr>
        <w:t xml:space="preserve"> этой разновидности Иисусовой молитвы следующее: </w:t>
      </w:r>
      <w:r w:rsidRPr="00A849F9">
        <w:rPr>
          <w:rFonts w:ascii="Times New Roman" w:eastAsia="Calibri" w:hAnsi="Times New Roman" w:cs="Times New Roman"/>
          <w:i/>
          <w:iCs/>
          <w:sz w:val="28"/>
          <w:szCs w:val="28"/>
        </w:rPr>
        <w:t>«Для всех и каждого существенно полезно начинать обучение молитве именем Господа Иисуса с совершения молитвы Иисусовой устно при заключении ума в слова молитвы</w:t>
      </w:r>
      <w:r>
        <w:rPr>
          <w:rFonts w:ascii="Times New Roman" w:eastAsia="Calibri" w:hAnsi="Times New Roman" w:cs="Times New Roman"/>
          <w:sz w:val="28"/>
          <w:szCs w:val="28"/>
        </w:rPr>
        <w:t>»</w:t>
      </w:r>
      <w:r w:rsidRPr="00A849F9">
        <w:rPr>
          <w:rFonts w:ascii="Times New Roman" w:eastAsia="Calibri" w:hAnsi="Times New Roman" w:cs="Times New Roman"/>
          <w:sz w:val="28"/>
          <w:szCs w:val="28"/>
        </w:rPr>
        <w:t>#</w:t>
      </w:r>
      <w:r>
        <w:rPr>
          <w:rFonts w:ascii="Times New Roman" w:eastAsia="Calibri" w:hAnsi="Times New Roman" w:cs="Times New Roman"/>
          <w:sz w:val="28"/>
          <w:szCs w:val="28"/>
        </w:rPr>
        <w:t xml:space="preserve">. Такое </w:t>
      </w:r>
      <w:r w:rsidR="003D018D">
        <w:rPr>
          <w:rFonts w:ascii="Times New Roman" w:eastAsia="Calibri" w:hAnsi="Times New Roman" w:cs="Times New Roman"/>
          <w:sz w:val="28"/>
          <w:szCs w:val="28"/>
        </w:rPr>
        <w:t>делание</w:t>
      </w:r>
      <w:r>
        <w:rPr>
          <w:rFonts w:ascii="Times New Roman" w:eastAsia="Calibri" w:hAnsi="Times New Roman" w:cs="Times New Roman"/>
          <w:sz w:val="28"/>
          <w:szCs w:val="28"/>
        </w:rPr>
        <w:t xml:space="preserve"> важно по причине того, что неспешно произносимая молитва способна с течением времени </w:t>
      </w:r>
      <w:r w:rsidR="003D018D">
        <w:rPr>
          <w:rFonts w:ascii="Times New Roman" w:eastAsia="Calibri" w:hAnsi="Times New Roman" w:cs="Times New Roman"/>
          <w:sz w:val="28"/>
          <w:szCs w:val="28"/>
        </w:rPr>
        <w:t>научить человека не отвлекаться на суетные мысли и держать свой ум собранным и обращенным к Господу. Это очень сильно способствует рождению в сердце и душе молящегося человека теплых и умилительных, покаянных чувств к Богу и преданности Его воле.</w:t>
      </w:r>
    </w:p>
    <w:p w14:paraId="59855BE9" w14:textId="10C03E1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Эти выводы можно прочитать и в трудах другого пастыря Христовой Церкви – архиепископа Антония (Галынского): </w:t>
      </w:r>
      <w:r w:rsidRPr="003D018D">
        <w:rPr>
          <w:rFonts w:ascii="Times New Roman" w:eastAsia="Calibri" w:hAnsi="Times New Roman" w:cs="Times New Roman"/>
          <w:i/>
          <w:iCs/>
          <w:sz w:val="28"/>
          <w:szCs w:val="28"/>
        </w:rPr>
        <w:t xml:space="preserve">«Душа, не привыкшая помнить о Боге, - пишет он, - вместо богопредстояния, проводившая ранее жизнь </w:t>
      </w:r>
      <w:r w:rsidRPr="003D018D">
        <w:rPr>
          <w:rFonts w:ascii="Times New Roman" w:eastAsia="Calibri" w:hAnsi="Times New Roman" w:cs="Times New Roman"/>
          <w:i/>
          <w:iCs/>
          <w:sz w:val="28"/>
          <w:szCs w:val="28"/>
        </w:rPr>
        <w:lastRenderedPageBreak/>
        <w:t xml:space="preserve">чувственную, продолжает увлекаться разнообразием впечатлений, хранимых памятью… Человек при таком внутреннем беспорядке не способен к </w:t>
      </w:r>
      <w:r>
        <w:rPr>
          <w:rFonts w:ascii="Times New Roman" w:eastAsia="Calibri" w:hAnsi="Times New Roman" w:cs="Times New Roman"/>
          <w:i/>
          <w:iCs/>
          <w:sz w:val="28"/>
          <w:szCs w:val="28"/>
        </w:rPr>
        <w:t>трезвению</w:t>
      </w:r>
      <w:r w:rsidRPr="003D018D">
        <w:rPr>
          <w:rFonts w:ascii="Times New Roman" w:eastAsia="Calibri" w:hAnsi="Times New Roman" w:cs="Times New Roman"/>
          <w:i/>
          <w:iCs/>
          <w:sz w:val="28"/>
          <w:szCs w:val="28"/>
        </w:rPr>
        <w:t xml:space="preserve"> и духовному росту. При всем своем желании он не может обуздать ни ума своего, ни чувств»</w:t>
      </w:r>
      <w:r w:rsidRPr="003D018D">
        <w:rPr>
          <w:rFonts w:ascii="Times New Roman" w:eastAsia="Calibri" w:hAnsi="Times New Roman" w:cs="Times New Roman"/>
          <w:sz w:val="28"/>
          <w:szCs w:val="28"/>
        </w:rPr>
        <w:t>#.</w:t>
      </w:r>
    </w:p>
    <w:p w14:paraId="7CEEC1EA" w14:textId="194AB65B"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Другими словами, для человека, который пребывает в таком смятенном и запутанном состоянии, устная молитва является не какой-то навязанной обязанностью, но скорее необходимостью и спасательным кругом, который способен освободить душу от мысленных оков и помочь приобрести навыки в борьбе с лишними мыслями и хранении внутреннего мира и покоя.</w:t>
      </w:r>
    </w:p>
    <w:p w14:paraId="624280AC" w14:textId="40F190C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Благодаря такому характеру </w:t>
      </w:r>
      <w:r w:rsidR="009D39D6">
        <w:rPr>
          <w:rFonts w:ascii="Times New Roman" w:eastAsia="Calibri" w:hAnsi="Times New Roman" w:cs="Times New Roman"/>
          <w:sz w:val="28"/>
          <w:szCs w:val="28"/>
        </w:rPr>
        <w:t xml:space="preserve">и воздействию </w:t>
      </w:r>
      <w:r>
        <w:rPr>
          <w:rFonts w:ascii="Times New Roman" w:eastAsia="Calibri" w:hAnsi="Times New Roman" w:cs="Times New Roman"/>
          <w:sz w:val="28"/>
          <w:szCs w:val="28"/>
        </w:rPr>
        <w:t xml:space="preserve">устной молитвы </w:t>
      </w:r>
      <w:r w:rsidR="009D39D6">
        <w:rPr>
          <w:rFonts w:ascii="Times New Roman" w:eastAsia="Calibri" w:hAnsi="Times New Roman" w:cs="Times New Roman"/>
          <w:sz w:val="28"/>
          <w:szCs w:val="28"/>
        </w:rPr>
        <w:t>на человека, он</w:t>
      </w:r>
      <w:r>
        <w:rPr>
          <w:rFonts w:ascii="Times New Roman" w:eastAsia="Calibri" w:hAnsi="Times New Roman" w:cs="Times New Roman"/>
          <w:sz w:val="28"/>
          <w:szCs w:val="28"/>
        </w:rPr>
        <w:t xml:space="preserve"> мало по малу пр</w:t>
      </w:r>
      <w:r w:rsidR="009D39D6">
        <w:rPr>
          <w:rFonts w:ascii="Times New Roman" w:eastAsia="Calibri" w:hAnsi="Times New Roman" w:cs="Times New Roman"/>
          <w:sz w:val="28"/>
          <w:szCs w:val="28"/>
        </w:rPr>
        <w:t>и</w:t>
      </w:r>
      <w:r>
        <w:rPr>
          <w:rFonts w:ascii="Times New Roman" w:eastAsia="Calibri" w:hAnsi="Times New Roman" w:cs="Times New Roman"/>
          <w:sz w:val="28"/>
          <w:szCs w:val="28"/>
        </w:rPr>
        <w:t xml:space="preserve">обретает способность к исполнению одной из </w:t>
      </w:r>
      <w:r w:rsidR="009D39D6">
        <w:rPr>
          <w:rFonts w:ascii="Times New Roman" w:eastAsia="Calibri" w:hAnsi="Times New Roman" w:cs="Times New Roman"/>
          <w:sz w:val="28"/>
          <w:szCs w:val="28"/>
        </w:rPr>
        <w:t>немаловажных апостольских заповедей: «</w:t>
      </w:r>
      <w:r w:rsidR="009D39D6" w:rsidRPr="009D39D6">
        <w:rPr>
          <w:rFonts w:ascii="Times New Roman" w:eastAsia="Calibri" w:hAnsi="Times New Roman" w:cs="Times New Roman"/>
          <w:sz w:val="28"/>
          <w:szCs w:val="28"/>
        </w:rPr>
        <w:t>Непрестанно молитесь. За все благодарите: ибо такова о вас воля Божия во Христе Иисусе</w:t>
      </w:r>
      <w:r w:rsidR="009D39D6">
        <w:rPr>
          <w:rFonts w:ascii="Times New Roman" w:eastAsia="Calibri" w:hAnsi="Times New Roman" w:cs="Times New Roman"/>
          <w:sz w:val="28"/>
          <w:szCs w:val="28"/>
        </w:rPr>
        <w:t>» (Фес. 5:16-18). Обретя навык к молитве, христианин становится способен жить и помнить о Боге на всяком месте и почти при любом своем занятии. Это, в свою очередь, рождает непрестанную память о Боге и внимательное отношение к своей жизни и своим поступкам.</w:t>
      </w:r>
    </w:p>
    <w:p w14:paraId="0E4B7890" w14:textId="5A690F03" w:rsidR="009D39D6" w:rsidRDefault="009D39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Хотя устная молитва кажется весьма простой и незатейливой, но ее невнимательное и не самоотверженное прохождение является недопустимыми. Святитель Игнатий (Брянчанинов) пишет об этом так: «никто из желающих преуспеть в молитве да не дерзает легко мыслить и судить о молитве, произносимой устами и гласом при внимании ума, как о делании малозначащем, не заслуживающим уважения»</w:t>
      </w:r>
      <w:r w:rsidRPr="009D39D6">
        <w:rPr>
          <w:rFonts w:ascii="Times New Roman" w:eastAsia="Calibri" w:hAnsi="Times New Roman" w:cs="Times New Roman"/>
          <w:sz w:val="28"/>
          <w:szCs w:val="28"/>
        </w:rPr>
        <w:t>#.</w:t>
      </w:r>
      <w:r w:rsidR="00060AF2" w:rsidRPr="00060AF2">
        <w:rPr>
          <w:rFonts w:ascii="Times New Roman" w:eastAsia="Calibri" w:hAnsi="Times New Roman" w:cs="Times New Roman"/>
          <w:sz w:val="28"/>
          <w:szCs w:val="28"/>
        </w:rPr>
        <w:t xml:space="preserve"> </w:t>
      </w:r>
      <w:r w:rsidR="00060AF2">
        <w:rPr>
          <w:rFonts w:ascii="Times New Roman" w:eastAsia="Calibri" w:hAnsi="Times New Roman" w:cs="Times New Roman"/>
          <w:sz w:val="28"/>
          <w:szCs w:val="28"/>
        </w:rPr>
        <w:t xml:space="preserve">Напротив, рачительное исполнение молитвенного правила уже на этом уровне способно принести обильный духовный плод, как об этом написано у автора далее: «ум </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тогда</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 xml:space="preserve"> начинает теплее, усерднее прислушиваться к словам, читаемым языком, а, прислушиваясь, постепенно начинает с удовольствие сам погружаться в молитву»</w:t>
      </w:r>
      <w:r w:rsidR="00060AF2" w:rsidRPr="00060AF2">
        <w:rPr>
          <w:rFonts w:ascii="Times New Roman" w:eastAsia="Calibri" w:hAnsi="Times New Roman" w:cs="Times New Roman"/>
          <w:sz w:val="28"/>
          <w:szCs w:val="28"/>
        </w:rPr>
        <w:t>#.</w:t>
      </w:r>
    </w:p>
    <w:p w14:paraId="6B351654" w14:textId="77777777" w:rsidR="00360D8E" w:rsidRDefault="00060AF2"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Другой важной особенностью совершения молитвы является правильность или лучше сказать постепенность в ожиданиях и своих мотивах относительно ее: «В упражнении Иисусовой молитвой есть свое начало, своя постепенность, свой бесконечный конец. Необходимо начинать упражнение ей с начала, а не с </w:t>
      </w:r>
      <w:r>
        <w:rPr>
          <w:rFonts w:ascii="Times New Roman" w:eastAsia="Calibri" w:hAnsi="Times New Roman" w:cs="Times New Roman"/>
          <w:sz w:val="28"/>
          <w:szCs w:val="28"/>
        </w:rPr>
        <w:lastRenderedPageBreak/>
        <w:t>середины и не с конца… Начинать с начала, значит совершать молитву со внимание и благоговением, с целью покаяния, заботясь единственно о том, чтобы эти три качества постоянно соприсутствовали молитве… Предстоять перед Богом с молитвой нужно в глубочайшем благоговении, в величайшем страхе и трепете, устремляя к Нему все внимание ума, сердца и души, отвергая рассеянность и мечтательность»</w:t>
      </w:r>
      <w:r w:rsidRPr="00360D8E">
        <w:rPr>
          <w:rFonts w:ascii="Times New Roman" w:eastAsia="Calibri" w:hAnsi="Times New Roman" w:cs="Times New Roman"/>
          <w:sz w:val="28"/>
          <w:szCs w:val="28"/>
        </w:rPr>
        <w:t>#</w:t>
      </w:r>
      <w:r w:rsidR="00360D8E">
        <w:rPr>
          <w:rFonts w:ascii="Times New Roman" w:eastAsia="Calibri" w:hAnsi="Times New Roman" w:cs="Times New Roman"/>
          <w:sz w:val="28"/>
          <w:szCs w:val="28"/>
        </w:rPr>
        <w:t>.</w:t>
      </w:r>
    </w:p>
    <w:p w14:paraId="0B71D955" w14:textId="367BE304" w:rsidR="00060AF2"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Этот отрывок очень хорош тем, что позволяет выделить 4 наиболее важные черты или характеристики, которые сопровождают правильное делание Иисусовой молитвы: 1) покаяние; 2) внимание; 3) </w:t>
      </w:r>
      <w:r w:rsidR="001E3D55">
        <w:rPr>
          <w:rFonts w:ascii="Times New Roman" w:eastAsia="Calibri" w:hAnsi="Times New Roman" w:cs="Times New Roman"/>
          <w:sz w:val="28"/>
          <w:szCs w:val="28"/>
        </w:rPr>
        <w:t>благоговейный страх</w:t>
      </w:r>
      <w:r>
        <w:rPr>
          <w:rFonts w:ascii="Times New Roman" w:eastAsia="Calibri" w:hAnsi="Times New Roman" w:cs="Times New Roman"/>
          <w:sz w:val="28"/>
          <w:szCs w:val="28"/>
        </w:rPr>
        <w:t>.</w:t>
      </w:r>
    </w:p>
    <w:p w14:paraId="7491FE7A" w14:textId="1720A54D" w:rsidR="00360D8E"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Покаяние</w:t>
      </w:r>
      <w:r>
        <w:rPr>
          <w:rFonts w:ascii="Times New Roman" w:eastAsia="Calibri" w:hAnsi="Times New Roman" w:cs="Times New Roman"/>
          <w:sz w:val="28"/>
          <w:szCs w:val="28"/>
        </w:rPr>
        <w:t xml:space="preserve"> и осознание своей греховности являются наиважнейшими и первостепенными качествами практически для любого христианского делания, но в </w:t>
      </w:r>
      <w:r w:rsidR="009006B7">
        <w:rPr>
          <w:rFonts w:ascii="Times New Roman" w:eastAsia="Calibri" w:hAnsi="Times New Roman" w:cs="Times New Roman"/>
          <w:sz w:val="28"/>
          <w:szCs w:val="28"/>
        </w:rPr>
        <w:t>плане молитвенного подвига отсутствие в душе молящегося этих устроений способно не только сделать молитву бесплодной, но и привести к весьма пагубным последствиям относительно устроения души и всего направления жизни христианина.</w:t>
      </w:r>
    </w:p>
    <w:p w14:paraId="5A7235A4" w14:textId="0F393E12"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Можно сказать о том, что покаяние в какой-то степени и является тем самым началом или толчком, который побуждает человека молиться и молиться – правильно. Именно осознание глубины своего падения и ясное видение бесчисленности своих грехов побуждает человека обратиться к Богу и сказать: «Господи! Помилуй меня и помоги мне исправиться!»</w:t>
      </w:r>
    </w:p>
    <w:p w14:paraId="220EDFE1" w14:textId="22EF35FF"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Святитель Игнатий (Брянчанинов) более подробно о важности покаяни</w:t>
      </w:r>
      <w:r w:rsidR="00B04AD6">
        <w:rPr>
          <w:rFonts w:ascii="Times New Roman" w:eastAsia="Calibri" w:hAnsi="Times New Roman" w:cs="Times New Roman"/>
          <w:sz w:val="28"/>
          <w:szCs w:val="28"/>
        </w:rPr>
        <w:t>я</w:t>
      </w:r>
      <w:r>
        <w:rPr>
          <w:rFonts w:ascii="Times New Roman" w:eastAsia="Calibri" w:hAnsi="Times New Roman" w:cs="Times New Roman"/>
          <w:sz w:val="28"/>
          <w:szCs w:val="28"/>
        </w:rPr>
        <w:t xml:space="preserve"> пишет в следующих словах: «Основная и первоначальная молитва должна состоять из прошений опрощении грехов»</w:t>
      </w:r>
      <w:r w:rsidRPr="009006B7">
        <w:rPr>
          <w:rFonts w:ascii="Times New Roman" w:eastAsia="Calibri" w:hAnsi="Times New Roman" w:cs="Times New Roman"/>
          <w:sz w:val="28"/>
          <w:szCs w:val="28"/>
        </w:rPr>
        <w:t>#.</w:t>
      </w:r>
      <w:r w:rsidR="00892D7B">
        <w:rPr>
          <w:rFonts w:ascii="Times New Roman" w:eastAsia="Calibri" w:hAnsi="Times New Roman" w:cs="Times New Roman"/>
          <w:sz w:val="28"/>
          <w:szCs w:val="28"/>
        </w:rPr>
        <w:t xml:space="preserve"> Иером. Софроний (Сахаров) выделяет покаяние не просто как важную характеристику молитвенного подвига, но как цель молитвы: «Мы приходим к Богу, - пишет он, - как последние грешники. Мы </w:t>
      </w:r>
      <w:r w:rsidR="00D12C9D">
        <w:rPr>
          <w:rFonts w:ascii="Times New Roman" w:eastAsia="Calibri" w:hAnsi="Times New Roman" w:cs="Times New Roman"/>
          <w:sz w:val="28"/>
          <w:szCs w:val="28"/>
        </w:rPr>
        <w:t>искренне</w:t>
      </w:r>
      <w:r w:rsidR="00892D7B">
        <w:rPr>
          <w:rFonts w:ascii="Times New Roman" w:eastAsia="Calibri" w:hAnsi="Times New Roman" w:cs="Times New Roman"/>
          <w:sz w:val="28"/>
          <w:szCs w:val="28"/>
        </w:rPr>
        <w:t xml:space="preserve"> осуждаем себя во всем. Мы ничего не воображаем, ничего не ищем, кроме прощения и помилования»</w:t>
      </w:r>
      <w:r w:rsidR="00892D7B" w:rsidRPr="00892D7B">
        <w:rPr>
          <w:rFonts w:ascii="Times New Roman" w:eastAsia="Calibri" w:hAnsi="Times New Roman" w:cs="Times New Roman"/>
          <w:sz w:val="28"/>
          <w:szCs w:val="28"/>
        </w:rPr>
        <w:t>#</w:t>
      </w:r>
      <w:r w:rsidR="00892D7B">
        <w:rPr>
          <w:rFonts w:ascii="Times New Roman" w:eastAsia="Calibri" w:hAnsi="Times New Roman" w:cs="Times New Roman"/>
          <w:sz w:val="28"/>
          <w:szCs w:val="28"/>
        </w:rPr>
        <w:t>.</w:t>
      </w:r>
    </w:p>
    <w:p w14:paraId="65F9FC85" w14:textId="59F6B0C8" w:rsidR="002621FF"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Вообще, стоит сказать о том, что христианское состояние смирения, осознания своего положения в связи с фактом бесчисленного количества содеянных грехов, весьма важно в любом христианском делании. Это может </w:t>
      </w:r>
      <w:r>
        <w:rPr>
          <w:rFonts w:ascii="Times New Roman" w:eastAsia="Calibri" w:hAnsi="Times New Roman" w:cs="Times New Roman"/>
          <w:sz w:val="28"/>
          <w:szCs w:val="28"/>
        </w:rPr>
        <w:lastRenderedPageBreak/>
        <w:t>показаться странным, но даже верховный из апостолов говорит следующие слова: «</w:t>
      </w:r>
      <w:r w:rsidRPr="00F229C7">
        <w:rPr>
          <w:rFonts w:ascii="Times New Roman" w:eastAsia="Calibri" w:hAnsi="Times New Roman" w:cs="Times New Roman"/>
          <w:sz w:val="28"/>
          <w:szCs w:val="28"/>
        </w:rPr>
        <w:t>Христос Иисус пришёл в мир спасти грешников, из которых я первый</w:t>
      </w:r>
      <w:r>
        <w:rPr>
          <w:rFonts w:ascii="Times New Roman" w:eastAsia="Calibri" w:hAnsi="Times New Roman" w:cs="Times New Roman"/>
          <w:sz w:val="28"/>
          <w:szCs w:val="28"/>
        </w:rPr>
        <w:t>» (Тим. 1:15) и еще «</w:t>
      </w:r>
      <w:r w:rsidRPr="00F229C7">
        <w:rPr>
          <w:rFonts w:ascii="Times New Roman" w:eastAsia="Calibri" w:hAnsi="Times New Roman" w:cs="Times New Roman"/>
          <w:sz w:val="28"/>
          <w:szCs w:val="28"/>
        </w:rPr>
        <w:t>я гораздо охотнее буду хвалиться своими немощами, чтобы обитала во мне сила Христова</w:t>
      </w:r>
      <w:r>
        <w:rPr>
          <w:rFonts w:ascii="Times New Roman" w:eastAsia="Calibri" w:hAnsi="Times New Roman" w:cs="Times New Roman"/>
          <w:sz w:val="28"/>
          <w:szCs w:val="28"/>
        </w:rPr>
        <w:t>» (2 Кор. 12:9). Осознание своей греховности, немощи и нужны во Спасителе открывают для человека двери доступа к благодати Святого Духа, среди даров которой числится и молитва: «Господь дает молитву молящемуся», — как пишет в одном из своих писем преподобный Макарий Оптинский (</w:t>
      </w:r>
      <w:hyperlink r:id="rId8" w:history="1">
        <w:r w:rsidRPr="0096024C">
          <w:rPr>
            <w:rStyle w:val="a8"/>
            <w:rFonts w:ascii="Times New Roman" w:eastAsia="Calibri" w:hAnsi="Times New Roman" w:cs="Times New Roman"/>
            <w:sz w:val="28"/>
            <w:szCs w:val="28"/>
          </w:rPr>
          <w:t>https://www.optina.ru/19_molitva_moljaschemusja/</w:t>
        </w:r>
      </w:hyperlink>
      <w:r>
        <w:rPr>
          <w:rFonts w:ascii="Times New Roman" w:eastAsia="Calibri" w:hAnsi="Times New Roman" w:cs="Times New Roman"/>
          <w:sz w:val="28"/>
          <w:szCs w:val="28"/>
        </w:rPr>
        <w:t>).</w:t>
      </w:r>
    </w:p>
    <w:p w14:paraId="027B05BB" w14:textId="4DF744BD" w:rsidR="00F229C7"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более подробных чертах об этом состоянии пишет преподобный Исаак Сирин: «Когда припадешь перед Богом в молитве, будь, в помысле твоем, как муравей, как земные гады, как червячок, как лепечущее дитя. Не скажи перед Ним чего-то разумного;</w:t>
      </w:r>
      <w:r w:rsidR="00B04AD6">
        <w:rPr>
          <w:rFonts w:ascii="Times New Roman" w:eastAsia="Calibri" w:hAnsi="Times New Roman" w:cs="Times New Roman"/>
          <w:sz w:val="28"/>
          <w:szCs w:val="28"/>
        </w:rPr>
        <w:t xml:space="preserve"> младенческим образом мыслей приблизься к Богу</w:t>
      </w:r>
      <w:r>
        <w:rPr>
          <w:rFonts w:ascii="Times New Roman" w:eastAsia="Calibri" w:hAnsi="Times New Roman" w:cs="Times New Roman"/>
          <w:sz w:val="28"/>
          <w:szCs w:val="28"/>
        </w:rPr>
        <w:t>»</w:t>
      </w:r>
      <w:r w:rsidR="00B04AD6" w:rsidRPr="00B04AD6">
        <w:rPr>
          <w:rFonts w:ascii="Times New Roman" w:eastAsia="Calibri" w:hAnsi="Times New Roman" w:cs="Times New Roman"/>
          <w:sz w:val="28"/>
          <w:szCs w:val="28"/>
        </w:rPr>
        <w:t>#.</w:t>
      </w:r>
    </w:p>
    <w:p w14:paraId="2214DCFB" w14:textId="4D7FF2E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Все эти вышеперечисленные внутренние состояния человека относятся к покаянию. Следующим весьма важным и редким качеством на пути молитвенного делания является </w:t>
      </w:r>
      <w:r w:rsidRPr="00B04AD6">
        <w:rPr>
          <w:rFonts w:ascii="Times New Roman" w:eastAsia="Calibri" w:hAnsi="Times New Roman" w:cs="Times New Roman"/>
          <w:sz w:val="28"/>
          <w:szCs w:val="28"/>
        </w:rPr>
        <w:t>внимание ума</w:t>
      </w:r>
      <w:r>
        <w:rPr>
          <w:rFonts w:ascii="Times New Roman" w:eastAsia="Calibri" w:hAnsi="Times New Roman" w:cs="Times New Roman"/>
          <w:sz w:val="28"/>
          <w:szCs w:val="28"/>
        </w:rPr>
        <w:t>.</w:t>
      </w:r>
    </w:p>
    <w:p w14:paraId="4095750F" w14:textId="3DE4196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Внимание</w:t>
      </w:r>
      <w:r>
        <w:rPr>
          <w:rFonts w:ascii="Times New Roman" w:eastAsia="Calibri" w:hAnsi="Times New Roman" w:cs="Times New Roman"/>
          <w:sz w:val="28"/>
          <w:szCs w:val="28"/>
        </w:rPr>
        <w:t xml:space="preserve"> в молитве основано на внутреннем мысленном сосредоточении ума на словах молитвы и, что не маловажно, на безвидности (отсутствии представления) в области собственной фантазии и воображении. Как уже было сказано раньше, хоть гласная молитва и является первой ступенью, но она может стать и последней при неправильном, безразличном и рассеянном ее использовании. Св</w:t>
      </w:r>
      <w:r w:rsidR="005E4A3F">
        <w:rPr>
          <w:rFonts w:ascii="Times New Roman" w:eastAsia="Calibri" w:hAnsi="Times New Roman" w:cs="Times New Roman"/>
          <w:sz w:val="28"/>
          <w:szCs w:val="28"/>
        </w:rPr>
        <w:t>ятитель</w:t>
      </w:r>
      <w:r>
        <w:rPr>
          <w:rFonts w:ascii="Times New Roman" w:eastAsia="Calibri" w:hAnsi="Times New Roman" w:cs="Times New Roman"/>
          <w:sz w:val="28"/>
          <w:szCs w:val="28"/>
        </w:rPr>
        <w:t xml:space="preserve"> Игнатий (Брянчанинов) пишет следующее: «гласной молитве, как и всякой другой, должно непременно сопутствовать внимание. При внимании польза устной молитвы — неисчислима. С нее должен начинать подвижник»</w:t>
      </w:r>
      <w:r w:rsidRPr="00E6788B">
        <w:rPr>
          <w:rFonts w:ascii="Times New Roman" w:eastAsia="Calibri" w:hAnsi="Times New Roman" w:cs="Times New Roman"/>
          <w:sz w:val="28"/>
          <w:szCs w:val="28"/>
        </w:rPr>
        <w:t>#</w:t>
      </w:r>
      <w:r>
        <w:rPr>
          <w:rFonts w:ascii="Times New Roman" w:eastAsia="Calibri" w:hAnsi="Times New Roman" w:cs="Times New Roman"/>
          <w:sz w:val="28"/>
          <w:szCs w:val="28"/>
        </w:rPr>
        <w:t>.</w:t>
      </w:r>
    </w:p>
    <w:p w14:paraId="07CB9C06" w14:textId="78597197" w:rsidR="00277099" w:rsidRDefault="0027709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Здесь стоит сказать о том, что даже храмовые иконы, свечи и прочая атрибутика, созданы для того, чтобы поставить человека в состояние осознания присутствия Божия не месте всеобщего молитвословия. Об этом хорошо пишет преподобный Серафим Саровский: «</w:t>
      </w:r>
      <w:r w:rsidRPr="00277099">
        <w:rPr>
          <w:rFonts w:ascii="Times New Roman" w:eastAsia="Calibri" w:hAnsi="Times New Roman" w:cs="Times New Roman"/>
          <w:sz w:val="28"/>
          <w:szCs w:val="28"/>
        </w:rPr>
        <w:t>А потому,</w:t>
      </w:r>
      <w:r>
        <w:rPr>
          <w:rFonts w:ascii="Times New Roman" w:eastAsia="Calibri" w:hAnsi="Times New Roman" w:cs="Times New Roman"/>
          <w:sz w:val="28"/>
          <w:szCs w:val="28"/>
        </w:rPr>
        <w:t xml:space="preserve"> — говорит он, —</w:t>
      </w:r>
      <w:r w:rsidRPr="00277099">
        <w:rPr>
          <w:rFonts w:ascii="Times New Roman" w:eastAsia="Calibri" w:hAnsi="Times New Roman" w:cs="Times New Roman"/>
          <w:sz w:val="28"/>
          <w:szCs w:val="28"/>
        </w:rPr>
        <w:t xml:space="preserve"> глядя на горящую свечу, особенно когда стоим в Божием храме да вспоминаем начало, течение и конец нашей жизни; ибо как тает свеча, зажженная пред ликом </w:t>
      </w:r>
      <w:r w:rsidRPr="00277099">
        <w:rPr>
          <w:rFonts w:ascii="Times New Roman" w:eastAsia="Calibri" w:hAnsi="Times New Roman" w:cs="Times New Roman"/>
          <w:sz w:val="28"/>
          <w:szCs w:val="28"/>
        </w:rPr>
        <w:lastRenderedPageBreak/>
        <w:t>Божиим, так с каждою минутою умаляется и жизнь наша, приближая нас к концу. Эта мысль поможет нам менее развлекаться в храме, усерднее молиться и стараться, чтоб жизнь наша пред Богом похожа была на свечу из чистого воска, не издающую смрада</w:t>
      </w:r>
      <w:r>
        <w:rPr>
          <w:rFonts w:ascii="Times New Roman" w:eastAsia="Calibri" w:hAnsi="Times New Roman" w:cs="Times New Roman"/>
          <w:sz w:val="28"/>
          <w:szCs w:val="28"/>
        </w:rPr>
        <w:t>» (</w:t>
      </w:r>
      <w:hyperlink r:id="rId9" w:history="1">
        <w:r w:rsidR="006C424F" w:rsidRPr="002F4F6F">
          <w:rPr>
            <w:rStyle w:val="a8"/>
            <w:rFonts w:ascii="Times New Roman" w:eastAsia="Calibri" w:hAnsi="Times New Roman" w:cs="Times New Roman"/>
            <w:sz w:val="28"/>
            <w:szCs w:val="28"/>
          </w:rPr>
          <w:t>https://lib.pravmir.ru/library/readbook/1160</w:t>
        </w:r>
      </w:hyperlink>
      <w:r>
        <w:rPr>
          <w:rFonts w:ascii="Times New Roman" w:eastAsia="Calibri" w:hAnsi="Times New Roman" w:cs="Times New Roman"/>
          <w:sz w:val="28"/>
          <w:szCs w:val="28"/>
        </w:rPr>
        <w:t>).</w:t>
      </w:r>
    </w:p>
    <w:p w14:paraId="4C8626CB" w14:textId="11F0A8BF"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Если при молитве человек думает о повседневности, старых или новых проблемах и задачах, если фантазирует и вспоминает о событиях минувших дней, то такой человек как-бы и вовсе не молится. «Молиться надо так, — пишет святитель Иоанн Златоуст, — чтобы ум был всецело собран и напряжен. Если ты сам не слышишь своей молитвы, как же ты хочешь, чтобы Бог услышал ее?»</w:t>
      </w:r>
      <w:r w:rsidRPr="006C424F">
        <w:rPr>
          <w:rFonts w:ascii="Times New Roman" w:eastAsia="Calibri" w:hAnsi="Times New Roman" w:cs="Times New Roman"/>
          <w:sz w:val="28"/>
          <w:szCs w:val="28"/>
        </w:rPr>
        <w:t>#</w:t>
      </w:r>
    </w:p>
    <w:p w14:paraId="588659E3" w14:textId="2D479051"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Однако, многим людям не удается во время молитвы постоянно держать внимание на словах произносимых молитвословий. Но </w:t>
      </w:r>
      <w:r w:rsidR="005E4A3F">
        <w:rPr>
          <w:rFonts w:ascii="Times New Roman" w:eastAsia="Calibri" w:hAnsi="Times New Roman" w:cs="Times New Roman"/>
          <w:sz w:val="28"/>
          <w:szCs w:val="28"/>
        </w:rPr>
        <w:t>в</w:t>
      </w:r>
      <w:r>
        <w:rPr>
          <w:rFonts w:ascii="Times New Roman" w:eastAsia="Calibri" w:hAnsi="Times New Roman" w:cs="Times New Roman"/>
          <w:sz w:val="28"/>
          <w:szCs w:val="28"/>
        </w:rPr>
        <w:t xml:space="preserve"> этом нет ничего страшного, если это происходит ненамеренно. Все дело в том, что время молитвы является самым ненавистным времене</w:t>
      </w:r>
      <w:r w:rsidR="005E4A3F">
        <w:rPr>
          <w:rFonts w:ascii="Times New Roman" w:eastAsia="Calibri" w:hAnsi="Times New Roman" w:cs="Times New Roman"/>
          <w:sz w:val="28"/>
          <w:szCs w:val="28"/>
        </w:rPr>
        <w:t xml:space="preserve">м для демонов. В этом время они стараются всяческими способы отвлечь человека от этого душеспасительного занятия и принудить заниматься чем-либо другим. Да и само падшее естество, его ум требуют многих молитвенных опытов для выработки привычки к правильной молитве. Гораздо опаснее другая крайность — во время молитвы человек может подвергнуться особому виду искушения со стороны падших духов и своей фантазии — представлению Бога и святых. Именно это пагубное явление и обуславливает то, что было написано выше: в молитве необходимо не только внимание, но и отсутствие мечтательности в воображении. </w:t>
      </w:r>
      <w:r w:rsidR="005E4A3F" w:rsidRPr="00E6788B">
        <w:rPr>
          <w:rFonts w:ascii="Times New Roman" w:eastAsia="Calibri" w:hAnsi="Times New Roman" w:cs="Times New Roman"/>
          <w:i/>
          <w:iCs/>
          <w:sz w:val="28"/>
          <w:szCs w:val="28"/>
        </w:rPr>
        <w:t>«Не следует в воображении усматривать ни образа, ни очертания, ничего даже по виду святого… Всегда храни ум бесцветным, безвидным и необразным»</w:t>
      </w:r>
      <w:r w:rsidR="005E4A3F">
        <w:rPr>
          <w:rFonts w:ascii="Times New Roman" w:eastAsia="Calibri" w:hAnsi="Times New Roman" w:cs="Times New Roman"/>
          <w:sz w:val="28"/>
          <w:szCs w:val="28"/>
        </w:rPr>
        <w:t>, — пишет преподобный Григорий Синаит.</w:t>
      </w:r>
    </w:p>
    <w:p w14:paraId="2D783D88" w14:textId="16A4E6B1"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О необходимости такого делания в сфере своего воображения часто писали и русские святые отцы. Например, святитель Феофан Затворник очень много говорил против мечтательности во время молитвенного делания: «Стоя сознанием и вниманием в сердце, — увещевает он, — произноси непрестанно: Господи Иисусе Христе, Сыне Божий, помилуй меня, без всякого образа и лика, по вере, что Господь смотрит на тебя и внимает тебе»</w:t>
      </w:r>
      <w:r w:rsidRPr="00E6788B">
        <w:rPr>
          <w:rFonts w:ascii="Times New Roman" w:eastAsia="Calibri" w:hAnsi="Times New Roman" w:cs="Times New Roman"/>
          <w:sz w:val="28"/>
          <w:szCs w:val="28"/>
        </w:rPr>
        <w:t>#.</w:t>
      </w:r>
    </w:p>
    <w:p w14:paraId="4F32E513" w14:textId="7A35F677"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Важным уточнением относительно внимания в молитве является еще и следующее: человек обязан стараться не отвлекаться во время этого делания, но полная не рассеянность и постоянное внимание являются, все же, Божественными дарами по благодати ввиду человеческой неотступности и упорства. Этот факт способствует удержанию человека от отчаяния как говорит Иоанн Лествичник: </w:t>
      </w:r>
      <w:r w:rsidRPr="00571F95">
        <w:rPr>
          <w:rFonts w:ascii="Times New Roman" w:eastAsia="Calibri" w:hAnsi="Times New Roman" w:cs="Times New Roman"/>
          <w:i/>
          <w:iCs/>
          <w:sz w:val="28"/>
          <w:szCs w:val="28"/>
        </w:rPr>
        <w:t xml:space="preserve">«Непрестанно борись с парением мыслей, и когда ум рассеялся, собирай его к себе, ибо от новоначальных послушников Бог не требует молитвы без парения. Поэтому не скорби, будучи расхищаем мыслями, но благодушествуй и непрестанно </w:t>
      </w:r>
      <w:r w:rsidR="00571F95" w:rsidRPr="00571F95">
        <w:rPr>
          <w:rFonts w:ascii="Times New Roman" w:eastAsia="Calibri" w:hAnsi="Times New Roman" w:cs="Times New Roman"/>
          <w:i/>
          <w:iCs/>
          <w:sz w:val="28"/>
          <w:szCs w:val="28"/>
        </w:rPr>
        <w:t>обращай ум ко вниманию, ибо никогда не быть расхищаему мыслями свойственно одному Ангелу</w:t>
      </w:r>
      <w:r w:rsidRPr="00571F95">
        <w:rPr>
          <w:rFonts w:ascii="Times New Roman" w:eastAsia="Calibri" w:hAnsi="Times New Roman" w:cs="Times New Roman"/>
          <w:i/>
          <w:iCs/>
          <w:sz w:val="28"/>
          <w:szCs w:val="28"/>
        </w:rPr>
        <w:t>»</w:t>
      </w:r>
      <w:r w:rsidR="00571F95" w:rsidRPr="00571F95">
        <w:rPr>
          <w:rFonts w:ascii="Times New Roman" w:eastAsia="Calibri" w:hAnsi="Times New Roman" w:cs="Times New Roman"/>
          <w:sz w:val="28"/>
          <w:szCs w:val="28"/>
        </w:rPr>
        <w:t>#.</w:t>
      </w:r>
    </w:p>
    <w:p w14:paraId="033D2A12" w14:textId="68D5CF1E"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Вниманию в молитве очень сильно способствует неспешное произношение слов молитвенного проследования, спокойное стояние и забвение всех прошлых обид и неурядиц. При обильном потоке мыслей и воспоминаний слова можно начать произносить шепотом. При быстрой молитве или «вычитке» молитвенного правила следует, наоборот, душевное смятие и чувство внутренней рассеянности, хаоса и неупорядоченности души.</w:t>
      </w:r>
    </w:p>
    <w:p w14:paraId="6D77ADE7" w14:textId="37CC1F7D"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Праведный Иоанн Кронштадтский по этому поводу писал следующее: </w:t>
      </w:r>
      <w:r w:rsidRPr="00571F95">
        <w:rPr>
          <w:rFonts w:ascii="Times New Roman" w:eastAsia="Calibri" w:hAnsi="Times New Roman" w:cs="Times New Roman"/>
          <w:i/>
          <w:iCs/>
          <w:sz w:val="28"/>
          <w:szCs w:val="28"/>
        </w:rPr>
        <w:t>«Не стяжавшим сердечной молитвы надо молиться неспешно»</w:t>
      </w:r>
      <w:r w:rsidRPr="00571F95">
        <w:rPr>
          <w:rFonts w:ascii="Times New Roman" w:eastAsia="Calibri" w:hAnsi="Times New Roman" w:cs="Times New Roman"/>
          <w:sz w:val="28"/>
          <w:szCs w:val="28"/>
        </w:rPr>
        <w:t>#</w:t>
      </w:r>
      <w:r>
        <w:rPr>
          <w:rFonts w:ascii="Times New Roman" w:eastAsia="Calibri" w:hAnsi="Times New Roman" w:cs="Times New Roman"/>
          <w:sz w:val="28"/>
          <w:szCs w:val="28"/>
        </w:rPr>
        <w:t xml:space="preserve">. Об этом же писал и преподобный Григорий Синаит: </w:t>
      </w:r>
      <w:r w:rsidRPr="00571F95">
        <w:rPr>
          <w:rFonts w:ascii="Times New Roman" w:eastAsia="Calibri" w:hAnsi="Times New Roman" w:cs="Times New Roman"/>
          <w:i/>
          <w:iCs/>
          <w:sz w:val="28"/>
          <w:szCs w:val="28"/>
        </w:rPr>
        <w:t>«Тихо и без смятения надо взывать к Господу, чтобы глас не расстроил внимания ума и не пресек молитвы»</w:t>
      </w:r>
      <w:r w:rsidRPr="00571F95">
        <w:rPr>
          <w:rFonts w:ascii="Times New Roman" w:eastAsia="Calibri" w:hAnsi="Times New Roman" w:cs="Times New Roman"/>
          <w:sz w:val="28"/>
          <w:szCs w:val="28"/>
        </w:rPr>
        <w:t>#.</w:t>
      </w:r>
    </w:p>
    <w:p w14:paraId="2CE0D208" w14:textId="4655F78D"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При долгих молитвенных опытах с</w:t>
      </w:r>
    </w:p>
    <w:p w14:paraId="122A3B61" w14:textId="5A250964"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Следующей важной характерной особенностью правильной молитвы является </w:t>
      </w:r>
      <w:r w:rsidR="001E3D55">
        <w:rPr>
          <w:rFonts w:ascii="Times New Roman" w:eastAsia="Calibri" w:hAnsi="Times New Roman" w:cs="Times New Roman"/>
          <w:b/>
          <w:bCs/>
          <w:sz w:val="28"/>
          <w:szCs w:val="28"/>
        </w:rPr>
        <w:t>благоговейный страх</w:t>
      </w:r>
      <w:r>
        <w:rPr>
          <w:rFonts w:ascii="Times New Roman" w:eastAsia="Calibri" w:hAnsi="Times New Roman" w:cs="Times New Roman"/>
          <w:sz w:val="28"/>
          <w:szCs w:val="28"/>
        </w:rPr>
        <w:t xml:space="preserve"> предстояния перед Богом.</w:t>
      </w:r>
      <w:r w:rsidR="001E3D55">
        <w:rPr>
          <w:rFonts w:ascii="Times New Roman" w:eastAsia="Calibri" w:hAnsi="Times New Roman" w:cs="Times New Roman"/>
          <w:sz w:val="28"/>
          <w:szCs w:val="28"/>
        </w:rPr>
        <w:t xml:space="preserve">  При осознании своей греховности, несовершенства и, в противоположность к этому — величии Творца, человек приходит в благоговейный страх, который, сам собой будет сопровождаться вниманием и напряженностью внутренних сил души. Благодаря этому страху и памятованию о смерти человек мало помалу может начать приобретать непрестанность в молитве, которая, в свою очередь, служит некоторым начатком следующей молитвенной степени — умно-сердечной молитве.</w:t>
      </w:r>
    </w:p>
    <w:p w14:paraId="59E616D2" w14:textId="58978CD1"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О постоянстве в молитве многое написано в книгах Священного Писания. Первоверховный апостол Павел говорил об нем следующее: «Непрестанно молитесь, всегда радуйтесь, за все благодарите» (1 Сол. 5:17-18). И еще: «Будьте постоянны в молитве, бодрствуя в ней с благодарением» (Кол. 4:2). Об этом же говорят и святые отцы Церкви. «На не было велено постоянно работать,</w:t>
      </w:r>
      <w:r w:rsidR="00E7222F">
        <w:rPr>
          <w:rFonts w:ascii="Times New Roman" w:eastAsia="Calibri" w:hAnsi="Times New Roman" w:cs="Times New Roman"/>
          <w:sz w:val="28"/>
          <w:szCs w:val="28"/>
        </w:rPr>
        <w:t xml:space="preserve"> бодрствовать и поститься,</w:t>
      </w:r>
      <w:r>
        <w:rPr>
          <w:rFonts w:ascii="Times New Roman" w:eastAsia="Calibri" w:hAnsi="Times New Roman" w:cs="Times New Roman"/>
          <w:sz w:val="28"/>
          <w:szCs w:val="28"/>
        </w:rPr>
        <w:t xml:space="preserve"> — пишет</w:t>
      </w:r>
      <w:r w:rsidR="00E7222F">
        <w:rPr>
          <w:rFonts w:ascii="Times New Roman" w:eastAsia="Calibri" w:hAnsi="Times New Roman" w:cs="Times New Roman"/>
          <w:sz w:val="28"/>
          <w:szCs w:val="28"/>
        </w:rPr>
        <w:t xml:space="preserve"> Евагрий Понтийский, — но было заповедано непрестанно молится</w:t>
      </w:r>
      <w:r>
        <w:rPr>
          <w:rFonts w:ascii="Times New Roman" w:eastAsia="Calibri" w:hAnsi="Times New Roman" w:cs="Times New Roman"/>
          <w:sz w:val="28"/>
          <w:szCs w:val="28"/>
        </w:rPr>
        <w:t>»</w:t>
      </w:r>
      <w:r w:rsidR="00E7222F" w:rsidRPr="00E7222F">
        <w:rPr>
          <w:rFonts w:ascii="Times New Roman" w:eastAsia="Calibri" w:hAnsi="Times New Roman" w:cs="Times New Roman"/>
          <w:sz w:val="28"/>
          <w:szCs w:val="28"/>
        </w:rPr>
        <w:t>#.</w:t>
      </w:r>
    </w:p>
    <w:p w14:paraId="57E47438" w14:textId="75A8E352"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Страх Божий и памятование о смерти приводят человека к ощущению всеприсутствия Бога и памятованию о Его заповедях. «</w:t>
      </w:r>
      <w:r w:rsidRPr="00E7222F">
        <w:rPr>
          <w:rFonts w:ascii="Times New Roman" w:eastAsia="Calibri" w:hAnsi="Times New Roman" w:cs="Times New Roman"/>
          <w:sz w:val="28"/>
          <w:szCs w:val="28"/>
        </w:rPr>
        <w:t>Во всех делах твоих помни о конце твоем, и вовек не согрешишь</w:t>
      </w:r>
      <w:r>
        <w:rPr>
          <w:rFonts w:ascii="Times New Roman" w:eastAsia="Calibri" w:hAnsi="Times New Roman" w:cs="Times New Roman"/>
          <w:sz w:val="28"/>
          <w:szCs w:val="28"/>
        </w:rPr>
        <w:t>», — написано в книге премудростей Иисуса, сына Сирахова (Сир. 7: 39). Об этом же говорит и святитель Феофан Затворник: «Молитвенное настроение есть мысль о Боге и чувство к Богу совместно. Мысль о Боге — мысль о Его вездесущии, что Он есть везде, все видит и все содержит. Чувство к Богу — страх Божий, любовь к Богу, ревностное желание всем угождать Ему Одному, с таким же желанием избегать всего Ему неугодного…»</w:t>
      </w:r>
      <w:r w:rsidRPr="00E7222F">
        <w:rPr>
          <w:rFonts w:ascii="Times New Roman" w:eastAsia="Calibri" w:hAnsi="Times New Roman" w:cs="Times New Roman"/>
          <w:sz w:val="28"/>
          <w:szCs w:val="28"/>
        </w:rPr>
        <w:t>#.</w:t>
      </w:r>
    </w:p>
    <w:p w14:paraId="6B25A7F7" w14:textId="4680A783"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Из всего вышесказанного можно подвести итог о том, что устная молитва является обязательной и неотъемлемой составляющей на пути христианского молитвенного делания и совершенства. Устная молитва, совершаемая со вниманием, покаянием</w:t>
      </w:r>
      <w:r w:rsidR="00114139">
        <w:rPr>
          <w:rFonts w:ascii="Times New Roman" w:eastAsia="Calibri" w:hAnsi="Times New Roman" w:cs="Times New Roman"/>
          <w:sz w:val="28"/>
          <w:szCs w:val="28"/>
        </w:rPr>
        <w:t xml:space="preserve"> и</w:t>
      </w:r>
      <w:r>
        <w:rPr>
          <w:rFonts w:ascii="Times New Roman" w:eastAsia="Calibri" w:hAnsi="Times New Roman" w:cs="Times New Roman"/>
          <w:sz w:val="28"/>
          <w:szCs w:val="28"/>
        </w:rPr>
        <w:t xml:space="preserve"> благоговейным страхом Божиим с течением времени и под действием благодати Святого Духа способна перей</w:t>
      </w:r>
      <w:r w:rsidR="00114139">
        <w:rPr>
          <w:rFonts w:ascii="Times New Roman" w:eastAsia="Calibri" w:hAnsi="Times New Roman" w:cs="Times New Roman"/>
          <w:sz w:val="28"/>
          <w:szCs w:val="28"/>
        </w:rPr>
        <w:t>ти в умно-сердечную молитву, которая, в свою очередь, имеет более возвышенные характеристики и более сильно соединяет человека с Богом.</w:t>
      </w:r>
    </w:p>
    <w:p w14:paraId="50A72EE5" w14:textId="2B61E5C8" w:rsidR="00114139" w:rsidRPr="00E7222F" w:rsidRDefault="0011413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Более подробному рассмотрению и анализу умно-сердечной молитвы, хоть и не такому подробному, посвящен следующий параграф данной работы.</w:t>
      </w:r>
    </w:p>
    <w:p w14:paraId="7D36F810" w14:textId="751427BB" w:rsidR="002621FF" w:rsidRDefault="002621FF" w:rsidP="00FB2298">
      <w:pPr>
        <w:spacing w:after="0" w:line="360" w:lineRule="auto"/>
        <w:jc w:val="both"/>
        <w:rPr>
          <w:rFonts w:ascii="Times New Roman" w:eastAsia="Calibri" w:hAnsi="Times New Roman" w:cs="Times New Roman"/>
          <w:i/>
          <w:iCs/>
          <w:sz w:val="28"/>
          <w:szCs w:val="28"/>
        </w:rPr>
      </w:pPr>
    </w:p>
    <w:p w14:paraId="21451ACF" w14:textId="732243FF" w:rsidR="007B282B" w:rsidRDefault="007B282B" w:rsidP="00FB2298">
      <w:pPr>
        <w:spacing w:after="0" w:line="360" w:lineRule="auto"/>
        <w:jc w:val="both"/>
        <w:rPr>
          <w:rFonts w:ascii="Times New Roman" w:eastAsia="Calibri" w:hAnsi="Times New Roman" w:cs="Times New Roman"/>
          <w:i/>
          <w:iCs/>
          <w:sz w:val="28"/>
          <w:szCs w:val="28"/>
        </w:rPr>
      </w:pPr>
    </w:p>
    <w:p w14:paraId="049794D0" w14:textId="463496C0" w:rsidR="007B282B" w:rsidRDefault="007B282B" w:rsidP="00FB2298">
      <w:pPr>
        <w:spacing w:after="0" w:line="360" w:lineRule="auto"/>
        <w:jc w:val="both"/>
        <w:rPr>
          <w:rFonts w:ascii="Times New Roman" w:eastAsia="Calibri" w:hAnsi="Times New Roman" w:cs="Times New Roman"/>
          <w:i/>
          <w:iCs/>
          <w:sz w:val="28"/>
          <w:szCs w:val="28"/>
        </w:rPr>
      </w:pPr>
    </w:p>
    <w:p w14:paraId="6A881D83" w14:textId="02E11BA9" w:rsidR="007B282B" w:rsidRDefault="007B282B" w:rsidP="00FB2298">
      <w:pPr>
        <w:spacing w:after="0" w:line="360" w:lineRule="auto"/>
        <w:jc w:val="both"/>
        <w:rPr>
          <w:rFonts w:ascii="Times New Roman" w:eastAsia="Calibri" w:hAnsi="Times New Roman" w:cs="Times New Roman"/>
          <w:i/>
          <w:iCs/>
          <w:sz w:val="28"/>
          <w:szCs w:val="28"/>
        </w:rPr>
      </w:pPr>
    </w:p>
    <w:p w14:paraId="10EED98C" w14:textId="77777777" w:rsidR="007B282B" w:rsidRDefault="007B282B" w:rsidP="00FB2298">
      <w:pPr>
        <w:spacing w:after="0" w:line="360" w:lineRule="auto"/>
        <w:jc w:val="both"/>
        <w:rPr>
          <w:rFonts w:ascii="Times New Roman" w:eastAsia="Calibri" w:hAnsi="Times New Roman" w:cs="Times New Roman"/>
          <w:i/>
          <w:iCs/>
          <w:sz w:val="28"/>
          <w:szCs w:val="28"/>
        </w:rPr>
      </w:pPr>
    </w:p>
    <w:p w14:paraId="1F4B0DAE" w14:textId="368A5CBA" w:rsidR="002621FF" w:rsidRDefault="002621FF" w:rsidP="002621FF">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lastRenderedPageBreak/>
        <w:t xml:space="preserve">2.1) </w:t>
      </w:r>
      <w:r>
        <w:rPr>
          <w:rFonts w:ascii="Times New Roman" w:eastAsia="Calibri" w:hAnsi="Times New Roman" w:cs="Times New Roman"/>
          <w:b/>
          <w:bCs/>
          <w:sz w:val="28"/>
          <w:szCs w:val="28"/>
        </w:rPr>
        <w:t>Вторая</w:t>
      </w:r>
      <w:r w:rsidRPr="00FB2298">
        <w:rPr>
          <w:rFonts w:ascii="Times New Roman" w:eastAsia="Calibri" w:hAnsi="Times New Roman" w:cs="Times New Roman"/>
          <w:b/>
          <w:bCs/>
          <w:sz w:val="28"/>
          <w:szCs w:val="28"/>
        </w:rPr>
        <w:t xml:space="preserve"> степень –</w:t>
      </w:r>
      <w:r w:rsidR="00567F4A">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sidR="00567F4A">
        <w:rPr>
          <w:rFonts w:ascii="Times New Roman" w:eastAsia="Calibri" w:hAnsi="Times New Roman" w:cs="Times New Roman"/>
          <w:b/>
          <w:bCs/>
          <w:sz w:val="28"/>
          <w:szCs w:val="28"/>
        </w:rPr>
        <w:t xml:space="preserve">сердечная </w:t>
      </w:r>
      <w:r w:rsidRPr="00FB2298">
        <w:rPr>
          <w:rFonts w:ascii="Times New Roman" w:eastAsia="Calibri" w:hAnsi="Times New Roman" w:cs="Times New Roman"/>
          <w:b/>
          <w:bCs/>
          <w:sz w:val="28"/>
          <w:szCs w:val="28"/>
        </w:rPr>
        <w:t>деятельная молитва:</w:t>
      </w:r>
    </w:p>
    <w:p w14:paraId="2640CED2" w14:textId="656A390F" w:rsidR="002621FF" w:rsidRDefault="002621FF" w:rsidP="00FB2298">
      <w:pPr>
        <w:spacing w:after="0" w:line="360" w:lineRule="auto"/>
        <w:jc w:val="both"/>
        <w:rPr>
          <w:rFonts w:ascii="Times New Roman" w:eastAsia="Calibri" w:hAnsi="Times New Roman" w:cs="Times New Roman"/>
          <w:sz w:val="28"/>
          <w:szCs w:val="28"/>
        </w:rPr>
      </w:pPr>
    </w:p>
    <w:p w14:paraId="01760469" w14:textId="77777777" w:rsidR="00254945" w:rsidRPr="00254945" w:rsidRDefault="00567F4A"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ab/>
      </w:r>
      <w:r w:rsidRPr="00567F4A">
        <w:rPr>
          <w:rFonts w:ascii="Times New Roman" w:eastAsia="Calibri" w:hAnsi="Times New Roman" w:cs="Times New Roman"/>
          <w:sz w:val="28"/>
          <w:szCs w:val="28"/>
          <w:highlight w:val="yellow"/>
        </w:rPr>
        <w:t xml:space="preserve">После умно-деятельной молитвы, как было написано ранее, молящийся достигает новой степени — умное-сердечной деятельной молитвы. </w:t>
      </w:r>
      <w:r w:rsidR="00254945">
        <w:rPr>
          <w:rFonts w:ascii="Times New Roman" w:eastAsia="Calibri" w:hAnsi="Times New Roman" w:cs="Times New Roman"/>
          <w:sz w:val="28"/>
          <w:szCs w:val="28"/>
          <w:highlight w:val="yellow"/>
        </w:rPr>
        <w:t>Это достигается путем долгих молитвенных опытов, сопровождаемых страхом Божиим, вниманием и покаянием. Святитель Игнатий (Брянчанинов) так пишет об этом: «Устная молитва, когда в ней приобретено и хранится внимание нерассеянным, сама собой переходит в молитву умную»</w:t>
      </w:r>
      <w:r w:rsidR="00254945" w:rsidRPr="00254945">
        <w:rPr>
          <w:rFonts w:ascii="Times New Roman" w:eastAsia="Calibri" w:hAnsi="Times New Roman" w:cs="Times New Roman"/>
          <w:sz w:val="28"/>
          <w:szCs w:val="28"/>
          <w:highlight w:val="yellow"/>
        </w:rPr>
        <w:t>#/</w:t>
      </w:r>
    </w:p>
    <w:p w14:paraId="371BD4A8" w14:textId="2793E6D8" w:rsidR="00567F4A" w:rsidRPr="00567F4A" w:rsidRDefault="00567F4A" w:rsidP="00254945">
      <w:pPr>
        <w:spacing w:after="0" w:line="360" w:lineRule="auto"/>
        <w:ind w:firstLine="708"/>
        <w:jc w:val="both"/>
        <w:rPr>
          <w:rFonts w:ascii="Times New Roman" w:eastAsia="Calibri" w:hAnsi="Times New Roman" w:cs="Times New Roman"/>
          <w:sz w:val="28"/>
          <w:szCs w:val="28"/>
          <w:highlight w:val="yellow"/>
        </w:rPr>
      </w:pPr>
      <w:r w:rsidRPr="00567F4A">
        <w:rPr>
          <w:rFonts w:ascii="Times New Roman" w:eastAsia="Calibri" w:hAnsi="Times New Roman" w:cs="Times New Roman"/>
          <w:sz w:val="28"/>
          <w:szCs w:val="28"/>
          <w:highlight w:val="yellow"/>
        </w:rPr>
        <w:t>Этот тип молитвы отличается от предыдущих тем, что здесь телесное и духовное естества человека начинают сближаться в молитвенном опыте: слова молитвы сопровождаются не только вниманием, но внутренними чувствами и некоторыми начатками таинственных молитвенных движений.</w:t>
      </w:r>
    </w:p>
    <w:p w14:paraId="79114F1D" w14:textId="0C737C84" w:rsidR="00567F4A" w:rsidRDefault="00567F4A" w:rsidP="00FB2298">
      <w:pPr>
        <w:spacing w:after="0" w:line="360" w:lineRule="auto"/>
        <w:jc w:val="both"/>
        <w:rPr>
          <w:rFonts w:ascii="Times New Roman" w:eastAsia="Calibri" w:hAnsi="Times New Roman" w:cs="Times New Roman"/>
          <w:sz w:val="28"/>
          <w:szCs w:val="28"/>
        </w:rPr>
      </w:pPr>
      <w:r w:rsidRPr="00567F4A">
        <w:rPr>
          <w:rFonts w:ascii="Times New Roman" w:eastAsia="Calibri" w:hAnsi="Times New Roman" w:cs="Times New Roman"/>
          <w:sz w:val="28"/>
          <w:szCs w:val="28"/>
          <w:highlight w:val="yellow"/>
        </w:rPr>
        <w:tab/>
        <w:t>Этот вид молитвы также как и предыдущие доступен многим: такая молитва не является чем-то недостижимым и необычным для благочестивого христианина, который старается проводить жить по Евангельским заповедям и уставам Церкви (речь идет о регулярной практике исповеди и причастия). Говоря об этом молитве преподобный Макарий Великий писал:</w:t>
      </w:r>
      <w:r>
        <w:rPr>
          <w:rFonts w:ascii="Times New Roman" w:eastAsia="Calibri" w:hAnsi="Times New Roman" w:cs="Times New Roman"/>
          <w:sz w:val="28"/>
          <w:szCs w:val="28"/>
        </w:rPr>
        <w:t xml:space="preserve"> «лишь поклонишься — и дух уже согревается в молитве»</w:t>
      </w:r>
      <w:r w:rsidRPr="00567F4A">
        <w:rPr>
          <w:rFonts w:ascii="Times New Roman" w:eastAsia="Calibri" w:hAnsi="Times New Roman" w:cs="Times New Roman"/>
          <w:sz w:val="28"/>
          <w:szCs w:val="28"/>
        </w:rPr>
        <w:t>#.</w:t>
      </w:r>
    </w:p>
    <w:p w14:paraId="3E1BF92C" w14:textId="77777777"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Итак, главный аспект этой молитвы заключается в том, что ум, приучившись вслушиваться в слова через опыты гласной молитвы, начинает приобретать способность останавливаться и более глубоко воспринимать произносимые слова через что молитва начинает проникать внутрь самого ума и изрекаться уже там, как в некоторой клети. Если человек продолжает со вниманием продолжать эту молитву, то она, с течением времени, становиться как-бы частью внутреннего человека.</w:t>
      </w:r>
    </w:p>
    <w:p w14:paraId="457C9A9C" w14:textId="337B1D24"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Это очень важная составляющая этой молитвы, по</w:t>
      </w:r>
      <w:r w:rsidR="0091741A">
        <w:rPr>
          <w:rFonts w:ascii="Times New Roman" w:eastAsia="Calibri" w:hAnsi="Times New Roman" w:cs="Times New Roman"/>
          <w:sz w:val="28"/>
          <w:szCs w:val="28"/>
        </w:rPr>
        <w:t xml:space="preserve"> причине того, что на такое действие молитвы способно откликаться сердце. Произносимые слова и сопровождаемые их смыслы способны вызвать сердечное движение внутри человека</w:t>
      </w:r>
      <w:r>
        <w:rPr>
          <w:rFonts w:ascii="Times New Roman" w:eastAsia="Calibri" w:hAnsi="Times New Roman" w:cs="Times New Roman"/>
          <w:sz w:val="28"/>
          <w:szCs w:val="28"/>
        </w:rPr>
        <w:t xml:space="preserve"> </w:t>
      </w:r>
      <w:r w:rsidR="0091741A">
        <w:rPr>
          <w:rFonts w:ascii="Times New Roman" w:eastAsia="Calibri" w:hAnsi="Times New Roman" w:cs="Times New Roman"/>
          <w:sz w:val="28"/>
          <w:szCs w:val="28"/>
        </w:rPr>
        <w:t xml:space="preserve">и согреть его чувства, то есть сделать их способными к духовным </w:t>
      </w:r>
      <w:r w:rsidR="0091741A">
        <w:rPr>
          <w:rFonts w:ascii="Times New Roman" w:eastAsia="Calibri" w:hAnsi="Times New Roman" w:cs="Times New Roman"/>
          <w:sz w:val="28"/>
          <w:szCs w:val="28"/>
        </w:rPr>
        <w:lastRenderedPageBreak/>
        <w:t>ощущениям. Через это достигается следующая степень молитвы — то есть умно-сердечной.</w:t>
      </w:r>
    </w:p>
    <w:p w14:paraId="1519C406" w14:textId="1C59358F" w:rsidR="0091741A" w:rsidRDefault="0091741A"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Само название — «умно-сердечная», говорит о главных действующих частях человеческого естества в этой молитве, то есть ума и сердца. Главным итогом этой молитвы должно стать внутреннее соединение или единство ума и сердца. Это происходит тогда, когда молитвенные слова, произносимые в уме, являются не чем-то сухим, но частью внутренних чувств человеческой души. Такие свойства являются даром, данным Богом молящемуся по благодати</w:t>
      </w:r>
      <w:r w:rsidR="00946390">
        <w:rPr>
          <w:rFonts w:ascii="Times New Roman" w:eastAsia="Calibri" w:hAnsi="Times New Roman" w:cs="Times New Roman"/>
          <w:sz w:val="28"/>
          <w:szCs w:val="28"/>
        </w:rPr>
        <w:t>. Но еще большим даром является естественная непрестанность этой молитвы внутри христианского сердца. «Самая главная цель, достигаемая занятием Иисусовой молитвой, это вселение имени Господа Иисуса Христа в сердце. Тогда желание помнить Спасителя оставляет свою печать в душе, а ум начинает носить образ занятия»</w:t>
      </w:r>
      <w:r w:rsidR="00946390" w:rsidRPr="00946390">
        <w:rPr>
          <w:rFonts w:ascii="Times New Roman" w:eastAsia="Calibri" w:hAnsi="Times New Roman" w:cs="Times New Roman"/>
          <w:sz w:val="28"/>
          <w:szCs w:val="28"/>
        </w:rPr>
        <w:t>#.</w:t>
      </w:r>
    </w:p>
    <w:p w14:paraId="25687B9A" w14:textId="19589B05" w:rsidR="00946390"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Здесь стоит остановиться и рассмотреть более подробно самое понятие «сердца» в богословии христианского Востока. Под сердцем разумеется не какая-то физическая часть человека и не внутренний орган,</w:t>
      </w:r>
      <w:r w:rsidR="00707A2F" w:rsidRPr="00707A2F">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и даже</w:t>
      </w:r>
      <w:r>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не</w:t>
      </w:r>
      <w:r>
        <w:rPr>
          <w:rFonts w:ascii="Times New Roman" w:eastAsia="Calibri" w:hAnsi="Times New Roman" w:cs="Times New Roman"/>
          <w:sz w:val="28"/>
          <w:szCs w:val="28"/>
        </w:rPr>
        <w:t xml:space="preserve"> совокупность внутренних душевных чувств и психологического устроения, самоощущения человека. «Слово ‟сердце”, — пишет митрополит Каллист (Уэр), —</w:t>
      </w:r>
      <w:r w:rsidR="00707A2F">
        <w:rPr>
          <w:rFonts w:ascii="Times New Roman" w:eastAsia="Calibri" w:hAnsi="Times New Roman" w:cs="Times New Roman"/>
          <w:sz w:val="28"/>
          <w:szCs w:val="28"/>
        </w:rPr>
        <w:t xml:space="preserve"> нужно понимать в рамках семитской и библейской традиции, как средоточие всей личности человека, а не просто как область чувств и переживаний, как это принято в современной культуре»</w:t>
      </w:r>
      <w:r w:rsidR="00707A2F" w:rsidRPr="00707A2F">
        <w:rPr>
          <w:rFonts w:ascii="Times New Roman" w:eastAsia="Calibri" w:hAnsi="Times New Roman" w:cs="Times New Roman"/>
          <w:sz w:val="28"/>
          <w:szCs w:val="28"/>
        </w:rPr>
        <w:t>#.</w:t>
      </w:r>
    </w:p>
    <w:p w14:paraId="7B6AF73B" w14:textId="5A446531" w:rsidR="0058245D" w:rsidRDefault="00707A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Итак, «сердцем» человека является его «Я» со всеми устремлениями, талантами и ощущениями души и духа. </w:t>
      </w:r>
      <w:bookmarkStart w:id="0" w:name="_Hlk147337647"/>
      <w:r>
        <w:rPr>
          <w:rFonts w:ascii="Times New Roman" w:eastAsia="Calibri" w:hAnsi="Times New Roman" w:cs="Times New Roman"/>
          <w:sz w:val="28"/>
          <w:szCs w:val="28"/>
        </w:rPr>
        <w:t>И именно тогда, когда молитва проникает в эту область человеческого естества становиться возможна встреча человека с Богом и человека с самим собой</w:t>
      </w:r>
      <w:r w:rsidR="00221195" w:rsidRPr="00221195">
        <w:rPr>
          <w:rFonts w:ascii="Times New Roman" w:eastAsia="Calibri" w:hAnsi="Times New Roman" w:cs="Times New Roman"/>
          <w:sz w:val="28"/>
          <w:szCs w:val="28"/>
        </w:rPr>
        <w:t>.</w:t>
      </w:r>
      <w:bookmarkEnd w:id="0"/>
      <w:r w:rsidR="0058245D">
        <w:rPr>
          <w:rFonts w:ascii="Times New Roman" w:eastAsia="Calibri" w:hAnsi="Times New Roman" w:cs="Times New Roman"/>
          <w:sz w:val="28"/>
          <w:szCs w:val="28"/>
        </w:rPr>
        <w:t xml:space="preserve"> Вообще, стоит сказать о том, что сердце человека предназначено для Бога, именно оно может стать обителью Бога: </w:t>
      </w:r>
      <w:r w:rsidR="0058245D" w:rsidRPr="0058245D">
        <w:rPr>
          <w:rFonts w:ascii="Times New Roman" w:eastAsia="Calibri" w:hAnsi="Times New Roman" w:cs="Times New Roman"/>
          <w:i/>
          <w:iCs/>
          <w:sz w:val="28"/>
          <w:szCs w:val="28"/>
        </w:rPr>
        <w:t>«Сын мой! отдай сердце твоё мне, и глаза твои да наблюдают пути мои»</w:t>
      </w:r>
      <w:r w:rsidR="0058245D" w:rsidRPr="0058245D">
        <w:rPr>
          <w:rFonts w:ascii="Times New Roman" w:eastAsia="Calibri" w:hAnsi="Times New Roman" w:cs="Times New Roman"/>
          <w:sz w:val="28"/>
          <w:szCs w:val="28"/>
        </w:rPr>
        <w:t xml:space="preserve"> (Притч. 23:26),</w:t>
      </w:r>
      <w:r w:rsid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 xml:space="preserve"> говорит Господь в Ветхом Завете.</w:t>
      </w:r>
      <w:r w:rsid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i/>
          <w:iCs/>
          <w:sz w:val="28"/>
          <w:szCs w:val="28"/>
        </w:rPr>
        <w:t>«Блаженны чистые сердцем, ибо они Бога узрят»</w:t>
      </w:r>
      <w:r w:rsidR="0058245D" w:rsidRPr="0058245D">
        <w:rPr>
          <w:rFonts w:ascii="Times New Roman" w:eastAsia="Calibri" w:hAnsi="Times New Roman" w:cs="Times New Roman"/>
          <w:sz w:val="28"/>
          <w:szCs w:val="28"/>
        </w:rPr>
        <w:t xml:space="preserve"> (Мф. 5:8)</w:t>
      </w:r>
      <w:r w:rsidR="0058245D">
        <w:rPr>
          <w:rFonts w:ascii="Times New Roman" w:eastAsia="Calibri" w:hAnsi="Times New Roman" w:cs="Times New Roman"/>
          <w:sz w:val="28"/>
          <w:szCs w:val="28"/>
        </w:rPr>
        <w:t>, — говорит Иисус Христос в Завете Новом.</w:t>
      </w:r>
    </w:p>
    <w:p w14:paraId="01327037" w14:textId="0A5F517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r>
      <w:r w:rsidR="0058245D">
        <w:rPr>
          <w:rFonts w:ascii="Times New Roman" w:eastAsia="Calibri" w:hAnsi="Times New Roman" w:cs="Times New Roman"/>
          <w:sz w:val="28"/>
          <w:szCs w:val="28"/>
        </w:rPr>
        <w:t>Именно ч</w:t>
      </w:r>
      <w:r>
        <w:rPr>
          <w:rFonts w:ascii="Times New Roman" w:eastAsia="Calibri" w:hAnsi="Times New Roman" w:cs="Times New Roman"/>
          <w:sz w:val="28"/>
          <w:szCs w:val="28"/>
        </w:rPr>
        <w:t xml:space="preserve">ерез воссоединение ума и сердца происходит постепенное восстановление падшей человеческой природы, которая после грехопадения Адама и Евы утеряла или лучше сказать повредила взаимоотношение своих главных естественных сил: желательной, волевой и умственной (произошел разлад тела, души и духа). Именно это действие молитвы при содействии Божией благодати открывает для человека новые горизонты Богообщения: благодать Святого Духа все более и более очищает сердце человека и готовит из него </w:t>
      </w:r>
      <w:r w:rsidRPr="00221195">
        <w:rPr>
          <w:rFonts w:ascii="Times New Roman" w:eastAsia="Calibri" w:hAnsi="Times New Roman" w:cs="Times New Roman"/>
          <w:i/>
          <w:iCs/>
          <w:sz w:val="28"/>
          <w:szCs w:val="28"/>
        </w:rPr>
        <w:t>«храм Бога живого, как сказал Бог: “вселюсь в них и буду ходить в них; и буду их Богом, и они будут Моим народом”»</w:t>
      </w:r>
      <w:r>
        <w:rPr>
          <w:rFonts w:ascii="Times New Roman" w:eastAsia="Calibri" w:hAnsi="Times New Roman" w:cs="Times New Roman"/>
          <w:sz w:val="28"/>
          <w:szCs w:val="28"/>
        </w:rPr>
        <w:t xml:space="preserve"> (2 Кор. 6:16).</w:t>
      </w:r>
    </w:p>
    <w:p w14:paraId="7830CE32" w14:textId="121ACC1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Для успешного прохождения умной молитв</w:t>
      </w:r>
      <w:r w:rsidR="00DD45F1">
        <w:rPr>
          <w:rFonts w:ascii="Times New Roman" w:eastAsia="Calibri" w:hAnsi="Times New Roman" w:cs="Times New Roman"/>
          <w:sz w:val="28"/>
          <w:szCs w:val="28"/>
        </w:rPr>
        <w:t>ы</w:t>
      </w:r>
      <w:r>
        <w:rPr>
          <w:rFonts w:ascii="Times New Roman" w:eastAsia="Calibri" w:hAnsi="Times New Roman" w:cs="Times New Roman"/>
          <w:sz w:val="28"/>
          <w:szCs w:val="28"/>
        </w:rPr>
        <w:t xml:space="preserve"> нужны те же качества, что и для устной: любая молитва требует постоянства и неотступности по причине новизны этого опыта для человека. </w:t>
      </w:r>
      <w:r w:rsidR="00DD45F1">
        <w:rPr>
          <w:rFonts w:ascii="Times New Roman" w:eastAsia="Calibri" w:hAnsi="Times New Roman" w:cs="Times New Roman"/>
          <w:sz w:val="28"/>
          <w:szCs w:val="28"/>
        </w:rPr>
        <w:t>Любой опыт становится внутренним достоянием человека через многократное упражнение в нем. Так и умная молитва: чем больше времени и внимания человека тратит на нее, тем более она вкореняется в его естество и восходит до уровня навыка. С течением времени количество начинает переходить в качество.</w:t>
      </w:r>
    </w:p>
    <w:p w14:paraId="2913C3BB" w14:textId="361AB3EC" w:rsidR="00DD45F1" w:rsidRDefault="00DD45F1"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Особенностью умной молитвы является нерассеянность внимания ума. Если это качество есть, то можно говорить о наличии этой молитвы (хотя бы в ее начальной степени), если же этого качества нет, то и сама умная молитва становиться невозможной по причине того, что рассеянный ум внимает чему угодно, но только не молитве. Часто бывает даже так, что только что проснувшийся человек сразу же чувствует нужду в молитве и она, сопутствуемая малым движением воли, начинает вращаться внутри него.</w:t>
      </w:r>
    </w:p>
    <w:p w14:paraId="3145EC9C" w14:textId="62E8AA27" w:rsidR="0058245D" w:rsidRDefault="00DD45F1"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Правильная умная молитва нередко сопровождается особыми </w:t>
      </w:r>
      <w:r w:rsidR="0058245D">
        <w:rPr>
          <w:rFonts w:ascii="Times New Roman" w:eastAsia="Calibri" w:hAnsi="Times New Roman" w:cs="Times New Roman"/>
          <w:sz w:val="28"/>
          <w:szCs w:val="28"/>
        </w:rPr>
        <w:t xml:space="preserve">Божиими </w:t>
      </w:r>
      <w:r>
        <w:rPr>
          <w:rFonts w:ascii="Times New Roman" w:eastAsia="Calibri" w:hAnsi="Times New Roman" w:cs="Times New Roman"/>
          <w:sz w:val="28"/>
          <w:szCs w:val="28"/>
        </w:rPr>
        <w:t xml:space="preserve">дарами среди которых особое внимание заслуживают покаянные слезы. </w:t>
      </w:r>
      <w:r w:rsidR="0058245D" w:rsidRPr="0058245D">
        <w:rPr>
          <w:rFonts w:ascii="Times New Roman" w:eastAsia="Calibri" w:hAnsi="Times New Roman" w:cs="Times New Roman"/>
          <w:i/>
          <w:iCs/>
          <w:sz w:val="28"/>
          <w:szCs w:val="28"/>
        </w:rPr>
        <w:t>«</w:t>
      </w:r>
      <w:r w:rsidRPr="0058245D">
        <w:rPr>
          <w:rFonts w:ascii="Times New Roman" w:eastAsia="Calibri" w:hAnsi="Times New Roman" w:cs="Times New Roman"/>
          <w:i/>
          <w:iCs/>
          <w:sz w:val="28"/>
          <w:szCs w:val="28"/>
        </w:rPr>
        <w:t>Слезы в молитве,</w:t>
      </w:r>
      <w:r w:rsidRP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говорит святой Исаак Сирский, </w:t>
      </w:r>
      <w:r w:rsidR="0058245D" w:rsidRPr="0058245D">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w:t>
      </w:r>
      <w:r w:rsidRPr="0058245D">
        <w:rPr>
          <w:rFonts w:ascii="Times New Roman" w:eastAsia="Calibri" w:hAnsi="Times New Roman" w:cs="Times New Roman"/>
          <w:i/>
          <w:iCs/>
          <w:sz w:val="28"/>
          <w:szCs w:val="28"/>
        </w:rPr>
        <w:t>суть знамение милости Божией, которой сподобилась душа своим покаянием, и того, что она принята и начала входить в поле чистоты слезами</w:t>
      </w:r>
      <w:r w:rsidR="0058245D" w:rsidRPr="0058245D">
        <w:rPr>
          <w:rFonts w:ascii="Times New Roman" w:eastAsia="Calibri" w:hAnsi="Times New Roman" w:cs="Times New Roman"/>
          <w:i/>
          <w:iCs/>
          <w:sz w:val="28"/>
          <w:szCs w:val="28"/>
        </w:rPr>
        <w:t>»</w:t>
      </w:r>
      <w:r w:rsidR="0058245D" w:rsidRPr="0058245D">
        <w:rPr>
          <w:rFonts w:ascii="Times New Roman" w:eastAsia="Calibri" w:hAnsi="Times New Roman" w:cs="Times New Roman"/>
          <w:sz w:val="28"/>
          <w:szCs w:val="28"/>
        </w:rPr>
        <w:t># (</w:t>
      </w:r>
      <w:r w:rsidR="0058245D">
        <w:rPr>
          <w:rFonts w:ascii="Times New Roman" w:eastAsia="Calibri" w:hAnsi="Times New Roman" w:cs="Times New Roman"/>
          <w:sz w:val="28"/>
          <w:szCs w:val="28"/>
        </w:rPr>
        <w:t>Аскетические опыты. О слезах</w:t>
      </w:r>
      <w:r w:rsidR="0058245D" w:rsidRPr="0058245D">
        <w:rPr>
          <w:rFonts w:ascii="Times New Roman" w:eastAsia="Calibri" w:hAnsi="Times New Roman" w:cs="Times New Roman"/>
          <w:sz w:val="28"/>
          <w:szCs w:val="28"/>
        </w:rPr>
        <w:t>)</w:t>
      </w:r>
      <w:r w:rsidRPr="00DD45F1">
        <w:rPr>
          <w:rFonts w:ascii="Times New Roman" w:eastAsia="Calibri" w:hAnsi="Times New Roman" w:cs="Times New Roman"/>
          <w:sz w:val="28"/>
          <w:szCs w:val="28"/>
        </w:rPr>
        <w:t>.</w:t>
      </w:r>
      <w:r w:rsidR="0058245D">
        <w:rPr>
          <w:rFonts w:ascii="Times New Roman" w:eastAsia="Calibri" w:hAnsi="Times New Roman" w:cs="Times New Roman"/>
          <w:sz w:val="28"/>
          <w:szCs w:val="28"/>
        </w:rPr>
        <w:t xml:space="preserve"> Таким образом подвижник, стяжавший </w:t>
      </w:r>
      <w:r w:rsidR="004C2B57">
        <w:rPr>
          <w:rFonts w:ascii="Times New Roman" w:eastAsia="Calibri" w:hAnsi="Times New Roman" w:cs="Times New Roman"/>
          <w:sz w:val="28"/>
          <w:szCs w:val="28"/>
        </w:rPr>
        <w:t xml:space="preserve">умно-сердечную молитву с ее дарами может по ним судить о том, что он находится на верном пути ко спасению: эти </w:t>
      </w:r>
      <w:r w:rsidR="004C2B57">
        <w:rPr>
          <w:rFonts w:ascii="Times New Roman" w:eastAsia="Calibri" w:hAnsi="Times New Roman" w:cs="Times New Roman"/>
          <w:sz w:val="28"/>
          <w:szCs w:val="28"/>
        </w:rPr>
        <w:lastRenderedPageBreak/>
        <w:t>плоды говорят о том, что Господь принимает его покаянные труды, свидетельствует о правильности его направления жизни и стремления воли в ее духовных поисках.</w:t>
      </w:r>
    </w:p>
    <w:p w14:paraId="12D48BFD" w14:textId="5B286ACC"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По степени своего качества (или прогресса) умная молитва делится на 2 вида: 1) деятельную; 2) самодвижную. Об этом, в частности, говорит архиепископ Антоний (Голынский-Михайловский)</w:t>
      </w:r>
      <w:r w:rsidRPr="004C2B57">
        <w:rPr>
          <w:rFonts w:ascii="Times New Roman" w:eastAsia="Calibri" w:hAnsi="Times New Roman" w:cs="Times New Roman"/>
          <w:sz w:val="28"/>
          <w:szCs w:val="28"/>
        </w:rPr>
        <w:t>#</w:t>
      </w:r>
      <w:r>
        <w:rPr>
          <w:rFonts w:ascii="Times New Roman" w:eastAsia="Calibri" w:hAnsi="Times New Roman" w:cs="Times New Roman"/>
          <w:sz w:val="28"/>
          <w:szCs w:val="28"/>
        </w:rPr>
        <w:t>. Деятельной молитвой является та молитва, которая совершается человеком намеренно, то есть с усилием его волеизъявления. Такая молитва часто сопровождается различными борениями, искушениями и банальной ленью человеческого естества. Самодвижной молитвой является та молитва, которая непостижимым образом произноситься внутри человека благодатью Святого Духа.</w:t>
      </w:r>
    </w:p>
    <w:p w14:paraId="3895FEF5" w14:textId="1E58B0C2"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Второй вид молитвы является недостижимым без особой милости Божией</w:t>
      </w:r>
      <w:r w:rsidR="00055DAB">
        <w:rPr>
          <w:rFonts w:ascii="Times New Roman" w:eastAsia="Calibri" w:hAnsi="Times New Roman" w:cs="Times New Roman"/>
          <w:sz w:val="28"/>
          <w:szCs w:val="28"/>
        </w:rPr>
        <w:t xml:space="preserve"> по причине того, что падший человек не имеет сил и способности всем своим существом и природой предаться воли Божьей во всем и причем так, чтобы исполнять только ее одну. Любой необлагодатсвованный человек во многих аспектах своей жизни живет своей, то есть личной корыстной волей. Полное же совлечение ветхого человека и соединение ума с сердцем возможно только при содействии благодати Божией, которую Он дает за труды и постоянное волевое устремление человеческого сердца к Нему. </w:t>
      </w:r>
      <w:r w:rsidR="00055DAB" w:rsidRPr="00055DAB">
        <w:rPr>
          <w:rFonts w:ascii="Times New Roman" w:eastAsia="Calibri" w:hAnsi="Times New Roman" w:cs="Times New Roman"/>
          <w:i/>
          <w:iCs/>
          <w:sz w:val="28"/>
          <w:szCs w:val="28"/>
        </w:rPr>
        <w:t>«Сам Господь вводит в сердце ум, внимающий молитве, и с молитвой Сам Господь входит в сердце, так как имя Господа неразлучно с Самим Господом. Да не дерзнет человек прежде очищения изобретать самодеятельно пути ко вхождению в сердце»</w:t>
      </w:r>
      <w:r w:rsidR="00055DAB" w:rsidRPr="00055DAB">
        <w:rPr>
          <w:rFonts w:ascii="Times New Roman" w:eastAsia="Calibri" w:hAnsi="Times New Roman" w:cs="Times New Roman"/>
          <w:sz w:val="28"/>
          <w:szCs w:val="28"/>
        </w:rPr>
        <w:t>#</w:t>
      </w:r>
      <w:r w:rsidR="00055DAB">
        <w:rPr>
          <w:rFonts w:ascii="Times New Roman" w:eastAsia="Calibri" w:hAnsi="Times New Roman" w:cs="Times New Roman"/>
          <w:sz w:val="28"/>
          <w:szCs w:val="28"/>
        </w:rPr>
        <w:t>.</w:t>
      </w:r>
    </w:p>
    <w:p w14:paraId="4B81CE9A" w14:textId="1AC1EC6B" w:rsidR="00055DAB" w:rsidRDefault="00055DA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Жизнь двух подвижников (стяжавшего и не стяжавшего самодвижную умно-сердечную молитву) также в корне отличается.</w:t>
      </w:r>
      <w:r w:rsidR="001108FC" w:rsidRPr="001108FC">
        <w:rPr>
          <w:rFonts w:ascii="Times New Roman" w:eastAsia="Calibri" w:hAnsi="Times New Roman" w:cs="Times New Roman"/>
          <w:sz w:val="28"/>
          <w:szCs w:val="28"/>
        </w:rPr>
        <w:t xml:space="preserve"> </w:t>
      </w:r>
      <w:r w:rsidR="001108FC">
        <w:rPr>
          <w:rFonts w:ascii="Times New Roman" w:eastAsia="Calibri" w:hAnsi="Times New Roman" w:cs="Times New Roman"/>
          <w:sz w:val="28"/>
          <w:szCs w:val="28"/>
        </w:rPr>
        <w:t xml:space="preserve">Молитва, творимая человеком ветхого состояния, характеризуется тем, что он употребляет немалые усилия воли для направления своей жизни по угодным Богу путям и зачастую не может соблюсти заповеди: часто спотыкается, а намерение посвятить Богу всю свою жизнь является в потаенной области частичным. </w:t>
      </w:r>
      <w:r w:rsidR="001108FC" w:rsidRPr="001108FC">
        <w:rPr>
          <w:rFonts w:ascii="Times New Roman" w:eastAsia="Calibri" w:hAnsi="Times New Roman" w:cs="Times New Roman"/>
          <w:i/>
          <w:iCs/>
          <w:sz w:val="28"/>
          <w:szCs w:val="28"/>
        </w:rPr>
        <w:t>«Кто усмотрит погрешности свои? От тайных моих очисти меня и от умышленных удержи раба Твоего, чтобы не возобладали мною»</w:t>
      </w:r>
      <w:r w:rsidR="001108FC">
        <w:rPr>
          <w:rFonts w:ascii="Times New Roman" w:eastAsia="Calibri" w:hAnsi="Times New Roman" w:cs="Times New Roman"/>
          <w:sz w:val="28"/>
          <w:szCs w:val="28"/>
        </w:rPr>
        <w:t xml:space="preserve"> (Пс. 18:13-15), — пишет об этом </w:t>
      </w:r>
      <w:r w:rsidR="001108FC">
        <w:rPr>
          <w:rFonts w:ascii="Times New Roman" w:eastAsia="Calibri" w:hAnsi="Times New Roman" w:cs="Times New Roman"/>
          <w:sz w:val="28"/>
          <w:szCs w:val="28"/>
        </w:rPr>
        <w:lastRenderedPageBreak/>
        <w:t>состоянии царь и псалмопевец Давид. Гнездящиеся в сердце страсти и сожаления о мире волную и смущают такого человека. Главная причина этого заключается в том, что главная опора греха — гордость остается все еще целой и не разрушенной. Именно гордость и ее главный спутник — тщеславие мешают войти чувству смирения и полной покорности Богу в сердце подвижника. Однако, мало-помалу, человек приобретает благодать, которая освобождает ум и чувства от помрачения, а сердце делает более мягким и светлым в плане чистоты от грубых и более тонких страстей.</w:t>
      </w:r>
    </w:p>
    <w:p w14:paraId="1C978D54" w14:textId="12FA9247" w:rsidR="001108FC" w:rsidRDefault="001108FC"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73584A">
        <w:rPr>
          <w:rFonts w:ascii="Times New Roman" w:eastAsia="Calibri" w:hAnsi="Times New Roman" w:cs="Times New Roman"/>
          <w:sz w:val="28"/>
          <w:szCs w:val="28"/>
        </w:rPr>
        <w:t xml:space="preserve">Молитва же, творимая человеком обновленного состояния, является молитвой самодвижной, то есть умно-сердечной молитвой, движимой Святым Духом. Такой человек, как очищенный и приуготовленный благодатью к этой молитве получает особый дар: его ум вместе с молитвой вводиться Богом в его сердце. </w:t>
      </w:r>
      <w:r w:rsidR="0073584A" w:rsidRPr="0073584A">
        <w:rPr>
          <w:rFonts w:ascii="Times New Roman" w:eastAsia="Calibri" w:hAnsi="Times New Roman" w:cs="Times New Roman"/>
          <w:i/>
          <w:iCs/>
          <w:sz w:val="28"/>
          <w:szCs w:val="28"/>
        </w:rPr>
        <w:t>«Постепенно в сердце человека совершается переход от молитвы, требующей усилия к “самодвижной”, то есть к той, которая “творится сама”, а точнее, — к той, которую творит в нас Христос. Отныне молитва полностью переходит в сердечное чувство, и человек с этих пор молится сердцем, движимым Святым Духом, умом предстоя в сердце Богу»</w:t>
      </w:r>
      <w:r w:rsidR="0073584A" w:rsidRPr="0073584A">
        <w:rPr>
          <w:rFonts w:ascii="Times New Roman" w:eastAsia="Calibri" w:hAnsi="Times New Roman" w:cs="Times New Roman"/>
          <w:sz w:val="28"/>
          <w:szCs w:val="28"/>
        </w:rPr>
        <w:t>#.</w:t>
      </w:r>
    </w:p>
    <w:p w14:paraId="246CC4F2" w14:textId="0357035E" w:rsidR="004C2B57" w:rsidRDefault="0073584A"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Именно на этом этапе происходит водораздел не только между двумя типами молитвы, но и между двумя образами, способами жизни человека. Здесь заканчивается деятельный период очищения и наступает период просвещения ума и тела человека, период Богосыновства. Христианин приходит в состояние полной преданности воле Божией и может вместе с апостолом, не кривя душой, сказать: </w:t>
      </w:r>
      <w:r w:rsidRPr="0073584A">
        <w:rPr>
          <w:rFonts w:ascii="Times New Roman" w:eastAsia="Calibri" w:hAnsi="Times New Roman" w:cs="Times New Roman"/>
          <w:i/>
          <w:iCs/>
          <w:sz w:val="28"/>
          <w:szCs w:val="28"/>
        </w:rPr>
        <w:t>«для меня жизнь — Христос, и смерть — приобретение»</w:t>
      </w:r>
      <w:r>
        <w:rPr>
          <w:rFonts w:ascii="Times New Roman" w:eastAsia="Calibri" w:hAnsi="Times New Roman" w:cs="Times New Roman"/>
          <w:sz w:val="28"/>
          <w:szCs w:val="28"/>
        </w:rPr>
        <w:t xml:space="preserve"> (Флп. 1:21</w:t>
      </w:r>
      <w:r w:rsidR="003E5D75">
        <w:rPr>
          <w:rFonts w:ascii="Times New Roman" w:eastAsia="Calibri" w:hAnsi="Times New Roman" w:cs="Times New Roman"/>
          <w:sz w:val="28"/>
          <w:szCs w:val="28"/>
        </w:rPr>
        <w:t xml:space="preserve">). И еще: </w:t>
      </w:r>
      <w:r w:rsidR="003E5D75" w:rsidRPr="003E5D75">
        <w:rPr>
          <w:rFonts w:ascii="Times New Roman" w:eastAsia="Calibri" w:hAnsi="Times New Roman" w:cs="Times New Roman"/>
          <w:i/>
          <w:iCs/>
          <w:sz w:val="28"/>
          <w:szCs w:val="28"/>
        </w:rPr>
        <w:t>«уже не я живу, но живет во мне Христос»</w:t>
      </w:r>
      <w:r w:rsidR="003E5D75">
        <w:rPr>
          <w:rFonts w:ascii="Times New Roman" w:eastAsia="Calibri" w:hAnsi="Times New Roman" w:cs="Times New Roman"/>
          <w:sz w:val="28"/>
          <w:szCs w:val="28"/>
        </w:rPr>
        <w:t xml:space="preserve"> (Гал. 2:20). Как уже было сказано ранее </w:t>
      </w:r>
      <w:r w:rsidR="003E5D75" w:rsidRPr="003E5D75">
        <w:rPr>
          <w:rFonts w:ascii="Times New Roman" w:eastAsia="Calibri" w:hAnsi="Times New Roman" w:cs="Times New Roman"/>
          <w:i/>
          <w:iCs/>
          <w:sz w:val="28"/>
          <w:szCs w:val="28"/>
        </w:rPr>
        <w:t>«сердечная молитва приходит как дар от Бога, который Он дает тому, кому хочет. Ее нельзя стяжать никаким методом»</w:t>
      </w:r>
      <w:r w:rsidR="003E5D75" w:rsidRPr="007B282B">
        <w:rPr>
          <w:rFonts w:ascii="Times New Roman" w:eastAsia="Calibri" w:hAnsi="Times New Roman" w:cs="Times New Roman"/>
          <w:sz w:val="28"/>
          <w:szCs w:val="28"/>
        </w:rPr>
        <w:t>#</w:t>
      </w:r>
      <w:r w:rsidR="003E5D75">
        <w:rPr>
          <w:rFonts w:ascii="Times New Roman" w:eastAsia="Calibri" w:hAnsi="Times New Roman" w:cs="Times New Roman"/>
          <w:sz w:val="28"/>
          <w:szCs w:val="28"/>
        </w:rPr>
        <w:t>.</w:t>
      </w:r>
    </w:p>
    <w:p w14:paraId="3C28DE74" w14:textId="5D78F11D" w:rsidR="003E5D75" w:rsidRDefault="003E5D75"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Жизнь же обновленного человека главным образом характеризуется тем, что его действия, устремления воли и даже потаенные желания всегда сообразуются с волей Божией. Такой человек способен исполнять заповеди, ибо говорит он нелицемерно: </w:t>
      </w:r>
      <w:r w:rsidRPr="003E5D75">
        <w:rPr>
          <w:rFonts w:ascii="Times New Roman" w:eastAsia="Calibri" w:hAnsi="Times New Roman" w:cs="Times New Roman"/>
          <w:i/>
          <w:iCs/>
          <w:sz w:val="28"/>
          <w:szCs w:val="28"/>
        </w:rPr>
        <w:t>«готово сердце мое, Боже!»</w:t>
      </w:r>
      <w:r>
        <w:rPr>
          <w:rFonts w:ascii="Times New Roman" w:eastAsia="Calibri" w:hAnsi="Times New Roman" w:cs="Times New Roman"/>
          <w:sz w:val="28"/>
          <w:szCs w:val="28"/>
        </w:rPr>
        <w:t xml:space="preserve"> </w:t>
      </w:r>
      <w:r w:rsidRPr="003E5D75">
        <w:rPr>
          <w:rFonts w:ascii="Times New Roman" w:eastAsia="Calibri" w:hAnsi="Times New Roman" w:cs="Times New Roman"/>
          <w:sz w:val="28"/>
          <w:szCs w:val="28"/>
        </w:rPr>
        <w:t>(Пс. 56, 8).</w:t>
      </w:r>
      <w:r w:rsidR="007B282B" w:rsidRPr="007B282B">
        <w:rPr>
          <w:rFonts w:ascii="Times New Roman" w:eastAsia="Calibri" w:hAnsi="Times New Roman" w:cs="Times New Roman"/>
          <w:sz w:val="28"/>
          <w:szCs w:val="28"/>
        </w:rPr>
        <w:t xml:space="preserve"> </w:t>
      </w:r>
      <w:r w:rsidR="007B282B">
        <w:rPr>
          <w:rFonts w:ascii="Times New Roman" w:eastAsia="Calibri" w:hAnsi="Times New Roman" w:cs="Times New Roman"/>
          <w:sz w:val="28"/>
          <w:szCs w:val="28"/>
        </w:rPr>
        <w:t xml:space="preserve">В таком </w:t>
      </w:r>
      <w:r w:rsidR="007B282B">
        <w:rPr>
          <w:rFonts w:ascii="Times New Roman" w:eastAsia="Calibri" w:hAnsi="Times New Roman" w:cs="Times New Roman"/>
          <w:sz w:val="28"/>
          <w:szCs w:val="28"/>
        </w:rPr>
        <w:lastRenderedPageBreak/>
        <w:t>человеке отсутствует развлеченность или праздность ума: он на всякое время стоит внутри сердца и вместе с ним творит молитву уже больше даже не самой мыслью, но мыслью, всеобъемлюще соединенной с чувством. Такой подвижник даже во время сна занят молитвой: «я</w:t>
      </w:r>
      <w:r w:rsidR="007B282B" w:rsidRPr="007B282B">
        <w:rPr>
          <w:rFonts w:ascii="Times New Roman" w:eastAsia="Calibri" w:hAnsi="Times New Roman" w:cs="Times New Roman"/>
          <w:sz w:val="28"/>
          <w:szCs w:val="28"/>
        </w:rPr>
        <w:t xml:space="preserve"> сплю, а сердце мое бодрствует</w:t>
      </w:r>
      <w:r w:rsidR="007B282B">
        <w:rPr>
          <w:rFonts w:ascii="Times New Roman" w:eastAsia="Calibri" w:hAnsi="Times New Roman" w:cs="Times New Roman"/>
          <w:sz w:val="28"/>
          <w:szCs w:val="28"/>
        </w:rPr>
        <w:t>» (Песн. 5:2). Марк подвижник пишет об этом следующее: «И молится человек непрерывно всем существом своего умно-сердечного естества ко Господу, поверяя Ему и повергая перед Ним всего себя с благодарностью сердечной»</w:t>
      </w:r>
      <w:r w:rsidR="007B282B" w:rsidRPr="007B282B">
        <w:rPr>
          <w:rFonts w:ascii="Times New Roman" w:eastAsia="Calibri" w:hAnsi="Times New Roman" w:cs="Times New Roman"/>
          <w:sz w:val="28"/>
          <w:szCs w:val="28"/>
        </w:rPr>
        <w:t>#.</w:t>
      </w:r>
    </w:p>
    <w:p w14:paraId="03C6D0C3" w14:textId="52F4E483" w:rsidR="007B282B" w:rsidRDefault="007B282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Кроме всего прочего посредствам такой молитвы человек получает верное познание себя и окружающего мира, других людей. Такой христианин уже не нуждается в руководителе извне, но Сам Господь укрепляет его, наставляет и неотступно пребывает в сердце</w:t>
      </w:r>
      <w:r w:rsidRPr="007B282B">
        <w:rPr>
          <w:rFonts w:ascii="Times New Roman" w:eastAsia="Calibri" w:hAnsi="Times New Roman" w:cs="Times New Roman"/>
          <w:i/>
          <w:iCs/>
          <w:sz w:val="28"/>
          <w:szCs w:val="28"/>
        </w:rPr>
        <w:t>. «Для совершенных же</w:t>
      </w:r>
      <w:r w:rsidRPr="007B282B">
        <w:rPr>
          <w:rFonts w:ascii="Times New Roman" w:eastAsia="Calibri" w:hAnsi="Times New Roman" w:cs="Times New Roman"/>
          <w:sz w:val="28"/>
          <w:szCs w:val="28"/>
        </w:rPr>
        <w:t xml:space="preserve">, — пишет апостол Павел, — </w:t>
      </w:r>
      <w:r w:rsidRPr="007B282B">
        <w:rPr>
          <w:rFonts w:ascii="Times New Roman" w:eastAsia="Calibri" w:hAnsi="Times New Roman" w:cs="Times New Roman"/>
          <w:i/>
          <w:iCs/>
          <w:sz w:val="28"/>
          <w:szCs w:val="28"/>
        </w:rPr>
        <w:t>имеется твердая пища: их чувства навыком приучены к различению как добра, так и зла»</w:t>
      </w:r>
      <w:r>
        <w:rPr>
          <w:rFonts w:ascii="Times New Roman" w:eastAsia="Calibri" w:hAnsi="Times New Roman" w:cs="Times New Roman"/>
          <w:sz w:val="28"/>
          <w:szCs w:val="28"/>
        </w:rPr>
        <w:t xml:space="preserve"> (Евр. 5:14).</w:t>
      </w:r>
      <w:r w:rsidR="00246499">
        <w:rPr>
          <w:rFonts w:ascii="Times New Roman" w:eastAsia="Calibri" w:hAnsi="Times New Roman" w:cs="Times New Roman"/>
          <w:sz w:val="28"/>
          <w:szCs w:val="28"/>
        </w:rPr>
        <w:t xml:space="preserve"> Такой человек со всей серьезностью </w:t>
      </w:r>
      <w:r w:rsidR="00F53445">
        <w:rPr>
          <w:rFonts w:ascii="Times New Roman" w:eastAsia="Calibri" w:hAnsi="Times New Roman" w:cs="Times New Roman"/>
          <w:sz w:val="28"/>
          <w:szCs w:val="28"/>
        </w:rPr>
        <w:t>начинает</w:t>
      </w:r>
      <w:r w:rsidR="00246499">
        <w:rPr>
          <w:rFonts w:ascii="Times New Roman" w:eastAsia="Calibri" w:hAnsi="Times New Roman" w:cs="Times New Roman"/>
          <w:sz w:val="28"/>
          <w:szCs w:val="28"/>
        </w:rPr>
        <w:t xml:space="preserve"> </w:t>
      </w:r>
      <w:r w:rsidR="00F53445">
        <w:rPr>
          <w:rFonts w:ascii="Times New Roman" w:eastAsia="Calibri" w:hAnsi="Times New Roman" w:cs="Times New Roman"/>
          <w:sz w:val="28"/>
          <w:szCs w:val="28"/>
        </w:rPr>
        <w:t>понимать опасность</w:t>
      </w:r>
      <w:r w:rsidR="00246499">
        <w:rPr>
          <w:rFonts w:ascii="Times New Roman" w:eastAsia="Calibri" w:hAnsi="Times New Roman" w:cs="Times New Roman"/>
          <w:sz w:val="28"/>
          <w:szCs w:val="28"/>
        </w:rPr>
        <w:t xml:space="preserve"> грехов гордости и тщеславия и по этому начинает избегать других людей и стремиться к уединенному образу жизни. Но именно такой подвижник и готов к такому образу жизни. </w:t>
      </w:r>
      <w:r w:rsidR="00246499" w:rsidRPr="00246499">
        <w:rPr>
          <w:rFonts w:ascii="Times New Roman" w:eastAsia="Calibri" w:hAnsi="Times New Roman" w:cs="Times New Roman"/>
          <w:i/>
          <w:iCs/>
          <w:sz w:val="28"/>
          <w:szCs w:val="28"/>
        </w:rPr>
        <w:t xml:space="preserve">«Не так спасается уединенный монах, как монах, живущий с другим монахом. Ибо уединенный имеет нужду в великом внимании и в </w:t>
      </w:r>
      <w:r w:rsidR="00F53445" w:rsidRPr="00246499">
        <w:rPr>
          <w:rFonts w:ascii="Times New Roman" w:eastAsia="Calibri" w:hAnsi="Times New Roman" w:cs="Times New Roman"/>
          <w:i/>
          <w:iCs/>
          <w:sz w:val="28"/>
          <w:szCs w:val="28"/>
        </w:rPr>
        <w:t>не развлекаемом</w:t>
      </w:r>
      <w:r w:rsidR="00246499" w:rsidRPr="00246499">
        <w:rPr>
          <w:rFonts w:ascii="Times New Roman" w:eastAsia="Calibri" w:hAnsi="Times New Roman" w:cs="Times New Roman"/>
          <w:i/>
          <w:iCs/>
          <w:sz w:val="28"/>
          <w:szCs w:val="28"/>
        </w:rPr>
        <w:t xml:space="preserve"> уме. Сожительствующему с другим часто помогает брат; а безмолвнику помогает Ангел»</w:t>
      </w:r>
      <w:r w:rsidR="00246499">
        <w:rPr>
          <w:rFonts w:ascii="Times New Roman" w:eastAsia="Calibri" w:hAnsi="Times New Roman" w:cs="Times New Roman"/>
          <w:sz w:val="28"/>
          <w:szCs w:val="28"/>
        </w:rPr>
        <w:t>, — пишет преподобный Иоанн Лествичник</w:t>
      </w:r>
      <w:r w:rsidR="00246499" w:rsidRPr="00246499">
        <w:rPr>
          <w:rFonts w:ascii="Times New Roman" w:eastAsia="Calibri" w:hAnsi="Times New Roman" w:cs="Times New Roman"/>
          <w:sz w:val="28"/>
          <w:szCs w:val="28"/>
        </w:rPr>
        <w:t>.</w:t>
      </w:r>
    </w:p>
    <w:p w14:paraId="07042E7C" w14:textId="77777777" w:rsidR="00F53445" w:rsidRDefault="009F60B2"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Уединение нужно для особого сохранения ума и </w:t>
      </w:r>
      <w:r w:rsidR="00F53445">
        <w:rPr>
          <w:rFonts w:ascii="Times New Roman" w:eastAsia="Calibri" w:hAnsi="Times New Roman" w:cs="Times New Roman"/>
          <w:sz w:val="28"/>
          <w:szCs w:val="28"/>
        </w:rPr>
        <w:t>не отвлечённой</w:t>
      </w:r>
      <w:r>
        <w:rPr>
          <w:rFonts w:ascii="Times New Roman" w:eastAsia="Calibri" w:hAnsi="Times New Roman" w:cs="Times New Roman"/>
          <w:sz w:val="28"/>
          <w:szCs w:val="28"/>
        </w:rPr>
        <w:t xml:space="preserve"> беседы с Богом. </w:t>
      </w:r>
      <w:r w:rsidRPr="00F53445">
        <w:rPr>
          <w:rFonts w:ascii="Times New Roman" w:eastAsia="Calibri" w:hAnsi="Times New Roman" w:cs="Times New Roman"/>
          <w:i/>
          <w:iCs/>
          <w:sz w:val="28"/>
          <w:szCs w:val="28"/>
        </w:rPr>
        <w:t xml:space="preserve">«Ум, совершив восхождение в сердце, в сердечные чувства духовные, непрерывно </w:t>
      </w:r>
      <w:r w:rsidR="00F53445" w:rsidRPr="00F53445">
        <w:rPr>
          <w:rFonts w:ascii="Times New Roman" w:eastAsia="Calibri" w:hAnsi="Times New Roman" w:cs="Times New Roman"/>
          <w:i/>
          <w:iCs/>
          <w:sz w:val="28"/>
          <w:szCs w:val="28"/>
        </w:rPr>
        <w:t>беседует с Богом, беседует и со своей душой, приближаясь к ней и приближая ее к себе, — таково молитвенное делание человека, проводящего жизнь истинно духовную, целомудренную</w:t>
      </w:r>
      <w:r w:rsidRPr="00F53445">
        <w:rPr>
          <w:rFonts w:ascii="Times New Roman" w:eastAsia="Calibri" w:hAnsi="Times New Roman" w:cs="Times New Roman"/>
          <w:i/>
          <w:iCs/>
          <w:sz w:val="28"/>
          <w:szCs w:val="28"/>
        </w:rPr>
        <w:t>»</w:t>
      </w:r>
      <w:r w:rsidR="00F53445" w:rsidRPr="00F53445">
        <w:rPr>
          <w:rFonts w:ascii="Times New Roman" w:eastAsia="Calibri" w:hAnsi="Times New Roman" w:cs="Times New Roman"/>
          <w:sz w:val="28"/>
          <w:szCs w:val="28"/>
        </w:rPr>
        <w:t xml:space="preserve">#. </w:t>
      </w:r>
    </w:p>
    <w:p w14:paraId="0E18876F" w14:textId="1C2E7C65" w:rsidR="009F60B2" w:rsidRDefault="00F53445" w:rsidP="00F53445">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Однако, стоит сказать и о том, что поскольку человек в этом периоде своего духовного развития взошел в более тонкие, духовные сферы жизни человеческой души, то и искушения у него появляются новые — более утонченные и возникающие преимущественно на уровне помыслов. Христианин теперь борется по большей части не со своими страстями и движениями плоти, </w:t>
      </w:r>
      <w:r>
        <w:rPr>
          <w:rFonts w:ascii="Times New Roman" w:eastAsia="Calibri" w:hAnsi="Times New Roman" w:cs="Times New Roman"/>
          <w:sz w:val="28"/>
          <w:szCs w:val="28"/>
        </w:rPr>
        <w:lastRenderedPageBreak/>
        <w:t xml:space="preserve">но с прямыми нападками дьявола и его бесов. Ум же, укрепляемый благодатью, приобретает способность к различию этих тонких и неявных для простого обывателя искушений: они по преимуществую отсекаются </w:t>
      </w:r>
      <w:r w:rsidR="001779A6">
        <w:rPr>
          <w:rFonts w:ascii="Times New Roman" w:eastAsia="Calibri" w:hAnsi="Times New Roman" w:cs="Times New Roman"/>
          <w:sz w:val="28"/>
          <w:szCs w:val="28"/>
        </w:rPr>
        <w:t xml:space="preserve">и разоряются </w:t>
      </w:r>
      <w:r>
        <w:rPr>
          <w:rFonts w:ascii="Times New Roman" w:eastAsia="Calibri" w:hAnsi="Times New Roman" w:cs="Times New Roman"/>
          <w:sz w:val="28"/>
          <w:szCs w:val="28"/>
        </w:rPr>
        <w:t xml:space="preserve">в своем зародыше по сказанному в Священном Писании: </w:t>
      </w:r>
      <w:r w:rsidRPr="001779A6">
        <w:rPr>
          <w:rFonts w:ascii="Times New Roman" w:eastAsia="Calibri" w:hAnsi="Times New Roman" w:cs="Times New Roman"/>
          <w:i/>
          <w:iCs/>
          <w:sz w:val="28"/>
          <w:szCs w:val="28"/>
        </w:rPr>
        <w:t>«Дочь Вавилона, опустошительница! блажен, кто воздаст тебе за то, что ты сделала нам! Блажен, кто возьмет и разобьет младенцев твоих о камень!</w:t>
      </w:r>
      <w:r w:rsidR="001779A6" w:rsidRPr="001779A6">
        <w:rPr>
          <w:rFonts w:ascii="Times New Roman" w:eastAsia="Calibri" w:hAnsi="Times New Roman" w:cs="Times New Roman"/>
          <w:i/>
          <w:iCs/>
          <w:sz w:val="28"/>
          <w:szCs w:val="28"/>
        </w:rPr>
        <w:t>»</w:t>
      </w:r>
      <w:r w:rsidRPr="001779A6">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(Пс. 136:8-9).</w:t>
      </w:r>
    </w:p>
    <w:p w14:paraId="77839192" w14:textId="4C43A0B0" w:rsidR="001B1058" w:rsidRPr="00F53445" w:rsidRDefault="001B1058" w:rsidP="00F53445">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Такими особенностями характеризуется умно-сердечная молитва и образы жизни подвижников, занимающихся ей. После нее начинается молитва чистая, непарительная и одновременно с этим созерцательная. О ней будет сказано совсем мало и только в общих чертах, ибо об этом может говорить только человек, который «</w:t>
      </w:r>
      <w:r w:rsidRPr="001B1058">
        <w:rPr>
          <w:rFonts w:ascii="Times New Roman" w:eastAsia="Calibri" w:hAnsi="Times New Roman" w:cs="Times New Roman"/>
          <w:sz w:val="28"/>
          <w:szCs w:val="28"/>
        </w:rPr>
        <w:t>был восхищен в рай и слышал неизреченные слова, которых человеку нельзя пересказать</w:t>
      </w:r>
      <w:r>
        <w:rPr>
          <w:rFonts w:ascii="Times New Roman" w:eastAsia="Calibri" w:hAnsi="Times New Roman" w:cs="Times New Roman"/>
          <w:sz w:val="28"/>
          <w:szCs w:val="28"/>
        </w:rPr>
        <w:t>» (2 Кор. 12:4)</w:t>
      </w:r>
      <w:r w:rsidRPr="001B1058">
        <w:rPr>
          <w:rFonts w:ascii="Times New Roman" w:eastAsia="Calibri" w:hAnsi="Times New Roman" w:cs="Times New Roman"/>
          <w:sz w:val="28"/>
          <w:szCs w:val="28"/>
        </w:rPr>
        <w:t>.</w:t>
      </w:r>
    </w:p>
    <w:p w14:paraId="6C5BFC38" w14:textId="1FE7D5CD" w:rsidR="00946390" w:rsidRPr="00254945"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p>
    <w:p w14:paraId="19DEDAF9" w14:textId="59784BEA" w:rsidR="00DF7988" w:rsidRDefault="00DF7988" w:rsidP="00FB2298">
      <w:pPr>
        <w:spacing w:after="0" w:line="360" w:lineRule="auto"/>
        <w:jc w:val="both"/>
        <w:rPr>
          <w:rFonts w:ascii="Times New Roman" w:eastAsia="Calibri" w:hAnsi="Times New Roman" w:cs="Times New Roman"/>
          <w:sz w:val="28"/>
          <w:szCs w:val="28"/>
        </w:rPr>
      </w:pPr>
    </w:p>
    <w:p w14:paraId="770530E3" w14:textId="1D316F5A" w:rsidR="000D23F0" w:rsidRDefault="000D23F0" w:rsidP="00FB2298">
      <w:pPr>
        <w:spacing w:after="0" w:line="360" w:lineRule="auto"/>
        <w:jc w:val="both"/>
        <w:rPr>
          <w:rFonts w:ascii="Times New Roman" w:eastAsia="Calibri" w:hAnsi="Times New Roman" w:cs="Times New Roman"/>
          <w:sz w:val="28"/>
          <w:szCs w:val="28"/>
        </w:rPr>
      </w:pPr>
    </w:p>
    <w:p w14:paraId="0C897EFB" w14:textId="11D907E7" w:rsidR="000D23F0" w:rsidRDefault="000D23F0" w:rsidP="00FB2298">
      <w:pPr>
        <w:spacing w:after="0" w:line="360" w:lineRule="auto"/>
        <w:jc w:val="both"/>
        <w:rPr>
          <w:rFonts w:ascii="Times New Roman" w:eastAsia="Calibri" w:hAnsi="Times New Roman" w:cs="Times New Roman"/>
          <w:sz w:val="28"/>
          <w:szCs w:val="28"/>
        </w:rPr>
      </w:pPr>
    </w:p>
    <w:p w14:paraId="4E10DC8B" w14:textId="77E9A01A" w:rsidR="000D23F0" w:rsidRDefault="000D23F0" w:rsidP="00FB2298">
      <w:pPr>
        <w:spacing w:after="0" w:line="360" w:lineRule="auto"/>
        <w:jc w:val="both"/>
        <w:rPr>
          <w:rFonts w:ascii="Times New Roman" w:eastAsia="Calibri" w:hAnsi="Times New Roman" w:cs="Times New Roman"/>
          <w:sz w:val="28"/>
          <w:szCs w:val="28"/>
        </w:rPr>
      </w:pPr>
    </w:p>
    <w:p w14:paraId="58AFFCF4" w14:textId="7288120D" w:rsidR="000D23F0" w:rsidRDefault="000D23F0" w:rsidP="00FB2298">
      <w:pPr>
        <w:spacing w:after="0" w:line="360" w:lineRule="auto"/>
        <w:jc w:val="both"/>
        <w:rPr>
          <w:rFonts w:ascii="Times New Roman" w:eastAsia="Calibri" w:hAnsi="Times New Roman" w:cs="Times New Roman"/>
          <w:sz w:val="28"/>
          <w:szCs w:val="28"/>
        </w:rPr>
      </w:pPr>
    </w:p>
    <w:p w14:paraId="69296EC3" w14:textId="758B1A5C" w:rsidR="000D23F0" w:rsidRDefault="000D23F0" w:rsidP="00FB2298">
      <w:pPr>
        <w:spacing w:after="0" w:line="360" w:lineRule="auto"/>
        <w:jc w:val="both"/>
        <w:rPr>
          <w:rFonts w:ascii="Times New Roman" w:eastAsia="Calibri" w:hAnsi="Times New Roman" w:cs="Times New Roman"/>
          <w:sz w:val="28"/>
          <w:szCs w:val="28"/>
        </w:rPr>
      </w:pPr>
    </w:p>
    <w:p w14:paraId="747F2E5C" w14:textId="4E2271D6" w:rsidR="000D23F0" w:rsidRDefault="000D23F0" w:rsidP="00FB2298">
      <w:pPr>
        <w:spacing w:after="0" w:line="360" w:lineRule="auto"/>
        <w:jc w:val="both"/>
        <w:rPr>
          <w:rFonts w:ascii="Times New Roman" w:eastAsia="Calibri" w:hAnsi="Times New Roman" w:cs="Times New Roman"/>
          <w:sz w:val="28"/>
          <w:szCs w:val="28"/>
        </w:rPr>
      </w:pPr>
    </w:p>
    <w:p w14:paraId="1A7606AC" w14:textId="3CEAA57D" w:rsidR="000D23F0" w:rsidRDefault="000D23F0" w:rsidP="00FB2298">
      <w:pPr>
        <w:spacing w:after="0" w:line="360" w:lineRule="auto"/>
        <w:jc w:val="both"/>
        <w:rPr>
          <w:rFonts w:ascii="Times New Roman" w:eastAsia="Calibri" w:hAnsi="Times New Roman" w:cs="Times New Roman"/>
          <w:sz w:val="28"/>
          <w:szCs w:val="28"/>
        </w:rPr>
      </w:pPr>
    </w:p>
    <w:p w14:paraId="10DB7E4F" w14:textId="4F8964A1" w:rsidR="000D23F0" w:rsidRDefault="000D23F0" w:rsidP="00FB2298">
      <w:pPr>
        <w:spacing w:after="0" w:line="360" w:lineRule="auto"/>
        <w:jc w:val="both"/>
        <w:rPr>
          <w:rFonts w:ascii="Times New Roman" w:eastAsia="Calibri" w:hAnsi="Times New Roman" w:cs="Times New Roman"/>
          <w:sz w:val="28"/>
          <w:szCs w:val="28"/>
        </w:rPr>
      </w:pPr>
    </w:p>
    <w:p w14:paraId="64E65CB6" w14:textId="747FA55B" w:rsidR="000D23F0" w:rsidRDefault="000D23F0" w:rsidP="00FB2298">
      <w:pPr>
        <w:spacing w:after="0" w:line="360" w:lineRule="auto"/>
        <w:jc w:val="both"/>
        <w:rPr>
          <w:rFonts w:ascii="Times New Roman" w:eastAsia="Calibri" w:hAnsi="Times New Roman" w:cs="Times New Roman"/>
          <w:sz w:val="28"/>
          <w:szCs w:val="28"/>
        </w:rPr>
      </w:pPr>
    </w:p>
    <w:p w14:paraId="5FF77BD5" w14:textId="34568A3F" w:rsidR="000D23F0" w:rsidRDefault="000D23F0" w:rsidP="00FB2298">
      <w:pPr>
        <w:spacing w:after="0" w:line="360" w:lineRule="auto"/>
        <w:jc w:val="both"/>
        <w:rPr>
          <w:rFonts w:ascii="Times New Roman" w:eastAsia="Calibri" w:hAnsi="Times New Roman" w:cs="Times New Roman"/>
          <w:sz w:val="28"/>
          <w:szCs w:val="28"/>
        </w:rPr>
      </w:pPr>
    </w:p>
    <w:p w14:paraId="770273FE" w14:textId="3428C0B3" w:rsidR="000D23F0" w:rsidRDefault="000D23F0" w:rsidP="00FB2298">
      <w:pPr>
        <w:spacing w:after="0" w:line="360" w:lineRule="auto"/>
        <w:jc w:val="both"/>
        <w:rPr>
          <w:rFonts w:ascii="Times New Roman" w:eastAsia="Calibri" w:hAnsi="Times New Roman" w:cs="Times New Roman"/>
          <w:sz w:val="28"/>
          <w:szCs w:val="28"/>
        </w:rPr>
      </w:pPr>
    </w:p>
    <w:p w14:paraId="1A755C62" w14:textId="2365EEC6" w:rsidR="000D23F0" w:rsidRDefault="000D23F0" w:rsidP="00FB2298">
      <w:pPr>
        <w:spacing w:after="0" w:line="360" w:lineRule="auto"/>
        <w:jc w:val="both"/>
        <w:rPr>
          <w:rFonts w:ascii="Times New Roman" w:eastAsia="Calibri" w:hAnsi="Times New Roman" w:cs="Times New Roman"/>
          <w:sz w:val="28"/>
          <w:szCs w:val="28"/>
        </w:rPr>
      </w:pPr>
    </w:p>
    <w:p w14:paraId="1885ED3C" w14:textId="64EADF53" w:rsidR="000D23F0" w:rsidRDefault="000D23F0" w:rsidP="00FB2298">
      <w:pPr>
        <w:spacing w:after="0" w:line="360" w:lineRule="auto"/>
        <w:jc w:val="both"/>
        <w:rPr>
          <w:rFonts w:ascii="Times New Roman" w:eastAsia="Calibri" w:hAnsi="Times New Roman" w:cs="Times New Roman"/>
          <w:sz w:val="28"/>
          <w:szCs w:val="28"/>
        </w:rPr>
      </w:pPr>
    </w:p>
    <w:p w14:paraId="21866CC3" w14:textId="3D07471D" w:rsidR="000D23F0" w:rsidRDefault="000D23F0" w:rsidP="00FB2298">
      <w:pPr>
        <w:spacing w:after="0" w:line="360" w:lineRule="auto"/>
        <w:jc w:val="both"/>
        <w:rPr>
          <w:rFonts w:ascii="Times New Roman" w:eastAsia="Calibri" w:hAnsi="Times New Roman" w:cs="Times New Roman"/>
          <w:sz w:val="28"/>
          <w:szCs w:val="28"/>
        </w:rPr>
      </w:pPr>
    </w:p>
    <w:p w14:paraId="5B3FE7F1" w14:textId="3DB20289" w:rsidR="000D23F0" w:rsidRDefault="000D23F0" w:rsidP="00FB2298">
      <w:pPr>
        <w:spacing w:after="0" w:line="360" w:lineRule="auto"/>
        <w:jc w:val="both"/>
        <w:rPr>
          <w:rFonts w:ascii="Times New Roman" w:eastAsia="Calibri" w:hAnsi="Times New Roman" w:cs="Times New Roman"/>
          <w:sz w:val="28"/>
          <w:szCs w:val="28"/>
        </w:rPr>
      </w:pPr>
    </w:p>
    <w:p w14:paraId="71181084" w14:textId="77777777" w:rsidR="000D23F0" w:rsidRDefault="000D23F0" w:rsidP="00FB2298">
      <w:pPr>
        <w:spacing w:after="0" w:line="360" w:lineRule="auto"/>
        <w:jc w:val="both"/>
        <w:rPr>
          <w:rFonts w:ascii="Times New Roman" w:eastAsia="Calibri" w:hAnsi="Times New Roman" w:cs="Times New Roman"/>
          <w:sz w:val="28"/>
          <w:szCs w:val="28"/>
        </w:rPr>
      </w:pPr>
    </w:p>
    <w:p w14:paraId="68B44A7A" w14:textId="5BD60C44" w:rsidR="00DF7988" w:rsidRDefault="00DF7988" w:rsidP="00DF798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lastRenderedPageBreak/>
        <w:t xml:space="preserve">2.1) </w:t>
      </w:r>
      <w:r>
        <w:rPr>
          <w:rFonts w:ascii="Times New Roman" w:eastAsia="Calibri" w:hAnsi="Times New Roman" w:cs="Times New Roman"/>
          <w:b/>
          <w:bCs/>
          <w:sz w:val="28"/>
          <w:szCs w:val="28"/>
        </w:rPr>
        <w:t>Третья</w:t>
      </w:r>
      <w:r w:rsidRPr="00FB2298">
        <w:rPr>
          <w:rFonts w:ascii="Times New Roman" w:eastAsia="Calibri" w:hAnsi="Times New Roman" w:cs="Times New Roman"/>
          <w:b/>
          <w:bCs/>
          <w:sz w:val="28"/>
          <w:szCs w:val="28"/>
        </w:rPr>
        <w:t xml:space="preserve"> степень –</w:t>
      </w:r>
      <w:r>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Pr>
          <w:rFonts w:ascii="Times New Roman" w:eastAsia="Calibri" w:hAnsi="Times New Roman" w:cs="Times New Roman"/>
          <w:b/>
          <w:bCs/>
          <w:sz w:val="28"/>
          <w:szCs w:val="28"/>
        </w:rPr>
        <w:t>сердечная непарительная (чистая)</w:t>
      </w:r>
      <w:r w:rsidRPr="00FB2298">
        <w:rPr>
          <w:rFonts w:ascii="Times New Roman" w:eastAsia="Calibri" w:hAnsi="Times New Roman" w:cs="Times New Roman"/>
          <w:b/>
          <w:bCs/>
          <w:sz w:val="28"/>
          <w:szCs w:val="28"/>
        </w:rPr>
        <w:t xml:space="preserve"> молитва:</w:t>
      </w:r>
    </w:p>
    <w:p w14:paraId="3DA166EB" w14:textId="73F62A85" w:rsidR="00DF7988" w:rsidRDefault="00DF7988" w:rsidP="00DF7988">
      <w:pPr>
        <w:spacing w:after="0" w:line="360" w:lineRule="auto"/>
        <w:jc w:val="both"/>
        <w:rPr>
          <w:rFonts w:ascii="Times New Roman" w:eastAsia="Calibri" w:hAnsi="Times New Roman" w:cs="Times New Roman"/>
          <w:b/>
          <w:bCs/>
          <w:sz w:val="28"/>
          <w:szCs w:val="28"/>
        </w:rPr>
      </w:pPr>
    </w:p>
    <w:p w14:paraId="45CA38C3" w14:textId="30A68BB8" w:rsidR="00DF7988" w:rsidRPr="00DF7988" w:rsidRDefault="00DF7988" w:rsidP="00DF798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b/>
          <w:bCs/>
          <w:sz w:val="28"/>
          <w:szCs w:val="28"/>
        </w:rPr>
        <w:tab/>
      </w:r>
      <w:r w:rsidRPr="00DF7988">
        <w:rPr>
          <w:rFonts w:ascii="Times New Roman" w:eastAsia="Calibri" w:hAnsi="Times New Roman" w:cs="Times New Roman"/>
          <w:sz w:val="28"/>
          <w:szCs w:val="28"/>
          <w:highlight w:val="yellow"/>
        </w:rPr>
        <w:t xml:space="preserve">Эту молитвенную ступень христианин может обрести только в случае </w:t>
      </w:r>
      <w:r w:rsidR="000D23F0">
        <w:rPr>
          <w:rFonts w:ascii="Times New Roman" w:eastAsia="Calibri" w:hAnsi="Times New Roman" w:cs="Times New Roman"/>
          <w:sz w:val="28"/>
          <w:szCs w:val="28"/>
          <w:highlight w:val="yellow"/>
        </w:rPr>
        <w:t>полного</w:t>
      </w:r>
      <w:r w:rsidRPr="00DF7988">
        <w:rPr>
          <w:rFonts w:ascii="Times New Roman" w:eastAsia="Calibri" w:hAnsi="Times New Roman" w:cs="Times New Roman"/>
          <w:sz w:val="28"/>
          <w:szCs w:val="28"/>
          <w:highlight w:val="yellow"/>
        </w:rPr>
        <w:t xml:space="preserve"> очищения сердца и всего внутреннего человека от страстей</w:t>
      </w:r>
      <w:r w:rsidR="000D23F0">
        <w:rPr>
          <w:rFonts w:ascii="Times New Roman" w:eastAsia="Calibri" w:hAnsi="Times New Roman" w:cs="Times New Roman"/>
          <w:sz w:val="28"/>
          <w:szCs w:val="28"/>
          <w:highlight w:val="yellow"/>
        </w:rPr>
        <w:t xml:space="preserve">, </w:t>
      </w:r>
      <w:r w:rsidRPr="00DF7988">
        <w:rPr>
          <w:rFonts w:ascii="Times New Roman" w:eastAsia="Calibri" w:hAnsi="Times New Roman" w:cs="Times New Roman"/>
          <w:sz w:val="28"/>
          <w:szCs w:val="28"/>
          <w:highlight w:val="yellow"/>
        </w:rPr>
        <w:t>греховных склонностей</w:t>
      </w:r>
      <w:r w:rsidR="000D23F0">
        <w:rPr>
          <w:rFonts w:ascii="Times New Roman" w:eastAsia="Calibri" w:hAnsi="Times New Roman" w:cs="Times New Roman"/>
          <w:sz w:val="28"/>
          <w:szCs w:val="28"/>
          <w:highlight w:val="yellow"/>
        </w:rPr>
        <w:t xml:space="preserve"> и самостных движений воли</w:t>
      </w:r>
      <w:r w:rsidRPr="00DF7988">
        <w:rPr>
          <w:rFonts w:ascii="Times New Roman" w:eastAsia="Calibri" w:hAnsi="Times New Roman" w:cs="Times New Roman"/>
          <w:sz w:val="28"/>
          <w:szCs w:val="28"/>
          <w:highlight w:val="yellow"/>
        </w:rPr>
        <w:t xml:space="preserve">. </w:t>
      </w:r>
      <w:r w:rsidR="000D23F0">
        <w:rPr>
          <w:rFonts w:ascii="Times New Roman" w:eastAsia="Calibri" w:hAnsi="Times New Roman" w:cs="Times New Roman"/>
          <w:sz w:val="28"/>
          <w:szCs w:val="28"/>
          <w:highlight w:val="yellow"/>
        </w:rPr>
        <w:t>Э</w:t>
      </w:r>
      <w:r w:rsidRPr="00DF7988">
        <w:rPr>
          <w:rFonts w:ascii="Times New Roman" w:eastAsia="Calibri" w:hAnsi="Times New Roman" w:cs="Times New Roman"/>
          <w:sz w:val="28"/>
          <w:szCs w:val="28"/>
          <w:highlight w:val="yellow"/>
        </w:rPr>
        <w:t>та ступень объединяет в себе два вида молитвы: умно-сердечную самодвижную (которая движется сама по себе, водимая Святым Духом) и умно-сердечную чистую</w:t>
      </w:r>
      <w:r w:rsidR="000D23F0">
        <w:rPr>
          <w:rFonts w:ascii="Times New Roman" w:eastAsia="Calibri" w:hAnsi="Times New Roman" w:cs="Times New Roman"/>
          <w:sz w:val="28"/>
          <w:szCs w:val="28"/>
          <w:highlight w:val="yellow"/>
        </w:rPr>
        <w:t>, непарительную</w:t>
      </w:r>
      <w:r w:rsidRPr="00DF7988">
        <w:rPr>
          <w:rFonts w:ascii="Times New Roman" w:eastAsia="Calibri" w:hAnsi="Times New Roman" w:cs="Times New Roman"/>
          <w:sz w:val="28"/>
          <w:szCs w:val="28"/>
          <w:highlight w:val="yellow"/>
        </w:rPr>
        <w:t xml:space="preserve"> (которая</w:t>
      </w:r>
      <w:r w:rsidR="000D23F0">
        <w:rPr>
          <w:rFonts w:ascii="Times New Roman" w:eastAsia="Calibri" w:hAnsi="Times New Roman" w:cs="Times New Roman"/>
          <w:sz w:val="28"/>
          <w:szCs w:val="28"/>
          <w:highlight w:val="yellow"/>
        </w:rPr>
        <w:t>, к том уже,</w:t>
      </w:r>
      <w:r w:rsidRPr="00DF7988">
        <w:rPr>
          <w:rFonts w:ascii="Times New Roman" w:eastAsia="Calibri" w:hAnsi="Times New Roman" w:cs="Times New Roman"/>
          <w:sz w:val="28"/>
          <w:szCs w:val="28"/>
          <w:highlight w:val="yellow"/>
        </w:rPr>
        <w:t xml:space="preserve"> является </w:t>
      </w:r>
      <w:r w:rsidR="000D23F0">
        <w:rPr>
          <w:rFonts w:ascii="Times New Roman" w:eastAsia="Calibri" w:hAnsi="Times New Roman" w:cs="Times New Roman"/>
          <w:sz w:val="28"/>
          <w:szCs w:val="28"/>
          <w:highlight w:val="yellow"/>
        </w:rPr>
        <w:t>созерцательной</w:t>
      </w:r>
      <w:r w:rsidRPr="00DF7988">
        <w:rPr>
          <w:rFonts w:ascii="Times New Roman" w:eastAsia="Calibri" w:hAnsi="Times New Roman" w:cs="Times New Roman"/>
          <w:sz w:val="28"/>
          <w:szCs w:val="28"/>
          <w:highlight w:val="yellow"/>
        </w:rPr>
        <w:t>).</w:t>
      </w:r>
    </w:p>
    <w:p w14:paraId="66623B35" w14:textId="77777777" w:rsidR="000D23F0" w:rsidRDefault="00DF7988" w:rsidP="00DF7988">
      <w:pPr>
        <w:spacing w:after="0" w:line="360" w:lineRule="auto"/>
        <w:jc w:val="both"/>
        <w:rPr>
          <w:rFonts w:ascii="Times New Roman" w:eastAsia="Calibri" w:hAnsi="Times New Roman" w:cs="Times New Roman"/>
          <w:sz w:val="28"/>
          <w:szCs w:val="28"/>
        </w:rPr>
      </w:pPr>
      <w:r w:rsidRPr="00DF7988">
        <w:rPr>
          <w:rFonts w:ascii="Times New Roman" w:eastAsia="Calibri" w:hAnsi="Times New Roman" w:cs="Times New Roman"/>
          <w:sz w:val="28"/>
          <w:szCs w:val="28"/>
          <w:highlight w:val="yellow"/>
        </w:rPr>
        <w:tab/>
        <w:t>Эт</w:t>
      </w:r>
      <w:r w:rsidR="000D23F0">
        <w:rPr>
          <w:rFonts w:ascii="Times New Roman" w:eastAsia="Calibri" w:hAnsi="Times New Roman" w:cs="Times New Roman"/>
          <w:sz w:val="28"/>
          <w:szCs w:val="28"/>
          <w:highlight w:val="yellow"/>
        </w:rPr>
        <w:t xml:space="preserve">а </w:t>
      </w:r>
      <w:r w:rsidRPr="00DF7988">
        <w:rPr>
          <w:rFonts w:ascii="Times New Roman" w:eastAsia="Calibri" w:hAnsi="Times New Roman" w:cs="Times New Roman"/>
          <w:sz w:val="28"/>
          <w:szCs w:val="28"/>
          <w:highlight w:val="yellow"/>
        </w:rPr>
        <w:t>молитв</w:t>
      </w:r>
      <w:r w:rsidR="000D23F0">
        <w:rPr>
          <w:rFonts w:ascii="Times New Roman" w:eastAsia="Calibri" w:hAnsi="Times New Roman" w:cs="Times New Roman"/>
          <w:sz w:val="28"/>
          <w:szCs w:val="28"/>
          <w:highlight w:val="yellow"/>
        </w:rPr>
        <w:t>а</w:t>
      </w:r>
      <w:r w:rsidRPr="00DF7988">
        <w:rPr>
          <w:rFonts w:ascii="Times New Roman" w:eastAsia="Calibri" w:hAnsi="Times New Roman" w:cs="Times New Roman"/>
          <w:sz w:val="28"/>
          <w:szCs w:val="28"/>
          <w:highlight w:val="yellow"/>
        </w:rPr>
        <w:t xml:space="preserve"> отлича</w:t>
      </w:r>
      <w:r w:rsidR="000D23F0">
        <w:rPr>
          <w:rFonts w:ascii="Times New Roman" w:eastAsia="Calibri" w:hAnsi="Times New Roman" w:cs="Times New Roman"/>
          <w:sz w:val="28"/>
          <w:szCs w:val="28"/>
          <w:highlight w:val="yellow"/>
        </w:rPr>
        <w:t>ется</w:t>
      </w:r>
      <w:r w:rsidRPr="00DF7988">
        <w:rPr>
          <w:rFonts w:ascii="Times New Roman" w:eastAsia="Calibri" w:hAnsi="Times New Roman" w:cs="Times New Roman"/>
          <w:sz w:val="28"/>
          <w:szCs w:val="28"/>
          <w:highlight w:val="yellow"/>
        </w:rPr>
        <w:t xml:space="preserve"> от всех предыдущих тем, что </w:t>
      </w:r>
      <w:r w:rsidR="000D23F0">
        <w:rPr>
          <w:rFonts w:ascii="Times New Roman" w:eastAsia="Calibri" w:hAnsi="Times New Roman" w:cs="Times New Roman"/>
          <w:sz w:val="28"/>
          <w:szCs w:val="28"/>
          <w:highlight w:val="yellow"/>
        </w:rPr>
        <w:t>ее</w:t>
      </w:r>
      <w:r w:rsidRPr="00DF7988">
        <w:rPr>
          <w:rFonts w:ascii="Times New Roman" w:eastAsia="Calibri" w:hAnsi="Times New Roman" w:cs="Times New Roman"/>
          <w:sz w:val="28"/>
          <w:szCs w:val="28"/>
          <w:highlight w:val="yellow"/>
        </w:rPr>
        <w:t xml:space="preserve"> главным аспектом является полное преобладание духовного и Божественного над телесным.</w:t>
      </w:r>
      <w:r w:rsidR="000D23F0">
        <w:rPr>
          <w:rFonts w:ascii="Times New Roman" w:eastAsia="Calibri" w:hAnsi="Times New Roman" w:cs="Times New Roman"/>
          <w:sz w:val="28"/>
          <w:szCs w:val="28"/>
          <w:highlight w:val="yellow"/>
        </w:rPr>
        <w:t xml:space="preserve"> Сам Бог является ее источником и Деятелем.</w:t>
      </w:r>
      <w:r w:rsidRPr="00DF7988">
        <w:rPr>
          <w:rFonts w:ascii="Times New Roman" w:eastAsia="Calibri" w:hAnsi="Times New Roman" w:cs="Times New Roman"/>
          <w:sz w:val="28"/>
          <w:szCs w:val="28"/>
          <w:highlight w:val="yellow"/>
        </w:rPr>
        <w:t xml:space="preserve"> Как пишет преподобный Макарий Египетский, тогда:</w:t>
      </w:r>
      <w:r>
        <w:rPr>
          <w:rFonts w:ascii="Times New Roman" w:eastAsia="Calibri" w:hAnsi="Times New Roman" w:cs="Times New Roman"/>
          <w:sz w:val="28"/>
          <w:szCs w:val="28"/>
        </w:rPr>
        <w:t xml:space="preserve"> </w:t>
      </w:r>
      <w:r w:rsidRPr="00DF7988">
        <w:rPr>
          <w:rFonts w:ascii="Times New Roman" w:eastAsia="Calibri" w:hAnsi="Times New Roman" w:cs="Times New Roman"/>
          <w:i/>
          <w:iCs/>
          <w:sz w:val="28"/>
          <w:szCs w:val="28"/>
        </w:rPr>
        <w:t>«без слов и без поклонов, и даже без размышления и без всякого образа, при некотором молчании или безмолвии, в глубине духа совершается действие</w:t>
      </w:r>
      <w:r w:rsidR="000D23F0">
        <w:rPr>
          <w:rFonts w:ascii="Times New Roman" w:eastAsia="Calibri" w:hAnsi="Times New Roman" w:cs="Times New Roman"/>
          <w:i/>
          <w:iCs/>
          <w:sz w:val="28"/>
          <w:szCs w:val="28"/>
        </w:rPr>
        <w:t xml:space="preserve"> такой</w:t>
      </w:r>
      <w:r w:rsidRPr="00DF7988">
        <w:rPr>
          <w:rFonts w:ascii="Times New Roman" w:eastAsia="Calibri" w:hAnsi="Times New Roman" w:cs="Times New Roman"/>
          <w:i/>
          <w:iCs/>
          <w:sz w:val="28"/>
          <w:szCs w:val="28"/>
        </w:rPr>
        <w:t xml:space="preserve"> молитвы»#.</w:t>
      </w:r>
      <w:r w:rsidRPr="00DF7988">
        <w:rPr>
          <w:rFonts w:ascii="Times New Roman" w:eastAsia="Calibri" w:hAnsi="Times New Roman" w:cs="Times New Roman"/>
          <w:sz w:val="28"/>
          <w:szCs w:val="28"/>
        </w:rPr>
        <w:t xml:space="preserve"> </w:t>
      </w:r>
      <w:r>
        <w:rPr>
          <w:rFonts w:ascii="Times New Roman" w:eastAsia="Calibri" w:hAnsi="Times New Roman" w:cs="Times New Roman"/>
          <w:sz w:val="28"/>
          <w:szCs w:val="28"/>
        </w:rPr>
        <w:t>Эта молитва совершается в любом месте, в любое время, и при любых условиях обстоятельствах: ее ничто не может прекратить</w:t>
      </w:r>
      <w:r w:rsidR="000D23F0">
        <w:rPr>
          <w:rFonts w:ascii="Times New Roman" w:eastAsia="Calibri" w:hAnsi="Times New Roman" w:cs="Times New Roman"/>
          <w:sz w:val="28"/>
          <w:szCs w:val="28"/>
        </w:rPr>
        <w:t>.</w:t>
      </w:r>
    </w:p>
    <w:p w14:paraId="430A886A" w14:textId="718FF161" w:rsidR="00DF7988" w:rsidRDefault="00DF7988" w:rsidP="000D23F0">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Именно эта молитва</w:t>
      </w:r>
      <w:r w:rsidR="000D23F0">
        <w:rPr>
          <w:rFonts w:ascii="Times New Roman" w:eastAsia="Calibri" w:hAnsi="Times New Roman" w:cs="Times New Roman"/>
          <w:sz w:val="28"/>
          <w:szCs w:val="28"/>
        </w:rPr>
        <w:t>, при ее стяжании,</w:t>
      </w:r>
      <w:r>
        <w:rPr>
          <w:rFonts w:ascii="Times New Roman" w:eastAsia="Calibri" w:hAnsi="Times New Roman" w:cs="Times New Roman"/>
          <w:sz w:val="28"/>
          <w:szCs w:val="28"/>
        </w:rPr>
        <w:t xml:space="preserve"> является матерью и завершением всех добродетелей: она доводит человека до духовного совершенства и приводит </w:t>
      </w:r>
      <w:r w:rsidR="000D23F0">
        <w:rPr>
          <w:rFonts w:ascii="Times New Roman" w:eastAsia="Calibri" w:hAnsi="Times New Roman" w:cs="Times New Roman"/>
          <w:sz w:val="28"/>
          <w:szCs w:val="28"/>
        </w:rPr>
        <w:t xml:space="preserve">практически к полному </w:t>
      </w:r>
      <w:r>
        <w:rPr>
          <w:rFonts w:ascii="Times New Roman" w:eastAsia="Calibri" w:hAnsi="Times New Roman" w:cs="Times New Roman"/>
          <w:sz w:val="28"/>
          <w:szCs w:val="28"/>
        </w:rPr>
        <w:t>соединению христианской души с Богом в единый дух. В этом единении христианин может (</w:t>
      </w:r>
      <w:r w:rsidR="000D23F0">
        <w:rPr>
          <w:rFonts w:ascii="Times New Roman" w:eastAsia="Calibri" w:hAnsi="Times New Roman" w:cs="Times New Roman"/>
          <w:sz w:val="28"/>
          <w:szCs w:val="28"/>
        </w:rPr>
        <w:t xml:space="preserve">и то </w:t>
      </w:r>
      <w:r>
        <w:rPr>
          <w:rFonts w:ascii="Times New Roman" w:eastAsia="Calibri" w:hAnsi="Times New Roman" w:cs="Times New Roman"/>
          <w:sz w:val="28"/>
          <w:szCs w:val="28"/>
        </w:rPr>
        <w:t>не всегда) обрести высший дар — зрительн</w:t>
      </w:r>
      <w:r w:rsidR="000D23F0">
        <w:rPr>
          <w:rFonts w:ascii="Times New Roman" w:eastAsia="Calibri" w:hAnsi="Times New Roman" w:cs="Times New Roman"/>
          <w:sz w:val="28"/>
          <w:szCs w:val="28"/>
        </w:rPr>
        <w:t>ый опыт молитвы</w:t>
      </w:r>
      <w:r w:rsidR="0015504D">
        <w:rPr>
          <w:rFonts w:ascii="Times New Roman" w:eastAsia="Calibri" w:hAnsi="Times New Roman" w:cs="Times New Roman"/>
          <w:sz w:val="28"/>
          <w:szCs w:val="28"/>
        </w:rPr>
        <w:t xml:space="preserve"> и как-бы начать смотреть на мир глазами Бога.</w:t>
      </w:r>
    </w:p>
    <w:p w14:paraId="0A226145" w14:textId="1CDF5486" w:rsidR="00FB608C" w:rsidRDefault="000D23F0" w:rsidP="00FB608C">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Итак, изложенные в предыдущих трех разделах данной дипломной работы</w:t>
      </w:r>
      <w:r w:rsidRPr="000D23F0">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материалы позволяют сделать следующие заключения и </w:t>
      </w:r>
      <w:r w:rsidRPr="000D23F0">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4E27B7F2" w14:textId="0BC5D27B" w:rsidR="000D23F0" w:rsidRDefault="000D23F0"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sidRPr="00FB608C">
        <w:rPr>
          <w:rFonts w:ascii="Times New Roman" w:eastAsia="Calibri" w:hAnsi="Times New Roman" w:cs="Times New Roman"/>
          <w:sz w:val="28"/>
          <w:szCs w:val="28"/>
        </w:rPr>
        <w:t>На</w:t>
      </w:r>
      <w:r w:rsidR="00FB608C">
        <w:rPr>
          <w:rFonts w:ascii="Times New Roman" w:eastAsia="Calibri" w:hAnsi="Times New Roman" w:cs="Times New Roman"/>
          <w:sz w:val="28"/>
          <w:szCs w:val="28"/>
        </w:rPr>
        <w:t xml:space="preserve"> основании</w:t>
      </w:r>
      <w:r w:rsidRPr="00FB608C">
        <w:rPr>
          <w:rFonts w:ascii="Times New Roman" w:eastAsia="Calibri" w:hAnsi="Times New Roman" w:cs="Times New Roman"/>
          <w:sz w:val="28"/>
          <w:szCs w:val="28"/>
        </w:rPr>
        <w:t xml:space="preserve"> </w:t>
      </w:r>
      <w:r w:rsidR="00FB608C">
        <w:rPr>
          <w:rFonts w:ascii="Times New Roman" w:eastAsia="Calibri" w:hAnsi="Times New Roman" w:cs="Times New Roman"/>
          <w:sz w:val="28"/>
          <w:szCs w:val="28"/>
        </w:rPr>
        <w:t xml:space="preserve">текстов Священного Писания, </w:t>
      </w:r>
      <w:r w:rsidRPr="00FB608C">
        <w:rPr>
          <w:rFonts w:ascii="Times New Roman" w:eastAsia="Calibri" w:hAnsi="Times New Roman" w:cs="Times New Roman"/>
          <w:sz w:val="28"/>
          <w:szCs w:val="28"/>
        </w:rPr>
        <w:t>свидетельств и т</w:t>
      </w:r>
      <w:r w:rsidR="00FB608C">
        <w:rPr>
          <w:rFonts w:ascii="Times New Roman" w:eastAsia="Calibri" w:hAnsi="Times New Roman" w:cs="Times New Roman"/>
          <w:sz w:val="28"/>
          <w:szCs w:val="28"/>
        </w:rPr>
        <w:t>рудов</w:t>
      </w:r>
      <w:r w:rsidRPr="00FB608C">
        <w:rPr>
          <w:rFonts w:ascii="Times New Roman" w:eastAsia="Calibri" w:hAnsi="Times New Roman" w:cs="Times New Roman"/>
          <w:sz w:val="28"/>
          <w:szCs w:val="28"/>
        </w:rPr>
        <w:t xml:space="preserve"> святых отцов Православной Церкви </w:t>
      </w:r>
      <w:r w:rsidR="00FB608C">
        <w:rPr>
          <w:rFonts w:ascii="Times New Roman" w:eastAsia="Calibri" w:hAnsi="Times New Roman" w:cs="Times New Roman"/>
          <w:sz w:val="28"/>
          <w:szCs w:val="28"/>
        </w:rPr>
        <w:t xml:space="preserve">было </w:t>
      </w:r>
      <w:r w:rsidRPr="00FB608C">
        <w:rPr>
          <w:rFonts w:ascii="Times New Roman" w:eastAsia="Calibri" w:hAnsi="Times New Roman" w:cs="Times New Roman"/>
          <w:sz w:val="28"/>
          <w:szCs w:val="28"/>
        </w:rPr>
        <w:t xml:space="preserve">установлено, что устная молитва является обязательной и </w:t>
      </w:r>
      <w:r w:rsidR="00FB608C">
        <w:rPr>
          <w:rFonts w:ascii="Times New Roman" w:eastAsia="Calibri" w:hAnsi="Times New Roman" w:cs="Times New Roman"/>
          <w:sz w:val="28"/>
          <w:szCs w:val="28"/>
        </w:rPr>
        <w:t>неупустительной ступенью или этапом к следующим качественным типам Иисусовой молитвы.</w:t>
      </w:r>
    </w:p>
    <w:p w14:paraId="24FC87F7" w14:textId="45E9F23B" w:rsidR="00FB608C" w:rsidRDefault="00FB608C"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Из посланий и аскетических трудов подвижников благочестия было </w:t>
      </w:r>
      <w:r w:rsidR="0001255B">
        <w:rPr>
          <w:rFonts w:ascii="Times New Roman" w:eastAsia="Calibri" w:hAnsi="Times New Roman" w:cs="Times New Roman"/>
          <w:sz w:val="28"/>
          <w:szCs w:val="28"/>
        </w:rPr>
        <w:t>выявлено</w:t>
      </w:r>
      <w:r>
        <w:rPr>
          <w:rFonts w:ascii="Times New Roman" w:eastAsia="Calibri" w:hAnsi="Times New Roman" w:cs="Times New Roman"/>
          <w:sz w:val="28"/>
          <w:szCs w:val="28"/>
        </w:rPr>
        <w:t xml:space="preserve"> три основных духовных качества, которые должны сопутствовать </w:t>
      </w:r>
      <w:r>
        <w:rPr>
          <w:rFonts w:ascii="Times New Roman" w:eastAsia="Calibri" w:hAnsi="Times New Roman" w:cs="Times New Roman"/>
          <w:sz w:val="28"/>
          <w:szCs w:val="28"/>
        </w:rPr>
        <w:lastRenderedPageBreak/>
        <w:t>правильной молитве: 1) покаян</w:t>
      </w:r>
      <w:r w:rsidR="0001255B">
        <w:rPr>
          <w:rFonts w:ascii="Times New Roman" w:eastAsia="Calibri" w:hAnsi="Times New Roman" w:cs="Times New Roman"/>
          <w:sz w:val="28"/>
          <w:szCs w:val="28"/>
        </w:rPr>
        <w:t>ное чувство</w:t>
      </w:r>
      <w:r>
        <w:rPr>
          <w:rFonts w:ascii="Times New Roman" w:eastAsia="Calibri" w:hAnsi="Times New Roman" w:cs="Times New Roman"/>
          <w:sz w:val="28"/>
          <w:szCs w:val="28"/>
        </w:rPr>
        <w:t>; 2) внимание</w:t>
      </w:r>
      <w:r w:rsidR="0001255B" w:rsidRPr="0001255B">
        <w:rPr>
          <w:rFonts w:ascii="Times New Roman" w:eastAsia="Calibri" w:hAnsi="Times New Roman" w:cs="Times New Roman"/>
          <w:sz w:val="28"/>
          <w:szCs w:val="28"/>
        </w:rPr>
        <w:t xml:space="preserve"> </w:t>
      </w:r>
      <w:r w:rsidR="0001255B">
        <w:rPr>
          <w:rFonts w:ascii="Times New Roman" w:eastAsia="Calibri" w:hAnsi="Times New Roman" w:cs="Times New Roman"/>
          <w:sz w:val="28"/>
          <w:szCs w:val="28"/>
        </w:rPr>
        <w:t>ума</w:t>
      </w:r>
      <w:r>
        <w:rPr>
          <w:rFonts w:ascii="Times New Roman" w:eastAsia="Calibri" w:hAnsi="Times New Roman" w:cs="Times New Roman"/>
          <w:sz w:val="28"/>
          <w:szCs w:val="28"/>
        </w:rPr>
        <w:t xml:space="preserve">; 3) благоговейный страх перед Богом. </w:t>
      </w:r>
    </w:p>
    <w:p w14:paraId="69A1367D" w14:textId="1C57AD1E" w:rsidR="00DF7988"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sidRPr="0001255B">
        <w:rPr>
          <w:rFonts w:ascii="Times New Roman" w:eastAsia="Calibri" w:hAnsi="Times New Roman" w:cs="Times New Roman"/>
          <w:sz w:val="28"/>
          <w:szCs w:val="28"/>
        </w:rPr>
        <w:t>Умно-сердечная молитва отличается от устной молитвы тем, что в ней отсутствует разделение между умом и сердцем, то есть между умом и чувствами внутреннего человека. Благодаря единению ума и сердца происходит постепенное исцеление разлада, причиненного человечест</w:t>
      </w:r>
      <w:r>
        <w:rPr>
          <w:rFonts w:ascii="Times New Roman" w:eastAsia="Calibri" w:hAnsi="Times New Roman" w:cs="Times New Roman"/>
          <w:sz w:val="28"/>
          <w:szCs w:val="28"/>
        </w:rPr>
        <w:t>ву</w:t>
      </w:r>
      <w:r w:rsidRPr="0001255B">
        <w:rPr>
          <w:rFonts w:ascii="Times New Roman" w:eastAsia="Calibri" w:hAnsi="Times New Roman" w:cs="Times New Roman"/>
          <w:sz w:val="28"/>
          <w:szCs w:val="28"/>
        </w:rPr>
        <w:t xml:space="preserve"> актом грехопадения. Когда молитва полностью проникает во внутренние области человеческого естества становиться возможна встреча последнего с Богом</w:t>
      </w:r>
      <w:r>
        <w:rPr>
          <w:rFonts w:ascii="Times New Roman" w:eastAsia="Calibri" w:hAnsi="Times New Roman" w:cs="Times New Roman"/>
          <w:sz w:val="28"/>
          <w:szCs w:val="28"/>
        </w:rPr>
        <w:t>.</w:t>
      </w:r>
    </w:p>
    <w:p w14:paraId="6A992094" w14:textId="756FA506" w:rsidR="0001255B"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Отличие деятельной умно-сердечной молитвы от самодвижной заключается в том, что при первом типе молитве христианин еще находится в борьбе со своим естеством и продолжает сражение с падшей волей, дела которой проявляются уже по большей части в виде греховных прилогах ума и начатках намерений воли.</w:t>
      </w:r>
    </w:p>
    <w:p w14:paraId="571AC64C" w14:textId="20149E98" w:rsidR="0001255B"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Самодвижная умно-сердечная молитва отличается тем, что человек, укрепляемый благодатью Святого Духа</w:t>
      </w:r>
      <w:r w:rsidR="007B06FB">
        <w:rPr>
          <w:rFonts w:ascii="Times New Roman" w:eastAsia="Calibri" w:hAnsi="Times New Roman" w:cs="Times New Roman"/>
          <w:sz w:val="28"/>
          <w:szCs w:val="28"/>
        </w:rPr>
        <w:t>, победил греховные движения своей души и смог полностью предаться воле Божией. Такой подвижник может вести уединенный образ жизни и руководить другими людьми, сам будучи просвещаем от Бога. Главные искушения на этом этапе становятся полностью духовного характера и заключаются в прямых нападках дьявола и бесов через мысленные прилоги и других людей.</w:t>
      </w:r>
    </w:p>
    <w:p w14:paraId="521501AA" w14:textId="2CA76A46" w:rsidR="007B06FB" w:rsidRDefault="007B06F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Умно-сердечная, непарительная, чистая молитва является самой таинственной частью земного человеческого бытия. Главной ее особенностью является полное преобладание духовного естества человека над телесным. Главным субъектом ее действия является уже не столько сам человек, но Бог, ее совершающий внутри человека. Эта молитва является совершением всех добродетелей и приводит к практически полному (насколько это возможно в земной жизни) единению человеческой души с Богом.</w:t>
      </w:r>
    </w:p>
    <w:p w14:paraId="2DA4CC62" w14:textId="0CF51A16" w:rsidR="00E15420" w:rsidRDefault="00E15420" w:rsidP="00E15420">
      <w:pPr>
        <w:spacing w:after="0" w:line="360" w:lineRule="auto"/>
        <w:jc w:val="both"/>
        <w:rPr>
          <w:rFonts w:ascii="Times New Roman" w:eastAsia="Calibri" w:hAnsi="Times New Roman" w:cs="Times New Roman"/>
          <w:sz w:val="28"/>
          <w:szCs w:val="28"/>
        </w:rPr>
      </w:pPr>
    </w:p>
    <w:p w14:paraId="31F666C1" w14:textId="54D0CCC2" w:rsidR="00E15420" w:rsidRDefault="00E15420" w:rsidP="00E15420">
      <w:pPr>
        <w:spacing w:after="0" w:line="360" w:lineRule="auto"/>
        <w:jc w:val="both"/>
        <w:rPr>
          <w:rFonts w:ascii="Times New Roman" w:eastAsia="Calibri" w:hAnsi="Times New Roman" w:cs="Times New Roman"/>
          <w:sz w:val="28"/>
          <w:szCs w:val="28"/>
        </w:rPr>
      </w:pPr>
    </w:p>
    <w:p w14:paraId="289903CE" w14:textId="1133C44A" w:rsidR="00E15420" w:rsidRDefault="00E15420" w:rsidP="00E15420">
      <w:pPr>
        <w:spacing w:after="0" w:line="360" w:lineRule="auto"/>
        <w:jc w:val="both"/>
        <w:rPr>
          <w:rFonts w:ascii="Times New Roman" w:eastAsia="Calibri" w:hAnsi="Times New Roman" w:cs="Times New Roman"/>
          <w:sz w:val="28"/>
          <w:szCs w:val="28"/>
        </w:rPr>
      </w:pPr>
    </w:p>
    <w:p w14:paraId="09FE052E" w14:textId="65CC47DC" w:rsidR="00E15420" w:rsidRDefault="00E15420" w:rsidP="00E15420">
      <w:pPr>
        <w:spacing w:after="0" w:line="360" w:lineRule="auto"/>
        <w:jc w:val="center"/>
        <w:rPr>
          <w:rFonts w:ascii="Times New Roman" w:eastAsia="Calibri" w:hAnsi="Times New Roman" w:cs="Times New Roman"/>
          <w:b/>
          <w:bCs/>
          <w:sz w:val="32"/>
          <w:szCs w:val="32"/>
        </w:rPr>
      </w:pPr>
      <w:r w:rsidRPr="00A564B9">
        <w:rPr>
          <w:rFonts w:ascii="Times New Roman" w:hAnsi="Times New Roman" w:cs="Times New Roman"/>
          <w:b/>
          <w:bCs/>
          <w:color w:val="000000"/>
          <w:sz w:val="32"/>
          <w:szCs w:val="32"/>
        </w:rPr>
        <w:lastRenderedPageBreak/>
        <w:t xml:space="preserve">ГЛАВА </w:t>
      </w:r>
      <w:r>
        <w:rPr>
          <w:rFonts w:ascii="Times New Roman" w:hAnsi="Times New Roman" w:cs="Times New Roman"/>
          <w:b/>
          <w:bCs/>
          <w:color w:val="000000"/>
          <w:sz w:val="32"/>
          <w:szCs w:val="32"/>
        </w:rPr>
        <w:t>3</w:t>
      </w:r>
      <w:r w:rsidRPr="00A564B9">
        <w:rPr>
          <w:rFonts w:ascii="Times New Roman" w:hAnsi="Times New Roman" w:cs="Times New Roman"/>
          <w:b/>
          <w:bCs/>
          <w:color w:val="000000"/>
          <w:sz w:val="32"/>
          <w:szCs w:val="32"/>
        </w:rPr>
        <w:br/>
      </w:r>
      <w:r w:rsidRPr="00E15420">
        <w:rPr>
          <w:rFonts w:ascii="Times New Roman" w:eastAsia="Calibri" w:hAnsi="Times New Roman" w:cs="Times New Roman"/>
          <w:b/>
          <w:bCs/>
          <w:sz w:val="32"/>
          <w:szCs w:val="32"/>
        </w:rPr>
        <w:t>МЕСТО ИИСУСОВОЙ МОЛИТВЫ В ДЕЛЕ СОВЕРШЕНСТВОВАНИЯ ЧЕЛОВЕКА</w:t>
      </w:r>
    </w:p>
    <w:p w14:paraId="68ED9D95" w14:textId="77777777" w:rsidR="008C2B26" w:rsidRDefault="008C2B26" w:rsidP="00E15420">
      <w:pPr>
        <w:spacing w:after="0" w:line="360" w:lineRule="auto"/>
        <w:jc w:val="center"/>
        <w:rPr>
          <w:rFonts w:ascii="Times New Roman" w:eastAsia="Calibri" w:hAnsi="Times New Roman" w:cs="Times New Roman"/>
          <w:b/>
          <w:bCs/>
          <w:sz w:val="32"/>
          <w:szCs w:val="32"/>
        </w:rPr>
      </w:pPr>
    </w:p>
    <w:p w14:paraId="183C8BCF" w14:textId="2017E5E5" w:rsidR="008C2B26" w:rsidRDefault="008C2B26" w:rsidP="008C2B26">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 xml:space="preserve">2.1) </w:t>
      </w:r>
      <w:r>
        <w:rPr>
          <w:rFonts w:ascii="Times New Roman" w:eastAsia="Calibri" w:hAnsi="Times New Roman" w:cs="Times New Roman"/>
          <w:b/>
          <w:bCs/>
          <w:sz w:val="28"/>
          <w:szCs w:val="28"/>
        </w:rPr>
        <w:t>Борьба со страстями</w:t>
      </w:r>
      <w:r w:rsidRPr="00FB2298">
        <w:rPr>
          <w:rFonts w:ascii="Times New Roman" w:eastAsia="Calibri" w:hAnsi="Times New Roman" w:cs="Times New Roman"/>
          <w:b/>
          <w:bCs/>
          <w:sz w:val="28"/>
          <w:szCs w:val="28"/>
        </w:rPr>
        <w:t>:</w:t>
      </w:r>
    </w:p>
    <w:p w14:paraId="4FDB4D45" w14:textId="77777777" w:rsidR="008C2B26" w:rsidRDefault="008C2B26" w:rsidP="008C2B26">
      <w:pPr>
        <w:spacing w:after="0" w:line="360" w:lineRule="auto"/>
        <w:jc w:val="both"/>
        <w:rPr>
          <w:rFonts w:ascii="Times New Roman" w:eastAsia="Calibri" w:hAnsi="Times New Roman" w:cs="Times New Roman"/>
          <w:b/>
          <w:bCs/>
          <w:sz w:val="28"/>
          <w:szCs w:val="28"/>
        </w:rPr>
      </w:pPr>
    </w:p>
    <w:p w14:paraId="7FF29828" w14:textId="0A9CDE48" w:rsidR="008C2B26" w:rsidRDefault="008C2B26" w:rsidP="008C2B2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Pr>
          <w:rFonts w:ascii="Times New Roman" w:eastAsia="Calibri" w:hAnsi="Times New Roman" w:cs="Times New Roman"/>
          <w:sz w:val="28"/>
          <w:szCs w:val="28"/>
        </w:rPr>
        <w:t>Из вышеизложенной информации касательно молитвенных степеней можно заметить, что с достижением нового уровня Иисусовой молитвы происходит некоторое нравственное улучшение или очищение человеческой души. Это вязано с тем, что молитва является одним из основных способов не только приближения к Богу, но и в деле борьбы со страстями и вообще нравственного совершенствования человека в его полноте.</w:t>
      </w:r>
    </w:p>
    <w:p w14:paraId="3F081A91" w14:textId="4FBF902B" w:rsidR="008C2B26" w:rsidRPr="00FE42C0" w:rsidRDefault="008C2B26" w:rsidP="007B380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Священное писание Нового Завета содержит многочисленные выдержки о важности молитв</w:t>
      </w:r>
      <w:r w:rsidR="007B3804">
        <w:rPr>
          <w:rFonts w:ascii="Times New Roman" w:eastAsia="Calibri" w:hAnsi="Times New Roman" w:cs="Times New Roman"/>
          <w:sz w:val="28"/>
          <w:szCs w:val="28"/>
        </w:rPr>
        <w:t>ы</w:t>
      </w:r>
      <w:r>
        <w:rPr>
          <w:rFonts w:ascii="Times New Roman" w:eastAsia="Calibri" w:hAnsi="Times New Roman" w:cs="Times New Roman"/>
          <w:sz w:val="28"/>
          <w:szCs w:val="28"/>
        </w:rPr>
        <w:t xml:space="preserve"> и ее огромной пользе </w:t>
      </w:r>
      <w:r w:rsidR="007B3804">
        <w:rPr>
          <w:rFonts w:ascii="Times New Roman" w:eastAsia="Calibri" w:hAnsi="Times New Roman" w:cs="Times New Roman"/>
          <w:sz w:val="28"/>
          <w:szCs w:val="28"/>
        </w:rPr>
        <w:t xml:space="preserve">как оружии против бесов и их многоразличных искушений, что будет показано далее в этой работе. Святые угодники и апостолы Христовы также писали о необходимости непрестанного упражнения в молитве: </w:t>
      </w:r>
      <w:r w:rsidR="007B3804" w:rsidRPr="007B3804">
        <w:rPr>
          <w:rFonts w:ascii="Times New Roman" w:eastAsia="Calibri" w:hAnsi="Times New Roman" w:cs="Times New Roman"/>
          <w:i/>
          <w:iCs/>
          <w:sz w:val="28"/>
          <w:szCs w:val="28"/>
        </w:rPr>
        <w:t xml:space="preserve">«Итак желаю, чтобы на всяком месте произносили молитвы мужи, воздевая чистые руки без гнева и сомнения» </w:t>
      </w:r>
      <w:r w:rsidR="007B3804">
        <w:rPr>
          <w:rFonts w:ascii="Times New Roman" w:eastAsia="Calibri" w:hAnsi="Times New Roman" w:cs="Times New Roman"/>
          <w:sz w:val="28"/>
          <w:szCs w:val="28"/>
        </w:rPr>
        <w:t xml:space="preserve">(1 Тим. 2:8).  Мало того, апостол Павел заповедает всем христианам непрестанную молитву: </w:t>
      </w:r>
      <w:r w:rsidR="007B3804" w:rsidRPr="007B3804">
        <w:rPr>
          <w:rFonts w:ascii="Times New Roman" w:eastAsia="Calibri" w:hAnsi="Times New Roman" w:cs="Times New Roman"/>
          <w:i/>
          <w:iCs/>
          <w:sz w:val="28"/>
          <w:szCs w:val="28"/>
        </w:rPr>
        <w:t>«Непрестанно молитесь. За всё благодарите»</w:t>
      </w:r>
      <w:r w:rsidR="007B3804">
        <w:rPr>
          <w:rFonts w:ascii="Times New Roman" w:eastAsia="Calibri" w:hAnsi="Times New Roman" w:cs="Times New Roman"/>
          <w:sz w:val="28"/>
          <w:szCs w:val="28"/>
        </w:rPr>
        <w:t xml:space="preserve"> (1 Фес. 5</w:t>
      </w:r>
      <w:r w:rsidR="007B3804" w:rsidRPr="00FE42C0">
        <w:rPr>
          <w:rFonts w:ascii="Times New Roman" w:eastAsia="Calibri" w:hAnsi="Times New Roman" w:cs="Times New Roman"/>
          <w:sz w:val="28"/>
          <w:szCs w:val="28"/>
        </w:rPr>
        <w:t>:16-17</w:t>
      </w:r>
      <w:r w:rsidR="007B3804">
        <w:rPr>
          <w:rFonts w:ascii="Times New Roman" w:eastAsia="Calibri" w:hAnsi="Times New Roman" w:cs="Times New Roman"/>
          <w:sz w:val="28"/>
          <w:szCs w:val="28"/>
        </w:rPr>
        <w:t>)</w:t>
      </w:r>
      <w:r w:rsidR="007B3804" w:rsidRPr="00FE42C0">
        <w:rPr>
          <w:rFonts w:ascii="Times New Roman" w:eastAsia="Calibri" w:hAnsi="Times New Roman" w:cs="Times New Roman"/>
          <w:sz w:val="28"/>
          <w:szCs w:val="28"/>
        </w:rPr>
        <w:t>.</w:t>
      </w:r>
    </w:p>
    <w:p w14:paraId="4F420909" w14:textId="6A1AA7DD" w:rsidR="002D5411" w:rsidRDefault="002D5411" w:rsidP="007B3804">
      <w:pPr>
        <w:spacing w:after="0" w:line="360" w:lineRule="auto"/>
        <w:jc w:val="both"/>
        <w:rPr>
          <w:rFonts w:ascii="Times New Roman" w:eastAsia="Calibri" w:hAnsi="Times New Roman" w:cs="Times New Roman"/>
          <w:sz w:val="28"/>
          <w:szCs w:val="28"/>
        </w:rPr>
      </w:pPr>
      <w:r w:rsidRPr="00FE42C0">
        <w:rPr>
          <w:rFonts w:ascii="Times New Roman" w:eastAsia="Calibri" w:hAnsi="Times New Roman" w:cs="Times New Roman"/>
          <w:sz w:val="28"/>
          <w:szCs w:val="28"/>
        </w:rPr>
        <w:tab/>
      </w:r>
      <w:r>
        <w:rPr>
          <w:rFonts w:ascii="Times New Roman" w:eastAsia="Calibri" w:hAnsi="Times New Roman" w:cs="Times New Roman"/>
          <w:sz w:val="28"/>
          <w:szCs w:val="28"/>
        </w:rPr>
        <w:t xml:space="preserve">Сама традиция Православной Церкви (включая, конечно, традицию монашескую) весьма высоко поставляет молитву и даже указывает на то, что для всякого христианина весьма желательно каждое дело начинать и оканчивать молитвой и благодарением Богу. </w:t>
      </w:r>
      <w:r w:rsidRPr="002D5411">
        <w:rPr>
          <w:rFonts w:ascii="Times New Roman" w:eastAsia="Calibri" w:hAnsi="Times New Roman" w:cs="Times New Roman"/>
          <w:sz w:val="28"/>
          <w:szCs w:val="28"/>
        </w:rPr>
        <w:t>#</w:t>
      </w:r>
      <w:r>
        <w:rPr>
          <w:rFonts w:ascii="Times New Roman" w:eastAsia="Calibri" w:hAnsi="Times New Roman" w:cs="Times New Roman"/>
          <w:sz w:val="28"/>
          <w:szCs w:val="28"/>
        </w:rPr>
        <w:t>Вставить цитату из требника или еще откуда о молитве на всякое прошение</w:t>
      </w:r>
      <w:r w:rsidRPr="002D5411">
        <w:rPr>
          <w:rFonts w:ascii="Times New Roman" w:eastAsia="Calibri" w:hAnsi="Times New Roman" w:cs="Times New Roman"/>
          <w:sz w:val="28"/>
          <w:szCs w:val="28"/>
        </w:rPr>
        <w:t>#</w:t>
      </w:r>
      <w:r>
        <w:rPr>
          <w:rFonts w:ascii="Times New Roman" w:eastAsia="Calibri" w:hAnsi="Times New Roman" w:cs="Times New Roman"/>
          <w:sz w:val="28"/>
          <w:szCs w:val="28"/>
        </w:rPr>
        <w:t xml:space="preserve">. Сам же человек слаб, что подтверждается Словом Божиим: </w:t>
      </w:r>
      <w:r w:rsidRPr="002D5411">
        <w:rPr>
          <w:rFonts w:ascii="Times New Roman" w:eastAsia="Calibri" w:hAnsi="Times New Roman" w:cs="Times New Roman"/>
          <w:i/>
          <w:iCs/>
          <w:sz w:val="28"/>
          <w:szCs w:val="28"/>
        </w:rPr>
        <w:t>«без Меня не можете делать ничего»</w:t>
      </w:r>
      <w:r>
        <w:rPr>
          <w:rFonts w:ascii="Times New Roman" w:eastAsia="Calibri" w:hAnsi="Times New Roman" w:cs="Times New Roman"/>
          <w:sz w:val="28"/>
          <w:szCs w:val="28"/>
        </w:rPr>
        <w:t xml:space="preserve"> (Ин. 15:5) и потому молитва является его надежным помощником и спасательным кругом на пути земной жизни.</w:t>
      </w:r>
    </w:p>
    <w:p w14:paraId="3A5D61AD" w14:textId="7292D5D1" w:rsidR="002436D8" w:rsidRDefault="002D5411" w:rsidP="007B380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r>
      <w:r w:rsidR="002436D8">
        <w:rPr>
          <w:rFonts w:ascii="Times New Roman" w:eastAsia="Calibri" w:hAnsi="Times New Roman" w:cs="Times New Roman"/>
          <w:sz w:val="28"/>
          <w:szCs w:val="28"/>
        </w:rPr>
        <w:t>Стоит сказать о том, что всякая душа проходит 3 этапа своего нравственного и духовного совершенствования, которое начинается с покаяния, продолжается просвещением и заканчивается обожением. Итак, всякая христианская жизнь начинается с покаяния, но и само покаяние является в какой-то степени молитвой к Богу с осознанием своих грехов и обещанием исправлять свою дальнейшую жизнь. Этот, самый первый этап положительного изменения челове</w:t>
      </w:r>
      <w:r w:rsidR="00246D2C">
        <w:rPr>
          <w:rFonts w:ascii="Times New Roman" w:eastAsia="Calibri" w:hAnsi="Times New Roman" w:cs="Times New Roman"/>
          <w:sz w:val="28"/>
          <w:szCs w:val="28"/>
        </w:rPr>
        <w:t>ческой души</w:t>
      </w:r>
      <w:r w:rsidR="002436D8">
        <w:rPr>
          <w:rFonts w:ascii="Times New Roman" w:eastAsia="Calibri" w:hAnsi="Times New Roman" w:cs="Times New Roman"/>
          <w:sz w:val="28"/>
          <w:szCs w:val="28"/>
        </w:rPr>
        <w:t>, характеризуется</w:t>
      </w:r>
      <w:r w:rsidR="00246D2C">
        <w:rPr>
          <w:rFonts w:ascii="Times New Roman" w:eastAsia="Calibri" w:hAnsi="Times New Roman" w:cs="Times New Roman"/>
          <w:sz w:val="28"/>
          <w:szCs w:val="28"/>
        </w:rPr>
        <w:t xml:space="preserve"> весьма</w:t>
      </w:r>
      <w:r w:rsidR="002436D8">
        <w:rPr>
          <w:rFonts w:ascii="Times New Roman" w:eastAsia="Calibri" w:hAnsi="Times New Roman" w:cs="Times New Roman"/>
          <w:sz w:val="28"/>
          <w:szCs w:val="28"/>
        </w:rPr>
        <w:t xml:space="preserve"> ожесточенной внутренней борьбой ветхого и только что родившегося нового человека внутри и снаружи: как в мыслях, так и в поступках.</w:t>
      </w:r>
      <w:r w:rsidR="00246D2C">
        <w:rPr>
          <w:rFonts w:ascii="Times New Roman" w:eastAsia="Calibri" w:hAnsi="Times New Roman" w:cs="Times New Roman"/>
          <w:sz w:val="28"/>
          <w:szCs w:val="28"/>
        </w:rPr>
        <w:t xml:space="preserve"> Этому этапу и посвящен данный раздел дипломной работы.</w:t>
      </w:r>
    </w:p>
    <w:p w14:paraId="172AE308" w14:textId="7E348546" w:rsidR="00246D2C" w:rsidRDefault="00246D2C" w:rsidP="00246D2C">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Господь Иисус Христос говорит о том, что все зло исходит из сердца человека: «</w:t>
      </w:r>
      <w:r w:rsidRPr="00246D2C">
        <w:rPr>
          <w:rFonts w:ascii="Times New Roman" w:eastAsia="Calibri" w:hAnsi="Times New Roman" w:cs="Times New Roman"/>
          <w:i/>
          <w:iCs/>
          <w:sz w:val="28"/>
          <w:szCs w:val="28"/>
        </w:rPr>
        <w:t>из сердца исходят злые помыслы, убийства, прелюбодеяния, любодеяния, кражи, лжесвидетельства, хуления — это оскверняет человека»</w:t>
      </w:r>
      <w:r>
        <w:rPr>
          <w:rFonts w:ascii="Times New Roman" w:eastAsia="Calibri" w:hAnsi="Times New Roman" w:cs="Times New Roman"/>
          <w:sz w:val="28"/>
          <w:szCs w:val="28"/>
        </w:rPr>
        <w:t xml:space="preserve"> (Мф. 15:19-20). Из этого следует, что вершина нравственного совершенствования человека является чем-то недостижимым до тех пор, пока внутренний сосуд человека — сердце, не будет очищен. Очищенное состояние сердца называется бесстрастием, но само слово не означает, что в человеке не должно быть эмоций</w:t>
      </w:r>
      <w:r w:rsidR="000D05B0">
        <w:rPr>
          <w:rFonts w:ascii="Times New Roman" w:eastAsia="Calibri" w:hAnsi="Times New Roman" w:cs="Times New Roman"/>
          <w:sz w:val="28"/>
          <w:szCs w:val="28"/>
        </w:rPr>
        <w:t xml:space="preserve"> и чувств</w:t>
      </w:r>
      <w:r>
        <w:rPr>
          <w:rFonts w:ascii="Times New Roman" w:eastAsia="Calibri" w:hAnsi="Times New Roman" w:cs="Times New Roman"/>
          <w:sz w:val="28"/>
          <w:szCs w:val="28"/>
        </w:rPr>
        <w:t>, но, происходя от греческого слова</w:t>
      </w:r>
      <w:r w:rsidR="001C1CD8">
        <w:rPr>
          <w:rFonts w:ascii="Times New Roman" w:eastAsia="Calibri" w:hAnsi="Times New Roman" w:cs="Times New Roman"/>
          <w:sz w:val="28"/>
          <w:szCs w:val="28"/>
        </w:rPr>
        <w:t xml:space="preserve"> </w:t>
      </w:r>
      <w:r w:rsidR="001C1CD8" w:rsidRPr="001C1CD8">
        <w:rPr>
          <w:rFonts w:ascii="Times New Roman" w:eastAsia="Calibri" w:hAnsi="Times New Roman" w:cs="Times New Roman"/>
          <w:sz w:val="28"/>
          <w:szCs w:val="28"/>
        </w:rPr>
        <w:t>πάθος,</w:t>
      </w:r>
      <w:r w:rsidR="001C1CD8">
        <w:rPr>
          <w:rFonts w:ascii="Times New Roman" w:eastAsia="Calibri" w:hAnsi="Times New Roman" w:cs="Times New Roman"/>
          <w:sz w:val="28"/>
          <w:szCs w:val="28"/>
        </w:rPr>
        <w:t xml:space="preserve"> что в переводе означает</w:t>
      </w:r>
      <w:r w:rsidR="001C1CD8" w:rsidRPr="001C1CD8">
        <w:rPr>
          <w:rFonts w:ascii="Times New Roman" w:eastAsia="Calibri" w:hAnsi="Times New Roman" w:cs="Times New Roman"/>
          <w:sz w:val="28"/>
          <w:szCs w:val="28"/>
        </w:rPr>
        <w:t xml:space="preserve"> </w:t>
      </w:r>
      <w:r w:rsidR="001C1CD8" w:rsidRPr="001C1CD8">
        <w:rPr>
          <w:rFonts w:ascii="Times New Roman" w:eastAsia="Calibri" w:hAnsi="Times New Roman" w:cs="Times New Roman"/>
          <w:i/>
          <w:iCs/>
          <w:sz w:val="28"/>
          <w:szCs w:val="28"/>
        </w:rPr>
        <w:t>«страдание»</w:t>
      </w:r>
      <w:r w:rsidR="000D05B0">
        <w:rPr>
          <w:rFonts w:ascii="Times New Roman" w:eastAsia="Calibri" w:hAnsi="Times New Roman" w:cs="Times New Roman"/>
          <w:i/>
          <w:iCs/>
          <w:sz w:val="28"/>
          <w:szCs w:val="28"/>
        </w:rPr>
        <w:t xml:space="preserve"> </w:t>
      </w:r>
      <w:r w:rsidR="000D05B0" w:rsidRPr="000D05B0">
        <w:rPr>
          <w:rFonts w:ascii="Times New Roman" w:eastAsia="Calibri" w:hAnsi="Times New Roman" w:cs="Times New Roman"/>
          <w:sz w:val="28"/>
          <w:szCs w:val="28"/>
        </w:rPr>
        <w:t>#</w:t>
      </w:r>
      <w:r w:rsidR="000D05B0">
        <w:rPr>
          <w:rFonts w:ascii="Times New Roman" w:eastAsia="Calibri" w:hAnsi="Times New Roman" w:cs="Times New Roman"/>
          <w:sz w:val="28"/>
          <w:szCs w:val="28"/>
        </w:rPr>
        <w:t>Ссылка на Вики</w:t>
      </w:r>
      <w:r w:rsidR="000D05B0" w:rsidRPr="000D05B0">
        <w:rPr>
          <w:rFonts w:ascii="Times New Roman" w:eastAsia="Calibri" w:hAnsi="Times New Roman" w:cs="Times New Roman"/>
          <w:sz w:val="28"/>
          <w:szCs w:val="28"/>
        </w:rPr>
        <w:t>#</w:t>
      </w:r>
      <w:r w:rsidR="000D05B0">
        <w:rPr>
          <w:rFonts w:ascii="Times New Roman" w:eastAsia="Calibri" w:hAnsi="Times New Roman" w:cs="Times New Roman"/>
          <w:sz w:val="28"/>
          <w:szCs w:val="28"/>
        </w:rPr>
        <w:t>, это означает</w:t>
      </w:r>
      <w:r w:rsidR="003D3540">
        <w:rPr>
          <w:rFonts w:ascii="Times New Roman" w:eastAsia="Calibri" w:hAnsi="Times New Roman" w:cs="Times New Roman"/>
          <w:sz w:val="28"/>
          <w:szCs w:val="28"/>
        </w:rPr>
        <w:t>,</w:t>
      </w:r>
      <w:r w:rsidR="000D05B0">
        <w:rPr>
          <w:rFonts w:ascii="Times New Roman" w:eastAsia="Calibri" w:hAnsi="Times New Roman" w:cs="Times New Roman"/>
          <w:sz w:val="28"/>
          <w:szCs w:val="28"/>
        </w:rPr>
        <w:t xml:space="preserve"> что всякая боль и нравственное искажение души происходят от болезненных привязанностей </w:t>
      </w:r>
      <w:r w:rsidR="003D3540">
        <w:rPr>
          <w:rFonts w:ascii="Times New Roman" w:eastAsia="Calibri" w:hAnsi="Times New Roman" w:cs="Times New Roman"/>
          <w:sz w:val="28"/>
          <w:szCs w:val="28"/>
        </w:rPr>
        <w:t>последнего</w:t>
      </w:r>
      <w:r w:rsidR="000D05B0">
        <w:rPr>
          <w:rFonts w:ascii="Times New Roman" w:eastAsia="Calibri" w:hAnsi="Times New Roman" w:cs="Times New Roman"/>
          <w:sz w:val="28"/>
          <w:szCs w:val="28"/>
        </w:rPr>
        <w:t xml:space="preserve"> к пагубным привычкам и злоупотреблениям свой же воли.</w:t>
      </w:r>
    </w:p>
    <w:p w14:paraId="2E11D36A" w14:textId="0F3E15C1" w:rsidR="00FE42C0" w:rsidRDefault="0089634B"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666D32">
        <w:rPr>
          <w:rFonts w:ascii="Times New Roman" w:eastAsia="Calibri" w:hAnsi="Times New Roman" w:cs="Times New Roman"/>
          <w:sz w:val="28"/>
          <w:szCs w:val="28"/>
        </w:rPr>
        <w:t xml:space="preserve">Иисусова молитва помогает человеку обнаруживать движения своих страстей и вести с ними активную борьбу: </w:t>
      </w:r>
      <w:r w:rsidR="00666D32" w:rsidRPr="00666D32">
        <w:rPr>
          <w:rFonts w:ascii="Times New Roman" w:eastAsia="Calibri" w:hAnsi="Times New Roman" w:cs="Times New Roman"/>
          <w:i/>
          <w:iCs/>
          <w:sz w:val="28"/>
          <w:szCs w:val="28"/>
        </w:rPr>
        <w:t>«бодрствуйте и молитесь</w:t>
      </w:r>
      <w:r w:rsidR="00666D32" w:rsidRPr="00666D32">
        <w:rPr>
          <w:rFonts w:ascii="Times New Roman" w:eastAsia="Calibri" w:hAnsi="Times New Roman" w:cs="Times New Roman"/>
          <w:sz w:val="28"/>
          <w:szCs w:val="28"/>
        </w:rPr>
        <w:t>,</w:t>
      </w:r>
      <w:r w:rsidR="00666D32">
        <w:rPr>
          <w:rFonts w:ascii="Times New Roman" w:eastAsia="Calibri" w:hAnsi="Times New Roman" w:cs="Times New Roman"/>
          <w:sz w:val="28"/>
          <w:szCs w:val="28"/>
        </w:rPr>
        <w:t xml:space="preserve"> — говорит Господь, —</w:t>
      </w:r>
      <w:r w:rsidR="00666D32" w:rsidRPr="00666D32">
        <w:rPr>
          <w:rFonts w:ascii="Times New Roman" w:eastAsia="Calibri" w:hAnsi="Times New Roman" w:cs="Times New Roman"/>
          <w:sz w:val="28"/>
          <w:szCs w:val="28"/>
        </w:rPr>
        <w:t xml:space="preserve"> </w:t>
      </w:r>
      <w:r w:rsidR="00666D32" w:rsidRPr="00666D32">
        <w:rPr>
          <w:rFonts w:ascii="Times New Roman" w:eastAsia="Calibri" w:hAnsi="Times New Roman" w:cs="Times New Roman"/>
          <w:i/>
          <w:iCs/>
          <w:sz w:val="28"/>
          <w:szCs w:val="28"/>
        </w:rPr>
        <w:t>чтобы не впасть в искушение: дух бодр, плоть же немощна»</w:t>
      </w:r>
      <w:r w:rsidR="00666D32">
        <w:rPr>
          <w:rFonts w:ascii="Times New Roman" w:eastAsia="Calibri" w:hAnsi="Times New Roman" w:cs="Times New Roman"/>
          <w:sz w:val="28"/>
          <w:szCs w:val="28"/>
        </w:rPr>
        <w:t xml:space="preserve"> (Мф. 26:41). Это важно потому, что невозможно вести борьбу с тем, чего не замечаешь, но именно молитва проливает свет на потаенные уголки человеческой души</w:t>
      </w:r>
      <w:r w:rsidR="00CC75B1">
        <w:rPr>
          <w:rFonts w:ascii="Times New Roman" w:eastAsia="Calibri" w:hAnsi="Times New Roman" w:cs="Times New Roman"/>
          <w:sz w:val="28"/>
          <w:szCs w:val="28"/>
        </w:rPr>
        <w:t>: именно она дает познание и лицезрение своих страстей.</w:t>
      </w:r>
      <w:r w:rsidR="00FE42C0">
        <w:rPr>
          <w:rFonts w:ascii="Times New Roman" w:eastAsia="Calibri" w:hAnsi="Times New Roman" w:cs="Times New Roman"/>
          <w:sz w:val="28"/>
          <w:szCs w:val="28"/>
        </w:rPr>
        <w:t xml:space="preserve"> По этой причине молитву можно считать основанием духовной жизни, началом пути восхождения по лестнице самосовершенствования.</w:t>
      </w:r>
    </w:p>
    <w:p w14:paraId="5BD542E9" w14:textId="0ABC7CFD" w:rsidR="00FE42C0" w:rsidRDefault="00FE42C0"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Стоит сказать о том, что Православная наука — аскетика говорит о существовании 8 главных страстей внутри человека</w:t>
      </w:r>
      <w:r w:rsidR="00F8358A">
        <w:rPr>
          <w:rFonts w:ascii="Times New Roman" w:eastAsia="Calibri" w:hAnsi="Times New Roman" w:cs="Times New Roman"/>
          <w:sz w:val="28"/>
          <w:szCs w:val="28"/>
        </w:rPr>
        <w:t>. Авва же Дорофей говорит о том, что молитва является эффективным средством борьбы с ними даже в том случае если эта молитва произносится за другого человека. (</w:t>
      </w:r>
      <w:r w:rsidR="00F8358A" w:rsidRPr="00F8358A">
        <w:rPr>
          <w:rFonts w:ascii="Times New Roman" w:eastAsia="Calibri" w:hAnsi="Times New Roman" w:cs="Times New Roman"/>
          <w:sz w:val="28"/>
          <w:szCs w:val="28"/>
        </w:rPr>
        <w:t>Дорофей, авва. Поучения. М.: Правило веры. 1995. с.124</w:t>
      </w:r>
      <w:r w:rsidR="00F8358A">
        <w:rPr>
          <w:rFonts w:ascii="Times New Roman" w:eastAsia="Calibri" w:hAnsi="Times New Roman" w:cs="Times New Roman"/>
          <w:sz w:val="28"/>
          <w:szCs w:val="28"/>
        </w:rPr>
        <w:t>).</w:t>
      </w:r>
    </w:p>
    <w:p w14:paraId="7C139A06" w14:textId="01B25060" w:rsidR="00F8358A"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Итак, как же молитва помогает преодолевать страсти? Сперва, как уже было сказано — она дает познание и видение своих страстей и греховных движений ума и воображения. Когда человек произносит «</w:t>
      </w:r>
      <w:r w:rsidRPr="00F8358A">
        <w:rPr>
          <w:rFonts w:ascii="Times New Roman" w:eastAsia="Calibri" w:hAnsi="Times New Roman" w:cs="Times New Roman"/>
          <w:i/>
          <w:iCs/>
          <w:sz w:val="28"/>
          <w:szCs w:val="28"/>
        </w:rPr>
        <w:t>Господи, Иисусе Христе, Сыне Божий, помилуй меня грешного»</w:t>
      </w:r>
      <w:r>
        <w:rPr>
          <w:rFonts w:ascii="Times New Roman" w:eastAsia="Calibri" w:hAnsi="Times New Roman" w:cs="Times New Roman"/>
          <w:sz w:val="28"/>
          <w:szCs w:val="28"/>
        </w:rPr>
        <w:t xml:space="preserve"> он признает факт своей греховности, признает факт нужды в покаянии и одновременно делает акт покаяния самим произношением этой молитвы.</w:t>
      </w:r>
    </w:p>
    <w:p w14:paraId="5C8F8D9B" w14:textId="5388091B" w:rsidR="00BA70A8"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Следующим действием молитвы, которое довольно сильно связано с частотой</w:t>
      </w:r>
      <w:r w:rsidR="00C85084">
        <w:rPr>
          <w:rFonts w:ascii="Times New Roman" w:eastAsia="Calibri" w:hAnsi="Times New Roman" w:cs="Times New Roman"/>
          <w:sz w:val="28"/>
          <w:szCs w:val="28"/>
        </w:rPr>
        <w:t xml:space="preserve"> и внимательностью</w:t>
      </w:r>
      <w:r>
        <w:rPr>
          <w:rFonts w:ascii="Times New Roman" w:eastAsia="Calibri" w:hAnsi="Times New Roman" w:cs="Times New Roman"/>
          <w:sz w:val="28"/>
          <w:szCs w:val="28"/>
        </w:rPr>
        <w:t xml:space="preserve"> ее произн</w:t>
      </w:r>
      <w:r w:rsidR="00C85084">
        <w:rPr>
          <w:rFonts w:ascii="Times New Roman" w:eastAsia="Calibri" w:hAnsi="Times New Roman" w:cs="Times New Roman"/>
          <w:sz w:val="28"/>
          <w:szCs w:val="28"/>
        </w:rPr>
        <w:t>ошения</w:t>
      </w:r>
      <w:r>
        <w:rPr>
          <w:rFonts w:ascii="Times New Roman" w:eastAsia="Calibri" w:hAnsi="Times New Roman" w:cs="Times New Roman"/>
          <w:sz w:val="28"/>
          <w:szCs w:val="28"/>
        </w:rPr>
        <w:t xml:space="preserve"> является возможность противления греховным помыслам, которые, сами по себе, и являются начатками </w:t>
      </w:r>
      <w:r w:rsidR="00C85084">
        <w:rPr>
          <w:rFonts w:ascii="Times New Roman" w:eastAsia="Calibri" w:hAnsi="Times New Roman" w:cs="Times New Roman"/>
          <w:sz w:val="28"/>
          <w:szCs w:val="28"/>
        </w:rPr>
        <w:t xml:space="preserve">греховных действий. </w:t>
      </w:r>
      <w:r w:rsidR="00BA70A8">
        <w:rPr>
          <w:rFonts w:ascii="Times New Roman" w:eastAsia="Calibri" w:hAnsi="Times New Roman" w:cs="Times New Roman"/>
          <w:sz w:val="28"/>
          <w:szCs w:val="28"/>
        </w:rPr>
        <w:t xml:space="preserve">Практически любое греховное действие человек производит только через череду некоторый мысленных согласий на него. Такое дело рождается </w:t>
      </w:r>
      <w:r w:rsidR="00BA70A8">
        <w:rPr>
          <w:rFonts w:ascii="Times New Roman" w:eastAsia="Calibri" w:hAnsi="Times New Roman" w:cs="Times New Roman"/>
          <w:sz w:val="28"/>
          <w:szCs w:val="28"/>
        </w:rPr>
        <w:t>вслед за</w:t>
      </w:r>
      <w:r w:rsidR="00BA70A8">
        <w:rPr>
          <w:rFonts w:ascii="Times New Roman" w:eastAsia="Calibri" w:hAnsi="Times New Roman" w:cs="Times New Roman"/>
          <w:sz w:val="28"/>
          <w:szCs w:val="28"/>
        </w:rPr>
        <w:t xml:space="preserve"> пленением воли (то есть возникновением страстного желания). Пленение же воли возникает после сосложения с рассматриваемым греховным объектом или действием (услаждение). Услаждение рождается тогда, когда мысль или мысленный прилог сочетается с вниманием.</w:t>
      </w:r>
      <w:r w:rsidR="00BA70A8">
        <w:rPr>
          <w:rFonts w:ascii="Times New Roman" w:eastAsia="Calibri" w:hAnsi="Times New Roman" w:cs="Times New Roman"/>
          <w:sz w:val="28"/>
          <w:szCs w:val="28"/>
        </w:rPr>
        <w:t xml:space="preserve"> </w:t>
      </w:r>
      <w:r w:rsidR="00C85084">
        <w:rPr>
          <w:rFonts w:ascii="Times New Roman" w:eastAsia="Calibri" w:hAnsi="Times New Roman" w:cs="Times New Roman"/>
          <w:sz w:val="28"/>
          <w:szCs w:val="28"/>
        </w:rPr>
        <w:t>Молитва</w:t>
      </w:r>
      <w:r w:rsidR="00BA70A8">
        <w:rPr>
          <w:rFonts w:ascii="Times New Roman" w:eastAsia="Calibri" w:hAnsi="Times New Roman" w:cs="Times New Roman"/>
          <w:sz w:val="28"/>
          <w:szCs w:val="28"/>
        </w:rPr>
        <w:t xml:space="preserve"> же</w:t>
      </w:r>
      <w:r w:rsidR="00C85084">
        <w:rPr>
          <w:rFonts w:ascii="Times New Roman" w:eastAsia="Calibri" w:hAnsi="Times New Roman" w:cs="Times New Roman"/>
          <w:sz w:val="28"/>
          <w:szCs w:val="28"/>
        </w:rPr>
        <w:t xml:space="preserve"> весьма способствует усилению</w:t>
      </w:r>
      <w:r w:rsidR="00BA70A8">
        <w:rPr>
          <w:rFonts w:ascii="Times New Roman" w:eastAsia="Calibri" w:hAnsi="Times New Roman" w:cs="Times New Roman"/>
          <w:sz w:val="28"/>
          <w:szCs w:val="28"/>
        </w:rPr>
        <w:t xml:space="preserve"> христианского</w:t>
      </w:r>
      <w:r w:rsidR="00C85084">
        <w:rPr>
          <w:rFonts w:ascii="Times New Roman" w:eastAsia="Calibri" w:hAnsi="Times New Roman" w:cs="Times New Roman"/>
          <w:sz w:val="28"/>
          <w:szCs w:val="28"/>
        </w:rPr>
        <w:t xml:space="preserve"> внимания, которое, в свою очередь, губит нечестивые мысли в их зародыше. Это очень важный фактор борьбы со страстями: как уже было сказано выше всякое зло исходит из сердца человека через прилоги ума — мысли. Если не давать им ходу</w:t>
      </w:r>
      <w:r w:rsidR="00FF3F66">
        <w:rPr>
          <w:rFonts w:ascii="Times New Roman" w:eastAsia="Calibri" w:hAnsi="Times New Roman" w:cs="Times New Roman"/>
          <w:sz w:val="28"/>
          <w:szCs w:val="28"/>
        </w:rPr>
        <w:t xml:space="preserve"> и</w:t>
      </w:r>
      <w:r w:rsidR="00C85084">
        <w:rPr>
          <w:rFonts w:ascii="Times New Roman" w:eastAsia="Calibri" w:hAnsi="Times New Roman" w:cs="Times New Roman"/>
          <w:sz w:val="28"/>
          <w:szCs w:val="28"/>
        </w:rPr>
        <w:t xml:space="preserve"> пресекать в самом начале, то и сама страсть не сможет получить необходимого топлива для своего движения.</w:t>
      </w:r>
    </w:p>
    <w:p w14:paraId="1E97B81C" w14:textId="1DEC7D5F" w:rsidR="00C85084" w:rsidRDefault="00C85084"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Это и можно назвать бранью в христианском смысле этого слова. Именно так происходит дело борьбы со страстями внутри человеческой души.</w:t>
      </w:r>
    </w:p>
    <w:p w14:paraId="14925552" w14:textId="0DC8CBB9" w:rsidR="00C85084" w:rsidRPr="000D05B0" w:rsidRDefault="00C85084"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Большое значение в деле победы над страстями является отсутствие надежды на себя, но упование по помощь Божию. Приобретению этого </w:t>
      </w:r>
      <w:r>
        <w:rPr>
          <w:rFonts w:ascii="Times New Roman" w:eastAsia="Calibri" w:hAnsi="Times New Roman" w:cs="Times New Roman"/>
          <w:sz w:val="28"/>
          <w:szCs w:val="28"/>
        </w:rPr>
        <w:lastRenderedPageBreak/>
        <w:t>состояния также способствует молитва и связанные с ней опыты: молящемуся человеку зачастую кажется, что он стоит на месте или даже то, что он становится гораздо хуже</w:t>
      </w:r>
      <w:r w:rsidR="003C53C2">
        <w:rPr>
          <w:rFonts w:ascii="Times New Roman" w:eastAsia="Calibri" w:hAnsi="Times New Roman" w:cs="Times New Roman"/>
          <w:sz w:val="28"/>
          <w:szCs w:val="28"/>
        </w:rPr>
        <w:t>,</w:t>
      </w:r>
      <w:r>
        <w:rPr>
          <w:rFonts w:ascii="Times New Roman" w:eastAsia="Calibri" w:hAnsi="Times New Roman" w:cs="Times New Roman"/>
          <w:sz w:val="28"/>
          <w:szCs w:val="28"/>
        </w:rPr>
        <w:t xml:space="preserve"> чем был раньше</w:t>
      </w:r>
      <w:r w:rsidR="003C53C2">
        <w:rPr>
          <w:rFonts w:ascii="Times New Roman" w:eastAsia="Calibri" w:hAnsi="Times New Roman" w:cs="Times New Roman"/>
          <w:sz w:val="28"/>
          <w:szCs w:val="28"/>
        </w:rPr>
        <w:t>:</w:t>
      </w:r>
      <w:r>
        <w:rPr>
          <w:rFonts w:ascii="Times New Roman" w:eastAsia="Calibri" w:hAnsi="Times New Roman" w:cs="Times New Roman"/>
          <w:sz w:val="28"/>
          <w:szCs w:val="28"/>
        </w:rPr>
        <w:t xml:space="preserve"> ему часто сопутствуют неуспехи и</w:t>
      </w:r>
      <w:r w:rsidR="003C53C2">
        <w:rPr>
          <w:rFonts w:ascii="Times New Roman" w:eastAsia="Calibri" w:hAnsi="Times New Roman" w:cs="Times New Roman"/>
          <w:sz w:val="28"/>
          <w:szCs w:val="28"/>
        </w:rPr>
        <w:t xml:space="preserve"> даже</w:t>
      </w:r>
      <w:r>
        <w:rPr>
          <w:rFonts w:ascii="Times New Roman" w:eastAsia="Calibri" w:hAnsi="Times New Roman" w:cs="Times New Roman"/>
          <w:sz w:val="28"/>
          <w:szCs w:val="28"/>
        </w:rPr>
        <w:t xml:space="preserve"> некоторые поползновения. Тогда, мало-помалу человек перестает надеяться на себя и свои способы избавиться от греховности,</w:t>
      </w:r>
      <w:r w:rsidR="003C53C2">
        <w:rPr>
          <w:rFonts w:ascii="Times New Roman" w:eastAsia="Calibri" w:hAnsi="Times New Roman" w:cs="Times New Roman"/>
          <w:sz w:val="28"/>
          <w:szCs w:val="28"/>
        </w:rPr>
        <w:t xml:space="preserve"> а молитва, в свою очередь, показывает ему, что всякое избавление и помощь находятся в благодати Божией: </w:t>
      </w:r>
      <w:r w:rsidR="003C53C2" w:rsidRPr="003C53C2">
        <w:rPr>
          <w:rFonts w:ascii="Times New Roman" w:eastAsia="Calibri" w:hAnsi="Times New Roman" w:cs="Times New Roman"/>
          <w:i/>
          <w:iCs/>
          <w:sz w:val="28"/>
          <w:szCs w:val="28"/>
        </w:rPr>
        <w:t xml:space="preserve">«Боже, помилуй меня», </w:t>
      </w:r>
      <w:r w:rsidR="003C53C2">
        <w:rPr>
          <w:rFonts w:ascii="Times New Roman" w:eastAsia="Calibri" w:hAnsi="Times New Roman" w:cs="Times New Roman"/>
          <w:sz w:val="28"/>
          <w:szCs w:val="28"/>
        </w:rPr>
        <w:t>— говорит христианин.</w:t>
      </w:r>
    </w:p>
    <w:p w14:paraId="7B737AD7" w14:textId="3168A50B" w:rsidR="008C2B26" w:rsidRPr="00E15420" w:rsidRDefault="00FF3F66" w:rsidP="008C2B26">
      <w:pPr>
        <w:spacing w:after="0" w:line="36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СТРАНИЦА 54 САМЫЙ ВЕРХ.</w:t>
      </w:r>
    </w:p>
    <w:sectPr w:rsidR="008C2B26" w:rsidRPr="00E15420" w:rsidSect="0057262B">
      <w:footerReference w:type="default" r:id="rId10"/>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B86F7" w14:textId="77777777" w:rsidR="00041057" w:rsidRDefault="00041057" w:rsidP="00795FD8">
      <w:pPr>
        <w:spacing w:after="0" w:line="240" w:lineRule="auto"/>
      </w:pPr>
      <w:r>
        <w:separator/>
      </w:r>
    </w:p>
  </w:endnote>
  <w:endnote w:type="continuationSeparator" w:id="0">
    <w:p w14:paraId="41092011" w14:textId="77777777" w:rsidR="00041057" w:rsidRDefault="00041057"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0C3C1" w14:textId="77777777" w:rsidR="00041057" w:rsidRDefault="00041057" w:rsidP="00795FD8">
      <w:pPr>
        <w:spacing w:after="0" w:line="240" w:lineRule="auto"/>
      </w:pPr>
      <w:r>
        <w:separator/>
      </w:r>
    </w:p>
  </w:footnote>
  <w:footnote w:type="continuationSeparator" w:id="0">
    <w:p w14:paraId="213BB932" w14:textId="77777777" w:rsidR="00041057" w:rsidRDefault="00041057" w:rsidP="00795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077D3A"/>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0B75D91"/>
    <w:multiLevelType w:val="hybridMultilevel"/>
    <w:tmpl w:val="6E181C14"/>
    <w:lvl w:ilvl="0" w:tplc="B2087552">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21A51F3"/>
    <w:multiLevelType w:val="hybridMultilevel"/>
    <w:tmpl w:val="35707C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51A53AC"/>
    <w:multiLevelType w:val="hybridMultilevel"/>
    <w:tmpl w:val="91FCF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AA2AB5"/>
    <w:multiLevelType w:val="hybridMultilevel"/>
    <w:tmpl w:val="174E7D86"/>
    <w:lvl w:ilvl="0" w:tplc="4E46518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7F5389B"/>
    <w:multiLevelType w:val="hybridMultilevel"/>
    <w:tmpl w:val="333E4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2"/>
  </w:num>
  <w:num w:numId="5">
    <w:abstractNumId w:val="1"/>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1255B"/>
    <w:rsid w:val="00012DF2"/>
    <w:rsid w:val="000151FD"/>
    <w:rsid w:val="000152BC"/>
    <w:rsid w:val="0002184D"/>
    <w:rsid w:val="00022B98"/>
    <w:rsid w:val="00041057"/>
    <w:rsid w:val="00055DAB"/>
    <w:rsid w:val="00060AF2"/>
    <w:rsid w:val="00084115"/>
    <w:rsid w:val="00084144"/>
    <w:rsid w:val="000A1B52"/>
    <w:rsid w:val="000A5413"/>
    <w:rsid w:val="000D05B0"/>
    <w:rsid w:val="000D22B4"/>
    <w:rsid w:val="000D23F0"/>
    <w:rsid w:val="000F061E"/>
    <w:rsid w:val="000F40ED"/>
    <w:rsid w:val="00105039"/>
    <w:rsid w:val="001108FC"/>
    <w:rsid w:val="001121FA"/>
    <w:rsid w:val="001140B7"/>
    <w:rsid w:val="00114139"/>
    <w:rsid w:val="001402EE"/>
    <w:rsid w:val="00151501"/>
    <w:rsid w:val="0015504D"/>
    <w:rsid w:val="00177179"/>
    <w:rsid w:val="001779A6"/>
    <w:rsid w:val="001B1058"/>
    <w:rsid w:val="001C0DD1"/>
    <w:rsid w:val="001C1CD8"/>
    <w:rsid w:val="001D0141"/>
    <w:rsid w:val="001E30BE"/>
    <w:rsid w:val="001E3D55"/>
    <w:rsid w:val="00221195"/>
    <w:rsid w:val="00223A0A"/>
    <w:rsid w:val="0022495C"/>
    <w:rsid w:val="002436D8"/>
    <w:rsid w:val="00246499"/>
    <w:rsid w:val="00246D2C"/>
    <w:rsid w:val="00250537"/>
    <w:rsid w:val="00254945"/>
    <w:rsid w:val="002621FF"/>
    <w:rsid w:val="00277099"/>
    <w:rsid w:val="002C6C77"/>
    <w:rsid w:val="002D5411"/>
    <w:rsid w:val="002E09C8"/>
    <w:rsid w:val="002F2470"/>
    <w:rsid w:val="00312577"/>
    <w:rsid w:val="00316AA5"/>
    <w:rsid w:val="00323C65"/>
    <w:rsid w:val="00331D4C"/>
    <w:rsid w:val="00360D5E"/>
    <w:rsid w:val="00360D8E"/>
    <w:rsid w:val="00374ECB"/>
    <w:rsid w:val="003C53C2"/>
    <w:rsid w:val="003D018D"/>
    <w:rsid w:val="003D3540"/>
    <w:rsid w:val="003E5D75"/>
    <w:rsid w:val="00430FD8"/>
    <w:rsid w:val="004339A2"/>
    <w:rsid w:val="00435387"/>
    <w:rsid w:val="00443056"/>
    <w:rsid w:val="004505FD"/>
    <w:rsid w:val="00456BF7"/>
    <w:rsid w:val="00477670"/>
    <w:rsid w:val="004A2D12"/>
    <w:rsid w:val="004C2B57"/>
    <w:rsid w:val="004F6111"/>
    <w:rsid w:val="00500F45"/>
    <w:rsid w:val="0051656F"/>
    <w:rsid w:val="00517F79"/>
    <w:rsid w:val="00522C9C"/>
    <w:rsid w:val="00531104"/>
    <w:rsid w:val="0053641B"/>
    <w:rsid w:val="00540827"/>
    <w:rsid w:val="0055170D"/>
    <w:rsid w:val="005658DF"/>
    <w:rsid w:val="00567F4A"/>
    <w:rsid w:val="00571C02"/>
    <w:rsid w:val="00571F95"/>
    <w:rsid w:val="0057262B"/>
    <w:rsid w:val="0058245D"/>
    <w:rsid w:val="00585F75"/>
    <w:rsid w:val="005E4A3F"/>
    <w:rsid w:val="00601265"/>
    <w:rsid w:val="0064396E"/>
    <w:rsid w:val="006454A3"/>
    <w:rsid w:val="00666D32"/>
    <w:rsid w:val="00685C20"/>
    <w:rsid w:val="00686D77"/>
    <w:rsid w:val="006A33D5"/>
    <w:rsid w:val="006C424F"/>
    <w:rsid w:val="006D7363"/>
    <w:rsid w:val="00706F0D"/>
    <w:rsid w:val="00707A2F"/>
    <w:rsid w:val="0073440C"/>
    <w:rsid w:val="0073584A"/>
    <w:rsid w:val="00795FD8"/>
    <w:rsid w:val="007A2BAC"/>
    <w:rsid w:val="007B06FB"/>
    <w:rsid w:val="007B282B"/>
    <w:rsid w:val="007B3804"/>
    <w:rsid w:val="007B5038"/>
    <w:rsid w:val="007E6CE2"/>
    <w:rsid w:val="00800B76"/>
    <w:rsid w:val="00804574"/>
    <w:rsid w:val="008061CD"/>
    <w:rsid w:val="0083035C"/>
    <w:rsid w:val="00835F1A"/>
    <w:rsid w:val="00862D09"/>
    <w:rsid w:val="00877F40"/>
    <w:rsid w:val="00892D7B"/>
    <w:rsid w:val="0089634B"/>
    <w:rsid w:val="008A6310"/>
    <w:rsid w:val="008A6B19"/>
    <w:rsid w:val="008C2B26"/>
    <w:rsid w:val="008F062F"/>
    <w:rsid w:val="009006B7"/>
    <w:rsid w:val="0091741A"/>
    <w:rsid w:val="0092257B"/>
    <w:rsid w:val="00922EBD"/>
    <w:rsid w:val="00946390"/>
    <w:rsid w:val="00953E83"/>
    <w:rsid w:val="009651C7"/>
    <w:rsid w:val="009764E5"/>
    <w:rsid w:val="00986B3E"/>
    <w:rsid w:val="009B1A9A"/>
    <w:rsid w:val="009C2324"/>
    <w:rsid w:val="009D118D"/>
    <w:rsid w:val="009D39D6"/>
    <w:rsid w:val="009E46C6"/>
    <w:rsid w:val="009F60B2"/>
    <w:rsid w:val="00A04E9E"/>
    <w:rsid w:val="00A41E32"/>
    <w:rsid w:val="00A564B9"/>
    <w:rsid w:val="00A60583"/>
    <w:rsid w:val="00A77BAD"/>
    <w:rsid w:val="00A845C7"/>
    <w:rsid w:val="00A849F9"/>
    <w:rsid w:val="00AE0DD1"/>
    <w:rsid w:val="00AE4ADC"/>
    <w:rsid w:val="00B04AD6"/>
    <w:rsid w:val="00B119B9"/>
    <w:rsid w:val="00B2012A"/>
    <w:rsid w:val="00B35B98"/>
    <w:rsid w:val="00B72AC3"/>
    <w:rsid w:val="00BA70A8"/>
    <w:rsid w:val="00BD6C78"/>
    <w:rsid w:val="00BE2A80"/>
    <w:rsid w:val="00C03D0B"/>
    <w:rsid w:val="00C074CF"/>
    <w:rsid w:val="00C12D08"/>
    <w:rsid w:val="00C23C1D"/>
    <w:rsid w:val="00C73240"/>
    <w:rsid w:val="00C7360F"/>
    <w:rsid w:val="00C76690"/>
    <w:rsid w:val="00C85084"/>
    <w:rsid w:val="00CC75B1"/>
    <w:rsid w:val="00D12C9D"/>
    <w:rsid w:val="00DA3AF8"/>
    <w:rsid w:val="00DA5C07"/>
    <w:rsid w:val="00DC3CD5"/>
    <w:rsid w:val="00DC7E4C"/>
    <w:rsid w:val="00DD45F1"/>
    <w:rsid w:val="00DE29BD"/>
    <w:rsid w:val="00DF7988"/>
    <w:rsid w:val="00E07264"/>
    <w:rsid w:val="00E13269"/>
    <w:rsid w:val="00E15420"/>
    <w:rsid w:val="00E443E1"/>
    <w:rsid w:val="00E61DFC"/>
    <w:rsid w:val="00E6788B"/>
    <w:rsid w:val="00E7222F"/>
    <w:rsid w:val="00E84BBD"/>
    <w:rsid w:val="00EA4F4F"/>
    <w:rsid w:val="00EC6A76"/>
    <w:rsid w:val="00EE7F29"/>
    <w:rsid w:val="00F16D02"/>
    <w:rsid w:val="00F229C7"/>
    <w:rsid w:val="00F53445"/>
    <w:rsid w:val="00F534B5"/>
    <w:rsid w:val="00F572A2"/>
    <w:rsid w:val="00F6490C"/>
    <w:rsid w:val="00F66595"/>
    <w:rsid w:val="00F8358A"/>
    <w:rsid w:val="00FA0A9B"/>
    <w:rsid w:val="00FA302E"/>
    <w:rsid w:val="00FB2298"/>
    <w:rsid w:val="00FB608C"/>
    <w:rsid w:val="00FC011E"/>
    <w:rsid w:val="00FC01D6"/>
    <w:rsid w:val="00FD5E34"/>
    <w:rsid w:val="00FE42C0"/>
    <w:rsid w:val="00FF3F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tina.ru/19_molitva_moljaschemusj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ib.pravmir.ru/library/readbook/116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39</Pages>
  <Words>10601</Words>
  <Characters>60428</Characters>
  <Application>Microsoft Office Word</Application>
  <DocSecurity>0</DocSecurity>
  <Lines>503</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cp:lastModifiedBy>
  <cp:revision>82</cp:revision>
  <dcterms:created xsi:type="dcterms:W3CDTF">2023-01-30T14:35:00Z</dcterms:created>
  <dcterms:modified xsi:type="dcterms:W3CDTF">2023-10-08T13:58:00Z</dcterms:modified>
</cp:coreProperties>
</file>