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92A" w:rsidRDefault="00ED792A" w:rsidP="00ED792A">
      <w:pPr>
        <w:pStyle w:val="msonormalmrcssattr"/>
        <w:spacing w:before="0" w:beforeAutospacing="0" w:after="0" w:afterAutospacing="0"/>
        <w:ind w:firstLine="709"/>
        <w:jc w:val="both"/>
      </w:pPr>
      <w:r>
        <w:t>Пошаговая инструкция, поясняющая</w:t>
      </w:r>
      <w:r>
        <w:t>, как действовать при закреплении темы</w:t>
      </w:r>
      <w:r>
        <w:t xml:space="preserve"> дипломной работы</w:t>
      </w:r>
      <w:bookmarkStart w:id="0" w:name="_GoBack"/>
      <w:bookmarkEnd w:id="0"/>
      <w:r>
        <w:t>. </w:t>
      </w:r>
    </w:p>
    <w:p w:rsidR="00ED792A" w:rsidRDefault="00ED792A" w:rsidP="00ED792A">
      <w:pPr>
        <w:pStyle w:val="msonormalmrcssattr"/>
        <w:spacing w:before="0" w:beforeAutospacing="0" w:after="0" w:afterAutospacing="0"/>
        <w:ind w:firstLine="709"/>
        <w:jc w:val="both"/>
        <w:rPr>
          <w:rFonts w:ascii="Calibri" w:hAnsi="Calibri" w:cs="Calibri"/>
          <w:sz w:val="22"/>
          <w:szCs w:val="22"/>
        </w:rPr>
      </w:pPr>
    </w:p>
    <w:p w:rsidR="00ED792A" w:rsidRDefault="00ED792A" w:rsidP="00ED792A">
      <w:pPr>
        <w:pStyle w:val="msonormalmrcssattr"/>
        <w:spacing w:before="0" w:beforeAutospacing="0" w:after="200" w:afterAutospacing="0" w:line="253" w:lineRule="atLeast"/>
        <w:ind w:firstLine="851"/>
        <w:jc w:val="both"/>
        <w:rPr>
          <w:rFonts w:ascii="Calibri" w:hAnsi="Calibri" w:cs="Calibri"/>
          <w:sz w:val="22"/>
          <w:szCs w:val="22"/>
        </w:rPr>
      </w:pPr>
      <w:r>
        <w:t>1.</w:t>
      </w:r>
      <w:r>
        <w:rPr>
          <w:sz w:val="14"/>
          <w:szCs w:val="14"/>
        </w:rPr>
        <w:t>             </w:t>
      </w:r>
      <w:r>
        <w:t>Прошение подается студентом на кафедру через секретаря кафедры, который проверяет наличие всех необходимых подписей на прошении  (студента и руководителя), правильность оформления прошения и приложения об актуальности темы по образцу.</w:t>
      </w:r>
    </w:p>
    <w:p w:rsidR="00ED792A" w:rsidRDefault="00ED792A" w:rsidP="00ED792A">
      <w:pPr>
        <w:pStyle w:val="msonormalmrcssattr"/>
        <w:spacing w:before="0" w:beforeAutospacing="0" w:after="200" w:afterAutospacing="0" w:line="253" w:lineRule="atLeast"/>
        <w:ind w:firstLine="851"/>
        <w:jc w:val="both"/>
        <w:rPr>
          <w:rFonts w:ascii="Calibri" w:hAnsi="Calibri" w:cs="Calibri"/>
          <w:sz w:val="22"/>
          <w:szCs w:val="22"/>
        </w:rPr>
      </w:pPr>
      <w:r>
        <w:t>2.</w:t>
      </w:r>
      <w:r>
        <w:rPr>
          <w:sz w:val="14"/>
          <w:szCs w:val="14"/>
        </w:rPr>
        <w:t>             </w:t>
      </w:r>
      <w:r>
        <w:t>Прошение рассматривается на кафедре и оформляется протоколом.</w:t>
      </w:r>
    </w:p>
    <w:p w:rsidR="00ED792A" w:rsidRDefault="00ED792A" w:rsidP="00ED792A">
      <w:pPr>
        <w:pStyle w:val="msonormalmrcssattr"/>
        <w:spacing w:before="0" w:beforeAutospacing="0" w:after="200" w:afterAutospacing="0" w:line="253" w:lineRule="atLeast"/>
        <w:ind w:firstLine="851"/>
        <w:jc w:val="both"/>
        <w:rPr>
          <w:rFonts w:ascii="Calibri" w:hAnsi="Calibri" w:cs="Calibri"/>
          <w:sz w:val="22"/>
          <w:szCs w:val="22"/>
        </w:rPr>
      </w:pPr>
      <w:r>
        <w:t>3.</w:t>
      </w:r>
      <w:r>
        <w:rPr>
          <w:sz w:val="14"/>
          <w:szCs w:val="14"/>
        </w:rPr>
        <w:t>             </w:t>
      </w:r>
      <w:r>
        <w:t>На прошении заведующий или секретарь кафедры записывает информацию о том, что прошение рассмотрено на кафедре положительно, указывает дату и номер протокола, ставит свою подпись.</w:t>
      </w:r>
    </w:p>
    <w:p w:rsidR="00ED792A" w:rsidRDefault="00ED792A" w:rsidP="00ED792A">
      <w:pPr>
        <w:pStyle w:val="msonormalmrcssattr"/>
        <w:spacing w:before="0" w:beforeAutospacing="0" w:after="200" w:afterAutospacing="0" w:line="253" w:lineRule="atLeast"/>
        <w:ind w:firstLine="851"/>
        <w:jc w:val="both"/>
        <w:rPr>
          <w:rFonts w:ascii="Calibri" w:hAnsi="Calibri" w:cs="Calibri"/>
          <w:sz w:val="22"/>
          <w:szCs w:val="22"/>
        </w:rPr>
      </w:pPr>
      <w:r>
        <w:t>4.</w:t>
      </w:r>
      <w:r>
        <w:rPr>
          <w:sz w:val="14"/>
          <w:szCs w:val="14"/>
        </w:rPr>
        <w:t>             </w:t>
      </w:r>
      <w:r>
        <w:t>Прошение и протокол подаются на подпись Ректору семинарии.</w:t>
      </w:r>
    </w:p>
    <w:p w:rsidR="00ED792A" w:rsidRDefault="00ED792A" w:rsidP="00ED792A">
      <w:pPr>
        <w:pStyle w:val="msonormalmrcssattr"/>
        <w:spacing w:before="0" w:beforeAutospacing="0" w:after="200" w:afterAutospacing="0" w:line="253" w:lineRule="atLeast"/>
        <w:ind w:firstLine="851"/>
        <w:jc w:val="both"/>
        <w:rPr>
          <w:rFonts w:ascii="Calibri" w:hAnsi="Calibri" w:cs="Calibri"/>
          <w:sz w:val="22"/>
          <w:szCs w:val="22"/>
        </w:rPr>
      </w:pPr>
      <w:r>
        <w:t>5.</w:t>
      </w:r>
      <w:r>
        <w:rPr>
          <w:sz w:val="14"/>
          <w:szCs w:val="14"/>
        </w:rPr>
        <w:t>             </w:t>
      </w:r>
      <w:r>
        <w:t>Далее подписанные прошение и протокол (или выписка из него) отдаются секретарем кафедры для оформления распоряжения Татьяне Александровне в канцелярию. </w:t>
      </w:r>
    </w:p>
    <w:p w:rsidR="00ED792A" w:rsidRDefault="00ED792A" w:rsidP="00ED792A">
      <w:pPr>
        <w:pStyle w:val="msonormalmrcssattr"/>
        <w:spacing w:before="0" w:beforeAutospacing="0" w:after="200" w:afterAutospacing="0" w:line="253" w:lineRule="atLeast"/>
        <w:ind w:firstLine="851"/>
        <w:jc w:val="both"/>
        <w:rPr>
          <w:rFonts w:ascii="Calibri" w:hAnsi="Calibri" w:cs="Calibri"/>
          <w:sz w:val="22"/>
          <w:szCs w:val="22"/>
        </w:rPr>
      </w:pPr>
      <w:r>
        <w:t>6.</w:t>
      </w:r>
      <w:r>
        <w:rPr>
          <w:sz w:val="14"/>
          <w:szCs w:val="14"/>
        </w:rPr>
        <w:t>             </w:t>
      </w:r>
      <w:r>
        <w:t>Оригинал прошения поступает в личное дело студента.</w:t>
      </w:r>
    </w:p>
    <w:p w:rsidR="00ED792A" w:rsidRDefault="00ED792A" w:rsidP="00ED792A">
      <w:pPr>
        <w:pStyle w:val="msonormalmrcssattr"/>
        <w:spacing w:before="0" w:beforeAutospacing="0" w:after="200" w:afterAutospacing="0" w:line="253" w:lineRule="atLeast"/>
        <w:ind w:firstLine="851"/>
        <w:jc w:val="both"/>
        <w:rPr>
          <w:rFonts w:ascii="Calibri" w:hAnsi="Calibri" w:cs="Calibri"/>
          <w:sz w:val="22"/>
          <w:szCs w:val="22"/>
        </w:rPr>
      </w:pPr>
      <w:r>
        <w:t>7.</w:t>
      </w:r>
      <w:r>
        <w:rPr>
          <w:sz w:val="14"/>
          <w:szCs w:val="14"/>
        </w:rPr>
        <w:t>             </w:t>
      </w:r>
      <w:r>
        <w:t xml:space="preserve">Копия распоряжения и протокол должны храниться на кафедре, </w:t>
      </w:r>
      <w:proofErr w:type="gramStart"/>
      <w:r>
        <w:t>за чем</w:t>
      </w:r>
      <w:proofErr w:type="gramEnd"/>
      <w:r>
        <w:t xml:space="preserve"> следит секретарь кафедры. Уважаемые заведующие и секретари кафедр!</w:t>
      </w:r>
    </w:p>
    <w:p w:rsidR="000F621E" w:rsidRDefault="00ED792A"/>
    <w:sectPr w:rsidR="000F62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D4C"/>
    <w:rsid w:val="00146F10"/>
    <w:rsid w:val="005C7F91"/>
    <w:rsid w:val="00824D4C"/>
    <w:rsid w:val="00901706"/>
    <w:rsid w:val="00ED792A"/>
    <w:rsid w:val="00FB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5C3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mrcssattr">
    <w:name w:val="msonormal_mr_css_attr"/>
    <w:basedOn w:val="a"/>
    <w:rsid w:val="00ED7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mrcssattr">
    <w:name w:val="msonormal_mr_css_attr"/>
    <w:basedOn w:val="a"/>
    <w:rsid w:val="00ED7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4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911</Characters>
  <Application>Microsoft Office Word</Application>
  <DocSecurity>0</DocSecurity>
  <Lines>7</Lines>
  <Paragraphs>2</Paragraphs>
  <ScaleCrop>false</ScaleCrop>
  <Company>MultiDVD Team</Company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ОЗО</dc:creator>
  <cp:keywords/>
  <dc:description/>
  <cp:lastModifiedBy>ОЗО</cp:lastModifiedBy>
  <cp:revision>3</cp:revision>
  <dcterms:created xsi:type="dcterms:W3CDTF">2020-12-07T12:11:00Z</dcterms:created>
  <dcterms:modified xsi:type="dcterms:W3CDTF">2020-12-07T12:11:00Z</dcterms:modified>
</cp:coreProperties>
</file>