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27A37C" w14:textId="005E7BC1" w:rsidR="00447A13" w:rsidRDefault="00DC1594" w:rsidP="00447A13">
      <w:pPr>
        <w:pStyle w:val="Title"/>
      </w:pPr>
      <w:r>
        <w:t xml:space="preserve">1x1 </w:t>
      </w:r>
      <w:r w:rsidR="00447A13">
        <w:t>Convolution operation</w:t>
      </w:r>
    </w:p>
    <w:p w14:paraId="44B77D93" w14:textId="77777777" w:rsidR="00447A13" w:rsidRDefault="00447A13" w:rsidP="00447A13">
      <w:pPr>
        <w:pStyle w:val="Heading1"/>
      </w:pPr>
      <w:r>
        <w:t>Introduction</w:t>
      </w:r>
    </w:p>
    <w:p w14:paraId="32405ED1" w14:textId="77777777" w:rsidR="0090629E" w:rsidRDefault="00EC55AD" w:rsidP="00447A13">
      <w:r>
        <w:t xml:space="preserve">1x1 Convolutions </w:t>
      </w:r>
      <w:r w:rsidR="00DE073B">
        <w:t xml:space="preserve">are specially used in </w:t>
      </w:r>
      <w:sdt>
        <w:sdtPr>
          <w:id w:val="992211005"/>
          <w:citation/>
        </w:sdtPr>
        <w:sdtContent>
          <w:r w:rsidR="00DE073B">
            <w:fldChar w:fldCharType="begin"/>
          </w:r>
          <w:r w:rsidR="00DE073B" w:rsidRPr="00DE073B">
            <w:instrText xml:space="preserve"> CITATION Lin13 \l 3082 </w:instrText>
          </w:r>
          <w:r w:rsidR="00DE073B">
            <w:fldChar w:fldCharType="separate"/>
          </w:r>
          <w:r w:rsidR="00B727C3" w:rsidRPr="00B727C3">
            <w:rPr>
              <w:noProof/>
            </w:rPr>
            <w:t>[1]</w:t>
          </w:r>
          <w:r w:rsidR="00DE073B">
            <w:fldChar w:fldCharType="end"/>
          </w:r>
        </w:sdtContent>
      </w:sdt>
      <w:r w:rsidR="00DE073B">
        <w:t xml:space="preserve"> in 2013 and </w:t>
      </w:r>
      <w:sdt>
        <w:sdtPr>
          <w:id w:val="1492903312"/>
          <w:citation/>
        </w:sdtPr>
        <w:sdtContent>
          <w:r w:rsidR="00B727C3">
            <w:fldChar w:fldCharType="begin"/>
          </w:r>
          <w:r w:rsidR="00B727C3" w:rsidRPr="00B727C3">
            <w:instrText xml:space="preserve"> CITATION Sze14 \l 3082 </w:instrText>
          </w:r>
          <w:r w:rsidR="00B727C3">
            <w:fldChar w:fldCharType="separate"/>
          </w:r>
          <w:r w:rsidR="00B727C3" w:rsidRPr="00B727C3">
            <w:rPr>
              <w:noProof/>
            </w:rPr>
            <w:t>[2]</w:t>
          </w:r>
          <w:r w:rsidR="00B727C3">
            <w:fldChar w:fldCharType="end"/>
          </w:r>
        </w:sdtContent>
      </w:sdt>
      <w:r w:rsidR="00B727C3">
        <w:t xml:space="preserve"> in 2014 </w:t>
      </w:r>
      <w:r w:rsidR="00E041E4">
        <w:t xml:space="preserve">where they gain a great popularity. </w:t>
      </w:r>
    </w:p>
    <w:p w14:paraId="42147A09" w14:textId="5A1A902D" w:rsidR="00E3351E" w:rsidRDefault="0090629E" w:rsidP="00447A13">
      <w:r>
        <w:t xml:space="preserve">Since then they are the default </w:t>
      </w:r>
      <w:r w:rsidR="00814774">
        <w:t xml:space="preserve">option for </w:t>
      </w:r>
      <w:r w:rsidR="006077E9">
        <w:t xml:space="preserve">gaining computational performance in convolutional layers, </w:t>
      </w:r>
      <w:r w:rsidR="00BC5580">
        <w:t>acting as a bottl</w:t>
      </w:r>
      <w:r w:rsidR="008548B8">
        <w:t>eneck to reduce the feature maps dimension.</w:t>
      </w:r>
    </w:p>
    <w:p w14:paraId="4819E411" w14:textId="3EB25754" w:rsidR="00D73CF6" w:rsidRDefault="00D73CF6" w:rsidP="00447A13">
      <w:r>
        <w:t>In this post we will take a look at what is going on there.</w:t>
      </w:r>
    </w:p>
    <w:p w14:paraId="5ACCFC38" w14:textId="51931B29" w:rsidR="00F80656" w:rsidRDefault="00F80656" w:rsidP="00F80656">
      <w:pPr>
        <w:pStyle w:val="Heading1"/>
      </w:pPr>
      <w:r>
        <w:t>Motivation</w:t>
      </w:r>
    </w:p>
    <w:p w14:paraId="1385E4AA" w14:textId="2C3FB6ED" w:rsidR="00F80656" w:rsidRDefault="00B00819" w:rsidP="00F80656">
      <w:r>
        <w:t>Why do we need this trick in the first place?</w:t>
      </w:r>
    </w:p>
    <w:p w14:paraId="23596AA1" w14:textId="41248A7B" w:rsidR="002E0EE2" w:rsidRDefault="00B3781C" w:rsidP="00F80656">
      <w:r>
        <w:t xml:space="preserve">Well, </w:t>
      </w:r>
      <w:r w:rsidR="000E2734">
        <w:t xml:space="preserve">it turns out that convolutional operations </w:t>
      </w:r>
      <w:r w:rsidR="00946575">
        <w:t xml:space="preserve">are computationally expensive with higher kernels dimensionalities (like 3x3 or 5x5) when the input volume has a big </w:t>
      </w:r>
      <w:r w:rsidR="00443B6E">
        <w:t>number of feature maps</w:t>
      </w:r>
      <w:r w:rsidR="00387BCF">
        <w:t>.</w:t>
      </w:r>
    </w:p>
    <w:p w14:paraId="7DBB39B9" w14:textId="1413CFCE" w:rsidR="000D5F1F" w:rsidRPr="00F80656" w:rsidRDefault="009024A7" w:rsidP="00F80656">
      <w:r>
        <w:t xml:space="preserve">In the case of the so popular Inception convolutional neural networks, </w:t>
      </w:r>
      <w:r w:rsidR="004A2F8A">
        <w:t xml:space="preserve">as </w:t>
      </w:r>
      <w:r w:rsidR="004A3EA2">
        <w:fldChar w:fldCharType="begin"/>
      </w:r>
      <w:r w:rsidR="004A3EA2">
        <w:instrText xml:space="preserve"> REF _Ref527448281 \h </w:instrText>
      </w:r>
      <w:r w:rsidR="004A3EA2">
        <w:fldChar w:fldCharType="separate"/>
      </w:r>
      <w:r w:rsidR="00546894">
        <w:t xml:space="preserve">Figure </w:t>
      </w:r>
      <w:r w:rsidR="00546894">
        <w:rPr>
          <w:noProof/>
        </w:rPr>
        <w:t>1</w:t>
      </w:r>
      <w:r w:rsidR="004A3EA2">
        <w:fldChar w:fldCharType="end"/>
      </w:r>
      <w:r w:rsidR="001F20D7">
        <w:t xml:space="preserve"> </w:t>
      </w:r>
      <w:r w:rsidR="004A2F8A">
        <w:t xml:space="preserve">shown, the feature maps are concatenated from </w:t>
      </w:r>
      <w:r w:rsidR="002B01A6">
        <w:t xml:space="preserve">several </w:t>
      </w:r>
      <w:r w:rsidR="000D5F1F">
        <w:t>parallel</w:t>
      </w:r>
      <w:r w:rsidR="002B01A6">
        <w:t xml:space="preserve"> </w:t>
      </w:r>
      <w:r w:rsidR="000D732D">
        <w:t xml:space="preserve">branches. </w:t>
      </w:r>
      <w:r w:rsidR="00614BEA">
        <w:t xml:space="preserve">The reason to have these branches is simply because </w:t>
      </w:r>
      <w:r w:rsidR="001A376E">
        <w:t>each one</w:t>
      </w:r>
      <w:r w:rsidR="00202623">
        <w:t xml:space="preserve"> </w:t>
      </w:r>
      <w:r w:rsidR="00476C6F">
        <w:t>is attempting to extract feature at different scales.</w:t>
      </w:r>
    </w:p>
    <w:p w14:paraId="61AE20C3" w14:textId="77777777" w:rsidR="00275B79" w:rsidRDefault="00186FD5" w:rsidP="00275B79">
      <w:pPr>
        <w:keepNext/>
        <w:spacing w:after="0"/>
        <w:jc w:val="left"/>
      </w:pPr>
      <w:r w:rsidRPr="00186FD5">
        <w:rPr>
          <w:rFonts w:ascii="Times New Roman" w:eastAsia="Times New Roman" w:hAnsi="Times New Roman" w:cs="Times New Roman"/>
          <w:sz w:val="24"/>
        </w:rPr>
        <w:fldChar w:fldCharType="begin"/>
      </w:r>
      <w:r w:rsidRPr="00186FD5">
        <w:rPr>
          <w:rFonts w:ascii="Times New Roman" w:eastAsia="Times New Roman" w:hAnsi="Times New Roman" w:cs="Times New Roman"/>
          <w:sz w:val="24"/>
        </w:rPr>
        <w:instrText xml:space="preserve"> INCLUDEPICTURE "/var/folders/5h/sz7fq47n20112krz4phh_l2m0000gn/T/com.microsoft.Word/WebArchiveCopyPasteTempFiles/1*aq4tcBl9t5Z36kTDeZSOHA.png" \* MERGEFORMATINET </w:instrText>
      </w:r>
      <w:r w:rsidRPr="00186FD5">
        <w:rPr>
          <w:rFonts w:ascii="Times New Roman" w:eastAsia="Times New Roman" w:hAnsi="Times New Roman" w:cs="Times New Roman"/>
          <w:sz w:val="24"/>
        </w:rPr>
        <w:fldChar w:fldCharType="separate"/>
      </w:r>
      <w:r w:rsidRPr="00186FD5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D62245B" wp14:editId="001ACA23">
            <wp:extent cx="6040877" cy="1711258"/>
            <wp:effectExtent l="0" t="0" r="4445" b="3810"/>
            <wp:docPr id="1" name="Picture 1" descr="Resultado de imagen para inception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nception modu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495" cy="173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6FD5">
        <w:rPr>
          <w:rFonts w:ascii="Times New Roman" w:eastAsia="Times New Roman" w:hAnsi="Times New Roman" w:cs="Times New Roman"/>
          <w:sz w:val="24"/>
        </w:rPr>
        <w:fldChar w:fldCharType="end"/>
      </w:r>
    </w:p>
    <w:p w14:paraId="79197E9D" w14:textId="2615EA01" w:rsidR="00186FD5" w:rsidRPr="00186FD5" w:rsidRDefault="00275B79" w:rsidP="00275B79">
      <w:pPr>
        <w:pStyle w:val="Caption"/>
        <w:jc w:val="center"/>
        <w:rPr>
          <w:rFonts w:ascii="Times New Roman" w:eastAsia="Times New Roman" w:hAnsi="Times New Roman" w:cs="Times New Roman"/>
          <w:sz w:val="24"/>
        </w:rPr>
      </w:pPr>
      <w:bookmarkStart w:id="0" w:name="_Ref527448281"/>
      <w:r>
        <w:t xml:space="preserve">Figure </w:t>
      </w:r>
      <w:fldSimple w:instr=" SEQ Figure \* ARABIC ">
        <w:r w:rsidR="00CD62CB">
          <w:rPr>
            <w:noProof/>
          </w:rPr>
          <w:t>1</w:t>
        </w:r>
      </w:fldSimple>
      <w:bookmarkEnd w:id="0"/>
      <w:r>
        <w:t>. Inception modules</w:t>
      </w:r>
    </w:p>
    <w:p w14:paraId="28AE20CC" w14:textId="77777777" w:rsidR="00546E57" w:rsidRDefault="00D80E6B" w:rsidP="00CE6846">
      <w:r>
        <w:t xml:space="preserve">A good way to understand how 1x1 is </w:t>
      </w:r>
      <w:r w:rsidR="006E5BB1">
        <w:t>helping, is taking a look at how authors of the Inception module used them.</w:t>
      </w:r>
      <w:r w:rsidR="006B6363">
        <w:t xml:space="preserve"> </w:t>
      </w:r>
    </w:p>
    <w:p w14:paraId="00B1BBA5" w14:textId="4BCA3DB5" w:rsidR="00CE6846" w:rsidRDefault="0026278A" w:rsidP="00CE6846">
      <w:r>
        <w:t xml:space="preserve">We will </w:t>
      </w:r>
      <w:r w:rsidR="00986975">
        <w:t>take a close look at the first inception module of the Inception-3A</w:t>
      </w:r>
      <w:r w:rsidR="00D169C6">
        <w:t>, where form the paper we have the following information:</w:t>
      </w:r>
    </w:p>
    <w:p w14:paraId="6234670B" w14:textId="2B91274F" w:rsidR="00F535B3" w:rsidRDefault="00CE6846" w:rsidP="00CE6846">
      <w:r w:rsidRPr="0089463B">
        <w:t xml:space="preserve"> </w:t>
      </w:r>
      <w:r w:rsidR="002838D1" w:rsidRPr="002838D1">
        <w:drawing>
          <wp:inline distT="0" distB="0" distL="0" distR="0" wp14:anchorId="7A9DCCED" wp14:editId="468B6D4C">
            <wp:extent cx="5943600" cy="1207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E2AE" w14:textId="59857862" w:rsidR="00E3351E" w:rsidRDefault="00F535B3" w:rsidP="00F535B3">
      <w:pPr>
        <w:pStyle w:val="Caption"/>
        <w:jc w:val="center"/>
      </w:pPr>
      <w:bookmarkStart w:id="1" w:name="_Ref527465143"/>
      <w:r>
        <w:t xml:space="preserve">Figure </w:t>
      </w:r>
      <w:fldSimple w:instr=" SEQ Figure \* ARABIC ">
        <w:r w:rsidR="00CD62CB">
          <w:rPr>
            <w:noProof/>
          </w:rPr>
          <w:t>2</w:t>
        </w:r>
      </w:fldSimple>
      <w:bookmarkEnd w:id="1"/>
      <w:r>
        <w:t>.</w:t>
      </w:r>
      <w:r w:rsidR="003205AA">
        <w:t xml:space="preserve"> GoogLeNet incarnation of the Inception</w:t>
      </w:r>
      <w:r w:rsidR="00CE6846">
        <w:t xml:space="preserve"> architecture from the original paper </w:t>
      </w:r>
      <w:sdt>
        <w:sdtPr>
          <w:id w:val="-749889236"/>
          <w:citation/>
        </w:sdtPr>
        <w:sdtContent>
          <w:r w:rsidR="00CE6846">
            <w:fldChar w:fldCharType="begin"/>
          </w:r>
          <w:r w:rsidR="00CE6846" w:rsidRPr="00CE6846">
            <w:instrText xml:space="preserve"> CITATION Sze14 \l 3082 </w:instrText>
          </w:r>
          <w:r w:rsidR="00CE6846">
            <w:fldChar w:fldCharType="separate"/>
          </w:r>
          <w:r w:rsidR="00CE6846" w:rsidRPr="00CE6846">
            <w:rPr>
              <w:noProof/>
            </w:rPr>
            <w:t>[2]</w:t>
          </w:r>
          <w:r w:rsidR="00CE6846">
            <w:fldChar w:fldCharType="end"/>
          </w:r>
        </w:sdtContent>
      </w:sdt>
    </w:p>
    <w:p w14:paraId="487883F2" w14:textId="3810C870" w:rsidR="003F0867" w:rsidRDefault="003E035C" w:rsidP="00BB2655">
      <w:r>
        <w:lastRenderedPageBreak/>
        <w:t xml:space="preserve">From </w:t>
      </w:r>
      <w:r w:rsidR="00C9314F">
        <w:fldChar w:fldCharType="begin"/>
      </w:r>
      <w:r w:rsidR="00C9314F">
        <w:instrText xml:space="preserve"> REF _Ref527465143 \h </w:instrText>
      </w:r>
      <w:r w:rsidR="00C9314F">
        <w:fldChar w:fldCharType="separate"/>
      </w:r>
      <w:r w:rsidR="00546894">
        <w:t xml:space="preserve">Figure </w:t>
      </w:r>
      <w:r w:rsidR="00546894">
        <w:rPr>
          <w:noProof/>
        </w:rPr>
        <w:t>2</w:t>
      </w:r>
      <w:r w:rsidR="00C9314F">
        <w:fldChar w:fldCharType="end"/>
      </w:r>
      <w:r w:rsidR="00F15846">
        <w:t xml:space="preserve"> we could see how the input size of that layer (which is the output size of the layer before) is 28x28x566</w:t>
      </w:r>
      <w:r w:rsidR="00114097">
        <w:t xml:space="preserve">, and from </w:t>
      </w:r>
      <w:r w:rsidR="00114097">
        <w:fldChar w:fldCharType="begin"/>
      </w:r>
      <w:r w:rsidR="00114097">
        <w:instrText xml:space="preserve"> REF _Ref527448281 \h </w:instrText>
      </w:r>
      <w:r w:rsidR="00114097">
        <w:fldChar w:fldCharType="separate"/>
      </w:r>
      <w:r w:rsidR="00546894">
        <w:t xml:space="preserve">Figure </w:t>
      </w:r>
      <w:r w:rsidR="00546894">
        <w:rPr>
          <w:noProof/>
        </w:rPr>
        <w:t>1</w:t>
      </w:r>
      <w:r w:rsidR="00114097">
        <w:fldChar w:fldCharType="end"/>
      </w:r>
      <w:r w:rsidR="00114097">
        <w:t xml:space="preserve"> we could see that</w:t>
      </w:r>
      <w:r w:rsidR="00060DA2">
        <w:t>, for instance,</w:t>
      </w:r>
      <w:r w:rsidR="00114097">
        <w:t xml:space="preserve"> the </w:t>
      </w:r>
      <w:r w:rsidR="00060DA2">
        <w:t>third</w:t>
      </w:r>
      <w:r w:rsidR="00114097">
        <w:t xml:space="preserve"> branch</w:t>
      </w:r>
      <w:r w:rsidR="003F0867">
        <w:t xml:space="preserve"> is a 1x1 convolution</w:t>
      </w:r>
      <w:r w:rsidR="00226D8E">
        <w:t xml:space="preserve"> right before a more expensive 5x5 convolution</w:t>
      </w:r>
      <w:r w:rsidR="003F0867">
        <w:t>.</w:t>
      </w:r>
      <w:r w:rsidR="006A6433">
        <w:t xml:space="preserve"> </w:t>
      </w:r>
      <w:r w:rsidR="003F0867">
        <w:t xml:space="preserve">Because the purpose of this post is just to explain 1x1 convolution, we will cover only that </w:t>
      </w:r>
      <w:r w:rsidR="00AD4756">
        <w:t>branch</w:t>
      </w:r>
      <w:r w:rsidR="003F0867">
        <w:t xml:space="preserve">. </w:t>
      </w:r>
      <w:r w:rsidR="00DF24CA">
        <w:t>However, c</w:t>
      </w:r>
      <w:r w:rsidR="003D3F4C">
        <w:t xml:space="preserve">heck out the </w:t>
      </w:r>
      <w:r w:rsidR="003D3F4C" w:rsidRPr="00A97A65">
        <w:rPr>
          <w:highlight w:val="cyan"/>
        </w:rPr>
        <w:t>post on the GoogLeNet</w:t>
      </w:r>
      <w:r w:rsidR="00A97A65">
        <w:rPr>
          <w:rStyle w:val="FootnoteReference"/>
          <w:highlight w:val="cyan"/>
        </w:rPr>
        <w:footnoteReference w:id="1"/>
      </w:r>
      <w:r w:rsidR="001C2807">
        <w:t xml:space="preserve"> </w:t>
      </w:r>
      <w:r w:rsidR="00D634BB">
        <w:t>to see the entire mechanism of that module</w:t>
      </w:r>
      <w:r w:rsidR="005651E5">
        <w:t xml:space="preserve"> or even better exercise, do it by yourself before!</w:t>
      </w:r>
    </w:p>
    <w:p w14:paraId="69915EAC" w14:textId="47D4DFBE" w:rsidR="00AF279F" w:rsidRDefault="00F226D0" w:rsidP="00BB2655">
      <w:r>
        <w:t>Returning to that third branch on the right-hand size of</w:t>
      </w:r>
      <w:r w:rsidR="00AF279F">
        <w:t xml:space="preserve"> </w:t>
      </w:r>
      <w:r w:rsidR="003218FE">
        <w:fldChar w:fldCharType="begin"/>
      </w:r>
      <w:r w:rsidR="003218FE">
        <w:instrText xml:space="preserve"> REF _Ref527448281 \h </w:instrText>
      </w:r>
      <w:r w:rsidR="003218FE">
        <w:fldChar w:fldCharType="separate"/>
      </w:r>
      <w:r w:rsidR="00546894">
        <w:t xml:space="preserve">Figure </w:t>
      </w:r>
      <w:r w:rsidR="00546894">
        <w:rPr>
          <w:noProof/>
        </w:rPr>
        <w:t>1</w:t>
      </w:r>
      <w:r w:rsidR="003218FE">
        <w:fldChar w:fldCharType="end"/>
      </w:r>
      <w:r w:rsidR="003218FE">
        <w:t xml:space="preserve">, </w:t>
      </w:r>
      <w:r w:rsidR="00015D7A">
        <w:t xml:space="preserve">authors implemented a 1x1 convolution before compared to the naïve implementation. </w:t>
      </w:r>
      <w:r w:rsidR="0003508F">
        <w:t>Why did they do that?</w:t>
      </w:r>
    </w:p>
    <w:p w14:paraId="2E72579B" w14:textId="66EA47A6" w:rsidR="0003508F" w:rsidRDefault="0003508F" w:rsidP="0000201B">
      <w:pPr>
        <w:pStyle w:val="IntenseQuote"/>
      </w:pPr>
      <w:r>
        <w:t>1x1 convolution allows us to compress the data of the input volume into a smaller volume before performing the more expensive 5x5 convolution.</w:t>
      </w:r>
      <w:r w:rsidR="008F0FEC">
        <w:t xml:space="preserve"> This way, we encourage the weights to find a more efficient representation of the data.</w:t>
      </w:r>
    </w:p>
    <w:p w14:paraId="44CB9CBF" w14:textId="72422525" w:rsidR="0000201B" w:rsidRDefault="00865AA1" w:rsidP="00865AA1">
      <w:pPr>
        <w:pStyle w:val="Heading1"/>
      </w:pPr>
      <w:r>
        <w:t>1x1 convolution</w:t>
      </w:r>
    </w:p>
    <w:p w14:paraId="6E97FD17" w14:textId="62F1D63B" w:rsidR="00865AA1" w:rsidRDefault="00970987" w:rsidP="00865AA1">
      <w:r>
        <w:t xml:space="preserve">According to the table then our input volume </w:t>
      </w:r>
      <w:r w:rsidR="007F11CB">
        <w:t>has 28x28x256 dimensions.</w:t>
      </w:r>
    </w:p>
    <w:p w14:paraId="72B48FF0" w14:textId="5D1577F8" w:rsidR="00FA750A" w:rsidRDefault="00FA750A" w:rsidP="00865AA1">
      <w:r>
        <w:t xml:space="preserve">Let’s explore the difference between performing the naïve Inception module (left-hand side figure) and do the 5x5 convolution </w:t>
      </w:r>
      <w:r w:rsidR="00F3542D">
        <w:t xml:space="preserve">first. </w:t>
      </w:r>
      <w:r w:rsidR="00B225BC">
        <w:fldChar w:fldCharType="begin"/>
      </w:r>
      <w:r w:rsidR="00B225BC">
        <w:instrText xml:space="preserve"> REF _Ref527467315 \h </w:instrText>
      </w:r>
      <w:r w:rsidR="00B225BC">
        <w:fldChar w:fldCharType="separate"/>
      </w:r>
      <w:r w:rsidR="00546894">
        <w:t xml:space="preserve">Figure </w:t>
      </w:r>
      <w:r w:rsidR="00546894">
        <w:rPr>
          <w:noProof/>
        </w:rPr>
        <w:t>3</w:t>
      </w:r>
      <w:r w:rsidR="00B225BC">
        <w:fldChar w:fldCharType="end"/>
      </w:r>
      <w:r w:rsidR="00B225BC">
        <w:t xml:space="preserve"> (a) shows </w:t>
      </w:r>
      <w:r w:rsidR="009A3087">
        <w:t xml:space="preserve">how to perform the 5x5 convolution. </w:t>
      </w:r>
      <w:r w:rsidR="00E57EA0">
        <w:t xml:space="preserve">If you are not familiar with convolutions or the </w:t>
      </w:r>
      <w:r w:rsidR="00574F30">
        <w:t>visualization/notation</w:t>
      </w:r>
      <w:r w:rsidR="00E57EA0">
        <w:t xml:space="preserve">, </w:t>
      </w:r>
      <w:r w:rsidR="00574F30">
        <w:t xml:space="preserve">I did a </w:t>
      </w:r>
      <w:hyperlink r:id="rId10" w:history="1">
        <w:r w:rsidR="00574F30" w:rsidRPr="003629D7">
          <w:rPr>
            <w:rStyle w:val="Hyperlink"/>
          </w:rPr>
          <w:t>post</w:t>
        </w:r>
      </w:hyperlink>
      <w:r w:rsidR="00574F30">
        <w:t xml:space="preserve"> before using the same methodology for simple convolution</w:t>
      </w:r>
      <w:r w:rsidR="00757144">
        <w:t>.</w:t>
      </w:r>
    </w:p>
    <w:p w14:paraId="42747AB5" w14:textId="1652F613" w:rsidR="00902015" w:rsidRDefault="00902015" w:rsidP="00BB2655"/>
    <w:p w14:paraId="01A09EAE" w14:textId="16F3EEB3" w:rsidR="0083500D" w:rsidRDefault="009642A0" w:rsidP="00217FCC">
      <w:pPr>
        <w:keepNext/>
        <w:spacing w:after="0"/>
        <w:jc w:val="center"/>
      </w:pPr>
      <w:r w:rsidRPr="009642A0">
        <w:drawing>
          <wp:inline distT="0" distB="0" distL="0" distR="0" wp14:anchorId="27191754" wp14:editId="4623B984">
            <wp:extent cx="5819945" cy="3531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6953" cy="35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1769" w14:textId="745924F1" w:rsidR="0083500D" w:rsidRDefault="0083500D" w:rsidP="0083500D">
      <w:pPr>
        <w:pStyle w:val="Caption"/>
        <w:jc w:val="center"/>
      </w:pPr>
      <w:bookmarkStart w:id="2" w:name="_Ref527467315"/>
      <w:r>
        <w:t xml:space="preserve">Figure </w:t>
      </w:r>
      <w:fldSimple w:instr=" SEQ Figure \* ARABIC ">
        <w:r w:rsidR="00CD62CB">
          <w:rPr>
            <w:noProof/>
          </w:rPr>
          <w:t>3</w:t>
        </w:r>
      </w:fldSimple>
      <w:bookmarkEnd w:id="2"/>
      <w:r>
        <w:t>. 1x1 Convolution</w:t>
      </w:r>
      <w:r w:rsidR="00687F9C">
        <w:t xml:space="preserve"> to reduce the computations</w:t>
      </w:r>
    </w:p>
    <w:p w14:paraId="6AAEA333" w14:textId="77777777" w:rsidR="005642DB" w:rsidRDefault="000B44F4" w:rsidP="005642DB">
      <w:r>
        <w:br w:type="page"/>
      </w:r>
      <w:r w:rsidR="00A81962">
        <w:lastRenderedPageBreak/>
        <w:t xml:space="preserve">The number of multiplications we have to do to achieve the 5x5 convolution with 32 filters </w:t>
      </w:r>
      <w:r w:rsidR="00C97577">
        <w:t>as the authors do results in 160.5 million operations.</w:t>
      </w:r>
      <w:r w:rsidR="00AC6F55">
        <w:t xml:space="preserve"> This confirms the previous statement of being such </w:t>
      </w:r>
      <w:proofErr w:type="spellStart"/>
      <w:proofErr w:type="gramStart"/>
      <w:r w:rsidR="00AC6F55">
        <w:t>a</w:t>
      </w:r>
      <w:proofErr w:type="spellEnd"/>
      <w:proofErr w:type="gramEnd"/>
      <w:r w:rsidR="00AC6F55">
        <w:t xml:space="preserve"> expensive operations, specially if we compare it with the improve we can get using a previous 1x1 convolution to reduce the feature maps dimension.</w:t>
      </w:r>
    </w:p>
    <w:p w14:paraId="1E106BDF" w14:textId="6477BD5F" w:rsidR="00BE6B06" w:rsidRDefault="00F57FD0" w:rsidP="005642DB">
      <w:r>
        <w:fldChar w:fldCharType="begin"/>
      </w:r>
      <w:r>
        <w:instrText xml:space="preserve"> REF _Ref527467315 \h </w:instrText>
      </w:r>
      <w:r>
        <w:fldChar w:fldCharType="separate"/>
      </w:r>
      <w:r w:rsidR="00546894">
        <w:t xml:space="preserve">Figure </w:t>
      </w:r>
      <w:r w:rsidR="00546894">
        <w:rPr>
          <w:noProof/>
        </w:rPr>
        <w:t>3</w:t>
      </w:r>
      <w:r>
        <w:fldChar w:fldCharType="end"/>
      </w:r>
      <w:r>
        <w:t xml:space="preserve"> (</w:t>
      </w:r>
      <w:r w:rsidR="00E9656F">
        <w:t>b</w:t>
      </w:r>
      <w:r>
        <w:t xml:space="preserve">) </w:t>
      </w:r>
      <w:r w:rsidR="00D43669">
        <w:t>uses 16 filters of 1x1 convolution</w:t>
      </w:r>
      <w:r w:rsidR="00B808A5">
        <w:t xml:space="preserve"> to preserve the spatial dimensions of the image (28x28) while compressing </w:t>
      </w:r>
      <w:r w:rsidR="005647C6">
        <w:t>the feature maps from 256 to 16</w:t>
      </w:r>
      <w:r w:rsidR="00A350F0">
        <w:t>.</w:t>
      </w:r>
      <w:r w:rsidR="00C12B54">
        <w:t xml:space="preserve"> </w:t>
      </w:r>
      <w:r w:rsidR="00BF766C">
        <w:t xml:space="preserve">Next, the same 5x5 convolution with 32 filters is performed on the new </w:t>
      </w:r>
      <w:r w:rsidR="00C373A7">
        <w:t>volume, to provide the same output volume as the naïve implementation.</w:t>
      </w:r>
    </w:p>
    <w:p w14:paraId="0868509B" w14:textId="46489FC7" w:rsidR="00BF5D9A" w:rsidRDefault="00D91ADC" w:rsidP="005642DB">
      <w:r>
        <w:t xml:space="preserve">Note how by doing this ‘trick’, </w:t>
      </w:r>
      <w:r w:rsidR="00E22335">
        <w:t>the number of operations required are reduced to 13.25 million!</w:t>
      </w:r>
    </w:p>
    <w:p w14:paraId="6B267DAA" w14:textId="13AC36A4" w:rsidR="00546894" w:rsidRDefault="00546894" w:rsidP="00546894">
      <w:pPr>
        <w:pStyle w:val="Heading1"/>
      </w:pPr>
      <w:r>
        <w:t>Bottleneck</w:t>
      </w:r>
    </w:p>
    <w:p w14:paraId="50B8E0EF" w14:textId="4D06326C" w:rsidR="001F21C4" w:rsidRDefault="00E177A0" w:rsidP="001F21C4">
      <w:r>
        <w:t xml:space="preserve">If we just focus our attention in the feature maps dimension, </w:t>
      </w:r>
      <w:r w:rsidR="00512644">
        <w:t xml:space="preserve">that would be something like looking at </w:t>
      </w:r>
      <w:r w:rsidR="00CD62CB">
        <w:t>Figure 3 from the top, we would observe Figure 4.</w:t>
      </w:r>
    </w:p>
    <w:p w14:paraId="1DCFB0E6" w14:textId="77777777" w:rsidR="00CD62CB" w:rsidRDefault="00CD62CB" w:rsidP="00CD62CB">
      <w:pPr>
        <w:keepNext/>
        <w:jc w:val="center"/>
      </w:pPr>
      <w:r w:rsidRPr="00CD62CB">
        <w:drawing>
          <wp:inline distT="0" distB="0" distL="0" distR="0" wp14:anchorId="7104D793" wp14:editId="705A115E">
            <wp:extent cx="2895942" cy="205253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8429" cy="206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4369" w14:textId="0904630B" w:rsidR="00CD62CB" w:rsidRDefault="00CD62CB" w:rsidP="00CD62C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. </w:t>
      </w:r>
      <w:r w:rsidR="000F2493">
        <w:t>Bottleneck of 1x1 convolutions</w:t>
      </w:r>
    </w:p>
    <w:p w14:paraId="08585F50" w14:textId="519361DB" w:rsidR="000F2493" w:rsidRDefault="00863CD4" w:rsidP="000F2493">
      <w:r>
        <w:t>We can better observe the bottleneck effect.</w:t>
      </w:r>
    </w:p>
    <w:p w14:paraId="1E1DDDC3" w14:textId="172CD39F" w:rsidR="00863CD4" w:rsidRDefault="00863CD4" w:rsidP="000F2493">
      <w:r>
        <w:t xml:space="preserve">This is a term very used in convolutional neural networks from </w:t>
      </w:r>
      <w:r w:rsidR="007D1BFB">
        <w:t xml:space="preserve">the work on [1] and [2] and inspired future convolutional neural architectures like </w:t>
      </w:r>
      <w:r w:rsidR="006A7C73">
        <w:t>ResNets and DenseNets.</w:t>
      </w:r>
    </w:p>
    <w:p w14:paraId="2DBF40E5" w14:textId="77777777" w:rsidR="002C1EC8" w:rsidRPr="000F2493" w:rsidRDefault="002C1EC8" w:rsidP="000F2493"/>
    <w:p w14:paraId="3E507D0B" w14:textId="7FA5DD34" w:rsidR="002478A3" w:rsidRDefault="002478A3" w:rsidP="005642DB">
      <w:bookmarkStart w:id="3" w:name="_GoBack"/>
      <w:bookmarkEnd w:id="3"/>
    </w:p>
    <w:sdt>
      <w:sdtPr>
        <w:id w:val="-1841682547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4"/>
        </w:rPr>
      </w:sdtEndPr>
      <w:sdtContent>
        <w:p w14:paraId="2B017642" w14:textId="5F74BFF9" w:rsidR="00E3351E" w:rsidRDefault="00E3351E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14:paraId="59415FEE" w14:textId="77777777" w:rsidR="00E3351E" w:rsidRDefault="00E3351E">
              <w:pPr>
                <w:rPr>
                  <w:noProof/>
                  <w:sz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038"/>
              </w:tblGrid>
              <w:tr w:rsidR="00E3351E" w14:paraId="57521F47" w14:textId="77777777">
                <w:trPr>
                  <w:divId w:val="6590420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0DA436" w14:textId="05062EE3" w:rsidR="00E3351E" w:rsidRDefault="00E3351E">
                    <w:pPr>
                      <w:pStyle w:val="Bibliography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618C5A" w14:textId="77777777" w:rsidR="00E3351E" w:rsidRDefault="00E3351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Lin, Q. Chen and S. Yan, Network In Network, 2013. </w:t>
                    </w:r>
                  </w:p>
                </w:tc>
              </w:tr>
              <w:tr w:rsidR="00E3351E" w14:paraId="0591BC2B" w14:textId="77777777">
                <w:trPr>
                  <w:divId w:val="65904201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86C4AF" w14:textId="77777777" w:rsidR="00E3351E" w:rsidRDefault="00E3351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34118A" w14:textId="77777777" w:rsidR="00E3351E" w:rsidRDefault="00E3351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Szegedy, W. Liu, Y. Jia, P. Semanet, S. Reed, D. Anguelov, D. Erhan, V. Vanhoucke and A. Rabinovich, Going deeper with convolutions, 2014. </w:t>
                    </w:r>
                  </w:p>
                </w:tc>
              </w:tr>
            </w:tbl>
            <w:p w14:paraId="42EC79B7" w14:textId="77777777" w:rsidR="00E3351E" w:rsidRDefault="00E3351E">
              <w:pPr>
                <w:divId w:val="659042019"/>
                <w:rPr>
                  <w:rFonts w:eastAsia="Times New Roman"/>
                  <w:noProof/>
                </w:rPr>
              </w:pPr>
            </w:p>
            <w:p w14:paraId="72228389" w14:textId="66BE728A" w:rsidR="00E3351E" w:rsidRDefault="00E3351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6F7549A" w14:textId="77777777" w:rsidR="00AD4E5C" w:rsidRDefault="00AD4E5C" w:rsidP="00447A13"/>
    <w:sectPr w:rsidR="00AD4E5C" w:rsidSect="00F73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1EB1B8" w14:textId="77777777" w:rsidR="00A97A65" w:rsidRDefault="00A97A65" w:rsidP="00A97A65">
      <w:pPr>
        <w:spacing w:after="0"/>
      </w:pPr>
      <w:r>
        <w:separator/>
      </w:r>
    </w:p>
  </w:endnote>
  <w:endnote w:type="continuationSeparator" w:id="0">
    <w:p w14:paraId="50AC2AB1" w14:textId="77777777" w:rsidR="00A97A65" w:rsidRDefault="00A97A65" w:rsidP="00A97A6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1811DD" w14:textId="77777777" w:rsidR="00A97A65" w:rsidRDefault="00A97A65" w:rsidP="00A97A65">
      <w:pPr>
        <w:spacing w:after="0"/>
      </w:pPr>
      <w:r>
        <w:separator/>
      </w:r>
    </w:p>
  </w:footnote>
  <w:footnote w:type="continuationSeparator" w:id="0">
    <w:p w14:paraId="7F128BF8" w14:textId="77777777" w:rsidR="00A97A65" w:rsidRDefault="00A97A65" w:rsidP="00A97A65">
      <w:pPr>
        <w:spacing w:after="0"/>
      </w:pPr>
      <w:r>
        <w:continuationSeparator/>
      </w:r>
    </w:p>
  </w:footnote>
  <w:footnote w:id="1">
    <w:p w14:paraId="7A67D33A" w14:textId="7C6B777B" w:rsidR="00A97A65" w:rsidRPr="00A97A65" w:rsidRDefault="00A97A65">
      <w:pPr>
        <w:pStyle w:val="FootnoteText"/>
        <w:rPr>
          <w:lang w:val="es-ES"/>
        </w:rPr>
      </w:pPr>
      <w:r>
        <w:rPr>
          <w:rStyle w:val="FootnoteReference"/>
        </w:rPr>
        <w:footnoteRef/>
      </w:r>
      <w:r>
        <w:t xml:space="preserve"> </w:t>
      </w:r>
      <w:r w:rsidR="00544CB0">
        <w:t>Ongoing post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CB0CA4"/>
    <w:multiLevelType w:val="multilevel"/>
    <w:tmpl w:val="7A72D3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681"/>
    <w:rsid w:val="0000201B"/>
    <w:rsid w:val="00015D7A"/>
    <w:rsid w:val="0003508F"/>
    <w:rsid w:val="00060DA2"/>
    <w:rsid w:val="000B44F4"/>
    <w:rsid w:val="000D5F1F"/>
    <w:rsid w:val="000D732D"/>
    <w:rsid w:val="000E2734"/>
    <w:rsid w:val="000F2493"/>
    <w:rsid w:val="00114097"/>
    <w:rsid w:val="00185B99"/>
    <w:rsid w:val="00186FD5"/>
    <w:rsid w:val="001A376E"/>
    <w:rsid w:val="001C2807"/>
    <w:rsid w:val="001E0312"/>
    <w:rsid w:val="001F20D7"/>
    <w:rsid w:val="001F21C4"/>
    <w:rsid w:val="00202623"/>
    <w:rsid w:val="00217FCC"/>
    <w:rsid w:val="00226D8E"/>
    <w:rsid w:val="002478A3"/>
    <w:rsid w:val="0026278A"/>
    <w:rsid w:val="00275B79"/>
    <w:rsid w:val="002838D1"/>
    <w:rsid w:val="00286D40"/>
    <w:rsid w:val="002B01A6"/>
    <w:rsid w:val="002C1EC8"/>
    <w:rsid w:val="002E0EE2"/>
    <w:rsid w:val="002E320B"/>
    <w:rsid w:val="003205AA"/>
    <w:rsid w:val="003218FE"/>
    <w:rsid w:val="00353228"/>
    <w:rsid w:val="003629D7"/>
    <w:rsid w:val="003654B7"/>
    <w:rsid w:val="00387BCF"/>
    <w:rsid w:val="003D3F4C"/>
    <w:rsid w:val="003E035C"/>
    <w:rsid w:val="003F0867"/>
    <w:rsid w:val="00424A79"/>
    <w:rsid w:val="004326E4"/>
    <w:rsid w:val="00443B6E"/>
    <w:rsid w:val="00447A13"/>
    <w:rsid w:val="00475691"/>
    <w:rsid w:val="00476C6F"/>
    <w:rsid w:val="004A2F8A"/>
    <w:rsid w:val="004A3EA2"/>
    <w:rsid w:val="004A722B"/>
    <w:rsid w:val="00512644"/>
    <w:rsid w:val="00544CB0"/>
    <w:rsid w:val="00546894"/>
    <w:rsid w:val="00546E57"/>
    <w:rsid w:val="0055724C"/>
    <w:rsid w:val="005642DB"/>
    <w:rsid w:val="005647C6"/>
    <w:rsid w:val="005651E5"/>
    <w:rsid w:val="00574F30"/>
    <w:rsid w:val="005E3525"/>
    <w:rsid w:val="006077E9"/>
    <w:rsid w:val="00614BEA"/>
    <w:rsid w:val="00674411"/>
    <w:rsid w:val="00687F9C"/>
    <w:rsid w:val="006A6433"/>
    <w:rsid w:val="006A7C73"/>
    <w:rsid w:val="006B6363"/>
    <w:rsid w:val="006D0F02"/>
    <w:rsid w:val="006E5BB1"/>
    <w:rsid w:val="007028F5"/>
    <w:rsid w:val="007179C0"/>
    <w:rsid w:val="00724A59"/>
    <w:rsid w:val="00751D23"/>
    <w:rsid w:val="00757144"/>
    <w:rsid w:val="007D1BFB"/>
    <w:rsid w:val="007F11CB"/>
    <w:rsid w:val="008144F9"/>
    <w:rsid w:val="00814774"/>
    <w:rsid w:val="0083500D"/>
    <w:rsid w:val="008548B8"/>
    <w:rsid w:val="00863CD4"/>
    <w:rsid w:val="00865AA1"/>
    <w:rsid w:val="0089463B"/>
    <w:rsid w:val="008F0FEC"/>
    <w:rsid w:val="008F59B8"/>
    <w:rsid w:val="00902015"/>
    <w:rsid w:val="009024A7"/>
    <w:rsid w:val="0090629E"/>
    <w:rsid w:val="00910416"/>
    <w:rsid w:val="00932A42"/>
    <w:rsid w:val="00941BB7"/>
    <w:rsid w:val="00946575"/>
    <w:rsid w:val="009642A0"/>
    <w:rsid w:val="00970987"/>
    <w:rsid w:val="00986975"/>
    <w:rsid w:val="009A3087"/>
    <w:rsid w:val="00A120CD"/>
    <w:rsid w:val="00A350F0"/>
    <w:rsid w:val="00A81962"/>
    <w:rsid w:val="00A97A65"/>
    <w:rsid w:val="00AC6F55"/>
    <w:rsid w:val="00AD4756"/>
    <w:rsid w:val="00AD4E5C"/>
    <w:rsid w:val="00AF279F"/>
    <w:rsid w:val="00B00819"/>
    <w:rsid w:val="00B225BC"/>
    <w:rsid w:val="00B3781C"/>
    <w:rsid w:val="00B727C3"/>
    <w:rsid w:val="00B808A5"/>
    <w:rsid w:val="00BB2655"/>
    <w:rsid w:val="00BC5580"/>
    <w:rsid w:val="00BE6B06"/>
    <w:rsid w:val="00BF5D9A"/>
    <w:rsid w:val="00BF766C"/>
    <w:rsid w:val="00C12B54"/>
    <w:rsid w:val="00C15AD7"/>
    <w:rsid w:val="00C36821"/>
    <w:rsid w:val="00C373A7"/>
    <w:rsid w:val="00C80DD7"/>
    <w:rsid w:val="00C9314F"/>
    <w:rsid w:val="00C97577"/>
    <w:rsid w:val="00CA17F5"/>
    <w:rsid w:val="00CC6019"/>
    <w:rsid w:val="00CD62CB"/>
    <w:rsid w:val="00CE6846"/>
    <w:rsid w:val="00D169C6"/>
    <w:rsid w:val="00D43669"/>
    <w:rsid w:val="00D634BB"/>
    <w:rsid w:val="00D73681"/>
    <w:rsid w:val="00D73CF6"/>
    <w:rsid w:val="00D80E6B"/>
    <w:rsid w:val="00D91ADC"/>
    <w:rsid w:val="00DC1594"/>
    <w:rsid w:val="00DE073B"/>
    <w:rsid w:val="00DF24CA"/>
    <w:rsid w:val="00E041E4"/>
    <w:rsid w:val="00E1698F"/>
    <w:rsid w:val="00E177A0"/>
    <w:rsid w:val="00E22335"/>
    <w:rsid w:val="00E3351E"/>
    <w:rsid w:val="00E57EA0"/>
    <w:rsid w:val="00E9656F"/>
    <w:rsid w:val="00EC55AD"/>
    <w:rsid w:val="00F058C4"/>
    <w:rsid w:val="00F15846"/>
    <w:rsid w:val="00F226D0"/>
    <w:rsid w:val="00F3542D"/>
    <w:rsid w:val="00F535B3"/>
    <w:rsid w:val="00F57FD0"/>
    <w:rsid w:val="00F731E7"/>
    <w:rsid w:val="00F80656"/>
    <w:rsid w:val="00FA7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2B2948"/>
  <w15:chartTrackingRefBased/>
  <w15:docId w15:val="{63296489-D037-7246-B12B-CB0B60152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7A13"/>
    <w:pPr>
      <w:spacing w:after="120"/>
      <w:jc w:val="both"/>
    </w:pPr>
    <w:rPr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53228"/>
    <w:pPr>
      <w:keepNext/>
      <w:keepLines/>
      <w:spacing w:before="36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53228"/>
    <w:pPr>
      <w:keepNext/>
      <w:keepLines/>
      <w:spacing w:before="24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86D40"/>
    <w:pPr>
      <w:keepNext/>
      <w:keepLines/>
      <w:numPr>
        <w:ilvl w:val="2"/>
        <w:numId w:val="1"/>
      </w:numPr>
      <w:spacing w:before="40" w:after="40"/>
      <w:ind w:right="17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2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731E7"/>
    <w:pPr>
      <w:spacing w:before="480" w:line="276" w:lineRule="auto"/>
      <w:jc w:val="center"/>
      <w:outlineLvl w:val="9"/>
    </w:pPr>
    <w:rPr>
      <w:rFonts w:ascii="Arial" w:hAnsi="Arial"/>
      <w:b/>
      <w:bCs/>
      <w:color w:val="000000" w:themeColor="text1"/>
      <w:sz w:val="36"/>
      <w:szCs w:val="28"/>
      <w:lang w:val="es-ES" w:eastAsia="es-ES_tradnl"/>
    </w:rPr>
  </w:style>
  <w:style w:type="character" w:customStyle="1" w:styleId="Heading3Char">
    <w:name w:val="Heading 3 Char"/>
    <w:basedOn w:val="DefaultParagraphFont"/>
    <w:link w:val="Heading3"/>
    <w:uiPriority w:val="9"/>
    <w:rsid w:val="00286D40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353228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751D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1D23"/>
    <w:rPr>
      <w:i/>
      <w:iCs/>
      <w:color w:val="000000" w:themeColor="text1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447A13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A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ibliography">
    <w:name w:val="Bibliography"/>
    <w:basedOn w:val="Normal"/>
    <w:next w:val="Normal"/>
    <w:uiPriority w:val="37"/>
    <w:unhideWhenUsed/>
    <w:rsid w:val="00E3351E"/>
  </w:style>
  <w:style w:type="paragraph" w:styleId="Caption">
    <w:name w:val="caption"/>
    <w:basedOn w:val="Normal"/>
    <w:next w:val="Normal"/>
    <w:uiPriority w:val="35"/>
    <w:unhideWhenUsed/>
    <w:qFormat/>
    <w:rsid w:val="00275B79"/>
    <w:pPr>
      <w:spacing w:after="200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97A65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97A6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97A65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571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714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6894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89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7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://www.pabloruizruiz10.com/resources/CNNs/Convolution_Pooling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Lin13</b:Tag>
    <b:SourceType>Book</b:SourceType>
    <b:Guid>{990EF530-0107-FD4E-9AE3-A0438545819D}</b:Guid>
    <b:Title>Network In Network</b:Title>
    <b:Year>2013</b:Year>
    <b:Author>
      <b:Author>
        <b:NameList>
          <b:Person>
            <b:Last>Lin</b:Last>
            <b:First>Min</b:First>
          </b:Person>
          <b:Person>
            <b:Last>Chen</b:Last>
            <b:First>Qiang</b:First>
          </b:Person>
          <b:Person>
            <b:Last>Yan</b:Last>
            <b:First>Shuicheng</b:First>
          </b:Person>
        </b:NameList>
      </b:Author>
    </b:Author>
    <b:RefOrder>1</b:RefOrder>
  </b:Source>
  <b:Source>
    <b:Tag>Sze14</b:Tag>
    <b:SourceType>Book</b:SourceType>
    <b:Guid>{CE752904-D28C-A94D-AEF5-9A7F47005CED}</b:Guid>
    <b:Title>Going deeper with convolutions</b:Title>
    <b:Year>2014</b:Year>
    <b:Author>
      <b:Author>
        <b:NameList>
          <b:Person>
            <b:Last>Szegedy</b:Last>
            <b:First>Christian</b:First>
          </b:Person>
          <b:Person>
            <b:Last>Liu</b:Last>
            <b:First>Wei</b:First>
          </b:Person>
          <b:Person>
            <b:Last>Jia</b:Last>
            <b:First>Yangqing</b:First>
          </b:Person>
          <b:Person>
            <b:Last>Semanet</b:Last>
            <b:First>Pierre</b:First>
          </b:Person>
          <b:Person>
            <b:Last>Reed</b:Last>
            <b:First>Scott</b:First>
          </b:Person>
          <b:Person>
            <b:Last>Anguelov</b:Last>
            <b:First>Dragomir</b:First>
          </b:Person>
          <b:Person>
            <b:Last>Erhan</b:Last>
            <b:First>Dumitru</b:First>
          </b:Person>
          <b:Person>
            <b:Last>Vanhoucke</b:Last>
            <b:First>Vincent</b:First>
          </b:Person>
          <b:Person>
            <b:Last>Rabinovich</b:Last>
            <b:First>Andrew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4DDF5C8-91A8-C649-BD84-D104FAC1A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692</Words>
  <Characters>3945</Characters>
  <Application>Microsoft Office Word</Application>
  <DocSecurity>0</DocSecurity>
  <Lines>32</Lines>
  <Paragraphs>9</Paragraphs>
  <ScaleCrop>false</ScaleCrop>
  <Company/>
  <LinksUpToDate>false</LinksUpToDate>
  <CharactersWithSpaces>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Ruiz Ruiz</dc:creator>
  <cp:keywords/>
  <dc:description/>
  <cp:lastModifiedBy>Pablo Ruiz Ruiz</cp:lastModifiedBy>
  <cp:revision>14</cp:revision>
  <cp:lastPrinted>2018-10-16T19:45:00Z</cp:lastPrinted>
  <dcterms:created xsi:type="dcterms:W3CDTF">2018-10-16T19:45:00Z</dcterms:created>
  <dcterms:modified xsi:type="dcterms:W3CDTF">2018-10-16T23:24:00Z</dcterms:modified>
</cp:coreProperties>
</file>