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6DD" w:rsidRDefault="00355760">
      <w:r>
        <w:rPr>
          <w:noProof/>
          <w:lang w:eastAsia="fr-FR"/>
        </w:rPr>
        <w:drawing>
          <wp:inline distT="0" distB="0" distL="0" distR="0" wp14:anchorId="04889BCD" wp14:editId="7C333ACE">
            <wp:extent cx="1971675" cy="33337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971675" cy="3333750"/>
                    </a:xfrm>
                    <a:prstGeom prst="rect">
                      <a:avLst/>
                    </a:prstGeom>
                  </pic:spPr>
                </pic:pic>
              </a:graphicData>
            </a:graphic>
          </wp:inline>
        </w:drawing>
      </w:r>
    </w:p>
    <w:p w:rsidR="00355760" w:rsidRPr="00355760" w:rsidRDefault="00355760" w:rsidP="00355760">
      <w:pPr>
        <w:shd w:val="clear" w:color="auto" w:fill="FFFFFF"/>
        <w:spacing w:before="375" w:after="150" w:line="240" w:lineRule="atLeast"/>
        <w:outlineLvl w:val="2"/>
        <w:rPr>
          <w:rFonts w:ascii="Helvetica" w:eastAsia="Times New Roman" w:hAnsi="Helvetica" w:cs="Times New Roman"/>
          <w:color w:val="333333"/>
          <w:sz w:val="35"/>
          <w:szCs w:val="35"/>
          <w:lang w:eastAsia="fr-FR"/>
        </w:rPr>
      </w:pPr>
      <w:r w:rsidRPr="00355760">
        <w:rPr>
          <w:rFonts w:ascii="Helvetica" w:eastAsia="Times New Roman" w:hAnsi="Helvetica" w:cs="Times New Roman"/>
          <w:color w:val="333333"/>
          <w:sz w:val="35"/>
          <w:szCs w:val="35"/>
          <w:lang w:eastAsia="fr-FR"/>
        </w:rPr>
        <w:t>L’indice de masse grasse (IMG)</w:t>
      </w:r>
    </w:p>
    <w:p w:rsidR="00355760" w:rsidRDefault="00355760">
      <w:pPr>
        <w:rPr>
          <w:rStyle w:val="lev"/>
          <w:rFonts w:ascii="Georgia" w:hAnsi="Georgia"/>
          <w:i/>
          <w:iCs/>
          <w:color w:val="999999"/>
          <w:sz w:val="27"/>
          <w:szCs w:val="27"/>
          <w:bdr w:val="none" w:sz="0" w:space="0" w:color="auto" w:frame="1"/>
          <w:shd w:val="clear" w:color="auto" w:fill="FFFFFF"/>
        </w:rPr>
      </w:pPr>
      <w:r>
        <w:rPr>
          <w:rStyle w:val="lev"/>
          <w:rFonts w:ascii="Georgia" w:hAnsi="Georgia"/>
          <w:i/>
          <w:iCs/>
          <w:color w:val="999999"/>
          <w:sz w:val="27"/>
          <w:szCs w:val="27"/>
          <w:bdr w:val="none" w:sz="0" w:space="0" w:color="auto" w:frame="1"/>
          <w:shd w:val="clear" w:color="auto" w:fill="FFFFFF"/>
        </w:rPr>
        <w:t>IMG (%) = (1,20 x IMC) + (0,23 x Âge) – (10,8 x Sexe) – 5,4</w:t>
      </w:r>
    </w:p>
    <w:p w:rsidR="00355760" w:rsidRDefault="00355760">
      <w:r>
        <w:rPr>
          <w:noProof/>
          <w:lang w:eastAsia="fr-FR"/>
        </w:rPr>
        <w:drawing>
          <wp:inline distT="0" distB="0" distL="0" distR="0" wp14:anchorId="6E56852E" wp14:editId="22A90073">
            <wp:extent cx="5760720" cy="308908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3089082"/>
                    </a:xfrm>
                    <a:prstGeom prst="rect">
                      <a:avLst/>
                    </a:prstGeom>
                  </pic:spPr>
                </pic:pic>
              </a:graphicData>
            </a:graphic>
          </wp:inline>
        </w:drawing>
      </w:r>
    </w:p>
    <w:p w:rsidR="0065496D" w:rsidRDefault="0065496D">
      <w:r>
        <w:rPr>
          <w:noProof/>
          <w:lang w:eastAsia="fr-FR"/>
        </w:rPr>
        <w:lastRenderedPageBreak/>
        <w:drawing>
          <wp:inline distT="0" distB="0" distL="0" distR="0" wp14:anchorId="55BB0E56" wp14:editId="0421D003">
            <wp:extent cx="4114800" cy="40957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14800" cy="4095750"/>
                    </a:xfrm>
                    <a:prstGeom prst="rect">
                      <a:avLst/>
                    </a:prstGeom>
                  </pic:spPr>
                </pic:pic>
              </a:graphicData>
            </a:graphic>
          </wp:inline>
        </w:drawing>
      </w:r>
    </w:p>
    <w:p w:rsidR="00D470E4" w:rsidRDefault="00D470E4">
      <w:r>
        <w:t>TP3 : Calcul du montant pour l’abonnement à un club. Natation : 300DH Tennis : 250 DH Musculation : 200 DH Foot : 250 DH</w:t>
      </w:r>
    </w:p>
    <w:p w:rsidR="001D5DC5" w:rsidRDefault="001D5DC5"/>
    <w:p w:rsidR="001D5DC5" w:rsidRDefault="001D5DC5">
      <w:r>
        <w:br w:type="page"/>
      </w:r>
    </w:p>
    <w:p w:rsidR="001D5DC5" w:rsidRDefault="001D5DC5" w:rsidP="001D5DC5">
      <w:pPr>
        <w:pStyle w:val="Titre2"/>
        <w:pBdr>
          <w:bottom w:val="single" w:sz="6" w:space="2" w:color="EBEBEB"/>
        </w:pBdr>
        <w:spacing w:before="900" w:line="480" w:lineRule="atLeast"/>
        <w:rPr>
          <w:rFonts w:ascii="Arial" w:hAnsi="Arial" w:cs="Arial"/>
          <w:b w:val="0"/>
          <w:bCs w:val="0"/>
          <w:color w:val="212121"/>
          <w:spacing w:val="-2"/>
        </w:rPr>
      </w:pPr>
      <w:r>
        <w:rPr>
          <w:rFonts w:ascii="Arial" w:hAnsi="Arial" w:cs="Arial"/>
          <w:b w:val="0"/>
          <w:bCs w:val="0"/>
          <w:color w:val="212121"/>
          <w:spacing w:val="-2"/>
        </w:rPr>
        <w:lastRenderedPageBreak/>
        <w:t>Attributs XML</w:t>
      </w:r>
    </w:p>
    <w:p w:rsidR="001D5DC5" w:rsidRDefault="001D5DC5" w:rsidP="001D5DC5">
      <w:pPr>
        <w:pStyle w:val="Titre3"/>
        <w:spacing w:before="900" w:beforeAutospacing="0" w:after="240" w:afterAutospacing="0" w:line="480" w:lineRule="atLeast"/>
        <w:rPr>
          <w:rFonts w:ascii="Arial" w:hAnsi="Arial" w:cs="Arial"/>
          <w:b w:val="0"/>
          <w:bCs w:val="0"/>
          <w:color w:val="212121"/>
          <w:sz w:val="30"/>
          <w:szCs w:val="30"/>
        </w:rPr>
      </w:pPr>
      <w:proofErr w:type="spellStart"/>
      <w:proofErr w:type="gramStart"/>
      <w:r>
        <w:rPr>
          <w:rFonts w:ascii="Arial" w:hAnsi="Arial" w:cs="Arial"/>
          <w:b w:val="0"/>
          <w:bCs w:val="0"/>
          <w:color w:val="212121"/>
          <w:sz w:val="30"/>
          <w:szCs w:val="30"/>
        </w:rPr>
        <w:t>android</w:t>
      </w:r>
      <w:proofErr w:type="spellEnd"/>
      <w:proofErr w:type="gramEnd"/>
      <w:r>
        <w:rPr>
          <w:rFonts w:ascii="Arial" w:hAnsi="Arial" w:cs="Arial"/>
          <w:b w:val="0"/>
          <w:bCs w:val="0"/>
          <w:color w:val="212121"/>
          <w:sz w:val="30"/>
          <w:szCs w:val="30"/>
        </w:rPr>
        <w:t xml:space="preserve">: </w:t>
      </w:r>
      <w:proofErr w:type="spellStart"/>
      <w:r>
        <w:rPr>
          <w:rFonts w:ascii="Arial" w:hAnsi="Arial" w:cs="Arial"/>
          <w:b w:val="0"/>
          <w:bCs w:val="0"/>
          <w:color w:val="212121"/>
          <w:sz w:val="30"/>
          <w:szCs w:val="30"/>
        </w:rPr>
        <w:t>layout_above</w:t>
      </w:r>
      <w:proofErr w:type="spellEnd"/>
    </w:p>
    <w:p w:rsidR="001D5DC5" w:rsidRDefault="001D5DC5" w:rsidP="001D5DC5">
      <w:pPr>
        <w:pStyle w:val="NormalWeb"/>
        <w:spacing w:before="240" w:beforeAutospacing="0" w:after="240" w:afterAutospacing="0"/>
        <w:rPr>
          <w:rFonts w:ascii="Arial" w:hAnsi="Arial" w:cs="Arial"/>
          <w:color w:val="212121"/>
        </w:rPr>
      </w:pPr>
      <w:r>
        <w:rPr>
          <w:rFonts w:ascii="Arial" w:hAnsi="Arial" w:cs="Arial"/>
          <w:color w:val="212121"/>
        </w:rPr>
        <w:t>Positionne le bord inférieur de cette vue au-dessus de l'ID de vue d'ancrage donné. S'adapte à la marge inférieure de cette vue et à la marge supérieure de la vue d'ancrage.</w:t>
      </w:r>
    </w:p>
    <w:p w:rsidR="001D5DC5" w:rsidRDefault="001D5DC5" w:rsidP="001D5DC5">
      <w:pPr>
        <w:pStyle w:val="NormalWeb"/>
        <w:spacing w:before="240" w:beforeAutospacing="0" w:after="240" w:afterAutospacing="0"/>
        <w:rPr>
          <w:rFonts w:ascii="Arial" w:hAnsi="Arial" w:cs="Arial"/>
          <w:color w:val="212121"/>
        </w:rPr>
      </w:pPr>
      <w:proofErr w:type="spellStart"/>
      <w:r>
        <w:rPr>
          <w:rFonts w:ascii="Arial" w:hAnsi="Arial" w:cs="Arial"/>
          <w:color w:val="212121"/>
        </w:rPr>
        <w:t>Peut être</w:t>
      </w:r>
      <w:proofErr w:type="spellEnd"/>
      <w:r>
        <w:rPr>
          <w:rFonts w:ascii="Arial" w:hAnsi="Arial" w:cs="Arial"/>
          <w:color w:val="212121"/>
        </w:rPr>
        <w:t xml:space="preserve"> une référence à une autre ressource, sous la forme " " ou un attribut de thème sous la forme " ".</w:t>
      </w:r>
      <w:proofErr w:type="gramStart"/>
      <w:r>
        <w:rPr>
          <w:rStyle w:val="CodeHTML"/>
          <w:color w:val="37474F"/>
          <w:sz w:val="22"/>
          <w:szCs w:val="22"/>
          <w:shd w:val="clear" w:color="auto" w:fill="F7F7F7"/>
        </w:rPr>
        <w:t>@[</w:t>
      </w:r>
      <w:proofErr w:type="gramEnd"/>
      <w:r>
        <w:rPr>
          <w:rStyle w:val="CodeHTML"/>
          <w:color w:val="37474F"/>
          <w:sz w:val="22"/>
          <w:szCs w:val="22"/>
          <w:shd w:val="clear" w:color="auto" w:fill="F7F7F7"/>
        </w:rPr>
        <w:t>+][</w:t>
      </w:r>
      <w:r>
        <w:rPr>
          <w:rStyle w:val="CodeHTML"/>
          <w:i/>
          <w:iCs/>
          <w:color w:val="37474F"/>
          <w:sz w:val="22"/>
          <w:szCs w:val="22"/>
          <w:shd w:val="clear" w:color="auto" w:fill="F7F7F7"/>
        </w:rPr>
        <w:t>package</w:t>
      </w:r>
      <w:r>
        <w:rPr>
          <w:rStyle w:val="CodeHTML"/>
          <w:color w:val="37474F"/>
          <w:sz w:val="22"/>
          <w:szCs w:val="22"/>
          <w:shd w:val="clear" w:color="auto" w:fill="F7F7F7"/>
        </w:rPr>
        <w:t>:]</w:t>
      </w:r>
      <w:r>
        <w:rPr>
          <w:rStyle w:val="CodeHTML"/>
          <w:i/>
          <w:iCs/>
          <w:color w:val="37474F"/>
          <w:sz w:val="22"/>
          <w:szCs w:val="22"/>
          <w:shd w:val="clear" w:color="auto" w:fill="F7F7F7"/>
        </w:rPr>
        <w:t>type</w:t>
      </w:r>
      <w:r>
        <w:rPr>
          <w:rStyle w:val="CodeHTML"/>
          <w:color w:val="37474F"/>
          <w:sz w:val="22"/>
          <w:szCs w:val="22"/>
          <w:shd w:val="clear" w:color="auto" w:fill="F7F7F7"/>
        </w:rPr>
        <w:t>/</w:t>
      </w:r>
      <w:proofErr w:type="spellStart"/>
      <w:r>
        <w:rPr>
          <w:rStyle w:val="CodeHTML"/>
          <w:i/>
          <w:iCs/>
          <w:color w:val="37474F"/>
          <w:sz w:val="22"/>
          <w:szCs w:val="22"/>
          <w:shd w:val="clear" w:color="auto" w:fill="F7F7F7"/>
        </w:rPr>
        <w:t>name</w:t>
      </w:r>
      <w:proofErr w:type="spellEnd"/>
      <w:r>
        <w:rPr>
          <w:rStyle w:val="CodeHTML"/>
          <w:color w:val="37474F"/>
          <w:sz w:val="22"/>
          <w:szCs w:val="22"/>
          <w:shd w:val="clear" w:color="auto" w:fill="F7F7F7"/>
        </w:rPr>
        <w:t>?[</w:t>
      </w:r>
      <w:r>
        <w:rPr>
          <w:rStyle w:val="CodeHTML"/>
          <w:i/>
          <w:iCs/>
          <w:color w:val="37474F"/>
          <w:sz w:val="22"/>
          <w:szCs w:val="22"/>
          <w:shd w:val="clear" w:color="auto" w:fill="F7F7F7"/>
        </w:rPr>
        <w:t>package</w:t>
      </w:r>
      <w:r>
        <w:rPr>
          <w:rStyle w:val="CodeHTML"/>
          <w:color w:val="37474F"/>
          <w:sz w:val="22"/>
          <w:szCs w:val="22"/>
          <w:shd w:val="clear" w:color="auto" w:fill="F7F7F7"/>
        </w:rPr>
        <w:t>:]</w:t>
      </w:r>
      <w:r>
        <w:rPr>
          <w:rStyle w:val="CodeHTML"/>
          <w:i/>
          <w:iCs/>
          <w:color w:val="37474F"/>
          <w:sz w:val="22"/>
          <w:szCs w:val="22"/>
          <w:shd w:val="clear" w:color="auto" w:fill="F7F7F7"/>
        </w:rPr>
        <w:t>type</w:t>
      </w:r>
      <w:r>
        <w:rPr>
          <w:rStyle w:val="CodeHTML"/>
          <w:color w:val="37474F"/>
          <w:sz w:val="22"/>
          <w:szCs w:val="22"/>
          <w:shd w:val="clear" w:color="auto" w:fill="F7F7F7"/>
        </w:rPr>
        <w:t>/</w:t>
      </w:r>
      <w:proofErr w:type="spellStart"/>
      <w:r>
        <w:rPr>
          <w:rStyle w:val="CodeHTML"/>
          <w:i/>
          <w:iCs/>
          <w:color w:val="37474F"/>
          <w:sz w:val="22"/>
          <w:szCs w:val="22"/>
          <w:shd w:val="clear" w:color="auto" w:fill="F7F7F7"/>
        </w:rPr>
        <w:t>name</w:t>
      </w:r>
      <w:proofErr w:type="spellEnd"/>
    </w:p>
    <w:p w:rsidR="001D5DC5" w:rsidRDefault="001D5DC5" w:rsidP="001D5DC5">
      <w:pPr>
        <w:pStyle w:val="Titre3"/>
        <w:spacing w:before="900" w:beforeAutospacing="0" w:after="240" w:afterAutospacing="0" w:line="480" w:lineRule="atLeast"/>
        <w:rPr>
          <w:rFonts w:ascii="Arial" w:hAnsi="Arial" w:cs="Arial"/>
          <w:b w:val="0"/>
          <w:bCs w:val="0"/>
          <w:color w:val="212121"/>
          <w:sz w:val="30"/>
          <w:szCs w:val="30"/>
        </w:rPr>
      </w:pPr>
      <w:proofErr w:type="spellStart"/>
      <w:proofErr w:type="gramStart"/>
      <w:r>
        <w:rPr>
          <w:rFonts w:ascii="Arial" w:hAnsi="Arial" w:cs="Arial"/>
          <w:b w:val="0"/>
          <w:bCs w:val="0"/>
          <w:color w:val="212121"/>
          <w:sz w:val="30"/>
          <w:szCs w:val="30"/>
        </w:rPr>
        <w:t>android</w:t>
      </w:r>
      <w:proofErr w:type="spellEnd"/>
      <w:proofErr w:type="gramEnd"/>
      <w:r>
        <w:rPr>
          <w:rFonts w:ascii="Arial" w:hAnsi="Arial" w:cs="Arial"/>
          <w:b w:val="0"/>
          <w:bCs w:val="0"/>
          <w:color w:val="212121"/>
          <w:sz w:val="30"/>
          <w:szCs w:val="30"/>
        </w:rPr>
        <w:t xml:space="preserve">: </w:t>
      </w:r>
      <w:proofErr w:type="spellStart"/>
      <w:r>
        <w:rPr>
          <w:rFonts w:ascii="Arial" w:hAnsi="Arial" w:cs="Arial"/>
          <w:b w:val="0"/>
          <w:bCs w:val="0"/>
          <w:color w:val="212121"/>
          <w:sz w:val="30"/>
          <w:szCs w:val="30"/>
        </w:rPr>
        <w:t>layout_alignBaseline</w:t>
      </w:r>
      <w:proofErr w:type="spellEnd"/>
    </w:p>
    <w:p w:rsidR="001D5DC5" w:rsidRDefault="001D5DC5" w:rsidP="001D5DC5">
      <w:pPr>
        <w:pStyle w:val="NormalWeb"/>
        <w:spacing w:before="240" w:beforeAutospacing="0" w:after="240" w:afterAutospacing="0"/>
        <w:rPr>
          <w:rFonts w:ascii="Arial" w:hAnsi="Arial" w:cs="Arial"/>
          <w:color w:val="212121"/>
        </w:rPr>
      </w:pPr>
      <w:r>
        <w:rPr>
          <w:rFonts w:ascii="Arial" w:hAnsi="Arial" w:cs="Arial"/>
          <w:color w:val="212121"/>
        </w:rPr>
        <w:t>Positionne la ligne de base de cette vue sur la ligne de base de l'ID de vue d'ancrage donné.</w:t>
      </w:r>
    </w:p>
    <w:p w:rsidR="001D5DC5" w:rsidRDefault="001D5DC5" w:rsidP="001D5DC5">
      <w:pPr>
        <w:pStyle w:val="NormalWeb"/>
        <w:spacing w:before="240" w:beforeAutospacing="0" w:after="240" w:afterAutospacing="0"/>
        <w:rPr>
          <w:rFonts w:ascii="Arial" w:hAnsi="Arial" w:cs="Arial"/>
          <w:color w:val="212121"/>
        </w:rPr>
      </w:pPr>
      <w:proofErr w:type="spellStart"/>
      <w:r>
        <w:rPr>
          <w:rFonts w:ascii="Arial" w:hAnsi="Arial" w:cs="Arial"/>
          <w:color w:val="212121"/>
        </w:rPr>
        <w:t>Peut être</w:t>
      </w:r>
      <w:proofErr w:type="spellEnd"/>
      <w:r>
        <w:rPr>
          <w:rFonts w:ascii="Arial" w:hAnsi="Arial" w:cs="Arial"/>
          <w:color w:val="212121"/>
        </w:rPr>
        <w:t xml:space="preserve"> une référence à une autre ressource, sous la forme " " ou un attribut de thème sous la forme " ".</w:t>
      </w:r>
      <w:proofErr w:type="gramStart"/>
      <w:r>
        <w:rPr>
          <w:rStyle w:val="CodeHTML"/>
          <w:color w:val="37474F"/>
          <w:sz w:val="22"/>
          <w:szCs w:val="22"/>
          <w:shd w:val="clear" w:color="auto" w:fill="F7F7F7"/>
        </w:rPr>
        <w:t>@[</w:t>
      </w:r>
      <w:proofErr w:type="gramEnd"/>
      <w:r>
        <w:rPr>
          <w:rStyle w:val="CodeHTML"/>
          <w:color w:val="37474F"/>
          <w:sz w:val="22"/>
          <w:szCs w:val="22"/>
          <w:shd w:val="clear" w:color="auto" w:fill="F7F7F7"/>
        </w:rPr>
        <w:t>+][</w:t>
      </w:r>
      <w:r>
        <w:rPr>
          <w:rStyle w:val="CodeHTML"/>
          <w:i/>
          <w:iCs/>
          <w:color w:val="37474F"/>
          <w:sz w:val="22"/>
          <w:szCs w:val="22"/>
          <w:shd w:val="clear" w:color="auto" w:fill="F7F7F7"/>
        </w:rPr>
        <w:t>package</w:t>
      </w:r>
      <w:r>
        <w:rPr>
          <w:rStyle w:val="CodeHTML"/>
          <w:color w:val="37474F"/>
          <w:sz w:val="22"/>
          <w:szCs w:val="22"/>
          <w:shd w:val="clear" w:color="auto" w:fill="F7F7F7"/>
        </w:rPr>
        <w:t>:]</w:t>
      </w:r>
      <w:r>
        <w:rPr>
          <w:rStyle w:val="CodeHTML"/>
          <w:i/>
          <w:iCs/>
          <w:color w:val="37474F"/>
          <w:sz w:val="22"/>
          <w:szCs w:val="22"/>
          <w:shd w:val="clear" w:color="auto" w:fill="F7F7F7"/>
        </w:rPr>
        <w:t>type</w:t>
      </w:r>
      <w:r>
        <w:rPr>
          <w:rStyle w:val="CodeHTML"/>
          <w:color w:val="37474F"/>
          <w:sz w:val="22"/>
          <w:szCs w:val="22"/>
          <w:shd w:val="clear" w:color="auto" w:fill="F7F7F7"/>
        </w:rPr>
        <w:t>/</w:t>
      </w:r>
      <w:proofErr w:type="spellStart"/>
      <w:r>
        <w:rPr>
          <w:rStyle w:val="CodeHTML"/>
          <w:i/>
          <w:iCs/>
          <w:color w:val="37474F"/>
          <w:sz w:val="22"/>
          <w:szCs w:val="22"/>
          <w:shd w:val="clear" w:color="auto" w:fill="F7F7F7"/>
        </w:rPr>
        <w:t>name</w:t>
      </w:r>
      <w:proofErr w:type="spellEnd"/>
      <w:r>
        <w:rPr>
          <w:rStyle w:val="CodeHTML"/>
          <w:color w:val="37474F"/>
          <w:sz w:val="22"/>
          <w:szCs w:val="22"/>
          <w:shd w:val="clear" w:color="auto" w:fill="F7F7F7"/>
        </w:rPr>
        <w:t>?[</w:t>
      </w:r>
      <w:r>
        <w:rPr>
          <w:rStyle w:val="CodeHTML"/>
          <w:i/>
          <w:iCs/>
          <w:color w:val="37474F"/>
          <w:sz w:val="22"/>
          <w:szCs w:val="22"/>
          <w:shd w:val="clear" w:color="auto" w:fill="F7F7F7"/>
        </w:rPr>
        <w:t>package</w:t>
      </w:r>
      <w:r>
        <w:rPr>
          <w:rStyle w:val="CodeHTML"/>
          <w:color w:val="37474F"/>
          <w:sz w:val="22"/>
          <w:szCs w:val="22"/>
          <w:shd w:val="clear" w:color="auto" w:fill="F7F7F7"/>
        </w:rPr>
        <w:t>:]</w:t>
      </w:r>
      <w:r>
        <w:rPr>
          <w:rStyle w:val="CodeHTML"/>
          <w:i/>
          <w:iCs/>
          <w:color w:val="37474F"/>
          <w:sz w:val="22"/>
          <w:szCs w:val="22"/>
          <w:shd w:val="clear" w:color="auto" w:fill="F7F7F7"/>
        </w:rPr>
        <w:t>type</w:t>
      </w:r>
      <w:r>
        <w:rPr>
          <w:rStyle w:val="CodeHTML"/>
          <w:color w:val="37474F"/>
          <w:sz w:val="22"/>
          <w:szCs w:val="22"/>
          <w:shd w:val="clear" w:color="auto" w:fill="F7F7F7"/>
        </w:rPr>
        <w:t>/</w:t>
      </w:r>
      <w:proofErr w:type="spellStart"/>
      <w:r>
        <w:rPr>
          <w:rStyle w:val="CodeHTML"/>
          <w:i/>
          <w:iCs/>
          <w:color w:val="37474F"/>
          <w:sz w:val="22"/>
          <w:szCs w:val="22"/>
          <w:shd w:val="clear" w:color="auto" w:fill="F7F7F7"/>
        </w:rPr>
        <w:t>name</w:t>
      </w:r>
      <w:proofErr w:type="spellEnd"/>
    </w:p>
    <w:p w:rsidR="001D5DC5" w:rsidRDefault="001D5DC5" w:rsidP="001D5DC5">
      <w:pPr>
        <w:pStyle w:val="Titre3"/>
        <w:spacing w:before="900" w:beforeAutospacing="0" w:after="240" w:afterAutospacing="0" w:line="480" w:lineRule="atLeast"/>
        <w:rPr>
          <w:rFonts w:ascii="Arial" w:hAnsi="Arial" w:cs="Arial"/>
          <w:b w:val="0"/>
          <w:bCs w:val="0"/>
          <w:color w:val="212121"/>
          <w:sz w:val="30"/>
          <w:szCs w:val="30"/>
        </w:rPr>
      </w:pPr>
      <w:proofErr w:type="spellStart"/>
      <w:proofErr w:type="gramStart"/>
      <w:r>
        <w:rPr>
          <w:rFonts w:ascii="Arial" w:hAnsi="Arial" w:cs="Arial"/>
          <w:b w:val="0"/>
          <w:bCs w:val="0"/>
          <w:color w:val="212121"/>
          <w:sz w:val="30"/>
          <w:szCs w:val="30"/>
        </w:rPr>
        <w:t>android</w:t>
      </w:r>
      <w:proofErr w:type="spellEnd"/>
      <w:proofErr w:type="gramEnd"/>
      <w:r>
        <w:rPr>
          <w:rFonts w:ascii="Arial" w:hAnsi="Arial" w:cs="Arial"/>
          <w:b w:val="0"/>
          <w:bCs w:val="0"/>
          <w:color w:val="212121"/>
          <w:sz w:val="30"/>
          <w:szCs w:val="30"/>
        </w:rPr>
        <w:t xml:space="preserve">: </w:t>
      </w:r>
      <w:proofErr w:type="spellStart"/>
      <w:r>
        <w:rPr>
          <w:rFonts w:ascii="Arial" w:hAnsi="Arial" w:cs="Arial"/>
          <w:b w:val="0"/>
          <w:bCs w:val="0"/>
          <w:color w:val="212121"/>
          <w:sz w:val="30"/>
          <w:szCs w:val="30"/>
        </w:rPr>
        <w:t>layout_alignBottom</w:t>
      </w:r>
      <w:proofErr w:type="spellEnd"/>
    </w:p>
    <w:p w:rsidR="001D5DC5" w:rsidRDefault="001D5DC5" w:rsidP="001D5DC5">
      <w:pPr>
        <w:pStyle w:val="NormalWeb"/>
        <w:spacing w:before="240" w:beforeAutospacing="0" w:after="240" w:afterAutospacing="0"/>
        <w:rPr>
          <w:rFonts w:ascii="Arial" w:hAnsi="Arial" w:cs="Arial"/>
          <w:color w:val="212121"/>
        </w:rPr>
      </w:pPr>
      <w:r>
        <w:rPr>
          <w:rFonts w:ascii="Arial" w:hAnsi="Arial" w:cs="Arial"/>
          <w:color w:val="212121"/>
        </w:rPr>
        <w:t>Fait correspondre le bord inférieur de cette vue au bord inférieur de l'ID de vue d'ancrage donné. Accepte la marge inférieure.</w:t>
      </w:r>
    </w:p>
    <w:p w:rsidR="001D5DC5" w:rsidRDefault="001D5DC5" w:rsidP="001D5DC5">
      <w:pPr>
        <w:pStyle w:val="NormalWeb"/>
        <w:spacing w:before="240" w:beforeAutospacing="0" w:after="240" w:afterAutospacing="0"/>
        <w:rPr>
          <w:rFonts w:ascii="Arial" w:hAnsi="Arial" w:cs="Arial"/>
          <w:color w:val="212121"/>
        </w:rPr>
      </w:pPr>
      <w:proofErr w:type="spellStart"/>
      <w:r>
        <w:rPr>
          <w:rFonts w:ascii="Arial" w:hAnsi="Arial" w:cs="Arial"/>
          <w:color w:val="212121"/>
        </w:rPr>
        <w:t>Peut être</w:t>
      </w:r>
      <w:proofErr w:type="spellEnd"/>
      <w:r>
        <w:rPr>
          <w:rFonts w:ascii="Arial" w:hAnsi="Arial" w:cs="Arial"/>
          <w:color w:val="212121"/>
        </w:rPr>
        <w:t xml:space="preserve"> une référence à une autre ressource, sous la forme " " ou un attribut de thème sous la forme " ".</w:t>
      </w:r>
      <w:proofErr w:type="gramStart"/>
      <w:r>
        <w:rPr>
          <w:rStyle w:val="CodeHTML"/>
          <w:color w:val="37474F"/>
          <w:sz w:val="22"/>
          <w:szCs w:val="22"/>
          <w:shd w:val="clear" w:color="auto" w:fill="F7F7F7"/>
        </w:rPr>
        <w:t>@[</w:t>
      </w:r>
      <w:proofErr w:type="gramEnd"/>
      <w:r>
        <w:rPr>
          <w:rStyle w:val="CodeHTML"/>
          <w:color w:val="37474F"/>
          <w:sz w:val="22"/>
          <w:szCs w:val="22"/>
          <w:shd w:val="clear" w:color="auto" w:fill="F7F7F7"/>
        </w:rPr>
        <w:t>+][</w:t>
      </w:r>
      <w:r>
        <w:rPr>
          <w:rStyle w:val="CodeHTML"/>
          <w:i/>
          <w:iCs/>
          <w:color w:val="37474F"/>
          <w:sz w:val="22"/>
          <w:szCs w:val="22"/>
          <w:shd w:val="clear" w:color="auto" w:fill="F7F7F7"/>
        </w:rPr>
        <w:t>package</w:t>
      </w:r>
      <w:r>
        <w:rPr>
          <w:rStyle w:val="CodeHTML"/>
          <w:color w:val="37474F"/>
          <w:sz w:val="22"/>
          <w:szCs w:val="22"/>
          <w:shd w:val="clear" w:color="auto" w:fill="F7F7F7"/>
        </w:rPr>
        <w:t>:]</w:t>
      </w:r>
      <w:r>
        <w:rPr>
          <w:rStyle w:val="CodeHTML"/>
          <w:i/>
          <w:iCs/>
          <w:color w:val="37474F"/>
          <w:sz w:val="22"/>
          <w:szCs w:val="22"/>
          <w:shd w:val="clear" w:color="auto" w:fill="F7F7F7"/>
        </w:rPr>
        <w:t>type</w:t>
      </w:r>
      <w:r>
        <w:rPr>
          <w:rStyle w:val="CodeHTML"/>
          <w:color w:val="37474F"/>
          <w:sz w:val="22"/>
          <w:szCs w:val="22"/>
          <w:shd w:val="clear" w:color="auto" w:fill="F7F7F7"/>
        </w:rPr>
        <w:t>/</w:t>
      </w:r>
      <w:proofErr w:type="spellStart"/>
      <w:r>
        <w:rPr>
          <w:rStyle w:val="CodeHTML"/>
          <w:i/>
          <w:iCs/>
          <w:color w:val="37474F"/>
          <w:sz w:val="22"/>
          <w:szCs w:val="22"/>
          <w:shd w:val="clear" w:color="auto" w:fill="F7F7F7"/>
        </w:rPr>
        <w:t>name</w:t>
      </w:r>
      <w:proofErr w:type="spellEnd"/>
      <w:r>
        <w:rPr>
          <w:rStyle w:val="CodeHTML"/>
          <w:color w:val="37474F"/>
          <w:sz w:val="22"/>
          <w:szCs w:val="22"/>
          <w:shd w:val="clear" w:color="auto" w:fill="F7F7F7"/>
        </w:rPr>
        <w:t>?[</w:t>
      </w:r>
      <w:r>
        <w:rPr>
          <w:rStyle w:val="CodeHTML"/>
          <w:i/>
          <w:iCs/>
          <w:color w:val="37474F"/>
          <w:sz w:val="22"/>
          <w:szCs w:val="22"/>
          <w:shd w:val="clear" w:color="auto" w:fill="F7F7F7"/>
        </w:rPr>
        <w:t>package</w:t>
      </w:r>
      <w:r>
        <w:rPr>
          <w:rStyle w:val="CodeHTML"/>
          <w:color w:val="37474F"/>
          <w:sz w:val="22"/>
          <w:szCs w:val="22"/>
          <w:shd w:val="clear" w:color="auto" w:fill="F7F7F7"/>
        </w:rPr>
        <w:t>:]</w:t>
      </w:r>
      <w:r>
        <w:rPr>
          <w:rStyle w:val="CodeHTML"/>
          <w:i/>
          <w:iCs/>
          <w:color w:val="37474F"/>
          <w:sz w:val="22"/>
          <w:szCs w:val="22"/>
          <w:shd w:val="clear" w:color="auto" w:fill="F7F7F7"/>
        </w:rPr>
        <w:t>type</w:t>
      </w:r>
      <w:r>
        <w:rPr>
          <w:rStyle w:val="CodeHTML"/>
          <w:color w:val="37474F"/>
          <w:sz w:val="22"/>
          <w:szCs w:val="22"/>
          <w:shd w:val="clear" w:color="auto" w:fill="F7F7F7"/>
        </w:rPr>
        <w:t>/</w:t>
      </w:r>
      <w:proofErr w:type="spellStart"/>
      <w:r>
        <w:rPr>
          <w:rStyle w:val="CodeHTML"/>
          <w:i/>
          <w:iCs/>
          <w:color w:val="37474F"/>
          <w:sz w:val="22"/>
          <w:szCs w:val="22"/>
          <w:shd w:val="clear" w:color="auto" w:fill="F7F7F7"/>
        </w:rPr>
        <w:t>name</w:t>
      </w:r>
      <w:proofErr w:type="spellEnd"/>
    </w:p>
    <w:p w:rsidR="001D5DC5" w:rsidRDefault="001D5DC5" w:rsidP="001D5DC5">
      <w:pPr>
        <w:pStyle w:val="Titre3"/>
        <w:spacing w:before="900" w:beforeAutospacing="0" w:after="240" w:afterAutospacing="0" w:line="480" w:lineRule="atLeast"/>
        <w:rPr>
          <w:rFonts w:ascii="Arial" w:hAnsi="Arial" w:cs="Arial"/>
          <w:b w:val="0"/>
          <w:bCs w:val="0"/>
          <w:color w:val="212121"/>
          <w:sz w:val="30"/>
          <w:szCs w:val="30"/>
        </w:rPr>
      </w:pPr>
      <w:proofErr w:type="spellStart"/>
      <w:proofErr w:type="gramStart"/>
      <w:r>
        <w:rPr>
          <w:rFonts w:ascii="Arial" w:hAnsi="Arial" w:cs="Arial"/>
          <w:b w:val="0"/>
          <w:bCs w:val="0"/>
          <w:color w:val="212121"/>
          <w:sz w:val="30"/>
          <w:szCs w:val="30"/>
        </w:rPr>
        <w:t>android</w:t>
      </w:r>
      <w:proofErr w:type="spellEnd"/>
      <w:proofErr w:type="gramEnd"/>
      <w:r>
        <w:rPr>
          <w:rFonts w:ascii="Arial" w:hAnsi="Arial" w:cs="Arial"/>
          <w:b w:val="0"/>
          <w:bCs w:val="0"/>
          <w:color w:val="212121"/>
          <w:sz w:val="30"/>
          <w:szCs w:val="30"/>
        </w:rPr>
        <w:t xml:space="preserve">: </w:t>
      </w:r>
      <w:proofErr w:type="spellStart"/>
      <w:r>
        <w:rPr>
          <w:rFonts w:ascii="Arial" w:hAnsi="Arial" w:cs="Arial"/>
          <w:b w:val="0"/>
          <w:bCs w:val="0"/>
          <w:color w:val="212121"/>
          <w:sz w:val="30"/>
          <w:szCs w:val="30"/>
        </w:rPr>
        <w:t>layout_alignEnd</w:t>
      </w:r>
      <w:proofErr w:type="spellEnd"/>
    </w:p>
    <w:p w:rsidR="001D5DC5" w:rsidRDefault="001D5DC5" w:rsidP="001D5DC5">
      <w:pPr>
        <w:pStyle w:val="NormalWeb"/>
        <w:spacing w:before="240" w:beforeAutospacing="0" w:after="240" w:afterAutospacing="0"/>
        <w:rPr>
          <w:rFonts w:ascii="Arial" w:hAnsi="Arial" w:cs="Arial"/>
          <w:color w:val="212121"/>
        </w:rPr>
      </w:pPr>
      <w:r>
        <w:rPr>
          <w:rFonts w:ascii="Arial" w:hAnsi="Arial" w:cs="Arial"/>
          <w:color w:val="212121"/>
        </w:rPr>
        <w:t>Fait en sorte que le bord d'extrémité de cette vue corresponde au bord d'extrémité de l'ID de vue d'ancrage donné. Accepte la marge de fin.</w:t>
      </w:r>
    </w:p>
    <w:p w:rsidR="001D5DC5" w:rsidRDefault="001D5DC5" w:rsidP="001D5DC5">
      <w:pPr>
        <w:pStyle w:val="NormalWeb"/>
        <w:spacing w:before="240" w:beforeAutospacing="0" w:after="240" w:afterAutospacing="0"/>
        <w:rPr>
          <w:rFonts w:ascii="Arial" w:hAnsi="Arial" w:cs="Arial"/>
          <w:color w:val="212121"/>
        </w:rPr>
      </w:pPr>
      <w:proofErr w:type="spellStart"/>
      <w:r>
        <w:rPr>
          <w:rFonts w:ascii="Arial" w:hAnsi="Arial" w:cs="Arial"/>
          <w:color w:val="212121"/>
        </w:rPr>
        <w:t>Peut être</w:t>
      </w:r>
      <w:proofErr w:type="spellEnd"/>
      <w:r>
        <w:rPr>
          <w:rFonts w:ascii="Arial" w:hAnsi="Arial" w:cs="Arial"/>
          <w:color w:val="212121"/>
        </w:rPr>
        <w:t xml:space="preserve"> une référence à une autre ressource, sous la forme " " ou un attribut de thème sous la forme " ".</w:t>
      </w:r>
      <w:proofErr w:type="gramStart"/>
      <w:r>
        <w:rPr>
          <w:rStyle w:val="CodeHTML"/>
          <w:color w:val="37474F"/>
          <w:sz w:val="22"/>
          <w:szCs w:val="22"/>
          <w:shd w:val="clear" w:color="auto" w:fill="F7F7F7"/>
        </w:rPr>
        <w:t>@[</w:t>
      </w:r>
      <w:proofErr w:type="gramEnd"/>
      <w:r>
        <w:rPr>
          <w:rStyle w:val="CodeHTML"/>
          <w:color w:val="37474F"/>
          <w:sz w:val="22"/>
          <w:szCs w:val="22"/>
          <w:shd w:val="clear" w:color="auto" w:fill="F7F7F7"/>
        </w:rPr>
        <w:t>+][</w:t>
      </w:r>
      <w:r>
        <w:rPr>
          <w:rStyle w:val="CodeHTML"/>
          <w:i/>
          <w:iCs/>
          <w:color w:val="37474F"/>
          <w:sz w:val="22"/>
          <w:szCs w:val="22"/>
          <w:shd w:val="clear" w:color="auto" w:fill="F7F7F7"/>
        </w:rPr>
        <w:t>package</w:t>
      </w:r>
      <w:r>
        <w:rPr>
          <w:rStyle w:val="CodeHTML"/>
          <w:color w:val="37474F"/>
          <w:sz w:val="22"/>
          <w:szCs w:val="22"/>
          <w:shd w:val="clear" w:color="auto" w:fill="F7F7F7"/>
        </w:rPr>
        <w:t>:]</w:t>
      </w:r>
      <w:r>
        <w:rPr>
          <w:rStyle w:val="CodeHTML"/>
          <w:i/>
          <w:iCs/>
          <w:color w:val="37474F"/>
          <w:sz w:val="22"/>
          <w:szCs w:val="22"/>
          <w:shd w:val="clear" w:color="auto" w:fill="F7F7F7"/>
        </w:rPr>
        <w:t>type</w:t>
      </w:r>
      <w:r>
        <w:rPr>
          <w:rStyle w:val="CodeHTML"/>
          <w:color w:val="37474F"/>
          <w:sz w:val="22"/>
          <w:szCs w:val="22"/>
          <w:shd w:val="clear" w:color="auto" w:fill="F7F7F7"/>
        </w:rPr>
        <w:t>/</w:t>
      </w:r>
      <w:proofErr w:type="spellStart"/>
      <w:r>
        <w:rPr>
          <w:rStyle w:val="CodeHTML"/>
          <w:i/>
          <w:iCs/>
          <w:color w:val="37474F"/>
          <w:sz w:val="22"/>
          <w:szCs w:val="22"/>
          <w:shd w:val="clear" w:color="auto" w:fill="F7F7F7"/>
        </w:rPr>
        <w:t>name</w:t>
      </w:r>
      <w:proofErr w:type="spellEnd"/>
      <w:r>
        <w:rPr>
          <w:rStyle w:val="CodeHTML"/>
          <w:color w:val="37474F"/>
          <w:sz w:val="22"/>
          <w:szCs w:val="22"/>
          <w:shd w:val="clear" w:color="auto" w:fill="F7F7F7"/>
        </w:rPr>
        <w:t>?[</w:t>
      </w:r>
      <w:r>
        <w:rPr>
          <w:rStyle w:val="CodeHTML"/>
          <w:i/>
          <w:iCs/>
          <w:color w:val="37474F"/>
          <w:sz w:val="22"/>
          <w:szCs w:val="22"/>
          <w:shd w:val="clear" w:color="auto" w:fill="F7F7F7"/>
        </w:rPr>
        <w:t>package</w:t>
      </w:r>
      <w:r>
        <w:rPr>
          <w:rStyle w:val="CodeHTML"/>
          <w:color w:val="37474F"/>
          <w:sz w:val="22"/>
          <w:szCs w:val="22"/>
          <w:shd w:val="clear" w:color="auto" w:fill="F7F7F7"/>
        </w:rPr>
        <w:t>:]</w:t>
      </w:r>
      <w:r>
        <w:rPr>
          <w:rStyle w:val="CodeHTML"/>
          <w:i/>
          <w:iCs/>
          <w:color w:val="37474F"/>
          <w:sz w:val="22"/>
          <w:szCs w:val="22"/>
          <w:shd w:val="clear" w:color="auto" w:fill="F7F7F7"/>
        </w:rPr>
        <w:t>type</w:t>
      </w:r>
      <w:r>
        <w:rPr>
          <w:rStyle w:val="CodeHTML"/>
          <w:color w:val="37474F"/>
          <w:sz w:val="22"/>
          <w:szCs w:val="22"/>
          <w:shd w:val="clear" w:color="auto" w:fill="F7F7F7"/>
        </w:rPr>
        <w:t>/</w:t>
      </w:r>
      <w:proofErr w:type="spellStart"/>
      <w:r>
        <w:rPr>
          <w:rStyle w:val="CodeHTML"/>
          <w:i/>
          <w:iCs/>
          <w:color w:val="37474F"/>
          <w:sz w:val="22"/>
          <w:szCs w:val="22"/>
          <w:shd w:val="clear" w:color="auto" w:fill="F7F7F7"/>
        </w:rPr>
        <w:t>name</w:t>
      </w:r>
      <w:proofErr w:type="spellEnd"/>
    </w:p>
    <w:p w:rsidR="001D5DC5" w:rsidRDefault="001D5DC5" w:rsidP="001D5DC5">
      <w:pPr>
        <w:pStyle w:val="Titre3"/>
        <w:spacing w:before="900" w:beforeAutospacing="0" w:after="240" w:afterAutospacing="0" w:line="480" w:lineRule="atLeast"/>
        <w:rPr>
          <w:rFonts w:ascii="Arial" w:hAnsi="Arial" w:cs="Arial"/>
          <w:b w:val="0"/>
          <w:bCs w:val="0"/>
          <w:color w:val="212121"/>
          <w:sz w:val="30"/>
          <w:szCs w:val="30"/>
        </w:rPr>
      </w:pPr>
      <w:proofErr w:type="spellStart"/>
      <w:proofErr w:type="gramStart"/>
      <w:r>
        <w:rPr>
          <w:rFonts w:ascii="Arial" w:hAnsi="Arial" w:cs="Arial"/>
          <w:b w:val="0"/>
          <w:bCs w:val="0"/>
          <w:color w:val="212121"/>
          <w:sz w:val="30"/>
          <w:szCs w:val="30"/>
        </w:rPr>
        <w:lastRenderedPageBreak/>
        <w:t>android</w:t>
      </w:r>
      <w:proofErr w:type="spellEnd"/>
      <w:proofErr w:type="gramEnd"/>
      <w:r>
        <w:rPr>
          <w:rFonts w:ascii="Arial" w:hAnsi="Arial" w:cs="Arial"/>
          <w:b w:val="0"/>
          <w:bCs w:val="0"/>
          <w:color w:val="212121"/>
          <w:sz w:val="30"/>
          <w:szCs w:val="30"/>
        </w:rPr>
        <w:t xml:space="preserve">: </w:t>
      </w:r>
      <w:proofErr w:type="spellStart"/>
      <w:r>
        <w:rPr>
          <w:rFonts w:ascii="Arial" w:hAnsi="Arial" w:cs="Arial"/>
          <w:b w:val="0"/>
          <w:bCs w:val="0"/>
          <w:color w:val="212121"/>
          <w:sz w:val="30"/>
          <w:szCs w:val="30"/>
        </w:rPr>
        <w:t>layout_alignLeft</w:t>
      </w:r>
      <w:proofErr w:type="spellEnd"/>
    </w:p>
    <w:p w:rsidR="001D5DC5" w:rsidRDefault="001D5DC5" w:rsidP="001D5DC5">
      <w:pPr>
        <w:pStyle w:val="NormalWeb"/>
        <w:spacing w:before="240" w:beforeAutospacing="0" w:after="240" w:afterAutospacing="0"/>
        <w:rPr>
          <w:rFonts w:ascii="Arial" w:hAnsi="Arial" w:cs="Arial"/>
          <w:color w:val="212121"/>
        </w:rPr>
      </w:pPr>
      <w:r>
        <w:rPr>
          <w:rFonts w:ascii="Arial" w:hAnsi="Arial" w:cs="Arial"/>
          <w:color w:val="212121"/>
        </w:rPr>
        <w:t>Fait en sorte que le bord gauche de cette vue corresponde au bord gauche de l'ID de vue d'ancrage donné. Accepte la marge gauche.</w:t>
      </w:r>
    </w:p>
    <w:p w:rsidR="001D5DC5" w:rsidRDefault="001D5DC5" w:rsidP="001D5DC5">
      <w:pPr>
        <w:pStyle w:val="NormalWeb"/>
        <w:spacing w:before="240" w:beforeAutospacing="0" w:after="240" w:afterAutospacing="0"/>
        <w:rPr>
          <w:rFonts w:ascii="Arial" w:hAnsi="Arial" w:cs="Arial"/>
          <w:color w:val="212121"/>
        </w:rPr>
      </w:pPr>
      <w:proofErr w:type="spellStart"/>
      <w:r>
        <w:rPr>
          <w:rFonts w:ascii="Arial" w:hAnsi="Arial" w:cs="Arial"/>
          <w:color w:val="212121"/>
        </w:rPr>
        <w:t>Peut être</w:t>
      </w:r>
      <w:proofErr w:type="spellEnd"/>
      <w:r>
        <w:rPr>
          <w:rFonts w:ascii="Arial" w:hAnsi="Arial" w:cs="Arial"/>
          <w:color w:val="212121"/>
        </w:rPr>
        <w:t xml:space="preserve"> une référence à une autre ressource, sous la forme " " ou un attribut de thème sous la forme " ".</w:t>
      </w:r>
      <w:proofErr w:type="gramStart"/>
      <w:r>
        <w:rPr>
          <w:rStyle w:val="CodeHTML"/>
          <w:color w:val="37474F"/>
          <w:sz w:val="22"/>
          <w:szCs w:val="22"/>
          <w:shd w:val="clear" w:color="auto" w:fill="F7F7F7"/>
        </w:rPr>
        <w:t>@[</w:t>
      </w:r>
      <w:proofErr w:type="gramEnd"/>
      <w:r>
        <w:rPr>
          <w:rStyle w:val="CodeHTML"/>
          <w:color w:val="37474F"/>
          <w:sz w:val="22"/>
          <w:szCs w:val="22"/>
          <w:shd w:val="clear" w:color="auto" w:fill="F7F7F7"/>
        </w:rPr>
        <w:t>+][</w:t>
      </w:r>
      <w:r>
        <w:rPr>
          <w:rStyle w:val="CodeHTML"/>
          <w:i/>
          <w:iCs/>
          <w:color w:val="37474F"/>
          <w:sz w:val="22"/>
          <w:szCs w:val="22"/>
          <w:shd w:val="clear" w:color="auto" w:fill="F7F7F7"/>
        </w:rPr>
        <w:t>package</w:t>
      </w:r>
      <w:r>
        <w:rPr>
          <w:rStyle w:val="CodeHTML"/>
          <w:color w:val="37474F"/>
          <w:sz w:val="22"/>
          <w:szCs w:val="22"/>
          <w:shd w:val="clear" w:color="auto" w:fill="F7F7F7"/>
        </w:rPr>
        <w:t>:]</w:t>
      </w:r>
      <w:r>
        <w:rPr>
          <w:rStyle w:val="CodeHTML"/>
          <w:i/>
          <w:iCs/>
          <w:color w:val="37474F"/>
          <w:sz w:val="22"/>
          <w:szCs w:val="22"/>
          <w:shd w:val="clear" w:color="auto" w:fill="F7F7F7"/>
        </w:rPr>
        <w:t>type</w:t>
      </w:r>
      <w:r>
        <w:rPr>
          <w:rStyle w:val="CodeHTML"/>
          <w:color w:val="37474F"/>
          <w:sz w:val="22"/>
          <w:szCs w:val="22"/>
          <w:shd w:val="clear" w:color="auto" w:fill="F7F7F7"/>
        </w:rPr>
        <w:t>/</w:t>
      </w:r>
      <w:proofErr w:type="spellStart"/>
      <w:r>
        <w:rPr>
          <w:rStyle w:val="CodeHTML"/>
          <w:i/>
          <w:iCs/>
          <w:color w:val="37474F"/>
          <w:sz w:val="22"/>
          <w:szCs w:val="22"/>
          <w:shd w:val="clear" w:color="auto" w:fill="F7F7F7"/>
        </w:rPr>
        <w:t>name</w:t>
      </w:r>
      <w:proofErr w:type="spellEnd"/>
      <w:r>
        <w:rPr>
          <w:rStyle w:val="CodeHTML"/>
          <w:color w:val="37474F"/>
          <w:sz w:val="22"/>
          <w:szCs w:val="22"/>
          <w:shd w:val="clear" w:color="auto" w:fill="F7F7F7"/>
        </w:rPr>
        <w:t>?[</w:t>
      </w:r>
      <w:r>
        <w:rPr>
          <w:rStyle w:val="CodeHTML"/>
          <w:i/>
          <w:iCs/>
          <w:color w:val="37474F"/>
          <w:sz w:val="22"/>
          <w:szCs w:val="22"/>
          <w:shd w:val="clear" w:color="auto" w:fill="F7F7F7"/>
        </w:rPr>
        <w:t>package</w:t>
      </w:r>
      <w:r>
        <w:rPr>
          <w:rStyle w:val="CodeHTML"/>
          <w:color w:val="37474F"/>
          <w:sz w:val="22"/>
          <w:szCs w:val="22"/>
          <w:shd w:val="clear" w:color="auto" w:fill="F7F7F7"/>
        </w:rPr>
        <w:t>:]</w:t>
      </w:r>
      <w:r>
        <w:rPr>
          <w:rStyle w:val="CodeHTML"/>
          <w:i/>
          <w:iCs/>
          <w:color w:val="37474F"/>
          <w:sz w:val="22"/>
          <w:szCs w:val="22"/>
          <w:shd w:val="clear" w:color="auto" w:fill="F7F7F7"/>
        </w:rPr>
        <w:t>type</w:t>
      </w:r>
      <w:r>
        <w:rPr>
          <w:rStyle w:val="CodeHTML"/>
          <w:color w:val="37474F"/>
          <w:sz w:val="22"/>
          <w:szCs w:val="22"/>
          <w:shd w:val="clear" w:color="auto" w:fill="F7F7F7"/>
        </w:rPr>
        <w:t>/</w:t>
      </w:r>
      <w:proofErr w:type="spellStart"/>
      <w:r>
        <w:rPr>
          <w:rStyle w:val="CodeHTML"/>
          <w:i/>
          <w:iCs/>
          <w:color w:val="37474F"/>
          <w:sz w:val="22"/>
          <w:szCs w:val="22"/>
          <w:shd w:val="clear" w:color="auto" w:fill="F7F7F7"/>
        </w:rPr>
        <w:t>name</w:t>
      </w:r>
      <w:proofErr w:type="spellEnd"/>
    </w:p>
    <w:p w:rsidR="001D5DC5" w:rsidRDefault="001D5DC5" w:rsidP="001D5DC5">
      <w:pPr>
        <w:pStyle w:val="Titre3"/>
        <w:spacing w:before="900" w:beforeAutospacing="0" w:after="240" w:afterAutospacing="0" w:line="480" w:lineRule="atLeast"/>
        <w:rPr>
          <w:rFonts w:ascii="Arial" w:hAnsi="Arial" w:cs="Arial"/>
          <w:b w:val="0"/>
          <w:bCs w:val="0"/>
          <w:color w:val="212121"/>
          <w:sz w:val="30"/>
          <w:szCs w:val="30"/>
        </w:rPr>
      </w:pPr>
      <w:proofErr w:type="spellStart"/>
      <w:proofErr w:type="gramStart"/>
      <w:r>
        <w:rPr>
          <w:rFonts w:ascii="Arial" w:hAnsi="Arial" w:cs="Arial"/>
          <w:b w:val="0"/>
          <w:bCs w:val="0"/>
          <w:color w:val="212121"/>
          <w:sz w:val="30"/>
          <w:szCs w:val="30"/>
        </w:rPr>
        <w:t>android</w:t>
      </w:r>
      <w:proofErr w:type="spellEnd"/>
      <w:proofErr w:type="gramEnd"/>
      <w:r>
        <w:rPr>
          <w:rFonts w:ascii="Arial" w:hAnsi="Arial" w:cs="Arial"/>
          <w:b w:val="0"/>
          <w:bCs w:val="0"/>
          <w:color w:val="212121"/>
          <w:sz w:val="30"/>
          <w:szCs w:val="30"/>
        </w:rPr>
        <w:t xml:space="preserve">: </w:t>
      </w:r>
      <w:proofErr w:type="spellStart"/>
      <w:r>
        <w:rPr>
          <w:rFonts w:ascii="Arial" w:hAnsi="Arial" w:cs="Arial"/>
          <w:b w:val="0"/>
          <w:bCs w:val="0"/>
          <w:color w:val="212121"/>
          <w:sz w:val="30"/>
          <w:szCs w:val="30"/>
        </w:rPr>
        <w:t>layout_alignParentBottom</w:t>
      </w:r>
      <w:proofErr w:type="spellEnd"/>
    </w:p>
    <w:p w:rsidR="001D5DC5" w:rsidRDefault="001D5DC5" w:rsidP="001D5DC5">
      <w:pPr>
        <w:pStyle w:val="NormalWeb"/>
        <w:spacing w:before="240" w:beforeAutospacing="0" w:after="240" w:afterAutospacing="0"/>
        <w:rPr>
          <w:rFonts w:ascii="Arial" w:hAnsi="Arial" w:cs="Arial"/>
          <w:color w:val="212121"/>
        </w:rPr>
      </w:pPr>
      <w:r>
        <w:rPr>
          <w:rFonts w:ascii="Arial" w:hAnsi="Arial" w:cs="Arial"/>
          <w:color w:val="212121"/>
        </w:rPr>
        <w:t xml:space="preserve">Si la valeur est </w:t>
      </w:r>
      <w:proofErr w:type="spellStart"/>
      <w:r>
        <w:rPr>
          <w:rFonts w:ascii="Arial" w:hAnsi="Arial" w:cs="Arial"/>
          <w:color w:val="212121"/>
        </w:rPr>
        <w:t>true</w:t>
      </w:r>
      <w:proofErr w:type="spellEnd"/>
      <w:r>
        <w:rPr>
          <w:rFonts w:ascii="Arial" w:hAnsi="Arial" w:cs="Arial"/>
          <w:color w:val="212121"/>
        </w:rPr>
        <w:t>, le bord inférieur de cette vue correspond au bord inférieur du parent. Accepte la marge inférieure.</w:t>
      </w:r>
    </w:p>
    <w:p w:rsidR="001D5DC5" w:rsidRDefault="001D5DC5" w:rsidP="001D5DC5">
      <w:pPr>
        <w:pStyle w:val="NormalWeb"/>
        <w:spacing w:before="240" w:beforeAutospacing="0" w:after="240" w:afterAutospacing="0"/>
        <w:rPr>
          <w:rFonts w:ascii="Arial" w:hAnsi="Arial" w:cs="Arial"/>
          <w:color w:val="212121"/>
        </w:rPr>
      </w:pPr>
      <w:proofErr w:type="spellStart"/>
      <w:r>
        <w:rPr>
          <w:rFonts w:ascii="Arial" w:hAnsi="Arial" w:cs="Arial"/>
          <w:color w:val="212121"/>
        </w:rPr>
        <w:t>Peut être</w:t>
      </w:r>
      <w:proofErr w:type="spellEnd"/>
      <w:r>
        <w:rPr>
          <w:rFonts w:ascii="Arial" w:hAnsi="Arial" w:cs="Arial"/>
          <w:color w:val="212121"/>
        </w:rPr>
        <w:t xml:space="preserve"> une valeur booléenne, telle que " </w:t>
      </w:r>
      <w:proofErr w:type="spellStart"/>
      <w:r>
        <w:rPr>
          <w:rStyle w:val="CodeHTML"/>
          <w:color w:val="37474F"/>
          <w:sz w:val="22"/>
          <w:szCs w:val="22"/>
          <w:shd w:val="clear" w:color="auto" w:fill="F7F7F7"/>
        </w:rPr>
        <w:t>true</w:t>
      </w:r>
      <w:proofErr w:type="spellEnd"/>
      <w:r>
        <w:rPr>
          <w:rFonts w:ascii="Arial" w:hAnsi="Arial" w:cs="Arial"/>
          <w:color w:val="212121"/>
        </w:rPr>
        <w:t>" ou " </w:t>
      </w:r>
      <w:r>
        <w:rPr>
          <w:rStyle w:val="CodeHTML"/>
          <w:color w:val="37474F"/>
          <w:sz w:val="22"/>
          <w:szCs w:val="22"/>
          <w:shd w:val="clear" w:color="auto" w:fill="F7F7F7"/>
        </w:rPr>
        <w:t>false</w:t>
      </w:r>
      <w:r>
        <w:rPr>
          <w:rFonts w:ascii="Arial" w:hAnsi="Arial" w:cs="Arial"/>
          <w:color w:val="212121"/>
        </w:rPr>
        <w:t>".</w:t>
      </w:r>
    </w:p>
    <w:p w:rsidR="001D5DC5" w:rsidRDefault="001D5DC5" w:rsidP="001D5DC5">
      <w:pPr>
        <w:pStyle w:val="Titre3"/>
        <w:spacing w:before="900" w:beforeAutospacing="0" w:after="240" w:afterAutospacing="0" w:line="480" w:lineRule="atLeast"/>
        <w:rPr>
          <w:rFonts w:ascii="Arial" w:hAnsi="Arial" w:cs="Arial"/>
          <w:b w:val="0"/>
          <w:bCs w:val="0"/>
          <w:color w:val="212121"/>
          <w:sz w:val="30"/>
          <w:szCs w:val="30"/>
        </w:rPr>
      </w:pPr>
      <w:proofErr w:type="spellStart"/>
      <w:proofErr w:type="gramStart"/>
      <w:r>
        <w:rPr>
          <w:rFonts w:ascii="Arial" w:hAnsi="Arial" w:cs="Arial"/>
          <w:b w:val="0"/>
          <w:bCs w:val="0"/>
          <w:color w:val="212121"/>
          <w:sz w:val="30"/>
          <w:szCs w:val="30"/>
        </w:rPr>
        <w:t>android</w:t>
      </w:r>
      <w:proofErr w:type="spellEnd"/>
      <w:proofErr w:type="gramEnd"/>
      <w:r>
        <w:rPr>
          <w:rFonts w:ascii="Arial" w:hAnsi="Arial" w:cs="Arial"/>
          <w:b w:val="0"/>
          <w:bCs w:val="0"/>
          <w:color w:val="212121"/>
          <w:sz w:val="30"/>
          <w:szCs w:val="30"/>
        </w:rPr>
        <w:t xml:space="preserve">: </w:t>
      </w:r>
      <w:proofErr w:type="spellStart"/>
      <w:r>
        <w:rPr>
          <w:rFonts w:ascii="Arial" w:hAnsi="Arial" w:cs="Arial"/>
          <w:b w:val="0"/>
          <w:bCs w:val="0"/>
          <w:color w:val="212121"/>
          <w:sz w:val="30"/>
          <w:szCs w:val="30"/>
        </w:rPr>
        <w:t>layout_alignParentEnd</w:t>
      </w:r>
      <w:proofErr w:type="spellEnd"/>
    </w:p>
    <w:p w:rsidR="001D5DC5" w:rsidRDefault="001D5DC5" w:rsidP="001D5DC5">
      <w:pPr>
        <w:pStyle w:val="NormalWeb"/>
        <w:spacing w:before="240" w:beforeAutospacing="0" w:after="240" w:afterAutospacing="0"/>
        <w:rPr>
          <w:rFonts w:ascii="Arial" w:hAnsi="Arial" w:cs="Arial"/>
          <w:color w:val="212121"/>
        </w:rPr>
      </w:pPr>
      <w:r>
        <w:rPr>
          <w:rFonts w:ascii="Arial" w:hAnsi="Arial" w:cs="Arial"/>
          <w:color w:val="212121"/>
        </w:rPr>
        <w:t xml:space="preserve">Si la valeur est </w:t>
      </w:r>
      <w:proofErr w:type="spellStart"/>
      <w:r>
        <w:rPr>
          <w:rFonts w:ascii="Arial" w:hAnsi="Arial" w:cs="Arial"/>
          <w:color w:val="212121"/>
        </w:rPr>
        <w:t>true</w:t>
      </w:r>
      <w:proofErr w:type="spellEnd"/>
      <w:r>
        <w:rPr>
          <w:rFonts w:ascii="Arial" w:hAnsi="Arial" w:cs="Arial"/>
          <w:color w:val="212121"/>
        </w:rPr>
        <w:t>, le bord d'extrémité de cette vue correspond au bord d'extrémité du parent. Accepte la marge de fin.</w:t>
      </w:r>
    </w:p>
    <w:p w:rsidR="001D5DC5" w:rsidRDefault="001D5DC5" w:rsidP="001D5DC5">
      <w:pPr>
        <w:pStyle w:val="NormalWeb"/>
        <w:spacing w:before="240" w:beforeAutospacing="0" w:after="240" w:afterAutospacing="0"/>
        <w:rPr>
          <w:rFonts w:ascii="Arial" w:hAnsi="Arial" w:cs="Arial"/>
          <w:color w:val="212121"/>
        </w:rPr>
      </w:pPr>
      <w:proofErr w:type="spellStart"/>
      <w:r>
        <w:rPr>
          <w:rFonts w:ascii="Arial" w:hAnsi="Arial" w:cs="Arial"/>
          <w:color w:val="212121"/>
        </w:rPr>
        <w:t>Peut être</w:t>
      </w:r>
      <w:proofErr w:type="spellEnd"/>
      <w:r>
        <w:rPr>
          <w:rFonts w:ascii="Arial" w:hAnsi="Arial" w:cs="Arial"/>
          <w:color w:val="212121"/>
        </w:rPr>
        <w:t xml:space="preserve"> une valeur booléenne, telle que " </w:t>
      </w:r>
      <w:proofErr w:type="spellStart"/>
      <w:r>
        <w:rPr>
          <w:rStyle w:val="CodeHTML"/>
          <w:color w:val="37474F"/>
          <w:sz w:val="22"/>
          <w:szCs w:val="22"/>
          <w:shd w:val="clear" w:color="auto" w:fill="F7F7F7"/>
        </w:rPr>
        <w:t>true</w:t>
      </w:r>
      <w:proofErr w:type="spellEnd"/>
      <w:r>
        <w:rPr>
          <w:rFonts w:ascii="Arial" w:hAnsi="Arial" w:cs="Arial"/>
          <w:color w:val="212121"/>
        </w:rPr>
        <w:t>" ou " </w:t>
      </w:r>
      <w:r>
        <w:rPr>
          <w:rStyle w:val="CodeHTML"/>
          <w:color w:val="37474F"/>
          <w:sz w:val="22"/>
          <w:szCs w:val="22"/>
          <w:shd w:val="clear" w:color="auto" w:fill="F7F7F7"/>
        </w:rPr>
        <w:t>false</w:t>
      </w:r>
      <w:r>
        <w:rPr>
          <w:rFonts w:ascii="Arial" w:hAnsi="Arial" w:cs="Arial"/>
          <w:color w:val="212121"/>
        </w:rPr>
        <w:t>".</w:t>
      </w:r>
    </w:p>
    <w:p w:rsidR="001D5DC5" w:rsidRDefault="001D5DC5" w:rsidP="001D5DC5">
      <w:pPr>
        <w:pStyle w:val="Titre3"/>
        <w:spacing w:before="900" w:beforeAutospacing="0" w:after="240" w:afterAutospacing="0" w:line="480" w:lineRule="atLeast"/>
        <w:rPr>
          <w:rFonts w:ascii="Arial" w:hAnsi="Arial" w:cs="Arial"/>
          <w:b w:val="0"/>
          <w:bCs w:val="0"/>
          <w:color w:val="212121"/>
          <w:sz w:val="30"/>
          <w:szCs w:val="30"/>
        </w:rPr>
      </w:pPr>
      <w:proofErr w:type="spellStart"/>
      <w:proofErr w:type="gramStart"/>
      <w:r>
        <w:rPr>
          <w:rFonts w:ascii="Arial" w:hAnsi="Arial" w:cs="Arial"/>
          <w:b w:val="0"/>
          <w:bCs w:val="0"/>
          <w:color w:val="212121"/>
          <w:sz w:val="30"/>
          <w:szCs w:val="30"/>
        </w:rPr>
        <w:t>android</w:t>
      </w:r>
      <w:proofErr w:type="spellEnd"/>
      <w:proofErr w:type="gramEnd"/>
      <w:r>
        <w:rPr>
          <w:rFonts w:ascii="Arial" w:hAnsi="Arial" w:cs="Arial"/>
          <w:b w:val="0"/>
          <w:bCs w:val="0"/>
          <w:color w:val="212121"/>
          <w:sz w:val="30"/>
          <w:szCs w:val="30"/>
        </w:rPr>
        <w:t xml:space="preserve">: </w:t>
      </w:r>
      <w:proofErr w:type="spellStart"/>
      <w:r>
        <w:rPr>
          <w:rFonts w:ascii="Arial" w:hAnsi="Arial" w:cs="Arial"/>
          <w:b w:val="0"/>
          <w:bCs w:val="0"/>
          <w:color w:val="212121"/>
          <w:sz w:val="30"/>
          <w:szCs w:val="30"/>
        </w:rPr>
        <w:t>layout_alignParentLeft</w:t>
      </w:r>
      <w:proofErr w:type="spellEnd"/>
    </w:p>
    <w:p w:rsidR="001D5DC5" w:rsidRDefault="001D5DC5" w:rsidP="001D5DC5">
      <w:pPr>
        <w:pStyle w:val="NormalWeb"/>
        <w:spacing w:before="240" w:beforeAutospacing="0" w:after="240" w:afterAutospacing="0"/>
        <w:rPr>
          <w:rFonts w:ascii="Arial" w:hAnsi="Arial" w:cs="Arial"/>
          <w:color w:val="212121"/>
        </w:rPr>
      </w:pPr>
      <w:r>
        <w:rPr>
          <w:rFonts w:ascii="Arial" w:hAnsi="Arial" w:cs="Arial"/>
          <w:color w:val="212121"/>
        </w:rPr>
        <w:t xml:space="preserve">Si la valeur est </w:t>
      </w:r>
      <w:proofErr w:type="spellStart"/>
      <w:r>
        <w:rPr>
          <w:rFonts w:ascii="Arial" w:hAnsi="Arial" w:cs="Arial"/>
          <w:color w:val="212121"/>
        </w:rPr>
        <w:t>true</w:t>
      </w:r>
      <w:proofErr w:type="spellEnd"/>
      <w:r>
        <w:rPr>
          <w:rFonts w:ascii="Arial" w:hAnsi="Arial" w:cs="Arial"/>
          <w:color w:val="212121"/>
        </w:rPr>
        <w:t>, le bord gauche de cette vue correspond au bord gauche du parent. Accepte la marge gauche.</w:t>
      </w:r>
    </w:p>
    <w:p w:rsidR="001D5DC5" w:rsidRDefault="001D5DC5" w:rsidP="001D5DC5">
      <w:pPr>
        <w:pStyle w:val="NormalWeb"/>
        <w:spacing w:before="240" w:beforeAutospacing="0" w:after="240" w:afterAutospacing="0"/>
        <w:rPr>
          <w:rFonts w:ascii="Arial" w:hAnsi="Arial" w:cs="Arial"/>
          <w:color w:val="212121"/>
        </w:rPr>
      </w:pPr>
      <w:proofErr w:type="spellStart"/>
      <w:r>
        <w:rPr>
          <w:rFonts w:ascii="Arial" w:hAnsi="Arial" w:cs="Arial"/>
          <w:color w:val="212121"/>
        </w:rPr>
        <w:t>Peut être</w:t>
      </w:r>
      <w:proofErr w:type="spellEnd"/>
      <w:r>
        <w:rPr>
          <w:rFonts w:ascii="Arial" w:hAnsi="Arial" w:cs="Arial"/>
          <w:color w:val="212121"/>
        </w:rPr>
        <w:t xml:space="preserve"> une valeur booléenne, telle que " </w:t>
      </w:r>
      <w:proofErr w:type="spellStart"/>
      <w:r>
        <w:rPr>
          <w:rStyle w:val="CodeHTML"/>
          <w:color w:val="37474F"/>
          <w:sz w:val="22"/>
          <w:szCs w:val="22"/>
          <w:shd w:val="clear" w:color="auto" w:fill="F7F7F7"/>
        </w:rPr>
        <w:t>true</w:t>
      </w:r>
      <w:proofErr w:type="spellEnd"/>
      <w:r>
        <w:rPr>
          <w:rFonts w:ascii="Arial" w:hAnsi="Arial" w:cs="Arial"/>
          <w:color w:val="212121"/>
        </w:rPr>
        <w:t>" ou " </w:t>
      </w:r>
      <w:r>
        <w:rPr>
          <w:rStyle w:val="CodeHTML"/>
          <w:color w:val="37474F"/>
          <w:sz w:val="22"/>
          <w:szCs w:val="22"/>
          <w:shd w:val="clear" w:color="auto" w:fill="F7F7F7"/>
        </w:rPr>
        <w:t>false</w:t>
      </w:r>
      <w:r>
        <w:rPr>
          <w:rFonts w:ascii="Arial" w:hAnsi="Arial" w:cs="Arial"/>
          <w:color w:val="212121"/>
        </w:rPr>
        <w:t>".</w:t>
      </w:r>
    </w:p>
    <w:p w:rsidR="001D5DC5" w:rsidRDefault="001D5DC5" w:rsidP="001D5DC5">
      <w:pPr>
        <w:pStyle w:val="Titre3"/>
        <w:spacing w:before="900" w:beforeAutospacing="0" w:after="240" w:afterAutospacing="0" w:line="480" w:lineRule="atLeast"/>
        <w:rPr>
          <w:rFonts w:ascii="Arial" w:hAnsi="Arial" w:cs="Arial"/>
          <w:b w:val="0"/>
          <w:bCs w:val="0"/>
          <w:color w:val="212121"/>
          <w:sz w:val="30"/>
          <w:szCs w:val="30"/>
        </w:rPr>
      </w:pPr>
      <w:proofErr w:type="spellStart"/>
      <w:r>
        <w:rPr>
          <w:rFonts w:ascii="Arial" w:hAnsi="Arial" w:cs="Arial"/>
          <w:b w:val="0"/>
          <w:bCs w:val="0"/>
          <w:color w:val="212121"/>
          <w:sz w:val="30"/>
          <w:szCs w:val="30"/>
        </w:rPr>
        <w:t>Android</w:t>
      </w:r>
      <w:proofErr w:type="spellEnd"/>
      <w:r>
        <w:rPr>
          <w:rFonts w:ascii="Arial" w:hAnsi="Arial" w:cs="Arial"/>
          <w:b w:val="0"/>
          <w:bCs w:val="0"/>
          <w:color w:val="212121"/>
          <w:sz w:val="30"/>
          <w:szCs w:val="30"/>
        </w:rPr>
        <w:t xml:space="preserve">: </w:t>
      </w:r>
      <w:proofErr w:type="spellStart"/>
      <w:r>
        <w:rPr>
          <w:rFonts w:ascii="Arial" w:hAnsi="Arial" w:cs="Arial"/>
          <w:b w:val="0"/>
          <w:bCs w:val="0"/>
          <w:color w:val="212121"/>
          <w:sz w:val="30"/>
          <w:szCs w:val="30"/>
        </w:rPr>
        <w:t>layout_alignParentRight</w:t>
      </w:r>
      <w:proofErr w:type="spellEnd"/>
    </w:p>
    <w:p w:rsidR="001D5DC5" w:rsidRDefault="001D5DC5" w:rsidP="001D5DC5">
      <w:pPr>
        <w:pStyle w:val="NormalWeb"/>
        <w:spacing w:before="240" w:beforeAutospacing="0" w:after="240" w:afterAutospacing="0"/>
        <w:rPr>
          <w:rFonts w:ascii="Arial" w:hAnsi="Arial" w:cs="Arial"/>
          <w:color w:val="212121"/>
        </w:rPr>
      </w:pPr>
      <w:r>
        <w:rPr>
          <w:rFonts w:ascii="Arial" w:hAnsi="Arial" w:cs="Arial"/>
          <w:color w:val="212121"/>
        </w:rPr>
        <w:t xml:space="preserve">Si la valeur est </w:t>
      </w:r>
      <w:proofErr w:type="spellStart"/>
      <w:r>
        <w:rPr>
          <w:rFonts w:ascii="Arial" w:hAnsi="Arial" w:cs="Arial"/>
          <w:color w:val="212121"/>
        </w:rPr>
        <w:t>true</w:t>
      </w:r>
      <w:proofErr w:type="spellEnd"/>
      <w:r>
        <w:rPr>
          <w:rFonts w:ascii="Arial" w:hAnsi="Arial" w:cs="Arial"/>
          <w:color w:val="212121"/>
        </w:rPr>
        <w:t>, le bord droit de cette vue correspond au bord droit du parent. S'adapte à la marge droite.</w:t>
      </w:r>
    </w:p>
    <w:p w:rsidR="001D5DC5" w:rsidRDefault="001D5DC5" w:rsidP="001D5DC5">
      <w:pPr>
        <w:pStyle w:val="NormalWeb"/>
        <w:spacing w:before="240" w:beforeAutospacing="0" w:after="240" w:afterAutospacing="0"/>
        <w:rPr>
          <w:rFonts w:ascii="Arial" w:hAnsi="Arial" w:cs="Arial"/>
          <w:color w:val="212121"/>
        </w:rPr>
      </w:pPr>
      <w:proofErr w:type="spellStart"/>
      <w:r>
        <w:rPr>
          <w:rFonts w:ascii="Arial" w:hAnsi="Arial" w:cs="Arial"/>
          <w:color w:val="212121"/>
        </w:rPr>
        <w:t>Peut être</w:t>
      </w:r>
      <w:proofErr w:type="spellEnd"/>
      <w:r>
        <w:rPr>
          <w:rFonts w:ascii="Arial" w:hAnsi="Arial" w:cs="Arial"/>
          <w:color w:val="212121"/>
        </w:rPr>
        <w:t xml:space="preserve"> une valeur booléenne, telle que " </w:t>
      </w:r>
      <w:proofErr w:type="spellStart"/>
      <w:r>
        <w:rPr>
          <w:rStyle w:val="CodeHTML"/>
          <w:color w:val="37474F"/>
          <w:sz w:val="22"/>
          <w:szCs w:val="22"/>
          <w:shd w:val="clear" w:color="auto" w:fill="F7F7F7"/>
        </w:rPr>
        <w:t>true</w:t>
      </w:r>
      <w:proofErr w:type="spellEnd"/>
      <w:r>
        <w:rPr>
          <w:rFonts w:ascii="Arial" w:hAnsi="Arial" w:cs="Arial"/>
          <w:color w:val="212121"/>
        </w:rPr>
        <w:t>" ou " </w:t>
      </w:r>
      <w:r>
        <w:rPr>
          <w:rStyle w:val="CodeHTML"/>
          <w:color w:val="37474F"/>
          <w:sz w:val="22"/>
          <w:szCs w:val="22"/>
          <w:shd w:val="clear" w:color="auto" w:fill="F7F7F7"/>
        </w:rPr>
        <w:t>false</w:t>
      </w:r>
      <w:r>
        <w:rPr>
          <w:rFonts w:ascii="Arial" w:hAnsi="Arial" w:cs="Arial"/>
          <w:color w:val="212121"/>
        </w:rPr>
        <w:t>".</w:t>
      </w:r>
    </w:p>
    <w:p w:rsidR="001D5DC5" w:rsidRDefault="001D5DC5" w:rsidP="001D5DC5">
      <w:pPr>
        <w:pStyle w:val="Titre3"/>
        <w:spacing w:before="900" w:beforeAutospacing="0" w:after="240" w:afterAutospacing="0" w:line="480" w:lineRule="atLeast"/>
        <w:rPr>
          <w:rFonts w:ascii="Arial" w:hAnsi="Arial" w:cs="Arial"/>
          <w:b w:val="0"/>
          <w:bCs w:val="0"/>
          <w:color w:val="212121"/>
          <w:sz w:val="30"/>
          <w:szCs w:val="30"/>
        </w:rPr>
      </w:pPr>
      <w:proofErr w:type="spellStart"/>
      <w:r>
        <w:rPr>
          <w:rFonts w:ascii="Arial" w:hAnsi="Arial" w:cs="Arial"/>
          <w:b w:val="0"/>
          <w:bCs w:val="0"/>
          <w:color w:val="212121"/>
          <w:sz w:val="30"/>
          <w:szCs w:val="30"/>
        </w:rPr>
        <w:lastRenderedPageBreak/>
        <w:t>Android</w:t>
      </w:r>
      <w:proofErr w:type="spellEnd"/>
      <w:r>
        <w:rPr>
          <w:rFonts w:ascii="Arial" w:hAnsi="Arial" w:cs="Arial"/>
          <w:b w:val="0"/>
          <w:bCs w:val="0"/>
          <w:color w:val="212121"/>
          <w:sz w:val="30"/>
          <w:szCs w:val="30"/>
        </w:rPr>
        <w:t xml:space="preserve">: </w:t>
      </w:r>
      <w:proofErr w:type="spellStart"/>
      <w:r>
        <w:rPr>
          <w:rFonts w:ascii="Arial" w:hAnsi="Arial" w:cs="Arial"/>
          <w:b w:val="0"/>
          <w:bCs w:val="0"/>
          <w:color w:val="212121"/>
          <w:sz w:val="30"/>
          <w:szCs w:val="30"/>
        </w:rPr>
        <w:t>layout_alignParentStart</w:t>
      </w:r>
      <w:proofErr w:type="spellEnd"/>
    </w:p>
    <w:p w:rsidR="001D5DC5" w:rsidRDefault="001D5DC5" w:rsidP="001D5DC5">
      <w:pPr>
        <w:pStyle w:val="NormalWeb"/>
        <w:spacing w:before="240" w:beforeAutospacing="0" w:after="240" w:afterAutospacing="0"/>
        <w:rPr>
          <w:rFonts w:ascii="Arial" w:hAnsi="Arial" w:cs="Arial"/>
          <w:color w:val="212121"/>
        </w:rPr>
      </w:pPr>
      <w:r>
        <w:rPr>
          <w:rFonts w:ascii="Arial" w:hAnsi="Arial" w:cs="Arial"/>
          <w:color w:val="212121"/>
        </w:rPr>
        <w:t xml:space="preserve">Si la valeur est </w:t>
      </w:r>
      <w:proofErr w:type="spellStart"/>
      <w:r>
        <w:rPr>
          <w:rFonts w:ascii="Arial" w:hAnsi="Arial" w:cs="Arial"/>
          <w:color w:val="212121"/>
        </w:rPr>
        <w:t>true</w:t>
      </w:r>
      <w:proofErr w:type="spellEnd"/>
      <w:r>
        <w:rPr>
          <w:rFonts w:ascii="Arial" w:hAnsi="Arial" w:cs="Arial"/>
          <w:color w:val="212121"/>
        </w:rPr>
        <w:t>, le bord de début de cette vue correspond au bord de départ du parent. S'adapte à la marge de départ.</w:t>
      </w:r>
    </w:p>
    <w:p w:rsidR="001D5DC5" w:rsidRDefault="001D5DC5" w:rsidP="001D5DC5">
      <w:pPr>
        <w:pStyle w:val="NormalWeb"/>
        <w:spacing w:before="240" w:beforeAutospacing="0" w:after="240" w:afterAutospacing="0"/>
        <w:rPr>
          <w:rFonts w:ascii="Arial" w:hAnsi="Arial" w:cs="Arial"/>
          <w:color w:val="212121"/>
        </w:rPr>
      </w:pPr>
      <w:proofErr w:type="spellStart"/>
      <w:r>
        <w:rPr>
          <w:rFonts w:ascii="Arial" w:hAnsi="Arial" w:cs="Arial"/>
          <w:color w:val="212121"/>
        </w:rPr>
        <w:t>Peut être</w:t>
      </w:r>
      <w:proofErr w:type="spellEnd"/>
      <w:r>
        <w:rPr>
          <w:rFonts w:ascii="Arial" w:hAnsi="Arial" w:cs="Arial"/>
          <w:color w:val="212121"/>
        </w:rPr>
        <w:t xml:space="preserve"> une valeur booléenne, telle que " </w:t>
      </w:r>
      <w:proofErr w:type="spellStart"/>
      <w:r>
        <w:rPr>
          <w:rStyle w:val="CodeHTML"/>
          <w:color w:val="37474F"/>
          <w:sz w:val="22"/>
          <w:szCs w:val="22"/>
          <w:shd w:val="clear" w:color="auto" w:fill="F7F7F7"/>
        </w:rPr>
        <w:t>true</w:t>
      </w:r>
      <w:proofErr w:type="spellEnd"/>
      <w:r>
        <w:rPr>
          <w:rFonts w:ascii="Arial" w:hAnsi="Arial" w:cs="Arial"/>
          <w:color w:val="212121"/>
        </w:rPr>
        <w:t>" ou " </w:t>
      </w:r>
      <w:r>
        <w:rPr>
          <w:rStyle w:val="CodeHTML"/>
          <w:color w:val="37474F"/>
          <w:sz w:val="22"/>
          <w:szCs w:val="22"/>
          <w:shd w:val="clear" w:color="auto" w:fill="F7F7F7"/>
        </w:rPr>
        <w:t>false</w:t>
      </w:r>
      <w:r>
        <w:rPr>
          <w:rFonts w:ascii="Arial" w:hAnsi="Arial" w:cs="Arial"/>
          <w:color w:val="212121"/>
        </w:rPr>
        <w:t>".</w:t>
      </w:r>
    </w:p>
    <w:p w:rsidR="001D5DC5" w:rsidRDefault="001D5DC5" w:rsidP="001D5DC5">
      <w:pPr>
        <w:pStyle w:val="Titre3"/>
        <w:spacing w:before="900" w:beforeAutospacing="0" w:after="240" w:afterAutospacing="0" w:line="480" w:lineRule="atLeast"/>
        <w:rPr>
          <w:rFonts w:ascii="Arial" w:hAnsi="Arial" w:cs="Arial"/>
          <w:b w:val="0"/>
          <w:bCs w:val="0"/>
          <w:color w:val="212121"/>
          <w:sz w:val="30"/>
          <w:szCs w:val="30"/>
        </w:rPr>
      </w:pPr>
      <w:proofErr w:type="spellStart"/>
      <w:proofErr w:type="gramStart"/>
      <w:r>
        <w:rPr>
          <w:rFonts w:ascii="Arial" w:hAnsi="Arial" w:cs="Arial"/>
          <w:b w:val="0"/>
          <w:bCs w:val="0"/>
          <w:color w:val="212121"/>
          <w:sz w:val="30"/>
          <w:szCs w:val="30"/>
        </w:rPr>
        <w:t>android</w:t>
      </w:r>
      <w:proofErr w:type="spellEnd"/>
      <w:proofErr w:type="gramEnd"/>
      <w:r>
        <w:rPr>
          <w:rFonts w:ascii="Arial" w:hAnsi="Arial" w:cs="Arial"/>
          <w:b w:val="0"/>
          <w:bCs w:val="0"/>
          <w:color w:val="212121"/>
          <w:sz w:val="30"/>
          <w:szCs w:val="30"/>
        </w:rPr>
        <w:t xml:space="preserve">: </w:t>
      </w:r>
      <w:proofErr w:type="spellStart"/>
      <w:r>
        <w:rPr>
          <w:rFonts w:ascii="Arial" w:hAnsi="Arial" w:cs="Arial"/>
          <w:b w:val="0"/>
          <w:bCs w:val="0"/>
          <w:color w:val="212121"/>
          <w:sz w:val="30"/>
          <w:szCs w:val="30"/>
        </w:rPr>
        <w:t>layout_alignParentTop</w:t>
      </w:r>
      <w:proofErr w:type="spellEnd"/>
    </w:p>
    <w:p w:rsidR="001D5DC5" w:rsidRDefault="001D5DC5" w:rsidP="001D5DC5">
      <w:pPr>
        <w:pStyle w:val="NormalWeb"/>
        <w:spacing w:before="240" w:beforeAutospacing="0" w:after="240" w:afterAutospacing="0"/>
        <w:rPr>
          <w:rFonts w:ascii="Arial" w:hAnsi="Arial" w:cs="Arial"/>
          <w:color w:val="212121"/>
        </w:rPr>
      </w:pPr>
      <w:r>
        <w:rPr>
          <w:rFonts w:ascii="Arial" w:hAnsi="Arial" w:cs="Arial"/>
          <w:color w:val="212121"/>
        </w:rPr>
        <w:t xml:space="preserve">Si la valeur est </w:t>
      </w:r>
      <w:proofErr w:type="spellStart"/>
      <w:r>
        <w:rPr>
          <w:rFonts w:ascii="Arial" w:hAnsi="Arial" w:cs="Arial"/>
          <w:color w:val="212121"/>
        </w:rPr>
        <w:t>true</w:t>
      </w:r>
      <w:proofErr w:type="spellEnd"/>
      <w:r>
        <w:rPr>
          <w:rFonts w:ascii="Arial" w:hAnsi="Arial" w:cs="Arial"/>
          <w:color w:val="212121"/>
        </w:rPr>
        <w:t>, le bord supérieur de cette vue correspond au bord supérieur du parent. Accepte la marge supérieure.</w:t>
      </w:r>
    </w:p>
    <w:p w:rsidR="001D5DC5" w:rsidRDefault="001D5DC5" w:rsidP="001D5DC5">
      <w:pPr>
        <w:pStyle w:val="NormalWeb"/>
        <w:spacing w:before="240" w:beforeAutospacing="0" w:after="240" w:afterAutospacing="0"/>
        <w:rPr>
          <w:rFonts w:ascii="Arial" w:hAnsi="Arial" w:cs="Arial"/>
          <w:color w:val="212121"/>
        </w:rPr>
      </w:pPr>
      <w:proofErr w:type="spellStart"/>
      <w:r>
        <w:rPr>
          <w:rFonts w:ascii="Arial" w:hAnsi="Arial" w:cs="Arial"/>
          <w:color w:val="212121"/>
        </w:rPr>
        <w:t>Peut être</w:t>
      </w:r>
      <w:proofErr w:type="spellEnd"/>
      <w:r>
        <w:rPr>
          <w:rFonts w:ascii="Arial" w:hAnsi="Arial" w:cs="Arial"/>
          <w:color w:val="212121"/>
        </w:rPr>
        <w:t xml:space="preserve"> une valeur booléenne, telle que " </w:t>
      </w:r>
      <w:proofErr w:type="spellStart"/>
      <w:r>
        <w:rPr>
          <w:rStyle w:val="CodeHTML"/>
          <w:color w:val="37474F"/>
          <w:sz w:val="22"/>
          <w:szCs w:val="22"/>
          <w:shd w:val="clear" w:color="auto" w:fill="F7F7F7"/>
        </w:rPr>
        <w:t>true</w:t>
      </w:r>
      <w:proofErr w:type="spellEnd"/>
      <w:r>
        <w:rPr>
          <w:rFonts w:ascii="Arial" w:hAnsi="Arial" w:cs="Arial"/>
          <w:color w:val="212121"/>
        </w:rPr>
        <w:t>" ou " </w:t>
      </w:r>
      <w:r>
        <w:rPr>
          <w:rStyle w:val="CodeHTML"/>
          <w:color w:val="37474F"/>
          <w:sz w:val="22"/>
          <w:szCs w:val="22"/>
          <w:shd w:val="clear" w:color="auto" w:fill="F7F7F7"/>
        </w:rPr>
        <w:t>false</w:t>
      </w:r>
      <w:r>
        <w:rPr>
          <w:rFonts w:ascii="Arial" w:hAnsi="Arial" w:cs="Arial"/>
          <w:color w:val="212121"/>
        </w:rPr>
        <w:t>".</w:t>
      </w:r>
    </w:p>
    <w:p w:rsidR="001D5DC5" w:rsidRDefault="001D5DC5" w:rsidP="001D5DC5">
      <w:pPr>
        <w:pStyle w:val="Titre3"/>
        <w:spacing w:before="900" w:beforeAutospacing="0" w:after="240" w:afterAutospacing="0" w:line="480" w:lineRule="atLeast"/>
        <w:rPr>
          <w:rFonts w:ascii="Arial" w:hAnsi="Arial" w:cs="Arial"/>
          <w:b w:val="0"/>
          <w:bCs w:val="0"/>
          <w:color w:val="212121"/>
          <w:sz w:val="30"/>
          <w:szCs w:val="30"/>
        </w:rPr>
      </w:pPr>
      <w:proofErr w:type="spellStart"/>
      <w:proofErr w:type="gramStart"/>
      <w:r>
        <w:rPr>
          <w:rFonts w:ascii="Arial" w:hAnsi="Arial" w:cs="Arial"/>
          <w:b w:val="0"/>
          <w:bCs w:val="0"/>
          <w:color w:val="212121"/>
          <w:sz w:val="30"/>
          <w:szCs w:val="30"/>
        </w:rPr>
        <w:t>android</w:t>
      </w:r>
      <w:proofErr w:type="spellEnd"/>
      <w:proofErr w:type="gramEnd"/>
      <w:r>
        <w:rPr>
          <w:rFonts w:ascii="Arial" w:hAnsi="Arial" w:cs="Arial"/>
          <w:b w:val="0"/>
          <w:bCs w:val="0"/>
          <w:color w:val="212121"/>
          <w:sz w:val="30"/>
          <w:szCs w:val="30"/>
        </w:rPr>
        <w:t xml:space="preserve">: </w:t>
      </w:r>
      <w:proofErr w:type="spellStart"/>
      <w:r>
        <w:rPr>
          <w:rFonts w:ascii="Arial" w:hAnsi="Arial" w:cs="Arial"/>
          <w:b w:val="0"/>
          <w:bCs w:val="0"/>
          <w:color w:val="212121"/>
          <w:sz w:val="30"/>
          <w:szCs w:val="30"/>
        </w:rPr>
        <w:t>layout_alignRight</w:t>
      </w:r>
      <w:proofErr w:type="spellEnd"/>
    </w:p>
    <w:p w:rsidR="001D5DC5" w:rsidRDefault="001D5DC5" w:rsidP="001D5DC5">
      <w:pPr>
        <w:pStyle w:val="NormalWeb"/>
        <w:spacing w:before="240" w:beforeAutospacing="0" w:after="240" w:afterAutospacing="0"/>
        <w:rPr>
          <w:rFonts w:ascii="Arial" w:hAnsi="Arial" w:cs="Arial"/>
          <w:color w:val="212121"/>
        </w:rPr>
      </w:pPr>
      <w:r>
        <w:rPr>
          <w:rFonts w:ascii="Arial" w:hAnsi="Arial" w:cs="Arial"/>
          <w:color w:val="212121"/>
        </w:rPr>
        <w:t>Fait en sorte que le bord droit de cette vue corresponde au bord droit de l'ID de vue d'ancrage donné. S'adapte à la marge droite.</w:t>
      </w:r>
    </w:p>
    <w:p w:rsidR="001D5DC5" w:rsidRDefault="001D5DC5" w:rsidP="001D5DC5">
      <w:pPr>
        <w:pStyle w:val="NormalWeb"/>
        <w:spacing w:before="240" w:beforeAutospacing="0" w:after="240" w:afterAutospacing="0"/>
        <w:rPr>
          <w:rFonts w:ascii="Arial" w:hAnsi="Arial" w:cs="Arial"/>
          <w:color w:val="212121"/>
        </w:rPr>
      </w:pPr>
      <w:proofErr w:type="spellStart"/>
      <w:r>
        <w:rPr>
          <w:rFonts w:ascii="Arial" w:hAnsi="Arial" w:cs="Arial"/>
          <w:color w:val="212121"/>
        </w:rPr>
        <w:t>Peut être</w:t>
      </w:r>
      <w:proofErr w:type="spellEnd"/>
      <w:r>
        <w:rPr>
          <w:rFonts w:ascii="Arial" w:hAnsi="Arial" w:cs="Arial"/>
          <w:color w:val="212121"/>
        </w:rPr>
        <w:t xml:space="preserve"> une référence à une autre ressource, sous la forme " " ou un attribut de thème sous la forme " ".</w:t>
      </w:r>
      <w:proofErr w:type="gramStart"/>
      <w:r>
        <w:rPr>
          <w:rStyle w:val="CodeHTML"/>
          <w:color w:val="37474F"/>
          <w:sz w:val="22"/>
          <w:szCs w:val="22"/>
          <w:shd w:val="clear" w:color="auto" w:fill="F7F7F7"/>
        </w:rPr>
        <w:t>@[</w:t>
      </w:r>
      <w:proofErr w:type="gramEnd"/>
      <w:r>
        <w:rPr>
          <w:rStyle w:val="CodeHTML"/>
          <w:color w:val="37474F"/>
          <w:sz w:val="22"/>
          <w:szCs w:val="22"/>
          <w:shd w:val="clear" w:color="auto" w:fill="F7F7F7"/>
        </w:rPr>
        <w:t>+][</w:t>
      </w:r>
      <w:r>
        <w:rPr>
          <w:rStyle w:val="CodeHTML"/>
          <w:i/>
          <w:iCs/>
          <w:color w:val="37474F"/>
          <w:sz w:val="22"/>
          <w:szCs w:val="22"/>
          <w:shd w:val="clear" w:color="auto" w:fill="F7F7F7"/>
        </w:rPr>
        <w:t>package</w:t>
      </w:r>
      <w:r>
        <w:rPr>
          <w:rStyle w:val="CodeHTML"/>
          <w:color w:val="37474F"/>
          <w:sz w:val="22"/>
          <w:szCs w:val="22"/>
          <w:shd w:val="clear" w:color="auto" w:fill="F7F7F7"/>
        </w:rPr>
        <w:t>:]</w:t>
      </w:r>
      <w:r>
        <w:rPr>
          <w:rStyle w:val="CodeHTML"/>
          <w:i/>
          <w:iCs/>
          <w:color w:val="37474F"/>
          <w:sz w:val="22"/>
          <w:szCs w:val="22"/>
          <w:shd w:val="clear" w:color="auto" w:fill="F7F7F7"/>
        </w:rPr>
        <w:t>type</w:t>
      </w:r>
      <w:r>
        <w:rPr>
          <w:rStyle w:val="CodeHTML"/>
          <w:color w:val="37474F"/>
          <w:sz w:val="22"/>
          <w:szCs w:val="22"/>
          <w:shd w:val="clear" w:color="auto" w:fill="F7F7F7"/>
        </w:rPr>
        <w:t>/</w:t>
      </w:r>
      <w:proofErr w:type="spellStart"/>
      <w:r>
        <w:rPr>
          <w:rStyle w:val="CodeHTML"/>
          <w:i/>
          <w:iCs/>
          <w:color w:val="37474F"/>
          <w:sz w:val="22"/>
          <w:szCs w:val="22"/>
          <w:shd w:val="clear" w:color="auto" w:fill="F7F7F7"/>
        </w:rPr>
        <w:t>name</w:t>
      </w:r>
      <w:proofErr w:type="spellEnd"/>
      <w:r>
        <w:rPr>
          <w:rStyle w:val="CodeHTML"/>
          <w:color w:val="37474F"/>
          <w:sz w:val="22"/>
          <w:szCs w:val="22"/>
          <w:shd w:val="clear" w:color="auto" w:fill="F7F7F7"/>
        </w:rPr>
        <w:t>?[</w:t>
      </w:r>
      <w:r>
        <w:rPr>
          <w:rStyle w:val="CodeHTML"/>
          <w:i/>
          <w:iCs/>
          <w:color w:val="37474F"/>
          <w:sz w:val="22"/>
          <w:szCs w:val="22"/>
          <w:shd w:val="clear" w:color="auto" w:fill="F7F7F7"/>
        </w:rPr>
        <w:t>package</w:t>
      </w:r>
      <w:r>
        <w:rPr>
          <w:rStyle w:val="CodeHTML"/>
          <w:color w:val="37474F"/>
          <w:sz w:val="22"/>
          <w:szCs w:val="22"/>
          <w:shd w:val="clear" w:color="auto" w:fill="F7F7F7"/>
        </w:rPr>
        <w:t>:]</w:t>
      </w:r>
      <w:r>
        <w:rPr>
          <w:rStyle w:val="CodeHTML"/>
          <w:i/>
          <w:iCs/>
          <w:color w:val="37474F"/>
          <w:sz w:val="22"/>
          <w:szCs w:val="22"/>
          <w:shd w:val="clear" w:color="auto" w:fill="F7F7F7"/>
        </w:rPr>
        <w:t>type</w:t>
      </w:r>
      <w:r>
        <w:rPr>
          <w:rStyle w:val="CodeHTML"/>
          <w:color w:val="37474F"/>
          <w:sz w:val="22"/>
          <w:szCs w:val="22"/>
          <w:shd w:val="clear" w:color="auto" w:fill="F7F7F7"/>
        </w:rPr>
        <w:t>/</w:t>
      </w:r>
      <w:proofErr w:type="spellStart"/>
      <w:r>
        <w:rPr>
          <w:rStyle w:val="CodeHTML"/>
          <w:i/>
          <w:iCs/>
          <w:color w:val="37474F"/>
          <w:sz w:val="22"/>
          <w:szCs w:val="22"/>
          <w:shd w:val="clear" w:color="auto" w:fill="F7F7F7"/>
        </w:rPr>
        <w:t>name</w:t>
      </w:r>
      <w:proofErr w:type="spellEnd"/>
    </w:p>
    <w:p w:rsidR="001D5DC5" w:rsidRDefault="001D5DC5" w:rsidP="001D5DC5">
      <w:pPr>
        <w:pStyle w:val="Titre3"/>
        <w:spacing w:before="900" w:beforeAutospacing="0" w:after="240" w:afterAutospacing="0" w:line="480" w:lineRule="atLeast"/>
        <w:rPr>
          <w:rFonts w:ascii="Arial" w:hAnsi="Arial" w:cs="Arial"/>
          <w:b w:val="0"/>
          <w:bCs w:val="0"/>
          <w:color w:val="212121"/>
          <w:sz w:val="30"/>
          <w:szCs w:val="30"/>
        </w:rPr>
      </w:pPr>
      <w:proofErr w:type="spellStart"/>
      <w:proofErr w:type="gramStart"/>
      <w:r>
        <w:rPr>
          <w:rFonts w:ascii="Arial" w:hAnsi="Arial" w:cs="Arial"/>
          <w:b w:val="0"/>
          <w:bCs w:val="0"/>
          <w:color w:val="212121"/>
          <w:sz w:val="30"/>
          <w:szCs w:val="30"/>
        </w:rPr>
        <w:t>android</w:t>
      </w:r>
      <w:proofErr w:type="spellEnd"/>
      <w:proofErr w:type="gramEnd"/>
      <w:r>
        <w:rPr>
          <w:rFonts w:ascii="Arial" w:hAnsi="Arial" w:cs="Arial"/>
          <w:b w:val="0"/>
          <w:bCs w:val="0"/>
          <w:color w:val="212121"/>
          <w:sz w:val="30"/>
          <w:szCs w:val="30"/>
        </w:rPr>
        <w:t xml:space="preserve">: </w:t>
      </w:r>
      <w:proofErr w:type="spellStart"/>
      <w:r>
        <w:rPr>
          <w:rFonts w:ascii="Arial" w:hAnsi="Arial" w:cs="Arial"/>
          <w:b w:val="0"/>
          <w:bCs w:val="0"/>
          <w:color w:val="212121"/>
          <w:sz w:val="30"/>
          <w:szCs w:val="30"/>
        </w:rPr>
        <w:t>layout_alignStart</w:t>
      </w:r>
      <w:proofErr w:type="spellEnd"/>
    </w:p>
    <w:p w:rsidR="001D5DC5" w:rsidRDefault="001D5DC5" w:rsidP="001D5DC5">
      <w:pPr>
        <w:pStyle w:val="NormalWeb"/>
        <w:spacing w:before="240" w:beforeAutospacing="0" w:after="240" w:afterAutospacing="0"/>
        <w:rPr>
          <w:rFonts w:ascii="Arial" w:hAnsi="Arial" w:cs="Arial"/>
          <w:color w:val="212121"/>
        </w:rPr>
      </w:pPr>
      <w:r>
        <w:rPr>
          <w:rFonts w:ascii="Arial" w:hAnsi="Arial" w:cs="Arial"/>
          <w:color w:val="212121"/>
        </w:rPr>
        <w:t>Fait en sorte que le bord de début de cette vue corresponde au bord de départ de l'ID de vue d'ancrage donné. S'adapte à la marge de départ.</w:t>
      </w:r>
    </w:p>
    <w:p w:rsidR="001D5DC5" w:rsidRDefault="001D5DC5" w:rsidP="001D5DC5">
      <w:pPr>
        <w:pStyle w:val="NormalWeb"/>
        <w:spacing w:before="240" w:beforeAutospacing="0" w:after="240" w:afterAutospacing="0"/>
        <w:rPr>
          <w:rFonts w:ascii="Arial" w:hAnsi="Arial" w:cs="Arial"/>
          <w:color w:val="212121"/>
        </w:rPr>
      </w:pPr>
      <w:proofErr w:type="spellStart"/>
      <w:r>
        <w:rPr>
          <w:rFonts w:ascii="Arial" w:hAnsi="Arial" w:cs="Arial"/>
          <w:color w:val="212121"/>
        </w:rPr>
        <w:t>Peut être</w:t>
      </w:r>
      <w:proofErr w:type="spellEnd"/>
      <w:r>
        <w:rPr>
          <w:rFonts w:ascii="Arial" w:hAnsi="Arial" w:cs="Arial"/>
          <w:color w:val="212121"/>
        </w:rPr>
        <w:t xml:space="preserve"> une référence à une autre ressource, sous la forme " " ou un attribut de thème sous la forme " ".</w:t>
      </w:r>
      <w:proofErr w:type="gramStart"/>
      <w:r>
        <w:rPr>
          <w:rStyle w:val="CodeHTML"/>
          <w:color w:val="37474F"/>
          <w:sz w:val="22"/>
          <w:szCs w:val="22"/>
          <w:shd w:val="clear" w:color="auto" w:fill="F7F7F7"/>
        </w:rPr>
        <w:t>@[</w:t>
      </w:r>
      <w:proofErr w:type="gramEnd"/>
      <w:r>
        <w:rPr>
          <w:rStyle w:val="CodeHTML"/>
          <w:color w:val="37474F"/>
          <w:sz w:val="22"/>
          <w:szCs w:val="22"/>
          <w:shd w:val="clear" w:color="auto" w:fill="F7F7F7"/>
        </w:rPr>
        <w:t>+][</w:t>
      </w:r>
      <w:r>
        <w:rPr>
          <w:rStyle w:val="CodeHTML"/>
          <w:i/>
          <w:iCs/>
          <w:color w:val="37474F"/>
          <w:sz w:val="22"/>
          <w:szCs w:val="22"/>
          <w:shd w:val="clear" w:color="auto" w:fill="F7F7F7"/>
        </w:rPr>
        <w:t>package</w:t>
      </w:r>
      <w:r>
        <w:rPr>
          <w:rStyle w:val="CodeHTML"/>
          <w:color w:val="37474F"/>
          <w:sz w:val="22"/>
          <w:szCs w:val="22"/>
          <w:shd w:val="clear" w:color="auto" w:fill="F7F7F7"/>
        </w:rPr>
        <w:t>:]</w:t>
      </w:r>
      <w:r>
        <w:rPr>
          <w:rStyle w:val="CodeHTML"/>
          <w:i/>
          <w:iCs/>
          <w:color w:val="37474F"/>
          <w:sz w:val="22"/>
          <w:szCs w:val="22"/>
          <w:shd w:val="clear" w:color="auto" w:fill="F7F7F7"/>
        </w:rPr>
        <w:t>type</w:t>
      </w:r>
      <w:r>
        <w:rPr>
          <w:rStyle w:val="CodeHTML"/>
          <w:color w:val="37474F"/>
          <w:sz w:val="22"/>
          <w:szCs w:val="22"/>
          <w:shd w:val="clear" w:color="auto" w:fill="F7F7F7"/>
        </w:rPr>
        <w:t>/</w:t>
      </w:r>
      <w:proofErr w:type="spellStart"/>
      <w:r>
        <w:rPr>
          <w:rStyle w:val="CodeHTML"/>
          <w:i/>
          <w:iCs/>
          <w:color w:val="37474F"/>
          <w:sz w:val="22"/>
          <w:szCs w:val="22"/>
          <w:shd w:val="clear" w:color="auto" w:fill="F7F7F7"/>
        </w:rPr>
        <w:t>name</w:t>
      </w:r>
      <w:proofErr w:type="spellEnd"/>
      <w:r>
        <w:rPr>
          <w:rStyle w:val="CodeHTML"/>
          <w:color w:val="37474F"/>
          <w:sz w:val="22"/>
          <w:szCs w:val="22"/>
          <w:shd w:val="clear" w:color="auto" w:fill="F7F7F7"/>
        </w:rPr>
        <w:t>?[</w:t>
      </w:r>
      <w:r>
        <w:rPr>
          <w:rStyle w:val="CodeHTML"/>
          <w:i/>
          <w:iCs/>
          <w:color w:val="37474F"/>
          <w:sz w:val="22"/>
          <w:szCs w:val="22"/>
          <w:shd w:val="clear" w:color="auto" w:fill="F7F7F7"/>
        </w:rPr>
        <w:t>package</w:t>
      </w:r>
      <w:r>
        <w:rPr>
          <w:rStyle w:val="CodeHTML"/>
          <w:color w:val="37474F"/>
          <w:sz w:val="22"/>
          <w:szCs w:val="22"/>
          <w:shd w:val="clear" w:color="auto" w:fill="F7F7F7"/>
        </w:rPr>
        <w:t>:]</w:t>
      </w:r>
      <w:r>
        <w:rPr>
          <w:rStyle w:val="CodeHTML"/>
          <w:i/>
          <w:iCs/>
          <w:color w:val="37474F"/>
          <w:sz w:val="22"/>
          <w:szCs w:val="22"/>
          <w:shd w:val="clear" w:color="auto" w:fill="F7F7F7"/>
        </w:rPr>
        <w:t>type</w:t>
      </w:r>
      <w:r>
        <w:rPr>
          <w:rStyle w:val="CodeHTML"/>
          <w:color w:val="37474F"/>
          <w:sz w:val="22"/>
          <w:szCs w:val="22"/>
          <w:shd w:val="clear" w:color="auto" w:fill="F7F7F7"/>
        </w:rPr>
        <w:t>/</w:t>
      </w:r>
      <w:proofErr w:type="spellStart"/>
      <w:r>
        <w:rPr>
          <w:rStyle w:val="CodeHTML"/>
          <w:i/>
          <w:iCs/>
          <w:color w:val="37474F"/>
          <w:sz w:val="22"/>
          <w:szCs w:val="22"/>
          <w:shd w:val="clear" w:color="auto" w:fill="F7F7F7"/>
        </w:rPr>
        <w:t>name</w:t>
      </w:r>
      <w:proofErr w:type="spellEnd"/>
    </w:p>
    <w:p w:rsidR="001D5DC5" w:rsidRDefault="001D5DC5" w:rsidP="001D5DC5">
      <w:pPr>
        <w:pStyle w:val="Titre3"/>
        <w:spacing w:before="900" w:beforeAutospacing="0" w:after="240" w:afterAutospacing="0" w:line="480" w:lineRule="atLeast"/>
        <w:rPr>
          <w:rFonts w:ascii="Arial" w:hAnsi="Arial" w:cs="Arial"/>
          <w:b w:val="0"/>
          <w:bCs w:val="0"/>
          <w:color w:val="212121"/>
          <w:sz w:val="30"/>
          <w:szCs w:val="30"/>
        </w:rPr>
      </w:pPr>
      <w:proofErr w:type="spellStart"/>
      <w:proofErr w:type="gramStart"/>
      <w:r>
        <w:rPr>
          <w:rFonts w:ascii="Arial" w:hAnsi="Arial" w:cs="Arial"/>
          <w:b w:val="0"/>
          <w:bCs w:val="0"/>
          <w:color w:val="212121"/>
          <w:sz w:val="30"/>
          <w:szCs w:val="30"/>
        </w:rPr>
        <w:t>android</w:t>
      </w:r>
      <w:proofErr w:type="spellEnd"/>
      <w:proofErr w:type="gramEnd"/>
      <w:r>
        <w:rPr>
          <w:rFonts w:ascii="Arial" w:hAnsi="Arial" w:cs="Arial"/>
          <w:b w:val="0"/>
          <w:bCs w:val="0"/>
          <w:color w:val="212121"/>
          <w:sz w:val="30"/>
          <w:szCs w:val="30"/>
        </w:rPr>
        <w:t xml:space="preserve">: </w:t>
      </w:r>
      <w:proofErr w:type="spellStart"/>
      <w:r>
        <w:rPr>
          <w:rFonts w:ascii="Arial" w:hAnsi="Arial" w:cs="Arial"/>
          <w:b w:val="0"/>
          <w:bCs w:val="0"/>
          <w:color w:val="212121"/>
          <w:sz w:val="30"/>
          <w:szCs w:val="30"/>
        </w:rPr>
        <w:t>layout_alignTop</w:t>
      </w:r>
      <w:proofErr w:type="spellEnd"/>
    </w:p>
    <w:p w:rsidR="001D5DC5" w:rsidRDefault="001D5DC5" w:rsidP="001D5DC5">
      <w:pPr>
        <w:pStyle w:val="NormalWeb"/>
        <w:spacing w:before="240" w:beforeAutospacing="0" w:after="240" w:afterAutospacing="0"/>
        <w:rPr>
          <w:rFonts w:ascii="Arial" w:hAnsi="Arial" w:cs="Arial"/>
          <w:color w:val="212121"/>
        </w:rPr>
      </w:pPr>
      <w:r>
        <w:rPr>
          <w:rFonts w:ascii="Arial" w:hAnsi="Arial" w:cs="Arial"/>
          <w:color w:val="212121"/>
        </w:rPr>
        <w:t>Fait en sorte que le bord supérieur de cette vue corresponde au bord supérieur de l'ID de vue d'ancrage donné. Accepte la marge supérieure.</w:t>
      </w:r>
    </w:p>
    <w:p w:rsidR="001D5DC5" w:rsidRDefault="001D5DC5" w:rsidP="001D5DC5">
      <w:pPr>
        <w:pStyle w:val="NormalWeb"/>
        <w:spacing w:before="240" w:beforeAutospacing="0" w:after="240" w:afterAutospacing="0"/>
        <w:rPr>
          <w:rFonts w:ascii="Arial" w:hAnsi="Arial" w:cs="Arial"/>
          <w:color w:val="212121"/>
        </w:rPr>
      </w:pPr>
      <w:proofErr w:type="spellStart"/>
      <w:r>
        <w:rPr>
          <w:rFonts w:ascii="Arial" w:hAnsi="Arial" w:cs="Arial"/>
          <w:color w:val="212121"/>
        </w:rPr>
        <w:t>Peut être</w:t>
      </w:r>
      <w:proofErr w:type="spellEnd"/>
      <w:r>
        <w:rPr>
          <w:rFonts w:ascii="Arial" w:hAnsi="Arial" w:cs="Arial"/>
          <w:color w:val="212121"/>
        </w:rPr>
        <w:t xml:space="preserve"> une référence à une autre ressource, sous la forme " " ou un attribut de thème sous la forme " ".</w:t>
      </w:r>
      <w:proofErr w:type="gramStart"/>
      <w:r>
        <w:rPr>
          <w:rStyle w:val="CodeHTML"/>
          <w:color w:val="37474F"/>
          <w:sz w:val="22"/>
          <w:szCs w:val="22"/>
          <w:shd w:val="clear" w:color="auto" w:fill="F7F7F7"/>
        </w:rPr>
        <w:t>@[</w:t>
      </w:r>
      <w:proofErr w:type="gramEnd"/>
      <w:r>
        <w:rPr>
          <w:rStyle w:val="CodeHTML"/>
          <w:color w:val="37474F"/>
          <w:sz w:val="22"/>
          <w:szCs w:val="22"/>
          <w:shd w:val="clear" w:color="auto" w:fill="F7F7F7"/>
        </w:rPr>
        <w:t>+][</w:t>
      </w:r>
      <w:r>
        <w:rPr>
          <w:rStyle w:val="CodeHTML"/>
          <w:i/>
          <w:iCs/>
          <w:color w:val="37474F"/>
          <w:sz w:val="22"/>
          <w:szCs w:val="22"/>
          <w:shd w:val="clear" w:color="auto" w:fill="F7F7F7"/>
        </w:rPr>
        <w:t>package</w:t>
      </w:r>
      <w:r>
        <w:rPr>
          <w:rStyle w:val="CodeHTML"/>
          <w:color w:val="37474F"/>
          <w:sz w:val="22"/>
          <w:szCs w:val="22"/>
          <w:shd w:val="clear" w:color="auto" w:fill="F7F7F7"/>
        </w:rPr>
        <w:t>:]</w:t>
      </w:r>
      <w:r>
        <w:rPr>
          <w:rStyle w:val="CodeHTML"/>
          <w:i/>
          <w:iCs/>
          <w:color w:val="37474F"/>
          <w:sz w:val="22"/>
          <w:szCs w:val="22"/>
          <w:shd w:val="clear" w:color="auto" w:fill="F7F7F7"/>
        </w:rPr>
        <w:t>type</w:t>
      </w:r>
      <w:r>
        <w:rPr>
          <w:rStyle w:val="CodeHTML"/>
          <w:color w:val="37474F"/>
          <w:sz w:val="22"/>
          <w:szCs w:val="22"/>
          <w:shd w:val="clear" w:color="auto" w:fill="F7F7F7"/>
        </w:rPr>
        <w:t>/</w:t>
      </w:r>
      <w:proofErr w:type="spellStart"/>
      <w:r>
        <w:rPr>
          <w:rStyle w:val="CodeHTML"/>
          <w:i/>
          <w:iCs/>
          <w:color w:val="37474F"/>
          <w:sz w:val="22"/>
          <w:szCs w:val="22"/>
          <w:shd w:val="clear" w:color="auto" w:fill="F7F7F7"/>
        </w:rPr>
        <w:t>name</w:t>
      </w:r>
      <w:proofErr w:type="spellEnd"/>
      <w:r>
        <w:rPr>
          <w:rStyle w:val="CodeHTML"/>
          <w:color w:val="37474F"/>
          <w:sz w:val="22"/>
          <w:szCs w:val="22"/>
          <w:shd w:val="clear" w:color="auto" w:fill="F7F7F7"/>
        </w:rPr>
        <w:t>?[</w:t>
      </w:r>
      <w:r>
        <w:rPr>
          <w:rStyle w:val="CodeHTML"/>
          <w:i/>
          <w:iCs/>
          <w:color w:val="37474F"/>
          <w:sz w:val="22"/>
          <w:szCs w:val="22"/>
          <w:shd w:val="clear" w:color="auto" w:fill="F7F7F7"/>
        </w:rPr>
        <w:t>package</w:t>
      </w:r>
      <w:r>
        <w:rPr>
          <w:rStyle w:val="CodeHTML"/>
          <w:color w:val="37474F"/>
          <w:sz w:val="22"/>
          <w:szCs w:val="22"/>
          <w:shd w:val="clear" w:color="auto" w:fill="F7F7F7"/>
        </w:rPr>
        <w:t>:]</w:t>
      </w:r>
      <w:r>
        <w:rPr>
          <w:rStyle w:val="CodeHTML"/>
          <w:i/>
          <w:iCs/>
          <w:color w:val="37474F"/>
          <w:sz w:val="22"/>
          <w:szCs w:val="22"/>
          <w:shd w:val="clear" w:color="auto" w:fill="F7F7F7"/>
        </w:rPr>
        <w:t>type</w:t>
      </w:r>
      <w:r>
        <w:rPr>
          <w:rStyle w:val="CodeHTML"/>
          <w:color w:val="37474F"/>
          <w:sz w:val="22"/>
          <w:szCs w:val="22"/>
          <w:shd w:val="clear" w:color="auto" w:fill="F7F7F7"/>
        </w:rPr>
        <w:t>/</w:t>
      </w:r>
      <w:proofErr w:type="spellStart"/>
      <w:r>
        <w:rPr>
          <w:rStyle w:val="CodeHTML"/>
          <w:i/>
          <w:iCs/>
          <w:color w:val="37474F"/>
          <w:sz w:val="22"/>
          <w:szCs w:val="22"/>
          <w:shd w:val="clear" w:color="auto" w:fill="F7F7F7"/>
        </w:rPr>
        <w:t>name</w:t>
      </w:r>
      <w:proofErr w:type="spellEnd"/>
    </w:p>
    <w:p w:rsidR="001D5DC5" w:rsidRDefault="001D5DC5" w:rsidP="001D5DC5">
      <w:pPr>
        <w:pStyle w:val="Titre3"/>
        <w:spacing w:before="900" w:beforeAutospacing="0" w:after="240" w:afterAutospacing="0" w:line="480" w:lineRule="atLeast"/>
        <w:rPr>
          <w:rFonts w:ascii="Arial" w:hAnsi="Arial" w:cs="Arial"/>
          <w:b w:val="0"/>
          <w:bCs w:val="0"/>
          <w:color w:val="212121"/>
          <w:sz w:val="30"/>
          <w:szCs w:val="30"/>
        </w:rPr>
      </w:pPr>
      <w:proofErr w:type="spellStart"/>
      <w:proofErr w:type="gramStart"/>
      <w:r>
        <w:rPr>
          <w:rFonts w:ascii="Arial" w:hAnsi="Arial" w:cs="Arial"/>
          <w:b w:val="0"/>
          <w:bCs w:val="0"/>
          <w:color w:val="212121"/>
          <w:sz w:val="30"/>
          <w:szCs w:val="30"/>
        </w:rPr>
        <w:lastRenderedPageBreak/>
        <w:t>android</w:t>
      </w:r>
      <w:proofErr w:type="spellEnd"/>
      <w:proofErr w:type="gramEnd"/>
      <w:r>
        <w:rPr>
          <w:rFonts w:ascii="Arial" w:hAnsi="Arial" w:cs="Arial"/>
          <w:b w:val="0"/>
          <w:bCs w:val="0"/>
          <w:color w:val="212121"/>
          <w:sz w:val="30"/>
          <w:szCs w:val="30"/>
        </w:rPr>
        <w:t xml:space="preserve">: </w:t>
      </w:r>
      <w:proofErr w:type="spellStart"/>
      <w:r>
        <w:rPr>
          <w:rFonts w:ascii="Arial" w:hAnsi="Arial" w:cs="Arial"/>
          <w:b w:val="0"/>
          <w:bCs w:val="0"/>
          <w:color w:val="212121"/>
          <w:sz w:val="30"/>
          <w:szCs w:val="30"/>
        </w:rPr>
        <w:t>layout_alignWithParentIfMissing</w:t>
      </w:r>
      <w:proofErr w:type="spellEnd"/>
    </w:p>
    <w:p w:rsidR="001D5DC5" w:rsidRDefault="001D5DC5" w:rsidP="001D5DC5">
      <w:pPr>
        <w:pStyle w:val="NormalWeb"/>
        <w:spacing w:before="240" w:beforeAutospacing="0" w:after="240" w:afterAutospacing="0"/>
        <w:rPr>
          <w:rFonts w:ascii="Arial" w:hAnsi="Arial" w:cs="Arial"/>
          <w:color w:val="212121"/>
        </w:rPr>
      </w:pPr>
      <w:r>
        <w:rPr>
          <w:rFonts w:ascii="Arial" w:hAnsi="Arial" w:cs="Arial"/>
          <w:color w:val="212121"/>
        </w:rPr>
        <w:t xml:space="preserve">Si la valeur est </w:t>
      </w:r>
      <w:proofErr w:type="spellStart"/>
      <w:r>
        <w:rPr>
          <w:rFonts w:ascii="Arial" w:hAnsi="Arial" w:cs="Arial"/>
          <w:color w:val="212121"/>
        </w:rPr>
        <w:t>true</w:t>
      </w:r>
      <w:proofErr w:type="spellEnd"/>
      <w:r>
        <w:rPr>
          <w:rFonts w:ascii="Arial" w:hAnsi="Arial" w:cs="Arial"/>
          <w:color w:val="212121"/>
        </w:rPr>
        <w:t xml:space="preserve">, le parent sera utilisé comme ancre lorsque l'ancre est introuvable pour </w:t>
      </w:r>
      <w:proofErr w:type="spellStart"/>
      <w:r>
        <w:rPr>
          <w:rFonts w:ascii="Arial" w:hAnsi="Arial" w:cs="Arial"/>
          <w:color w:val="212121"/>
        </w:rPr>
        <w:t>layout_toLeftOf</w:t>
      </w:r>
      <w:proofErr w:type="spellEnd"/>
      <w:r>
        <w:rPr>
          <w:rFonts w:ascii="Arial" w:hAnsi="Arial" w:cs="Arial"/>
          <w:color w:val="212121"/>
        </w:rPr>
        <w:t xml:space="preserve">, </w:t>
      </w:r>
      <w:proofErr w:type="spellStart"/>
      <w:r>
        <w:rPr>
          <w:rFonts w:ascii="Arial" w:hAnsi="Arial" w:cs="Arial"/>
          <w:color w:val="212121"/>
        </w:rPr>
        <w:t>layout_toRightOf</w:t>
      </w:r>
      <w:proofErr w:type="spellEnd"/>
      <w:r>
        <w:rPr>
          <w:rFonts w:ascii="Arial" w:hAnsi="Arial" w:cs="Arial"/>
          <w:color w:val="212121"/>
        </w:rPr>
        <w:t>, etc.</w:t>
      </w:r>
    </w:p>
    <w:p w:rsidR="001D5DC5" w:rsidRDefault="001D5DC5" w:rsidP="001D5DC5">
      <w:pPr>
        <w:pStyle w:val="NormalWeb"/>
        <w:spacing w:before="240" w:beforeAutospacing="0" w:after="240" w:afterAutospacing="0"/>
        <w:rPr>
          <w:rFonts w:ascii="Arial" w:hAnsi="Arial" w:cs="Arial"/>
          <w:color w:val="212121"/>
        </w:rPr>
      </w:pPr>
      <w:proofErr w:type="spellStart"/>
      <w:r>
        <w:rPr>
          <w:rFonts w:ascii="Arial" w:hAnsi="Arial" w:cs="Arial"/>
          <w:color w:val="212121"/>
        </w:rPr>
        <w:t>Peut être</w:t>
      </w:r>
      <w:proofErr w:type="spellEnd"/>
      <w:r>
        <w:rPr>
          <w:rFonts w:ascii="Arial" w:hAnsi="Arial" w:cs="Arial"/>
          <w:color w:val="212121"/>
        </w:rPr>
        <w:t xml:space="preserve"> une valeur booléenne, telle que " </w:t>
      </w:r>
      <w:proofErr w:type="spellStart"/>
      <w:r>
        <w:rPr>
          <w:rStyle w:val="CodeHTML"/>
          <w:color w:val="37474F"/>
          <w:sz w:val="22"/>
          <w:szCs w:val="22"/>
          <w:shd w:val="clear" w:color="auto" w:fill="F7F7F7"/>
        </w:rPr>
        <w:t>true</w:t>
      </w:r>
      <w:proofErr w:type="spellEnd"/>
      <w:r>
        <w:rPr>
          <w:rFonts w:ascii="Arial" w:hAnsi="Arial" w:cs="Arial"/>
          <w:color w:val="212121"/>
        </w:rPr>
        <w:t>" ou " </w:t>
      </w:r>
      <w:r>
        <w:rPr>
          <w:rStyle w:val="CodeHTML"/>
          <w:color w:val="37474F"/>
          <w:sz w:val="22"/>
          <w:szCs w:val="22"/>
          <w:shd w:val="clear" w:color="auto" w:fill="F7F7F7"/>
        </w:rPr>
        <w:t>false</w:t>
      </w:r>
      <w:r>
        <w:rPr>
          <w:rFonts w:ascii="Arial" w:hAnsi="Arial" w:cs="Arial"/>
          <w:color w:val="212121"/>
        </w:rPr>
        <w:t>".</w:t>
      </w:r>
    </w:p>
    <w:p w:rsidR="001D5DC5" w:rsidRDefault="001D5DC5" w:rsidP="001D5DC5">
      <w:pPr>
        <w:pStyle w:val="Titre3"/>
        <w:spacing w:before="900" w:beforeAutospacing="0" w:after="240" w:afterAutospacing="0" w:line="480" w:lineRule="atLeast"/>
        <w:rPr>
          <w:rFonts w:ascii="Arial" w:hAnsi="Arial" w:cs="Arial"/>
          <w:b w:val="0"/>
          <w:bCs w:val="0"/>
          <w:color w:val="212121"/>
          <w:sz w:val="30"/>
          <w:szCs w:val="30"/>
        </w:rPr>
      </w:pPr>
      <w:proofErr w:type="spellStart"/>
      <w:proofErr w:type="gramStart"/>
      <w:r>
        <w:rPr>
          <w:rFonts w:ascii="Arial" w:hAnsi="Arial" w:cs="Arial"/>
          <w:b w:val="0"/>
          <w:bCs w:val="0"/>
          <w:color w:val="212121"/>
          <w:sz w:val="30"/>
          <w:szCs w:val="30"/>
        </w:rPr>
        <w:t>android</w:t>
      </w:r>
      <w:proofErr w:type="spellEnd"/>
      <w:proofErr w:type="gramEnd"/>
      <w:r>
        <w:rPr>
          <w:rFonts w:ascii="Arial" w:hAnsi="Arial" w:cs="Arial"/>
          <w:b w:val="0"/>
          <w:bCs w:val="0"/>
          <w:color w:val="212121"/>
          <w:sz w:val="30"/>
          <w:szCs w:val="30"/>
        </w:rPr>
        <w:t xml:space="preserve">: </w:t>
      </w:r>
      <w:proofErr w:type="spellStart"/>
      <w:r>
        <w:rPr>
          <w:rFonts w:ascii="Arial" w:hAnsi="Arial" w:cs="Arial"/>
          <w:b w:val="0"/>
          <w:bCs w:val="0"/>
          <w:color w:val="212121"/>
          <w:sz w:val="30"/>
          <w:szCs w:val="30"/>
        </w:rPr>
        <w:t>layout_below</w:t>
      </w:r>
      <w:proofErr w:type="spellEnd"/>
    </w:p>
    <w:p w:rsidR="001D5DC5" w:rsidRDefault="001D5DC5" w:rsidP="001D5DC5">
      <w:pPr>
        <w:pStyle w:val="NormalWeb"/>
        <w:spacing w:before="240" w:beforeAutospacing="0" w:after="240" w:afterAutospacing="0"/>
        <w:rPr>
          <w:rFonts w:ascii="Arial" w:hAnsi="Arial" w:cs="Arial"/>
          <w:color w:val="212121"/>
        </w:rPr>
      </w:pPr>
      <w:r>
        <w:rPr>
          <w:rFonts w:ascii="Arial" w:hAnsi="Arial" w:cs="Arial"/>
          <w:color w:val="212121"/>
        </w:rPr>
        <w:t>Positionne le bord supérieur de cette vue sous l'ID de vue d'ancrage donné. Convient à la marge supérieure de cette vue et à la marge inférieure de la vue d'ancrage.</w:t>
      </w:r>
    </w:p>
    <w:p w:rsidR="001D5DC5" w:rsidRDefault="001D5DC5" w:rsidP="001D5DC5">
      <w:pPr>
        <w:pStyle w:val="NormalWeb"/>
        <w:spacing w:before="240" w:beforeAutospacing="0" w:after="240" w:afterAutospacing="0"/>
        <w:rPr>
          <w:rFonts w:ascii="Arial" w:hAnsi="Arial" w:cs="Arial"/>
          <w:color w:val="212121"/>
        </w:rPr>
      </w:pPr>
      <w:proofErr w:type="spellStart"/>
      <w:r>
        <w:rPr>
          <w:rFonts w:ascii="Arial" w:hAnsi="Arial" w:cs="Arial"/>
          <w:color w:val="212121"/>
        </w:rPr>
        <w:t>Peut être</w:t>
      </w:r>
      <w:proofErr w:type="spellEnd"/>
      <w:r>
        <w:rPr>
          <w:rFonts w:ascii="Arial" w:hAnsi="Arial" w:cs="Arial"/>
          <w:color w:val="212121"/>
        </w:rPr>
        <w:t xml:space="preserve"> une référence à une autre ressource, sous la forme " " ou un attribut de thème sous la forme " ".</w:t>
      </w:r>
      <w:proofErr w:type="gramStart"/>
      <w:r>
        <w:rPr>
          <w:rStyle w:val="CodeHTML"/>
          <w:color w:val="37474F"/>
          <w:sz w:val="22"/>
          <w:szCs w:val="22"/>
          <w:shd w:val="clear" w:color="auto" w:fill="F7F7F7"/>
        </w:rPr>
        <w:t>@[</w:t>
      </w:r>
      <w:proofErr w:type="gramEnd"/>
      <w:r>
        <w:rPr>
          <w:rStyle w:val="CodeHTML"/>
          <w:color w:val="37474F"/>
          <w:sz w:val="22"/>
          <w:szCs w:val="22"/>
          <w:shd w:val="clear" w:color="auto" w:fill="F7F7F7"/>
        </w:rPr>
        <w:t>+][</w:t>
      </w:r>
      <w:r>
        <w:rPr>
          <w:rStyle w:val="CodeHTML"/>
          <w:i/>
          <w:iCs/>
          <w:color w:val="37474F"/>
          <w:sz w:val="22"/>
          <w:szCs w:val="22"/>
          <w:shd w:val="clear" w:color="auto" w:fill="F7F7F7"/>
        </w:rPr>
        <w:t>package</w:t>
      </w:r>
      <w:r>
        <w:rPr>
          <w:rStyle w:val="CodeHTML"/>
          <w:color w:val="37474F"/>
          <w:sz w:val="22"/>
          <w:szCs w:val="22"/>
          <w:shd w:val="clear" w:color="auto" w:fill="F7F7F7"/>
        </w:rPr>
        <w:t>:]</w:t>
      </w:r>
      <w:r>
        <w:rPr>
          <w:rStyle w:val="CodeHTML"/>
          <w:i/>
          <w:iCs/>
          <w:color w:val="37474F"/>
          <w:sz w:val="22"/>
          <w:szCs w:val="22"/>
          <w:shd w:val="clear" w:color="auto" w:fill="F7F7F7"/>
        </w:rPr>
        <w:t>type</w:t>
      </w:r>
      <w:r>
        <w:rPr>
          <w:rStyle w:val="CodeHTML"/>
          <w:color w:val="37474F"/>
          <w:sz w:val="22"/>
          <w:szCs w:val="22"/>
          <w:shd w:val="clear" w:color="auto" w:fill="F7F7F7"/>
        </w:rPr>
        <w:t>/</w:t>
      </w:r>
      <w:proofErr w:type="spellStart"/>
      <w:r>
        <w:rPr>
          <w:rStyle w:val="CodeHTML"/>
          <w:i/>
          <w:iCs/>
          <w:color w:val="37474F"/>
          <w:sz w:val="22"/>
          <w:szCs w:val="22"/>
          <w:shd w:val="clear" w:color="auto" w:fill="F7F7F7"/>
        </w:rPr>
        <w:t>name</w:t>
      </w:r>
      <w:proofErr w:type="spellEnd"/>
      <w:r>
        <w:rPr>
          <w:rStyle w:val="CodeHTML"/>
          <w:color w:val="37474F"/>
          <w:sz w:val="22"/>
          <w:szCs w:val="22"/>
          <w:shd w:val="clear" w:color="auto" w:fill="F7F7F7"/>
        </w:rPr>
        <w:t>?[</w:t>
      </w:r>
      <w:r>
        <w:rPr>
          <w:rStyle w:val="CodeHTML"/>
          <w:i/>
          <w:iCs/>
          <w:color w:val="37474F"/>
          <w:sz w:val="22"/>
          <w:szCs w:val="22"/>
          <w:shd w:val="clear" w:color="auto" w:fill="F7F7F7"/>
        </w:rPr>
        <w:t>package</w:t>
      </w:r>
      <w:r>
        <w:rPr>
          <w:rStyle w:val="CodeHTML"/>
          <w:color w:val="37474F"/>
          <w:sz w:val="22"/>
          <w:szCs w:val="22"/>
          <w:shd w:val="clear" w:color="auto" w:fill="F7F7F7"/>
        </w:rPr>
        <w:t>:]</w:t>
      </w:r>
      <w:r>
        <w:rPr>
          <w:rStyle w:val="CodeHTML"/>
          <w:i/>
          <w:iCs/>
          <w:color w:val="37474F"/>
          <w:sz w:val="22"/>
          <w:szCs w:val="22"/>
          <w:shd w:val="clear" w:color="auto" w:fill="F7F7F7"/>
        </w:rPr>
        <w:t>type</w:t>
      </w:r>
      <w:r>
        <w:rPr>
          <w:rStyle w:val="CodeHTML"/>
          <w:color w:val="37474F"/>
          <w:sz w:val="22"/>
          <w:szCs w:val="22"/>
          <w:shd w:val="clear" w:color="auto" w:fill="F7F7F7"/>
        </w:rPr>
        <w:t>/</w:t>
      </w:r>
      <w:proofErr w:type="spellStart"/>
      <w:r>
        <w:rPr>
          <w:rStyle w:val="CodeHTML"/>
          <w:i/>
          <w:iCs/>
          <w:color w:val="37474F"/>
          <w:sz w:val="22"/>
          <w:szCs w:val="22"/>
          <w:shd w:val="clear" w:color="auto" w:fill="F7F7F7"/>
        </w:rPr>
        <w:t>name</w:t>
      </w:r>
      <w:proofErr w:type="spellEnd"/>
    </w:p>
    <w:p w:rsidR="001D5DC5" w:rsidRDefault="001D5DC5" w:rsidP="001D5DC5">
      <w:pPr>
        <w:pStyle w:val="Titre3"/>
        <w:spacing w:before="900" w:beforeAutospacing="0" w:after="240" w:afterAutospacing="0" w:line="480" w:lineRule="atLeast"/>
        <w:rPr>
          <w:rFonts w:ascii="Arial" w:hAnsi="Arial" w:cs="Arial"/>
          <w:b w:val="0"/>
          <w:bCs w:val="0"/>
          <w:color w:val="212121"/>
          <w:sz w:val="30"/>
          <w:szCs w:val="30"/>
        </w:rPr>
      </w:pPr>
      <w:proofErr w:type="spellStart"/>
      <w:proofErr w:type="gramStart"/>
      <w:r>
        <w:rPr>
          <w:rFonts w:ascii="Arial" w:hAnsi="Arial" w:cs="Arial"/>
          <w:b w:val="0"/>
          <w:bCs w:val="0"/>
          <w:color w:val="212121"/>
          <w:sz w:val="30"/>
          <w:szCs w:val="30"/>
        </w:rPr>
        <w:t>android</w:t>
      </w:r>
      <w:proofErr w:type="spellEnd"/>
      <w:proofErr w:type="gramEnd"/>
      <w:r>
        <w:rPr>
          <w:rFonts w:ascii="Arial" w:hAnsi="Arial" w:cs="Arial"/>
          <w:b w:val="0"/>
          <w:bCs w:val="0"/>
          <w:color w:val="212121"/>
          <w:sz w:val="30"/>
          <w:szCs w:val="30"/>
        </w:rPr>
        <w:t xml:space="preserve">: </w:t>
      </w:r>
      <w:proofErr w:type="spellStart"/>
      <w:r>
        <w:rPr>
          <w:rFonts w:ascii="Arial" w:hAnsi="Arial" w:cs="Arial"/>
          <w:b w:val="0"/>
          <w:bCs w:val="0"/>
          <w:color w:val="212121"/>
          <w:sz w:val="30"/>
          <w:szCs w:val="30"/>
        </w:rPr>
        <w:t>layout_centerHorizontal</w:t>
      </w:r>
      <w:proofErr w:type="spellEnd"/>
    </w:p>
    <w:p w:rsidR="001D5DC5" w:rsidRDefault="001D5DC5" w:rsidP="001D5DC5">
      <w:pPr>
        <w:pStyle w:val="NormalWeb"/>
        <w:spacing w:before="240" w:beforeAutospacing="0" w:after="240" w:afterAutospacing="0"/>
        <w:rPr>
          <w:rFonts w:ascii="Arial" w:hAnsi="Arial" w:cs="Arial"/>
          <w:color w:val="212121"/>
        </w:rPr>
      </w:pPr>
      <w:r>
        <w:rPr>
          <w:rFonts w:ascii="Arial" w:hAnsi="Arial" w:cs="Arial"/>
          <w:color w:val="212121"/>
        </w:rPr>
        <w:t>Si vrai, centre cet enfant horizontalement dans son parent.</w:t>
      </w:r>
    </w:p>
    <w:p w:rsidR="001D5DC5" w:rsidRDefault="001D5DC5" w:rsidP="001D5DC5">
      <w:pPr>
        <w:pStyle w:val="NormalWeb"/>
        <w:spacing w:before="240" w:beforeAutospacing="0" w:after="240" w:afterAutospacing="0"/>
        <w:rPr>
          <w:rFonts w:ascii="Arial" w:hAnsi="Arial" w:cs="Arial"/>
          <w:color w:val="212121"/>
        </w:rPr>
      </w:pPr>
      <w:proofErr w:type="spellStart"/>
      <w:r>
        <w:rPr>
          <w:rFonts w:ascii="Arial" w:hAnsi="Arial" w:cs="Arial"/>
          <w:color w:val="212121"/>
        </w:rPr>
        <w:t>Peut être</w:t>
      </w:r>
      <w:proofErr w:type="spellEnd"/>
      <w:r>
        <w:rPr>
          <w:rFonts w:ascii="Arial" w:hAnsi="Arial" w:cs="Arial"/>
          <w:color w:val="212121"/>
        </w:rPr>
        <w:t xml:space="preserve"> une valeur booléenne, telle que " </w:t>
      </w:r>
      <w:proofErr w:type="spellStart"/>
      <w:r>
        <w:rPr>
          <w:rStyle w:val="CodeHTML"/>
          <w:color w:val="37474F"/>
          <w:sz w:val="22"/>
          <w:szCs w:val="22"/>
          <w:shd w:val="clear" w:color="auto" w:fill="F7F7F7"/>
        </w:rPr>
        <w:t>true</w:t>
      </w:r>
      <w:proofErr w:type="spellEnd"/>
      <w:r>
        <w:rPr>
          <w:rFonts w:ascii="Arial" w:hAnsi="Arial" w:cs="Arial"/>
          <w:color w:val="212121"/>
        </w:rPr>
        <w:t>" ou " </w:t>
      </w:r>
      <w:r>
        <w:rPr>
          <w:rStyle w:val="CodeHTML"/>
          <w:color w:val="37474F"/>
          <w:sz w:val="22"/>
          <w:szCs w:val="22"/>
          <w:shd w:val="clear" w:color="auto" w:fill="F7F7F7"/>
        </w:rPr>
        <w:t>false</w:t>
      </w:r>
      <w:r>
        <w:rPr>
          <w:rFonts w:ascii="Arial" w:hAnsi="Arial" w:cs="Arial"/>
          <w:color w:val="212121"/>
        </w:rPr>
        <w:t>".</w:t>
      </w:r>
    </w:p>
    <w:p w:rsidR="001D5DC5" w:rsidRDefault="001D5DC5" w:rsidP="001D5DC5">
      <w:pPr>
        <w:pStyle w:val="Titre3"/>
        <w:spacing w:before="900" w:beforeAutospacing="0" w:after="240" w:afterAutospacing="0" w:line="480" w:lineRule="atLeast"/>
        <w:rPr>
          <w:rFonts w:ascii="Arial" w:hAnsi="Arial" w:cs="Arial"/>
          <w:b w:val="0"/>
          <w:bCs w:val="0"/>
          <w:color w:val="212121"/>
          <w:sz w:val="30"/>
          <w:szCs w:val="30"/>
        </w:rPr>
      </w:pPr>
      <w:proofErr w:type="spellStart"/>
      <w:r>
        <w:rPr>
          <w:rFonts w:ascii="Arial" w:hAnsi="Arial" w:cs="Arial"/>
          <w:b w:val="0"/>
          <w:bCs w:val="0"/>
          <w:color w:val="212121"/>
          <w:sz w:val="30"/>
          <w:szCs w:val="30"/>
        </w:rPr>
        <w:t>Android</w:t>
      </w:r>
      <w:proofErr w:type="spellEnd"/>
      <w:r>
        <w:rPr>
          <w:rFonts w:ascii="Arial" w:hAnsi="Arial" w:cs="Arial"/>
          <w:b w:val="0"/>
          <w:bCs w:val="0"/>
          <w:color w:val="212121"/>
          <w:sz w:val="30"/>
          <w:szCs w:val="30"/>
        </w:rPr>
        <w:t xml:space="preserve">: </w:t>
      </w:r>
      <w:proofErr w:type="spellStart"/>
      <w:r>
        <w:rPr>
          <w:rFonts w:ascii="Arial" w:hAnsi="Arial" w:cs="Arial"/>
          <w:b w:val="0"/>
          <w:bCs w:val="0"/>
          <w:color w:val="212121"/>
          <w:sz w:val="30"/>
          <w:szCs w:val="30"/>
        </w:rPr>
        <w:t>layout_centerInParent</w:t>
      </w:r>
      <w:proofErr w:type="spellEnd"/>
    </w:p>
    <w:p w:rsidR="001D5DC5" w:rsidRDefault="001D5DC5" w:rsidP="001D5DC5">
      <w:pPr>
        <w:pStyle w:val="NormalWeb"/>
        <w:spacing w:before="240" w:beforeAutospacing="0" w:after="240" w:afterAutospacing="0"/>
        <w:rPr>
          <w:rFonts w:ascii="Arial" w:hAnsi="Arial" w:cs="Arial"/>
          <w:color w:val="212121"/>
        </w:rPr>
      </w:pPr>
      <w:r>
        <w:rPr>
          <w:rFonts w:ascii="Arial" w:hAnsi="Arial" w:cs="Arial"/>
          <w:color w:val="212121"/>
        </w:rPr>
        <w:t xml:space="preserve">Si </w:t>
      </w:r>
      <w:proofErr w:type="spellStart"/>
      <w:r>
        <w:rPr>
          <w:rFonts w:ascii="Arial" w:hAnsi="Arial" w:cs="Arial"/>
          <w:color w:val="212121"/>
        </w:rPr>
        <w:t>true</w:t>
      </w:r>
      <w:proofErr w:type="spellEnd"/>
      <w:r>
        <w:rPr>
          <w:rFonts w:ascii="Arial" w:hAnsi="Arial" w:cs="Arial"/>
          <w:color w:val="212121"/>
        </w:rPr>
        <w:t>, centre cet enfant horizontalement et verticalement dans son parent.</w:t>
      </w:r>
    </w:p>
    <w:p w:rsidR="001D5DC5" w:rsidRDefault="001D5DC5" w:rsidP="001D5DC5">
      <w:pPr>
        <w:pStyle w:val="NormalWeb"/>
        <w:spacing w:before="240" w:beforeAutospacing="0" w:after="240" w:afterAutospacing="0"/>
        <w:rPr>
          <w:rFonts w:ascii="Arial" w:hAnsi="Arial" w:cs="Arial"/>
          <w:color w:val="212121"/>
        </w:rPr>
      </w:pPr>
      <w:proofErr w:type="spellStart"/>
      <w:r>
        <w:rPr>
          <w:rFonts w:ascii="Arial" w:hAnsi="Arial" w:cs="Arial"/>
          <w:color w:val="212121"/>
        </w:rPr>
        <w:t>Peut être</w:t>
      </w:r>
      <w:proofErr w:type="spellEnd"/>
      <w:r>
        <w:rPr>
          <w:rFonts w:ascii="Arial" w:hAnsi="Arial" w:cs="Arial"/>
          <w:color w:val="212121"/>
        </w:rPr>
        <w:t xml:space="preserve"> une valeur booléenne, telle que " </w:t>
      </w:r>
      <w:proofErr w:type="spellStart"/>
      <w:r>
        <w:rPr>
          <w:rStyle w:val="CodeHTML"/>
          <w:color w:val="37474F"/>
          <w:sz w:val="22"/>
          <w:szCs w:val="22"/>
          <w:shd w:val="clear" w:color="auto" w:fill="F7F7F7"/>
        </w:rPr>
        <w:t>true</w:t>
      </w:r>
      <w:proofErr w:type="spellEnd"/>
      <w:r>
        <w:rPr>
          <w:rFonts w:ascii="Arial" w:hAnsi="Arial" w:cs="Arial"/>
          <w:color w:val="212121"/>
        </w:rPr>
        <w:t>" ou " </w:t>
      </w:r>
      <w:r>
        <w:rPr>
          <w:rStyle w:val="CodeHTML"/>
          <w:color w:val="37474F"/>
          <w:sz w:val="22"/>
          <w:szCs w:val="22"/>
          <w:shd w:val="clear" w:color="auto" w:fill="F7F7F7"/>
        </w:rPr>
        <w:t>false</w:t>
      </w:r>
      <w:r>
        <w:rPr>
          <w:rFonts w:ascii="Arial" w:hAnsi="Arial" w:cs="Arial"/>
          <w:color w:val="212121"/>
        </w:rPr>
        <w:t>".</w:t>
      </w:r>
    </w:p>
    <w:p w:rsidR="001D5DC5" w:rsidRDefault="001D5DC5" w:rsidP="001D5DC5">
      <w:pPr>
        <w:pStyle w:val="Titre3"/>
        <w:spacing w:before="900" w:beforeAutospacing="0" w:after="240" w:afterAutospacing="0" w:line="480" w:lineRule="atLeast"/>
        <w:rPr>
          <w:rFonts w:ascii="Arial" w:hAnsi="Arial" w:cs="Arial"/>
          <w:b w:val="0"/>
          <w:bCs w:val="0"/>
          <w:color w:val="212121"/>
          <w:sz w:val="30"/>
          <w:szCs w:val="30"/>
        </w:rPr>
      </w:pPr>
      <w:proofErr w:type="spellStart"/>
      <w:r>
        <w:rPr>
          <w:rFonts w:ascii="Arial" w:hAnsi="Arial" w:cs="Arial"/>
          <w:b w:val="0"/>
          <w:bCs w:val="0"/>
          <w:color w:val="212121"/>
          <w:sz w:val="30"/>
          <w:szCs w:val="30"/>
        </w:rPr>
        <w:t>Android</w:t>
      </w:r>
      <w:proofErr w:type="spellEnd"/>
      <w:r>
        <w:rPr>
          <w:rFonts w:ascii="Arial" w:hAnsi="Arial" w:cs="Arial"/>
          <w:b w:val="0"/>
          <w:bCs w:val="0"/>
          <w:color w:val="212121"/>
          <w:sz w:val="30"/>
          <w:szCs w:val="30"/>
        </w:rPr>
        <w:t xml:space="preserve">: </w:t>
      </w:r>
      <w:proofErr w:type="spellStart"/>
      <w:r>
        <w:rPr>
          <w:rFonts w:ascii="Arial" w:hAnsi="Arial" w:cs="Arial"/>
          <w:b w:val="0"/>
          <w:bCs w:val="0"/>
          <w:color w:val="212121"/>
          <w:sz w:val="30"/>
          <w:szCs w:val="30"/>
        </w:rPr>
        <w:t>layout_centerVertical</w:t>
      </w:r>
      <w:proofErr w:type="spellEnd"/>
    </w:p>
    <w:p w:rsidR="001D5DC5" w:rsidRDefault="001D5DC5" w:rsidP="001D5DC5">
      <w:pPr>
        <w:pStyle w:val="NormalWeb"/>
        <w:spacing w:before="240" w:beforeAutospacing="0" w:after="240" w:afterAutospacing="0"/>
        <w:rPr>
          <w:rFonts w:ascii="Arial" w:hAnsi="Arial" w:cs="Arial"/>
          <w:color w:val="212121"/>
        </w:rPr>
      </w:pPr>
      <w:r>
        <w:rPr>
          <w:rFonts w:ascii="Arial" w:hAnsi="Arial" w:cs="Arial"/>
          <w:color w:val="212121"/>
        </w:rPr>
        <w:t xml:space="preserve">Si </w:t>
      </w:r>
      <w:proofErr w:type="spellStart"/>
      <w:r>
        <w:rPr>
          <w:rFonts w:ascii="Arial" w:hAnsi="Arial" w:cs="Arial"/>
          <w:color w:val="212121"/>
        </w:rPr>
        <w:t>true</w:t>
      </w:r>
      <w:proofErr w:type="spellEnd"/>
      <w:r>
        <w:rPr>
          <w:rFonts w:ascii="Arial" w:hAnsi="Arial" w:cs="Arial"/>
          <w:color w:val="212121"/>
        </w:rPr>
        <w:t>, centre cet enfant verticalement dans son parent.</w:t>
      </w:r>
    </w:p>
    <w:p w:rsidR="001D5DC5" w:rsidRDefault="001D5DC5" w:rsidP="001D5DC5">
      <w:pPr>
        <w:pStyle w:val="NormalWeb"/>
        <w:spacing w:before="240" w:beforeAutospacing="0" w:after="240" w:afterAutospacing="0"/>
        <w:rPr>
          <w:rFonts w:ascii="Arial" w:hAnsi="Arial" w:cs="Arial"/>
          <w:color w:val="212121"/>
        </w:rPr>
      </w:pPr>
      <w:proofErr w:type="spellStart"/>
      <w:r>
        <w:rPr>
          <w:rFonts w:ascii="Arial" w:hAnsi="Arial" w:cs="Arial"/>
          <w:color w:val="212121"/>
        </w:rPr>
        <w:t>Peut être</w:t>
      </w:r>
      <w:proofErr w:type="spellEnd"/>
      <w:r>
        <w:rPr>
          <w:rFonts w:ascii="Arial" w:hAnsi="Arial" w:cs="Arial"/>
          <w:color w:val="212121"/>
        </w:rPr>
        <w:t xml:space="preserve"> une valeur booléenne, telle que " </w:t>
      </w:r>
      <w:proofErr w:type="spellStart"/>
      <w:r>
        <w:rPr>
          <w:rStyle w:val="CodeHTML"/>
          <w:color w:val="37474F"/>
          <w:sz w:val="22"/>
          <w:szCs w:val="22"/>
          <w:shd w:val="clear" w:color="auto" w:fill="F7F7F7"/>
        </w:rPr>
        <w:t>true</w:t>
      </w:r>
      <w:proofErr w:type="spellEnd"/>
      <w:r>
        <w:rPr>
          <w:rFonts w:ascii="Arial" w:hAnsi="Arial" w:cs="Arial"/>
          <w:color w:val="212121"/>
        </w:rPr>
        <w:t>" ou " </w:t>
      </w:r>
      <w:r>
        <w:rPr>
          <w:rStyle w:val="CodeHTML"/>
          <w:color w:val="37474F"/>
          <w:sz w:val="22"/>
          <w:szCs w:val="22"/>
          <w:shd w:val="clear" w:color="auto" w:fill="F7F7F7"/>
        </w:rPr>
        <w:t>false</w:t>
      </w:r>
      <w:r>
        <w:rPr>
          <w:rFonts w:ascii="Arial" w:hAnsi="Arial" w:cs="Arial"/>
          <w:color w:val="212121"/>
        </w:rPr>
        <w:t>".</w:t>
      </w:r>
    </w:p>
    <w:p w:rsidR="001D5DC5" w:rsidRDefault="001D5DC5" w:rsidP="001D5DC5">
      <w:pPr>
        <w:pStyle w:val="Titre3"/>
        <w:spacing w:before="900" w:beforeAutospacing="0" w:after="240" w:afterAutospacing="0" w:line="480" w:lineRule="atLeast"/>
        <w:rPr>
          <w:rFonts w:ascii="Arial" w:hAnsi="Arial" w:cs="Arial"/>
          <w:b w:val="0"/>
          <w:bCs w:val="0"/>
          <w:color w:val="212121"/>
          <w:sz w:val="30"/>
          <w:szCs w:val="30"/>
        </w:rPr>
      </w:pPr>
      <w:proofErr w:type="spellStart"/>
      <w:proofErr w:type="gramStart"/>
      <w:r>
        <w:rPr>
          <w:rFonts w:ascii="Arial" w:hAnsi="Arial" w:cs="Arial"/>
          <w:b w:val="0"/>
          <w:bCs w:val="0"/>
          <w:color w:val="212121"/>
          <w:sz w:val="30"/>
          <w:szCs w:val="30"/>
        </w:rPr>
        <w:t>android</w:t>
      </w:r>
      <w:proofErr w:type="spellEnd"/>
      <w:proofErr w:type="gramEnd"/>
      <w:r>
        <w:rPr>
          <w:rFonts w:ascii="Arial" w:hAnsi="Arial" w:cs="Arial"/>
          <w:b w:val="0"/>
          <w:bCs w:val="0"/>
          <w:color w:val="212121"/>
          <w:sz w:val="30"/>
          <w:szCs w:val="30"/>
        </w:rPr>
        <w:t xml:space="preserve">: </w:t>
      </w:r>
      <w:proofErr w:type="spellStart"/>
      <w:r>
        <w:rPr>
          <w:rFonts w:ascii="Arial" w:hAnsi="Arial" w:cs="Arial"/>
          <w:b w:val="0"/>
          <w:bCs w:val="0"/>
          <w:color w:val="212121"/>
          <w:sz w:val="30"/>
          <w:szCs w:val="30"/>
        </w:rPr>
        <w:t>layout_toEndOf</w:t>
      </w:r>
      <w:proofErr w:type="spellEnd"/>
    </w:p>
    <w:p w:rsidR="001D5DC5" w:rsidRDefault="001D5DC5" w:rsidP="001D5DC5">
      <w:pPr>
        <w:pStyle w:val="NormalWeb"/>
        <w:spacing w:before="240" w:beforeAutospacing="0" w:after="240" w:afterAutospacing="0"/>
        <w:rPr>
          <w:rFonts w:ascii="Arial" w:hAnsi="Arial" w:cs="Arial"/>
          <w:color w:val="212121"/>
        </w:rPr>
      </w:pPr>
      <w:r>
        <w:rPr>
          <w:rFonts w:ascii="Arial" w:hAnsi="Arial" w:cs="Arial"/>
          <w:color w:val="212121"/>
        </w:rPr>
        <w:lastRenderedPageBreak/>
        <w:t>Positionne le bord de début de cette vue sur la fin de l'ID de vue d'ancrage donné. S'adapte à la marge de départ de cette vue et à la marge d'extrémité de la vue d'ancrage.</w:t>
      </w:r>
    </w:p>
    <w:p w:rsidR="001D5DC5" w:rsidRDefault="001D5DC5" w:rsidP="001D5DC5">
      <w:pPr>
        <w:pStyle w:val="NormalWeb"/>
        <w:spacing w:before="240" w:beforeAutospacing="0" w:after="240" w:afterAutospacing="0"/>
        <w:rPr>
          <w:rFonts w:ascii="Arial" w:hAnsi="Arial" w:cs="Arial"/>
          <w:color w:val="212121"/>
        </w:rPr>
      </w:pPr>
      <w:proofErr w:type="spellStart"/>
      <w:r>
        <w:rPr>
          <w:rFonts w:ascii="Arial" w:hAnsi="Arial" w:cs="Arial"/>
          <w:color w:val="212121"/>
        </w:rPr>
        <w:t>Peut être</w:t>
      </w:r>
      <w:proofErr w:type="spellEnd"/>
      <w:r>
        <w:rPr>
          <w:rFonts w:ascii="Arial" w:hAnsi="Arial" w:cs="Arial"/>
          <w:color w:val="212121"/>
        </w:rPr>
        <w:t xml:space="preserve"> une référence à une autre ressource, sous la forme " " ou un attribut de thème sous la forme " ".</w:t>
      </w:r>
      <w:proofErr w:type="gramStart"/>
      <w:r>
        <w:rPr>
          <w:rStyle w:val="CodeHTML"/>
          <w:color w:val="37474F"/>
          <w:sz w:val="22"/>
          <w:szCs w:val="22"/>
          <w:shd w:val="clear" w:color="auto" w:fill="F7F7F7"/>
        </w:rPr>
        <w:t>@[</w:t>
      </w:r>
      <w:proofErr w:type="gramEnd"/>
      <w:r>
        <w:rPr>
          <w:rStyle w:val="CodeHTML"/>
          <w:color w:val="37474F"/>
          <w:sz w:val="22"/>
          <w:szCs w:val="22"/>
          <w:shd w:val="clear" w:color="auto" w:fill="F7F7F7"/>
        </w:rPr>
        <w:t>+][</w:t>
      </w:r>
      <w:r>
        <w:rPr>
          <w:rStyle w:val="CodeHTML"/>
          <w:i/>
          <w:iCs/>
          <w:color w:val="37474F"/>
          <w:sz w:val="22"/>
          <w:szCs w:val="22"/>
          <w:shd w:val="clear" w:color="auto" w:fill="F7F7F7"/>
        </w:rPr>
        <w:t>package</w:t>
      </w:r>
      <w:r>
        <w:rPr>
          <w:rStyle w:val="CodeHTML"/>
          <w:color w:val="37474F"/>
          <w:sz w:val="22"/>
          <w:szCs w:val="22"/>
          <w:shd w:val="clear" w:color="auto" w:fill="F7F7F7"/>
        </w:rPr>
        <w:t>:]</w:t>
      </w:r>
      <w:r>
        <w:rPr>
          <w:rStyle w:val="CodeHTML"/>
          <w:i/>
          <w:iCs/>
          <w:color w:val="37474F"/>
          <w:sz w:val="22"/>
          <w:szCs w:val="22"/>
          <w:shd w:val="clear" w:color="auto" w:fill="F7F7F7"/>
        </w:rPr>
        <w:t>type</w:t>
      </w:r>
      <w:r>
        <w:rPr>
          <w:rStyle w:val="CodeHTML"/>
          <w:color w:val="37474F"/>
          <w:sz w:val="22"/>
          <w:szCs w:val="22"/>
          <w:shd w:val="clear" w:color="auto" w:fill="F7F7F7"/>
        </w:rPr>
        <w:t>/</w:t>
      </w:r>
      <w:proofErr w:type="spellStart"/>
      <w:r>
        <w:rPr>
          <w:rStyle w:val="CodeHTML"/>
          <w:i/>
          <w:iCs/>
          <w:color w:val="37474F"/>
          <w:sz w:val="22"/>
          <w:szCs w:val="22"/>
          <w:shd w:val="clear" w:color="auto" w:fill="F7F7F7"/>
        </w:rPr>
        <w:t>name</w:t>
      </w:r>
      <w:proofErr w:type="spellEnd"/>
      <w:r>
        <w:rPr>
          <w:rStyle w:val="CodeHTML"/>
          <w:color w:val="37474F"/>
          <w:sz w:val="22"/>
          <w:szCs w:val="22"/>
          <w:shd w:val="clear" w:color="auto" w:fill="F7F7F7"/>
        </w:rPr>
        <w:t>?[</w:t>
      </w:r>
      <w:r>
        <w:rPr>
          <w:rStyle w:val="CodeHTML"/>
          <w:i/>
          <w:iCs/>
          <w:color w:val="37474F"/>
          <w:sz w:val="22"/>
          <w:szCs w:val="22"/>
          <w:shd w:val="clear" w:color="auto" w:fill="F7F7F7"/>
        </w:rPr>
        <w:t>package</w:t>
      </w:r>
      <w:r>
        <w:rPr>
          <w:rStyle w:val="CodeHTML"/>
          <w:color w:val="37474F"/>
          <w:sz w:val="22"/>
          <w:szCs w:val="22"/>
          <w:shd w:val="clear" w:color="auto" w:fill="F7F7F7"/>
        </w:rPr>
        <w:t>:]</w:t>
      </w:r>
      <w:r>
        <w:rPr>
          <w:rStyle w:val="CodeHTML"/>
          <w:i/>
          <w:iCs/>
          <w:color w:val="37474F"/>
          <w:sz w:val="22"/>
          <w:szCs w:val="22"/>
          <w:shd w:val="clear" w:color="auto" w:fill="F7F7F7"/>
        </w:rPr>
        <w:t>type</w:t>
      </w:r>
      <w:r>
        <w:rPr>
          <w:rStyle w:val="CodeHTML"/>
          <w:color w:val="37474F"/>
          <w:sz w:val="22"/>
          <w:szCs w:val="22"/>
          <w:shd w:val="clear" w:color="auto" w:fill="F7F7F7"/>
        </w:rPr>
        <w:t>/</w:t>
      </w:r>
      <w:proofErr w:type="spellStart"/>
      <w:r>
        <w:rPr>
          <w:rStyle w:val="CodeHTML"/>
          <w:i/>
          <w:iCs/>
          <w:color w:val="37474F"/>
          <w:sz w:val="22"/>
          <w:szCs w:val="22"/>
          <w:shd w:val="clear" w:color="auto" w:fill="F7F7F7"/>
        </w:rPr>
        <w:t>name</w:t>
      </w:r>
      <w:proofErr w:type="spellEnd"/>
    </w:p>
    <w:p w:rsidR="001D5DC5" w:rsidRDefault="001D5DC5" w:rsidP="001D5DC5">
      <w:pPr>
        <w:pStyle w:val="Titre3"/>
        <w:spacing w:before="900" w:beforeAutospacing="0" w:after="240" w:afterAutospacing="0" w:line="480" w:lineRule="atLeast"/>
        <w:rPr>
          <w:rFonts w:ascii="Arial" w:hAnsi="Arial" w:cs="Arial"/>
          <w:b w:val="0"/>
          <w:bCs w:val="0"/>
          <w:color w:val="212121"/>
          <w:sz w:val="30"/>
          <w:szCs w:val="30"/>
        </w:rPr>
      </w:pPr>
      <w:proofErr w:type="spellStart"/>
      <w:r>
        <w:rPr>
          <w:rFonts w:ascii="Arial" w:hAnsi="Arial" w:cs="Arial"/>
          <w:b w:val="0"/>
          <w:bCs w:val="0"/>
          <w:color w:val="212121"/>
          <w:sz w:val="30"/>
          <w:szCs w:val="30"/>
        </w:rPr>
        <w:t>Android</w:t>
      </w:r>
      <w:proofErr w:type="spellEnd"/>
      <w:r>
        <w:rPr>
          <w:rFonts w:ascii="Arial" w:hAnsi="Arial" w:cs="Arial"/>
          <w:b w:val="0"/>
          <w:bCs w:val="0"/>
          <w:color w:val="212121"/>
          <w:sz w:val="30"/>
          <w:szCs w:val="30"/>
        </w:rPr>
        <w:t xml:space="preserve">: </w:t>
      </w:r>
      <w:proofErr w:type="spellStart"/>
      <w:r>
        <w:rPr>
          <w:rFonts w:ascii="Arial" w:hAnsi="Arial" w:cs="Arial"/>
          <w:b w:val="0"/>
          <w:bCs w:val="0"/>
          <w:color w:val="212121"/>
          <w:sz w:val="30"/>
          <w:szCs w:val="30"/>
        </w:rPr>
        <w:t>layout_toLeftOf</w:t>
      </w:r>
      <w:proofErr w:type="spellEnd"/>
    </w:p>
    <w:p w:rsidR="001D5DC5" w:rsidRDefault="001D5DC5" w:rsidP="001D5DC5">
      <w:pPr>
        <w:pStyle w:val="NormalWeb"/>
        <w:spacing w:before="240" w:beforeAutospacing="0" w:after="240" w:afterAutospacing="0"/>
        <w:rPr>
          <w:rFonts w:ascii="Arial" w:hAnsi="Arial" w:cs="Arial"/>
          <w:color w:val="212121"/>
        </w:rPr>
      </w:pPr>
      <w:r>
        <w:rPr>
          <w:rFonts w:ascii="Arial" w:hAnsi="Arial" w:cs="Arial"/>
          <w:color w:val="212121"/>
        </w:rPr>
        <w:t>Positionne le bord droit de cette vue à gauche de l'ID de vue d'ancrage donné. S'adapte à la marge droite de cette vue et à la marge gauche de la vue ancre.</w:t>
      </w:r>
    </w:p>
    <w:p w:rsidR="001D5DC5" w:rsidRDefault="001D5DC5" w:rsidP="001D5DC5">
      <w:pPr>
        <w:pStyle w:val="NormalWeb"/>
        <w:spacing w:before="240" w:beforeAutospacing="0" w:after="240" w:afterAutospacing="0"/>
        <w:rPr>
          <w:rFonts w:ascii="Arial" w:hAnsi="Arial" w:cs="Arial"/>
          <w:color w:val="212121"/>
        </w:rPr>
      </w:pPr>
      <w:proofErr w:type="spellStart"/>
      <w:r>
        <w:rPr>
          <w:rFonts w:ascii="Arial" w:hAnsi="Arial" w:cs="Arial"/>
          <w:color w:val="212121"/>
        </w:rPr>
        <w:t>Peut être</w:t>
      </w:r>
      <w:proofErr w:type="spellEnd"/>
      <w:r>
        <w:rPr>
          <w:rFonts w:ascii="Arial" w:hAnsi="Arial" w:cs="Arial"/>
          <w:color w:val="212121"/>
        </w:rPr>
        <w:t xml:space="preserve"> une référence à une autre ressource, sous la forme " " ou un attribut de thème sous la forme " ".</w:t>
      </w:r>
      <w:proofErr w:type="gramStart"/>
      <w:r>
        <w:rPr>
          <w:rStyle w:val="CodeHTML"/>
          <w:color w:val="37474F"/>
          <w:sz w:val="22"/>
          <w:szCs w:val="22"/>
          <w:shd w:val="clear" w:color="auto" w:fill="F7F7F7"/>
        </w:rPr>
        <w:t>@[</w:t>
      </w:r>
      <w:proofErr w:type="gramEnd"/>
      <w:r>
        <w:rPr>
          <w:rStyle w:val="CodeHTML"/>
          <w:color w:val="37474F"/>
          <w:sz w:val="22"/>
          <w:szCs w:val="22"/>
          <w:shd w:val="clear" w:color="auto" w:fill="F7F7F7"/>
        </w:rPr>
        <w:t>+][</w:t>
      </w:r>
      <w:r>
        <w:rPr>
          <w:rStyle w:val="CodeHTML"/>
          <w:i/>
          <w:iCs/>
          <w:color w:val="37474F"/>
          <w:sz w:val="22"/>
          <w:szCs w:val="22"/>
          <w:shd w:val="clear" w:color="auto" w:fill="F7F7F7"/>
        </w:rPr>
        <w:t>package</w:t>
      </w:r>
      <w:r>
        <w:rPr>
          <w:rStyle w:val="CodeHTML"/>
          <w:color w:val="37474F"/>
          <w:sz w:val="22"/>
          <w:szCs w:val="22"/>
          <w:shd w:val="clear" w:color="auto" w:fill="F7F7F7"/>
        </w:rPr>
        <w:t>:]</w:t>
      </w:r>
      <w:r>
        <w:rPr>
          <w:rStyle w:val="CodeHTML"/>
          <w:i/>
          <w:iCs/>
          <w:color w:val="37474F"/>
          <w:sz w:val="22"/>
          <w:szCs w:val="22"/>
          <w:shd w:val="clear" w:color="auto" w:fill="F7F7F7"/>
        </w:rPr>
        <w:t>type</w:t>
      </w:r>
      <w:r>
        <w:rPr>
          <w:rStyle w:val="CodeHTML"/>
          <w:color w:val="37474F"/>
          <w:sz w:val="22"/>
          <w:szCs w:val="22"/>
          <w:shd w:val="clear" w:color="auto" w:fill="F7F7F7"/>
        </w:rPr>
        <w:t>/</w:t>
      </w:r>
      <w:proofErr w:type="spellStart"/>
      <w:r>
        <w:rPr>
          <w:rStyle w:val="CodeHTML"/>
          <w:i/>
          <w:iCs/>
          <w:color w:val="37474F"/>
          <w:sz w:val="22"/>
          <w:szCs w:val="22"/>
          <w:shd w:val="clear" w:color="auto" w:fill="F7F7F7"/>
        </w:rPr>
        <w:t>name</w:t>
      </w:r>
      <w:proofErr w:type="spellEnd"/>
      <w:r>
        <w:rPr>
          <w:rStyle w:val="CodeHTML"/>
          <w:color w:val="37474F"/>
          <w:sz w:val="22"/>
          <w:szCs w:val="22"/>
          <w:shd w:val="clear" w:color="auto" w:fill="F7F7F7"/>
        </w:rPr>
        <w:t>?[</w:t>
      </w:r>
      <w:r>
        <w:rPr>
          <w:rStyle w:val="CodeHTML"/>
          <w:i/>
          <w:iCs/>
          <w:color w:val="37474F"/>
          <w:sz w:val="22"/>
          <w:szCs w:val="22"/>
          <w:shd w:val="clear" w:color="auto" w:fill="F7F7F7"/>
        </w:rPr>
        <w:t>package</w:t>
      </w:r>
      <w:r>
        <w:rPr>
          <w:rStyle w:val="CodeHTML"/>
          <w:color w:val="37474F"/>
          <w:sz w:val="22"/>
          <w:szCs w:val="22"/>
          <w:shd w:val="clear" w:color="auto" w:fill="F7F7F7"/>
        </w:rPr>
        <w:t>:]</w:t>
      </w:r>
      <w:r>
        <w:rPr>
          <w:rStyle w:val="CodeHTML"/>
          <w:i/>
          <w:iCs/>
          <w:color w:val="37474F"/>
          <w:sz w:val="22"/>
          <w:szCs w:val="22"/>
          <w:shd w:val="clear" w:color="auto" w:fill="F7F7F7"/>
        </w:rPr>
        <w:t>type</w:t>
      </w:r>
      <w:r>
        <w:rPr>
          <w:rStyle w:val="CodeHTML"/>
          <w:color w:val="37474F"/>
          <w:sz w:val="22"/>
          <w:szCs w:val="22"/>
          <w:shd w:val="clear" w:color="auto" w:fill="F7F7F7"/>
        </w:rPr>
        <w:t>/</w:t>
      </w:r>
      <w:proofErr w:type="spellStart"/>
      <w:r>
        <w:rPr>
          <w:rStyle w:val="CodeHTML"/>
          <w:i/>
          <w:iCs/>
          <w:color w:val="37474F"/>
          <w:sz w:val="22"/>
          <w:szCs w:val="22"/>
          <w:shd w:val="clear" w:color="auto" w:fill="F7F7F7"/>
        </w:rPr>
        <w:t>name</w:t>
      </w:r>
      <w:proofErr w:type="spellEnd"/>
    </w:p>
    <w:p w:rsidR="001D5DC5" w:rsidRDefault="001D5DC5" w:rsidP="001D5DC5">
      <w:pPr>
        <w:pStyle w:val="Titre3"/>
        <w:spacing w:before="900" w:beforeAutospacing="0" w:after="240" w:afterAutospacing="0" w:line="480" w:lineRule="atLeast"/>
        <w:rPr>
          <w:rFonts w:ascii="Arial" w:hAnsi="Arial" w:cs="Arial"/>
          <w:b w:val="0"/>
          <w:bCs w:val="0"/>
          <w:color w:val="212121"/>
          <w:sz w:val="30"/>
          <w:szCs w:val="30"/>
        </w:rPr>
      </w:pPr>
      <w:proofErr w:type="spellStart"/>
      <w:proofErr w:type="gramStart"/>
      <w:r>
        <w:rPr>
          <w:rFonts w:ascii="Arial" w:hAnsi="Arial" w:cs="Arial"/>
          <w:b w:val="0"/>
          <w:bCs w:val="0"/>
          <w:color w:val="212121"/>
          <w:sz w:val="30"/>
          <w:szCs w:val="30"/>
        </w:rPr>
        <w:t>android</w:t>
      </w:r>
      <w:proofErr w:type="spellEnd"/>
      <w:proofErr w:type="gramEnd"/>
      <w:r>
        <w:rPr>
          <w:rFonts w:ascii="Arial" w:hAnsi="Arial" w:cs="Arial"/>
          <w:b w:val="0"/>
          <w:bCs w:val="0"/>
          <w:color w:val="212121"/>
          <w:sz w:val="30"/>
          <w:szCs w:val="30"/>
        </w:rPr>
        <w:t xml:space="preserve">: </w:t>
      </w:r>
      <w:proofErr w:type="spellStart"/>
      <w:r>
        <w:rPr>
          <w:rFonts w:ascii="Arial" w:hAnsi="Arial" w:cs="Arial"/>
          <w:b w:val="0"/>
          <w:bCs w:val="0"/>
          <w:color w:val="212121"/>
          <w:sz w:val="30"/>
          <w:szCs w:val="30"/>
        </w:rPr>
        <w:t>layout_toRightOf</w:t>
      </w:r>
      <w:proofErr w:type="spellEnd"/>
    </w:p>
    <w:p w:rsidR="001D5DC5" w:rsidRDefault="001D5DC5" w:rsidP="001D5DC5">
      <w:pPr>
        <w:pStyle w:val="NormalWeb"/>
        <w:spacing w:before="240" w:beforeAutospacing="0" w:after="240" w:afterAutospacing="0"/>
        <w:rPr>
          <w:rFonts w:ascii="Arial" w:hAnsi="Arial" w:cs="Arial"/>
          <w:color w:val="212121"/>
        </w:rPr>
      </w:pPr>
      <w:r>
        <w:rPr>
          <w:rFonts w:ascii="Arial" w:hAnsi="Arial" w:cs="Arial"/>
          <w:color w:val="212121"/>
        </w:rPr>
        <w:t>Positionne le bord gauche de cette vue à la droite de l'ID de vue d'ancrage donné. Adapte la marge gauche de cette vue et la marge droite de la vue ancre.</w:t>
      </w:r>
    </w:p>
    <w:p w:rsidR="001D5DC5" w:rsidRDefault="001D5DC5" w:rsidP="001D5DC5">
      <w:pPr>
        <w:pStyle w:val="NormalWeb"/>
        <w:spacing w:before="240" w:beforeAutospacing="0" w:after="240" w:afterAutospacing="0"/>
        <w:rPr>
          <w:rFonts w:ascii="Arial" w:hAnsi="Arial" w:cs="Arial"/>
          <w:color w:val="212121"/>
        </w:rPr>
      </w:pPr>
      <w:proofErr w:type="spellStart"/>
      <w:r>
        <w:rPr>
          <w:rFonts w:ascii="Arial" w:hAnsi="Arial" w:cs="Arial"/>
          <w:color w:val="212121"/>
        </w:rPr>
        <w:t>Peut être</w:t>
      </w:r>
      <w:proofErr w:type="spellEnd"/>
      <w:r>
        <w:rPr>
          <w:rFonts w:ascii="Arial" w:hAnsi="Arial" w:cs="Arial"/>
          <w:color w:val="212121"/>
        </w:rPr>
        <w:t xml:space="preserve"> une référence à une autre ressource, sous la forme " " ou un attribut de thème sous la forme " ".</w:t>
      </w:r>
      <w:proofErr w:type="gramStart"/>
      <w:r>
        <w:rPr>
          <w:rStyle w:val="CodeHTML"/>
          <w:color w:val="37474F"/>
          <w:sz w:val="22"/>
          <w:szCs w:val="22"/>
          <w:shd w:val="clear" w:color="auto" w:fill="F7F7F7"/>
        </w:rPr>
        <w:t>@[</w:t>
      </w:r>
      <w:proofErr w:type="gramEnd"/>
      <w:r>
        <w:rPr>
          <w:rStyle w:val="CodeHTML"/>
          <w:color w:val="37474F"/>
          <w:sz w:val="22"/>
          <w:szCs w:val="22"/>
          <w:shd w:val="clear" w:color="auto" w:fill="F7F7F7"/>
        </w:rPr>
        <w:t>+][</w:t>
      </w:r>
      <w:r>
        <w:rPr>
          <w:rStyle w:val="CodeHTML"/>
          <w:i/>
          <w:iCs/>
          <w:color w:val="37474F"/>
          <w:sz w:val="22"/>
          <w:szCs w:val="22"/>
          <w:shd w:val="clear" w:color="auto" w:fill="F7F7F7"/>
        </w:rPr>
        <w:t>package</w:t>
      </w:r>
      <w:r>
        <w:rPr>
          <w:rStyle w:val="CodeHTML"/>
          <w:color w:val="37474F"/>
          <w:sz w:val="22"/>
          <w:szCs w:val="22"/>
          <w:shd w:val="clear" w:color="auto" w:fill="F7F7F7"/>
        </w:rPr>
        <w:t>:]</w:t>
      </w:r>
      <w:r>
        <w:rPr>
          <w:rStyle w:val="CodeHTML"/>
          <w:i/>
          <w:iCs/>
          <w:color w:val="37474F"/>
          <w:sz w:val="22"/>
          <w:szCs w:val="22"/>
          <w:shd w:val="clear" w:color="auto" w:fill="F7F7F7"/>
        </w:rPr>
        <w:t>type</w:t>
      </w:r>
      <w:r>
        <w:rPr>
          <w:rStyle w:val="CodeHTML"/>
          <w:color w:val="37474F"/>
          <w:sz w:val="22"/>
          <w:szCs w:val="22"/>
          <w:shd w:val="clear" w:color="auto" w:fill="F7F7F7"/>
        </w:rPr>
        <w:t>/</w:t>
      </w:r>
      <w:proofErr w:type="spellStart"/>
      <w:r>
        <w:rPr>
          <w:rStyle w:val="CodeHTML"/>
          <w:i/>
          <w:iCs/>
          <w:color w:val="37474F"/>
          <w:sz w:val="22"/>
          <w:szCs w:val="22"/>
          <w:shd w:val="clear" w:color="auto" w:fill="F7F7F7"/>
        </w:rPr>
        <w:t>name</w:t>
      </w:r>
      <w:proofErr w:type="spellEnd"/>
      <w:r>
        <w:rPr>
          <w:rStyle w:val="CodeHTML"/>
          <w:color w:val="37474F"/>
          <w:sz w:val="22"/>
          <w:szCs w:val="22"/>
          <w:shd w:val="clear" w:color="auto" w:fill="F7F7F7"/>
        </w:rPr>
        <w:t>?[</w:t>
      </w:r>
      <w:r>
        <w:rPr>
          <w:rStyle w:val="CodeHTML"/>
          <w:i/>
          <w:iCs/>
          <w:color w:val="37474F"/>
          <w:sz w:val="22"/>
          <w:szCs w:val="22"/>
          <w:shd w:val="clear" w:color="auto" w:fill="F7F7F7"/>
        </w:rPr>
        <w:t>package</w:t>
      </w:r>
      <w:r>
        <w:rPr>
          <w:rStyle w:val="CodeHTML"/>
          <w:color w:val="37474F"/>
          <w:sz w:val="22"/>
          <w:szCs w:val="22"/>
          <w:shd w:val="clear" w:color="auto" w:fill="F7F7F7"/>
        </w:rPr>
        <w:t>:]</w:t>
      </w:r>
      <w:r>
        <w:rPr>
          <w:rStyle w:val="CodeHTML"/>
          <w:i/>
          <w:iCs/>
          <w:color w:val="37474F"/>
          <w:sz w:val="22"/>
          <w:szCs w:val="22"/>
          <w:shd w:val="clear" w:color="auto" w:fill="F7F7F7"/>
        </w:rPr>
        <w:t>type</w:t>
      </w:r>
      <w:r>
        <w:rPr>
          <w:rStyle w:val="CodeHTML"/>
          <w:color w:val="37474F"/>
          <w:sz w:val="22"/>
          <w:szCs w:val="22"/>
          <w:shd w:val="clear" w:color="auto" w:fill="F7F7F7"/>
        </w:rPr>
        <w:t>/</w:t>
      </w:r>
      <w:proofErr w:type="spellStart"/>
      <w:r>
        <w:rPr>
          <w:rStyle w:val="CodeHTML"/>
          <w:i/>
          <w:iCs/>
          <w:color w:val="37474F"/>
          <w:sz w:val="22"/>
          <w:szCs w:val="22"/>
          <w:shd w:val="clear" w:color="auto" w:fill="F7F7F7"/>
        </w:rPr>
        <w:t>name</w:t>
      </w:r>
      <w:proofErr w:type="spellEnd"/>
    </w:p>
    <w:p w:rsidR="001D5DC5" w:rsidRDefault="001D5DC5" w:rsidP="001D5DC5">
      <w:pPr>
        <w:pStyle w:val="Titre3"/>
        <w:spacing w:before="900" w:beforeAutospacing="0" w:after="240" w:afterAutospacing="0" w:line="480" w:lineRule="atLeast"/>
        <w:rPr>
          <w:rFonts w:ascii="Arial" w:hAnsi="Arial" w:cs="Arial"/>
          <w:b w:val="0"/>
          <w:bCs w:val="0"/>
          <w:color w:val="212121"/>
          <w:sz w:val="30"/>
          <w:szCs w:val="30"/>
        </w:rPr>
      </w:pPr>
      <w:proofErr w:type="spellStart"/>
      <w:proofErr w:type="gramStart"/>
      <w:r>
        <w:rPr>
          <w:rFonts w:ascii="Arial" w:hAnsi="Arial" w:cs="Arial"/>
          <w:b w:val="0"/>
          <w:bCs w:val="0"/>
          <w:color w:val="212121"/>
          <w:sz w:val="30"/>
          <w:szCs w:val="30"/>
        </w:rPr>
        <w:t>android</w:t>
      </w:r>
      <w:proofErr w:type="spellEnd"/>
      <w:proofErr w:type="gramEnd"/>
      <w:r>
        <w:rPr>
          <w:rFonts w:ascii="Arial" w:hAnsi="Arial" w:cs="Arial"/>
          <w:b w:val="0"/>
          <w:bCs w:val="0"/>
          <w:color w:val="212121"/>
          <w:sz w:val="30"/>
          <w:szCs w:val="30"/>
        </w:rPr>
        <w:t xml:space="preserve">: </w:t>
      </w:r>
      <w:proofErr w:type="spellStart"/>
      <w:r>
        <w:rPr>
          <w:rFonts w:ascii="Arial" w:hAnsi="Arial" w:cs="Arial"/>
          <w:b w:val="0"/>
          <w:bCs w:val="0"/>
          <w:color w:val="212121"/>
          <w:sz w:val="30"/>
          <w:szCs w:val="30"/>
        </w:rPr>
        <w:t>layout_toStartOf</w:t>
      </w:r>
      <w:proofErr w:type="spellEnd"/>
    </w:p>
    <w:p w:rsidR="001D5DC5" w:rsidRDefault="001D5DC5" w:rsidP="001D5DC5">
      <w:pPr>
        <w:pStyle w:val="NormalWeb"/>
        <w:spacing w:before="240" w:beforeAutospacing="0" w:after="240" w:afterAutospacing="0"/>
        <w:rPr>
          <w:rFonts w:ascii="Arial" w:hAnsi="Arial" w:cs="Arial"/>
          <w:color w:val="212121"/>
        </w:rPr>
      </w:pPr>
      <w:r>
        <w:rPr>
          <w:rFonts w:ascii="Arial" w:hAnsi="Arial" w:cs="Arial"/>
          <w:color w:val="212121"/>
        </w:rPr>
        <w:t>Positionne le bord d'extrémité de cette vue au début de l'ID de vue d'ancrage donné. Adapte la marge de fin de cette vue et commence la marge de la vue d'ancrage.</w:t>
      </w:r>
    </w:p>
    <w:p w:rsidR="001D5DC5" w:rsidRDefault="001D5DC5" w:rsidP="001D5DC5">
      <w:pPr>
        <w:pStyle w:val="NormalWeb"/>
        <w:spacing w:before="240" w:beforeAutospacing="0" w:after="240" w:afterAutospacing="0"/>
        <w:rPr>
          <w:rFonts w:ascii="Arial" w:hAnsi="Arial" w:cs="Arial"/>
          <w:color w:val="212121"/>
        </w:rPr>
      </w:pPr>
      <w:proofErr w:type="spellStart"/>
      <w:r>
        <w:rPr>
          <w:rFonts w:ascii="Arial" w:hAnsi="Arial" w:cs="Arial"/>
          <w:color w:val="212121"/>
        </w:rPr>
        <w:t>Peut être</w:t>
      </w:r>
      <w:proofErr w:type="spellEnd"/>
      <w:r>
        <w:rPr>
          <w:rFonts w:ascii="Arial" w:hAnsi="Arial" w:cs="Arial"/>
          <w:color w:val="212121"/>
        </w:rPr>
        <w:t xml:space="preserve"> une référence à une autre ressource, sous la forme " " ou un attribut de thème sous la forme " ".</w:t>
      </w:r>
      <w:proofErr w:type="gramStart"/>
      <w:r>
        <w:rPr>
          <w:rStyle w:val="CodeHTML"/>
          <w:color w:val="37474F"/>
          <w:sz w:val="22"/>
          <w:szCs w:val="22"/>
          <w:shd w:val="clear" w:color="auto" w:fill="F7F7F7"/>
        </w:rPr>
        <w:t>@[</w:t>
      </w:r>
      <w:proofErr w:type="gramEnd"/>
      <w:r>
        <w:rPr>
          <w:rStyle w:val="CodeHTML"/>
          <w:color w:val="37474F"/>
          <w:sz w:val="22"/>
          <w:szCs w:val="22"/>
          <w:shd w:val="clear" w:color="auto" w:fill="F7F7F7"/>
        </w:rPr>
        <w:t>+][</w:t>
      </w:r>
      <w:r>
        <w:rPr>
          <w:rStyle w:val="CodeHTML"/>
          <w:i/>
          <w:iCs/>
          <w:color w:val="37474F"/>
          <w:sz w:val="22"/>
          <w:szCs w:val="22"/>
          <w:shd w:val="clear" w:color="auto" w:fill="F7F7F7"/>
        </w:rPr>
        <w:t>package</w:t>
      </w:r>
      <w:r>
        <w:rPr>
          <w:rStyle w:val="CodeHTML"/>
          <w:color w:val="37474F"/>
          <w:sz w:val="22"/>
          <w:szCs w:val="22"/>
          <w:shd w:val="clear" w:color="auto" w:fill="F7F7F7"/>
        </w:rPr>
        <w:t>:]</w:t>
      </w:r>
      <w:r>
        <w:rPr>
          <w:rStyle w:val="CodeHTML"/>
          <w:i/>
          <w:iCs/>
          <w:color w:val="37474F"/>
          <w:sz w:val="22"/>
          <w:szCs w:val="22"/>
          <w:shd w:val="clear" w:color="auto" w:fill="F7F7F7"/>
        </w:rPr>
        <w:t>type</w:t>
      </w:r>
      <w:r>
        <w:rPr>
          <w:rStyle w:val="CodeHTML"/>
          <w:color w:val="37474F"/>
          <w:sz w:val="22"/>
          <w:szCs w:val="22"/>
          <w:shd w:val="clear" w:color="auto" w:fill="F7F7F7"/>
        </w:rPr>
        <w:t>/</w:t>
      </w:r>
      <w:proofErr w:type="spellStart"/>
      <w:r>
        <w:rPr>
          <w:rStyle w:val="CodeHTML"/>
          <w:i/>
          <w:iCs/>
          <w:color w:val="37474F"/>
          <w:sz w:val="22"/>
          <w:szCs w:val="22"/>
          <w:shd w:val="clear" w:color="auto" w:fill="F7F7F7"/>
        </w:rPr>
        <w:t>name</w:t>
      </w:r>
      <w:proofErr w:type="spellEnd"/>
      <w:r>
        <w:rPr>
          <w:rStyle w:val="CodeHTML"/>
          <w:color w:val="37474F"/>
          <w:sz w:val="22"/>
          <w:szCs w:val="22"/>
          <w:shd w:val="clear" w:color="auto" w:fill="F7F7F7"/>
        </w:rPr>
        <w:t>?[</w:t>
      </w:r>
      <w:r>
        <w:rPr>
          <w:rStyle w:val="CodeHTML"/>
          <w:i/>
          <w:iCs/>
          <w:color w:val="37474F"/>
          <w:sz w:val="22"/>
          <w:szCs w:val="22"/>
          <w:shd w:val="clear" w:color="auto" w:fill="F7F7F7"/>
        </w:rPr>
        <w:t>package</w:t>
      </w:r>
      <w:r>
        <w:rPr>
          <w:rStyle w:val="CodeHTML"/>
          <w:color w:val="37474F"/>
          <w:sz w:val="22"/>
          <w:szCs w:val="22"/>
          <w:shd w:val="clear" w:color="auto" w:fill="F7F7F7"/>
        </w:rPr>
        <w:t>:]</w:t>
      </w:r>
      <w:r>
        <w:rPr>
          <w:rStyle w:val="CodeHTML"/>
          <w:i/>
          <w:iCs/>
          <w:color w:val="37474F"/>
          <w:sz w:val="22"/>
          <w:szCs w:val="22"/>
          <w:shd w:val="clear" w:color="auto" w:fill="F7F7F7"/>
        </w:rPr>
        <w:t>type</w:t>
      </w:r>
      <w:r>
        <w:rPr>
          <w:rStyle w:val="CodeHTML"/>
          <w:color w:val="37474F"/>
          <w:sz w:val="22"/>
          <w:szCs w:val="22"/>
          <w:shd w:val="clear" w:color="auto" w:fill="F7F7F7"/>
        </w:rPr>
        <w:t>/</w:t>
      </w:r>
      <w:proofErr w:type="spellStart"/>
      <w:r>
        <w:rPr>
          <w:rStyle w:val="CodeHTML"/>
          <w:i/>
          <w:iCs/>
          <w:color w:val="37474F"/>
          <w:sz w:val="22"/>
          <w:szCs w:val="22"/>
          <w:shd w:val="clear" w:color="auto" w:fill="F7F7F7"/>
        </w:rPr>
        <w:t>name</w:t>
      </w:r>
      <w:proofErr w:type="spellEnd"/>
    </w:p>
    <w:p w:rsidR="001D5DC5" w:rsidRDefault="00D23D79">
      <w:r>
        <w:rPr>
          <w:noProof/>
          <w:lang w:eastAsia="fr-FR"/>
        </w:rPr>
        <w:lastRenderedPageBreak/>
        <w:drawing>
          <wp:inline distT="0" distB="0" distL="0" distR="0" wp14:anchorId="3BCACD7F" wp14:editId="5147E8E7">
            <wp:extent cx="5114925" cy="36957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14925" cy="3695700"/>
                    </a:xfrm>
                    <a:prstGeom prst="rect">
                      <a:avLst/>
                    </a:prstGeom>
                  </pic:spPr>
                </pic:pic>
              </a:graphicData>
            </a:graphic>
          </wp:inline>
        </w:drawing>
      </w:r>
    </w:p>
    <w:p w:rsidR="00D11109" w:rsidRDefault="00D11109">
      <w:r>
        <w:br w:type="page"/>
      </w:r>
    </w:p>
    <w:p w:rsidR="00D11109" w:rsidRDefault="00D11109">
      <w:pPr>
        <w:rPr>
          <w:rFonts w:ascii="Consolas" w:hAnsi="Consolas" w:cs="Consolas"/>
          <w:color w:val="FF0000"/>
          <w:sz w:val="19"/>
          <w:szCs w:val="19"/>
        </w:rPr>
      </w:pPr>
      <w:proofErr w:type="spellStart"/>
      <w:r>
        <w:rPr>
          <w:rFonts w:ascii="Consolas" w:hAnsi="Consolas" w:cs="Consolas"/>
          <w:color w:val="FF0000"/>
          <w:sz w:val="19"/>
          <w:szCs w:val="19"/>
        </w:rPr>
        <w:lastRenderedPageBreak/>
        <w:t>Tablelayout</w:t>
      </w:r>
      <w:proofErr w:type="spellEnd"/>
      <w:r>
        <w:rPr>
          <w:rFonts w:ascii="Consolas" w:hAnsi="Consolas" w:cs="Consolas"/>
          <w:color w:val="FF0000"/>
          <w:sz w:val="19"/>
          <w:szCs w:val="19"/>
        </w:rPr>
        <w:t> :</w:t>
      </w:r>
    </w:p>
    <w:p w:rsidR="00D11109" w:rsidRDefault="00D11109">
      <w:pPr>
        <w:rPr>
          <w:rFonts w:ascii="Consolas" w:hAnsi="Consolas" w:cs="Consolas"/>
          <w:color w:val="000000"/>
          <w:sz w:val="19"/>
          <w:szCs w:val="19"/>
        </w:rPr>
      </w:pPr>
      <w:proofErr w:type="spellStart"/>
      <w:proofErr w:type="gramStart"/>
      <w:r>
        <w:rPr>
          <w:rFonts w:ascii="Consolas" w:hAnsi="Consolas" w:cs="Consolas"/>
          <w:color w:val="FF0000"/>
          <w:sz w:val="19"/>
          <w:szCs w:val="19"/>
        </w:rPr>
        <w:t>android:</w:t>
      </w:r>
      <w:proofErr w:type="gramEnd"/>
      <w:r>
        <w:rPr>
          <w:rFonts w:ascii="Consolas" w:hAnsi="Consolas" w:cs="Consolas"/>
          <w:color w:val="FF0000"/>
          <w:sz w:val="19"/>
          <w:szCs w:val="19"/>
        </w:rPr>
        <w:t>stretchColumns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r>
        <w:rPr>
          <w:rFonts w:ascii="Consolas" w:hAnsi="Consolas" w:cs="Consolas"/>
          <w:color w:val="000000"/>
          <w:sz w:val="19"/>
          <w:szCs w:val="19"/>
        </w:rPr>
        <w:t>"</w:t>
      </w:r>
    </w:p>
    <w:p w:rsidR="00D11109" w:rsidRPr="00D11109" w:rsidRDefault="00D11109" w:rsidP="00D1110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lang w:eastAsia="fr-FR"/>
        </w:rPr>
      </w:pPr>
      <w:proofErr w:type="spellStart"/>
      <w:proofErr w:type="gramStart"/>
      <w:r w:rsidRPr="00D11109">
        <w:rPr>
          <w:rFonts w:ascii="Consolas" w:eastAsia="Times New Roman" w:hAnsi="Consolas" w:cs="Consolas"/>
          <w:color w:val="F8F8F2"/>
          <w:sz w:val="20"/>
          <w:szCs w:val="20"/>
          <w:lang w:eastAsia="fr-FR"/>
        </w:rPr>
        <w:t>android:</w:t>
      </w:r>
      <w:proofErr w:type="gramEnd"/>
      <w:r w:rsidRPr="00D11109">
        <w:rPr>
          <w:rFonts w:ascii="Consolas" w:eastAsia="Times New Roman" w:hAnsi="Consolas" w:cs="Consolas"/>
          <w:color w:val="F8F8F2"/>
          <w:sz w:val="20"/>
          <w:szCs w:val="20"/>
          <w:lang w:eastAsia="fr-FR"/>
        </w:rPr>
        <w:t>shrinkColumns</w:t>
      </w:r>
      <w:proofErr w:type="spellEnd"/>
      <w:r w:rsidRPr="00D11109">
        <w:rPr>
          <w:rFonts w:ascii="Consolas" w:eastAsia="Times New Roman" w:hAnsi="Consolas" w:cs="Consolas"/>
          <w:color w:val="F8F8F2"/>
          <w:sz w:val="20"/>
          <w:szCs w:val="20"/>
          <w:lang w:eastAsia="fr-FR"/>
        </w:rPr>
        <w:t>=</w:t>
      </w:r>
      <w:r w:rsidRPr="00D11109">
        <w:rPr>
          <w:rFonts w:ascii="Consolas" w:eastAsia="Times New Roman" w:hAnsi="Consolas" w:cs="Consolas"/>
          <w:color w:val="A6E22E"/>
          <w:sz w:val="20"/>
          <w:szCs w:val="20"/>
          <w:lang w:eastAsia="fr-FR"/>
        </w:rPr>
        <w:t>"*"</w:t>
      </w:r>
      <w:bookmarkStart w:id="0" w:name="_GoBack"/>
      <w:bookmarkEnd w:id="0"/>
    </w:p>
    <w:p w:rsidR="00D11109" w:rsidRDefault="00D11109"/>
    <w:sectPr w:rsidR="00D111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760"/>
    <w:rsid w:val="001D5DC5"/>
    <w:rsid w:val="00355760"/>
    <w:rsid w:val="00373E22"/>
    <w:rsid w:val="00423C8B"/>
    <w:rsid w:val="0051388D"/>
    <w:rsid w:val="0065496D"/>
    <w:rsid w:val="00C3107E"/>
    <w:rsid w:val="00D11109"/>
    <w:rsid w:val="00D23D79"/>
    <w:rsid w:val="00D470E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semiHidden/>
    <w:unhideWhenUsed/>
    <w:qFormat/>
    <w:rsid w:val="001D5D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35576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5576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55760"/>
    <w:rPr>
      <w:rFonts w:ascii="Tahoma" w:hAnsi="Tahoma" w:cs="Tahoma"/>
      <w:sz w:val="16"/>
      <w:szCs w:val="16"/>
    </w:rPr>
  </w:style>
  <w:style w:type="character" w:customStyle="1" w:styleId="Titre3Car">
    <w:name w:val="Titre 3 Car"/>
    <w:basedOn w:val="Policepardfaut"/>
    <w:link w:val="Titre3"/>
    <w:uiPriority w:val="9"/>
    <w:rsid w:val="00355760"/>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355760"/>
    <w:rPr>
      <w:b/>
      <w:bCs/>
    </w:rPr>
  </w:style>
  <w:style w:type="character" w:customStyle="1" w:styleId="Titre2Car">
    <w:name w:val="Titre 2 Car"/>
    <w:basedOn w:val="Policepardfaut"/>
    <w:link w:val="Titre2"/>
    <w:uiPriority w:val="9"/>
    <w:semiHidden/>
    <w:rsid w:val="001D5DC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D5DC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1D5DC5"/>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D11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11109"/>
    <w:rPr>
      <w:rFonts w:ascii="Courier New" w:eastAsia="Times New Roman" w:hAnsi="Courier New" w:cs="Courier New"/>
      <w:sz w:val="20"/>
      <w:szCs w:val="20"/>
      <w:lang w:eastAsia="fr-FR"/>
    </w:rPr>
  </w:style>
  <w:style w:type="character" w:customStyle="1" w:styleId="token">
    <w:name w:val="token"/>
    <w:basedOn w:val="Policepardfaut"/>
    <w:rsid w:val="00D111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semiHidden/>
    <w:unhideWhenUsed/>
    <w:qFormat/>
    <w:rsid w:val="001D5D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35576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5576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55760"/>
    <w:rPr>
      <w:rFonts w:ascii="Tahoma" w:hAnsi="Tahoma" w:cs="Tahoma"/>
      <w:sz w:val="16"/>
      <w:szCs w:val="16"/>
    </w:rPr>
  </w:style>
  <w:style w:type="character" w:customStyle="1" w:styleId="Titre3Car">
    <w:name w:val="Titre 3 Car"/>
    <w:basedOn w:val="Policepardfaut"/>
    <w:link w:val="Titre3"/>
    <w:uiPriority w:val="9"/>
    <w:rsid w:val="00355760"/>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355760"/>
    <w:rPr>
      <w:b/>
      <w:bCs/>
    </w:rPr>
  </w:style>
  <w:style w:type="character" w:customStyle="1" w:styleId="Titre2Car">
    <w:name w:val="Titre 2 Car"/>
    <w:basedOn w:val="Policepardfaut"/>
    <w:link w:val="Titre2"/>
    <w:uiPriority w:val="9"/>
    <w:semiHidden/>
    <w:rsid w:val="001D5DC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D5DC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1D5DC5"/>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D11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11109"/>
    <w:rPr>
      <w:rFonts w:ascii="Courier New" w:eastAsia="Times New Roman" w:hAnsi="Courier New" w:cs="Courier New"/>
      <w:sz w:val="20"/>
      <w:szCs w:val="20"/>
      <w:lang w:eastAsia="fr-FR"/>
    </w:rPr>
  </w:style>
  <w:style w:type="character" w:customStyle="1" w:styleId="token">
    <w:name w:val="token"/>
    <w:basedOn w:val="Policepardfaut"/>
    <w:rsid w:val="00D11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753997">
      <w:bodyDiv w:val="1"/>
      <w:marLeft w:val="0"/>
      <w:marRight w:val="0"/>
      <w:marTop w:val="0"/>
      <w:marBottom w:val="0"/>
      <w:divBdr>
        <w:top w:val="none" w:sz="0" w:space="0" w:color="auto"/>
        <w:left w:val="none" w:sz="0" w:space="0" w:color="auto"/>
        <w:bottom w:val="none" w:sz="0" w:space="0" w:color="auto"/>
        <w:right w:val="none" w:sz="0" w:space="0" w:color="auto"/>
      </w:divBdr>
    </w:div>
    <w:div w:id="406537573">
      <w:bodyDiv w:val="1"/>
      <w:marLeft w:val="0"/>
      <w:marRight w:val="0"/>
      <w:marTop w:val="0"/>
      <w:marBottom w:val="0"/>
      <w:divBdr>
        <w:top w:val="none" w:sz="0" w:space="0" w:color="auto"/>
        <w:left w:val="none" w:sz="0" w:space="0" w:color="auto"/>
        <w:bottom w:val="none" w:sz="0" w:space="0" w:color="auto"/>
        <w:right w:val="none" w:sz="0" w:space="0" w:color="auto"/>
      </w:divBdr>
    </w:div>
    <w:div w:id="125312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9</Pages>
  <Words>1000</Words>
  <Characters>5506</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OFPPT</dc:creator>
  <cp:lastModifiedBy>OFPPT</cp:lastModifiedBy>
  <cp:revision>6</cp:revision>
  <dcterms:created xsi:type="dcterms:W3CDTF">2019-02-03T12:03:00Z</dcterms:created>
  <dcterms:modified xsi:type="dcterms:W3CDTF">2019-02-03T16:04:00Z</dcterms:modified>
</cp:coreProperties>
</file>