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004A6B" w:rsidRPr="001A21C8" w:rsidTr="00752136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004A6B" w:rsidRPr="001A21C8" w:rsidRDefault="00004A6B" w:rsidP="00DD58A8">
            <w:pPr>
              <w:spacing w:after="100" w:afterAutospacing="1" w:line="240" w:lineRule="auto"/>
              <w:jc w:val="center"/>
              <w:rPr>
                <w:i/>
                <w:noProof/>
              </w:rPr>
            </w:pPr>
            <w:r w:rsidRPr="001A21C8"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pt;height:43.55pt" o:ole="">
                  <v:imagedata r:id="rId5" o:title=""/>
                </v:shape>
                <o:OLEObject Type="Embed" ProgID="MSPhotoEd.3" ShapeID="_x0000_i1025" DrawAspect="Content" ObjectID="_1572697087" r:id="rId6"/>
              </w:object>
            </w:r>
          </w:p>
          <w:p w:rsidR="00004A6B" w:rsidRPr="001A21C8" w:rsidRDefault="00004A6B" w:rsidP="00DD58A8">
            <w:pPr>
              <w:spacing w:after="100" w:afterAutospacing="1" w:line="240" w:lineRule="auto"/>
              <w:jc w:val="center"/>
              <w:rPr>
                <w:i/>
                <w:noProof/>
                <w:sz w:val="48"/>
              </w:rPr>
            </w:pPr>
            <w:r w:rsidRPr="001A21C8">
              <w:rPr>
                <w:b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004A6B" w:rsidRPr="001A21C8" w:rsidRDefault="00004A6B" w:rsidP="00DD58A8">
            <w:pPr>
              <w:spacing w:after="100" w:afterAutospacing="1" w:line="240" w:lineRule="auto"/>
              <w:jc w:val="both"/>
              <w:rPr>
                <w:b/>
              </w:rPr>
            </w:pPr>
          </w:p>
          <w:p w:rsidR="00004A6B" w:rsidRPr="001A21C8" w:rsidRDefault="00004A6B" w:rsidP="00DD58A8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b/>
                <w:noProof/>
              </w:rPr>
              <w:drawing>
                <wp:inline distT="0" distB="0" distL="0" distR="0" wp14:anchorId="0EA43632" wp14:editId="4CBFDE2D">
                  <wp:extent cx="2705100" cy="371475"/>
                  <wp:effectExtent l="1905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A6B" w:rsidRPr="001A21C8" w:rsidTr="00752136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004A6B" w:rsidRPr="001A21C8" w:rsidRDefault="00004A6B" w:rsidP="00DD58A8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77BB3F28" wp14:editId="6572E76D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97A2F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ZstibhIC&#10;AAAp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004A6B" w:rsidRPr="00DD58A8" w:rsidRDefault="00004A6B" w:rsidP="00DD58A8">
            <w:pPr>
              <w:jc w:val="center"/>
              <w:rPr>
                <w:b/>
                <w:bCs/>
              </w:rPr>
            </w:pPr>
            <w:r w:rsidRPr="00DD58A8">
              <w:rPr>
                <w:b/>
                <w:bCs/>
              </w:rPr>
              <w:t>Office de la Formation Professionnelle</w:t>
            </w:r>
          </w:p>
          <w:p w:rsidR="00004A6B" w:rsidRPr="001A21C8" w:rsidRDefault="00004A6B" w:rsidP="00DD58A8">
            <w:pPr>
              <w:jc w:val="center"/>
            </w:pPr>
            <w:proofErr w:type="gramStart"/>
            <w:r w:rsidRPr="00DD58A8">
              <w:rPr>
                <w:b/>
                <w:bCs/>
              </w:rPr>
              <w:t>et</w:t>
            </w:r>
            <w:proofErr w:type="gramEnd"/>
            <w:r w:rsidRPr="00DD58A8">
              <w:rPr>
                <w:b/>
                <w:bCs/>
              </w:rPr>
              <w:t xml:space="preserve"> de la Promotion du Travail</w:t>
            </w:r>
          </w:p>
        </w:tc>
      </w:tr>
    </w:tbl>
    <w:p w:rsidR="00004A6B" w:rsidRDefault="00004A6B" w:rsidP="00DD58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2017/2018</w:t>
      </w:r>
    </w:p>
    <w:p w:rsidR="00004A6B" w:rsidRPr="007D69BF" w:rsidRDefault="00004A6B" w:rsidP="00DD58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7D69BF">
        <w:rPr>
          <w:b/>
          <w:sz w:val="28"/>
          <w:szCs w:val="28"/>
        </w:rPr>
        <w:t>Contrôle continu N</w:t>
      </w:r>
      <w:r w:rsidR="00695E23" w:rsidRPr="007D69BF">
        <w:rPr>
          <w:b/>
          <w:sz w:val="28"/>
          <w:szCs w:val="28"/>
        </w:rPr>
        <w:t>4</w:t>
      </w:r>
      <w:r w:rsidRPr="007D69BF">
        <w:rPr>
          <w:b/>
          <w:sz w:val="28"/>
          <w:szCs w:val="28"/>
        </w:rPr>
        <w:t xml:space="preserve"> </w:t>
      </w:r>
    </w:p>
    <w:p w:rsidR="00004A6B" w:rsidRPr="00695E23" w:rsidRDefault="00004A6B" w:rsidP="00DD58A8">
      <w:pPr>
        <w:spacing w:after="0" w:line="240" w:lineRule="auto"/>
        <w:jc w:val="center"/>
        <w:rPr>
          <w:sz w:val="24"/>
          <w:szCs w:val="24"/>
        </w:rPr>
      </w:pPr>
      <w:r w:rsidRPr="00695E23">
        <w:rPr>
          <w:b/>
          <w:sz w:val="24"/>
          <w:szCs w:val="24"/>
        </w:rPr>
        <w:t>Direction Régionale centre sud</w:t>
      </w:r>
    </w:p>
    <w:p w:rsidR="00004A6B" w:rsidRPr="00695E23" w:rsidRDefault="00004A6B" w:rsidP="00DD58A8">
      <w:pPr>
        <w:spacing w:after="0" w:line="240" w:lineRule="auto"/>
        <w:rPr>
          <w:b/>
          <w:bCs/>
          <w:szCs w:val="24"/>
        </w:rPr>
      </w:pPr>
      <w:r w:rsidRPr="00695E23">
        <w:rPr>
          <w:b/>
          <w:bCs/>
          <w:sz w:val="24"/>
          <w:szCs w:val="24"/>
        </w:rPr>
        <w:t>Filière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 xml:space="preserve"> : TDI 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>Durée : 2h00</w:t>
      </w:r>
    </w:p>
    <w:p w:rsidR="00004A6B" w:rsidRPr="00695E23" w:rsidRDefault="00004A6B" w:rsidP="00DD58A8">
      <w:pPr>
        <w:spacing w:after="0" w:line="240" w:lineRule="auto"/>
        <w:rPr>
          <w:b/>
          <w:bCs/>
          <w:sz w:val="24"/>
          <w:szCs w:val="24"/>
        </w:rPr>
      </w:pPr>
      <w:r w:rsidRPr="00695E23">
        <w:rPr>
          <w:b/>
          <w:bCs/>
          <w:sz w:val="24"/>
          <w:szCs w:val="24"/>
        </w:rPr>
        <w:t>Niveau</w:t>
      </w:r>
      <w:r w:rsidRPr="00695E23">
        <w:rPr>
          <w:b/>
          <w:bCs/>
          <w:sz w:val="24"/>
          <w:szCs w:val="24"/>
        </w:rPr>
        <w:tab/>
        <w:t> </w:t>
      </w:r>
      <w:r w:rsid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proofErr w:type="gramStart"/>
      <w:r w:rsidRPr="00695E23">
        <w:rPr>
          <w:b/>
          <w:bCs/>
          <w:sz w:val="24"/>
          <w:szCs w:val="24"/>
        </w:rPr>
        <w:t xml:space="preserve">TS  </w:t>
      </w:r>
      <w:r w:rsidRPr="00695E23">
        <w:rPr>
          <w:b/>
          <w:bCs/>
          <w:sz w:val="24"/>
          <w:szCs w:val="24"/>
        </w:rPr>
        <w:tab/>
      </w:r>
      <w:proofErr w:type="gramEnd"/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>Barème : 20 points</w:t>
      </w:r>
    </w:p>
    <w:p w:rsidR="00004A6B" w:rsidRPr="00695E23" w:rsidRDefault="00004A6B" w:rsidP="00DD58A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95E23">
        <w:rPr>
          <w:b/>
          <w:bCs/>
          <w:sz w:val="24"/>
          <w:szCs w:val="24"/>
        </w:rPr>
        <w:t>Module</w:t>
      </w:r>
      <w:r w:rsidRPr="00695E23">
        <w:rPr>
          <w:b/>
          <w:bCs/>
          <w:sz w:val="24"/>
          <w:szCs w:val="24"/>
        </w:rPr>
        <w:tab/>
        <w:t xml:space="preserve"> : Programmation Structurée       </w:t>
      </w:r>
      <w:r w:rsid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r w:rsidRPr="00695E23">
        <w:rPr>
          <w:b/>
          <w:sz w:val="24"/>
          <w:szCs w:val="24"/>
          <w:u w:val="single"/>
        </w:rPr>
        <w:t>Variante N°1</w:t>
      </w:r>
    </w:p>
    <w:p w:rsidR="007D69BF" w:rsidRDefault="007D69BF" w:rsidP="00DD58A8">
      <w:pPr>
        <w:spacing w:after="100" w:afterAutospacing="1" w:line="240" w:lineRule="auto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F92A9E" w:rsidRPr="00F92A9E" w:rsidRDefault="00F92A9E" w:rsidP="00DD58A8">
      <w:pPr>
        <w:spacing w:after="100" w:afterAutospacing="1" w:line="240" w:lineRule="auto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1 :</w:t>
      </w:r>
      <w:r w:rsidR="00303B68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6pts</w:t>
      </w:r>
    </w:p>
    <w:p w:rsidR="00F92A9E" w:rsidRDefault="00F92A9E" w:rsidP="005655E1">
      <w:pPr>
        <w:ind w:left="708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Ecrire un programme en c qui permet de lire un entier n et affiche :</w:t>
      </w:r>
    </w:p>
    <w:p w:rsidR="00F92A9E" w:rsidRDefault="00F92A9E" w:rsidP="005655E1">
      <w:pPr>
        <w:ind w:left="708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Exemple : N=7</w:t>
      </w:r>
    </w:p>
    <w:p w:rsidR="00F92A9E" w:rsidRDefault="00F92A9E" w:rsidP="005655E1">
      <w:pPr>
        <w:spacing w:after="0"/>
        <w:ind w:left="1416"/>
        <w:rPr>
          <w:rFonts w:ascii="Roboto" w:hAnsi="Roboto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0A37AE1" wp14:editId="32437EF6">
            <wp:extent cx="619125" cy="1447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3" w:rsidRDefault="00AA3B6C" w:rsidP="0096257B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2</w:t>
      </w:r>
      <w:r w:rsidR="00277303">
        <w:rPr>
          <w:rFonts w:ascii="Roboto" w:hAnsi="Roboto"/>
          <w:color w:val="212121"/>
          <w:shd w:val="clear" w:color="auto" w:fill="FFFFFF"/>
        </w:rPr>
        <w:t> :</w:t>
      </w:r>
      <w:r w:rsidR="00303B68">
        <w:rPr>
          <w:rFonts w:ascii="Roboto" w:hAnsi="Roboto"/>
          <w:color w:val="212121"/>
          <w:shd w:val="clear" w:color="auto" w:fill="FFFFFF"/>
        </w:rPr>
        <w:t xml:space="preserve"> </w:t>
      </w:r>
      <w:r w:rsidR="00130604">
        <w:rPr>
          <w:rFonts w:ascii="Roboto" w:hAnsi="Roboto"/>
          <w:color w:val="212121"/>
          <w:shd w:val="clear" w:color="auto" w:fill="FFFFFF"/>
        </w:rPr>
        <w:t>7</w:t>
      </w:r>
      <w:r w:rsidR="00303B68">
        <w:rPr>
          <w:rFonts w:ascii="Roboto" w:hAnsi="Roboto"/>
          <w:color w:val="212121"/>
          <w:shd w:val="clear" w:color="auto" w:fill="FFFFFF"/>
        </w:rPr>
        <w:t>pts</w:t>
      </w:r>
    </w:p>
    <w:p w:rsidR="0096257B" w:rsidRPr="005655E1" w:rsidRDefault="0096257B" w:rsidP="005655E1">
      <w:pPr>
        <w:spacing w:after="0" w:line="360" w:lineRule="auto"/>
        <w:ind w:left="708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Les diviseurs propres d’un entier N sont tous les entiers autres que N qui le divisent.</w:t>
      </w:r>
      <w:r>
        <w:rPr>
          <w:rFonts w:ascii="Roboto" w:hAnsi="Roboto"/>
          <w:color w:val="212121"/>
          <w:shd w:val="clear" w:color="auto" w:fill="FFFFFF"/>
        </w:rPr>
        <w:br/>
      </w:r>
      <w:r w:rsidRPr="005655E1">
        <w:rPr>
          <w:rFonts w:ascii="Roboto" w:hAnsi="Roboto"/>
          <w:color w:val="212121"/>
          <w:shd w:val="clear" w:color="auto" w:fill="FFFFFF"/>
        </w:rPr>
        <w:t>Exemple : les diviseurs propres de 10 sont 1, 2 et 5</w:t>
      </w:r>
    </w:p>
    <w:p w:rsidR="0096257B" w:rsidRPr="005655E1" w:rsidRDefault="0096257B" w:rsidP="005655E1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5655E1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Un Triplet d’entiers (A, B, C) est dit </w:t>
      </w:r>
      <w:r w:rsidRPr="005655E1">
        <w:rPr>
          <w:rFonts w:eastAsiaTheme="minorHAnsi" w:cstheme="minorBidi"/>
          <w:b/>
          <w:bCs/>
          <w:sz w:val="22"/>
          <w:szCs w:val="22"/>
          <w:shd w:val="clear" w:color="auto" w:fill="FFFFFF"/>
          <w:lang w:eastAsia="en-US"/>
        </w:rPr>
        <w:t>amiables</w:t>
      </w:r>
      <w:r w:rsidRPr="005655E1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 si et seulement si </w:t>
      </w:r>
      <w:r w:rsidRPr="005655E1">
        <w:rPr>
          <w:rFonts w:eastAsiaTheme="minorHAnsi" w:cstheme="minorBidi"/>
          <w:b/>
          <w:bCs/>
          <w:sz w:val="22"/>
          <w:szCs w:val="22"/>
          <w:shd w:val="clear" w:color="auto" w:fill="FFFFFF"/>
          <w:lang w:eastAsia="en-US"/>
        </w:rPr>
        <w:t>la somme des diviseurs propres de l’un est égale à la somme des diviseurs propres des deux autres</w:t>
      </w:r>
      <w:r w:rsidRPr="005655E1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.</w:t>
      </w:r>
    </w:p>
    <w:p w:rsidR="0096257B" w:rsidRPr="005655E1" w:rsidRDefault="0096257B" w:rsidP="005655E1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5655E1">
        <w:rPr>
          <w:rFonts w:eastAsiaTheme="minorHAnsi" w:cstheme="minorBidi"/>
          <w:sz w:val="22"/>
          <w:szCs w:val="22"/>
          <w:shd w:val="clear" w:color="auto" w:fill="FFFFFF"/>
          <w:lang w:eastAsia="en-US"/>
        </w:rPr>
        <w:t>Exemple :</w:t>
      </w:r>
    </w:p>
    <w:p w:rsidR="0096257B" w:rsidRDefault="0096257B" w:rsidP="005655E1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hAnsi="Roboto"/>
          <w:color w:val="212121"/>
        </w:rPr>
      </w:pPr>
      <w:r w:rsidRPr="005655E1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Le Triplet (5, 8, 10) est un Triplet d’entier amiables, en effet :</w:t>
      </w:r>
      <w:r w:rsidRPr="005655E1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br/>
      </w:r>
      <w:r>
        <w:rPr>
          <w:noProof/>
        </w:rPr>
        <w:drawing>
          <wp:inline distT="0" distB="0" distL="0" distR="0" wp14:anchorId="327F1F08" wp14:editId="02BF7F7B">
            <wp:extent cx="5029200" cy="1800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9E" w:rsidRPr="00FF0D91" w:rsidRDefault="0096257B" w:rsidP="00C9501A">
      <w:pPr>
        <w:pStyle w:val="NormalWeb"/>
        <w:shd w:val="clear" w:color="auto" w:fill="FFFFFF"/>
        <w:spacing w:before="225" w:beforeAutospacing="0" w:after="225" w:afterAutospacing="0"/>
        <w:ind w:left="708"/>
        <w:rPr>
          <w:rFonts w:asciiTheme="majorBidi" w:hAnsiTheme="majorBidi" w:cstheme="majorBidi"/>
          <w:color w:val="212121"/>
          <w:shd w:val="clear" w:color="auto" w:fill="FFFFFF"/>
        </w:rPr>
      </w:pPr>
      <w:r w:rsidRPr="00FF0D91">
        <w:rPr>
          <w:rFonts w:asciiTheme="majorBidi" w:hAnsiTheme="majorBidi" w:cstheme="majorBidi"/>
          <w:color w:val="212121"/>
          <w:shd w:val="clear" w:color="auto" w:fill="FFFFFF"/>
        </w:rPr>
        <w:t>Créer un programme qui demande 3 entiers A, B et C et qui vérifie si le Triplet (</w:t>
      </w:r>
      <w:proofErr w:type="gramStart"/>
      <w:r w:rsidRPr="00FF0D91">
        <w:rPr>
          <w:rFonts w:asciiTheme="majorBidi" w:hAnsiTheme="majorBidi" w:cstheme="majorBidi"/>
          <w:color w:val="212121"/>
          <w:shd w:val="clear" w:color="auto" w:fill="FFFFFF"/>
        </w:rPr>
        <w:t>A,B</w:t>
      </w:r>
      <w:proofErr w:type="gramEnd"/>
      <w:r w:rsidRPr="00FF0D91">
        <w:rPr>
          <w:rFonts w:asciiTheme="majorBidi" w:hAnsiTheme="majorBidi" w:cstheme="majorBidi"/>
          <w:color w:val="212121"/>
          <w:shd w:val="clear" w:color="auto" w:fill="FFFFFF"/>
        </w:rPr>
        <w:t>,C) est amiable.</w:t>
      </w:r>
    </w:p>
    <w:p w:rsidR="00FF0D91" w:rsidRDefault="00FF0D91" w:rsidP="00F92A9E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  <w:shd w:val="clear" w:color="auto" w:fill="FFFFFF"/>
        </w:rPr>
      </w:pPr>
    </w:p>
    <w:p w:rsidR="00FF0D91" w:rsidRDefault="00FF0D91" w:rsidP="00F92A9E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  <w:shd w:val="clear" w:color="auto" w:fill="FFFFFF"/>
        </w:rPr>
      </w:pPr>
    </w:p>
    <w:p w:rsidR="00277303" w:rsidRPr="00FF0D91" w:rsidRDefault="00277303" w:rsidP="00F92A9E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 w:rsidR="002F1D46">
        <w:rPr>
          <w:rFonts w:ascii="Roboto" w:hAnsi="Roboto"/>
          <w:b/>
          <w:bCs/>
          <w:color w:val="212121"/>
          <w:u w:val="single"/>
          <w:shd w:val="clear" w:color="auto" w:fill="FFFFFF"/>
        </w:rPr>
        <w:t>3</w:t>
      </w: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303B68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</w:t>
      </w:r>
      <w:r w:rsidR="00130604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 w:rsidR="00303B68"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277303" w:rsidRPr="00FF0D91" w:rsidRDefault="00277303" w:rsidP="00FF0D91">
      <w:pPr>
        <w:spacing w:after="0" w:line="360" w:lineRule="auto"/>
        <w:ind w:left="709"/>
        <w:rPr>
          <w:rFonts w:asciiTheme="majorBidi" w:hAnsiTheme="majorBidi" w:cstheme="majorBidi"/>
          <w:sz w:val="24"/>
          <w:szCs w:val="24"/>
        </w:rPr>
      </w:pPr>
      <w:r w:rsidRPr="00FF0D91">
        <w:rPr>
          <w:rFonts w:asciiTheme="majorBidi" w:hAnsiTheme="majorBidi" w:cstheme="majorBidi"/>
          <w:sz w:val="24"/>
          <w:szCs w:val="24"/>
        </w:rPr>
        <w:t xml:space="preserve">Ecrire un </w:t>
      </w:r>
      <w:r w:rsidR="00FF0D91">
        <w:rPr>
          <w:rFonts w:asciiTheme="majorBidi" w:hAnsiTheme="majorBidi" w:cstheme="majorBidi"/>
          <w:sz w:val="24"/>
          <w:szCs w:val="24"/>
        </w:rPr>
        <w:t>programme</w:t>
      </w:r>
      <w:r w:rsidRPr="00FF0D91">
        <w:rPr>
          <w:rFonts w:asciiTheme="majorBidi" w:hAnsiTheme="majorBidi" w:cstheme="majorBidi"/>
          <w:sz w:val="24"/>
          <w:szCs w:val="24"/>
        </w:rPr>
        <w:t xml:space="preserve"> qui permet de :</w:t>
      </w:r>
    </w:p>
    <w:p w:rsidR="00277303" w:rsidRPr="00162F31" w:rsidRDefault="00277303" w:rsidP="00162F31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Lire une matrice de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lignes et </w:t>
      </w:r>
      <w:proofErr w:type="spellStart"/>
      <w:r w:rsidR="00FF0D91"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62F31">
        <w:rPr>
          <w:rFonts w:asciiTheme="majorBidi" w:hAnsiTheme="majorBidi" w:cstheme="majorBidi"/>
          <w:sz w:val="24"/>
          <w:szCs w:val="24"/>
        </w:rPr>
        <w:t>colonnes </w:t>
      </w:r>
      <w:r w:rsidR="00FF0D91" w:rsidRPr="00162F3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77303" w:rsidRPr="00162F31" w:rsidRDefault="00277303" w:rsidP="00162F31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Afficher ensuite cette matrice ligne par ligne. </w:t>
      </w:r>
    </w:p>
    <w:p w:rsidR="00277303" w:rsidRPr="00162F31" w:rsidRDefault="00277303" w:rsidP="00162F31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Calculer et afficher la somme des éléments de la diagonale principale</w:t>
      </w:r>
      <w:r w:rsidR="00FF0D91" w:rsidRPr="00162F31">
        <w:rPr>
          <w:rFonts w:asciiTheme="majorBidi" w:hAnsiTheme="majorBidi" w:cstheme="majorBidi"/>
          <w:sz w:val="24"/>
          <w:szCs w:val="24"/>
        </w:rPr>
        <w:t>.</w:t>
      </w:r>
    </w:p>
    <w:p w:rsidR="00121243" w:rsidRPr="00121243" w:rsidRDefault="00277303" w:rsidP="00162F31">
      <w:pPr>
        <w:pStyle w:val="Paragraphedeliste"/>
        <w:numPr>
          <w:ilvl w:val="0"/>
          <w:numId w:val="2"/>
        </w:numPr>
        <w:spacing w:after="0" w:line="360" w:lineRule="auto"/>
        <w:rPr>
          <w:lang w:eastAsia="fr-FR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Afficher un message qui précise si elle est triangulaire supérieure ou pas. </w:t>
      </w:r>
    </w:p>
    <w:p w:rsidR="00277303" w:rsidRPr="00277303" w:rsidRDefault="00277303" w:rsidP="00121243">
      <w:pPr>
        <w:pStyle w:val="Paragraphedeliste"/>
        <w:spacing w:after="0" w:line="360" w:lineRule="auto"/>
        <w:ind w:left="1069"/>
        <w:rPr>
          <w:lang w:eastAsia="fr-FR"/>
        </w:rPr>
      </w:pPr>
      <w:r w:rsidRPr="00162F31">
        <w:rPr>
          <w:rFonts w:asciiTheme="majorBidi" w:hAnsiTheme="majorBidi" w:cstheme="majorBidi"/>
          <w:sz w:val="24"/>
          <w:szCs w:val="24"/>
        </w:rPr>
        <w:t>Une matrice est triangulaire supérieure si toutes les valeurs au-dessous de la première diagonale sont égales à zéro.  </w:t>
      </w:r>
      <w:r w:rsidR="00144860" w:rsidRPr="00162F31">
        <w:rPr>
          <w:rFonts w:asciiTheme="majorBidi" w:hAnsiTheme="majorBidi" w:cstheme="majorBidi"/>
          <w:sz w:val="24"/>
          <w:szCs w:val="24"/>
        </w:rPr>
        <w:t xml:space="preserve"> </w:t>
      </w:r>
      <w:r w:rsidRPr="00162F31">
        <w:rPr>
          <w:rFonts w:asciiTheme="majorBidi" w:hAnsiTheme="majorBidi" w:cstheme="majorBidi"/>
          <w:sz w:val="24"/>
          <w:szCs w:val="24"/>
        </w:rPr>
        <w:br/>
      </w:r>
      <w:r w:rsidRPr="00162F31">
        <w:rPr>
          <w:b/>
          <w:bCs/>
          <w:shd w:val="clear" w:color="auto" w:fill="FFFFFF"/>
        </w:rPr>
        <w:t>Exemple de matrice triangulaire supérieure 4 x 4 :</w:t>
      </w:r>
      <w:r w:rsidRPr="00162F31">
        <w:rPr>
          <w:b/>
          <w:bCs/>
          <w:shd w:val="clear" w:color="auto" w:fill="FFFFFF"/>
        </w:rPr>
        <w:br/>
      </w:r>
      <w:r>
        <w:rPr>
          <w:noProof/>
        </w:rPr>
        <w:drawing>
          <wp:inline distT="0" distB="0" distL="0" distR="0" wp14:anchorId="5C6C1B20" wp14:editId="74F6E26B">
            <wp:extent cx="5760720" cy="15367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3" w:rsidRPr="00277303" w:rsidRDefault="00277303" w:rsidP="00277303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:rsidR="00277303" w:rsidRPr="00277303" w:rsidRDefault="00277303" w:rsidP="00277303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:rsidR="00936C4A" w:rsidRDefault="00936C4A">
      <w:pP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hAnsi="Roboto"/>
          <w:color w:val="212121"/>
        </w:rPr>
        <w:br w:type="page"/>
      </w:r>
    </w:p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533C68" w:rsidRPr="001A21C8" w:rsidTr="00752136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533C68" w:rsidRPr="001A21C8" w:rsidRDefault="00533C68" w:rsidP="00752136">
            <w:pPr>
              <w:spacing w:after="100" w:afterAutospacing="1" w:line="240" w:lineRule="auto"/>
              <w:jc w:val="center"/>
              <w:rPr>
                <w:i/>
                <w:noProof/>
              </w:rPr>
            </w:pPr>
            <w:r w:rsidRPr="001A21C8">
              <w:object w:dxaOrig="3030" w:dyaOrig="1500">
                <v:shape id="_x0000_i1026" type="#_x0000_t75" style="width:78.7pt;height:43.55pt" o:ole="">
                  <v:imagedata r:id="rId5" o:title=""/>
                </v:shape>
                <o:OLEObject Type="Embed" ProgID="MSPhotoEd.3" ShapeID="_x0000_i1026" DrawAspect="Content" ObjectID="_1572697088" r:id="rId11"/>
              </w:object>
            </w:r>
          </w:p>
          <w:p w:rsidR="00533C68" w:rsidRPr="001A21C8" w:rsidRDefault="00533C68" w:rsidP="00752136">
            <w:pPr>
              <w:spacing w:after="100" w:afterAutospacing="1" w:line="240" w:lineRule="auto"/>
              <w:jc w:val="center"/>
              <w:rPr>
                <w:i/>
                <w:noProof/>
                <w:sz w:val="48"/>
              </w:rPr>
            </w:pPr>
            <w:r w:rsidRPr="001A21C8">
              <w:rPr>
                <w:b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533C68" w:rsidRPr="001A21C8" w:rsidRDefault="00533C68" w:rsidP="00752136">
            <w:pPr>
              <w:spacing w:after="100" w:afterAutospacing="1" w:line="240" w:lineRule="auto"/>
              <w:jc w:val="both"/>
              <w:rPr>
                <w:b/>
              </w:rPr>
            </w:pPr>
          </w:p>
          <w:p w:rsidR="00533C68" w:rsidRPr="001A21C8" w:rsidRDefault="00533C68" w:rsidP="00752136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b/>
                <w:noProof/>
              </w:rPr>
              <w:drawing>
                <wp:inline distT="0" distB="0" distL="0" distR="0" wp14:anchorId="1DB98EEC" wp14:editId="72ACAB7A">
                  <wp:extent cx="2705100" cy="371475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68" w:rsidRPr="001A21C8" w:rsidTr="00752136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533C68" w:rsidRPr="001A21C8" w:rsidRDefault="00533C68" w:rsidP="00752136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0" allowOverlap="1" wp14:anchorId="653B6CEA" wp14:editId="33CE481E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CAE81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L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533C68" w:rsidRPr="00DD58A8" w:rsidRDefault="00533C68" w:rsidP="00752136">
            <w:pPr>
              <w:jc w:val="center"/>
              <w:rPr>
                <w:b/>
                <w:bCs/>
              </w:rPr>
            </w:pPr>
            <w:r w:rsidRPr="00DD58A8">
              <w:rPr>
                <w:b/>
                <w:bCs/>
              </w:rPr>
              <w:t>Office de la Formation Professionnelle</w:t>
            </w:r>
          </w:p>
          <w:p w:rsidR="00533C68" w:rsidRPr="001A21C8" w:rsidRDefault="00533C68" w:rsidP="00752136">
            <w:pPr>
              <w:jc w:val="center"/>
            </w:pPr>
            <w:proofErr w:type="gramStart"/>
            <w:r w:rsidRPr="00DD58A8">
              <w:rPr>
                <w:b/>
                <w:bCs/>
              </w:rPr>
              <w:t>et</w:t>
            </w:r>
            <w:proofErr w:type="gramEnd"/>
            <w:r w:rsidRPr="00DD58A8">
              <w:rPr>
                <w:b/>
                <w:bCs/>
              </w:rPr>
              <w:t xml:space="preserve"> de la Promotion du Travail</w:t>
            </w:r>
          </w:p>
        </w:tc>
      </w:tr>
    </w:tbl>
    <w:p w:rsidR="00533C68" w:rsidRDefault="00533C68" w:rsidP="00533C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2017/2018</w:t>
      </w:r>
    </w:p>
    <w:p w:rsidR="00533C68" w:rsidRPr="007D69BF" w:rsidRDefault="00533C68" w:rsidP="00533C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7D69BF">
        <w:rPr>
          <w:b/>
          <w:sz w:val="28"/>
          <w:szCs w:val="28"/>
        </w:rPr>
        <w:t xml:space="preserve">Contrôle continu N4 </w:t>
      </w:r>
    </w:p>
    <w:p w:rsidR="00533C68" w:rsidRPr="00695E23" w:rsidRDefault="00533C68" w:rsidP="00533C68">
      <w:pPr>
        <w:spacing w:after="0" w:line="240" w:lineRule="auto"/>
        <w:jc w:val="center"/>
        <w:rPr>
          <w:sz w:val="24"/>
          <w:szCs w:val="24"/>
        </w:rPr>
      </w:pPr>
      <w:r w:rsidRPr="00695E23">
        <w:rPr>
          <w:b/>
          <w:sz w:val="24"/>
          <w:szCs w:val="24"/>
        </w:rPr>
        <w:t>Direction Régionale centre sud</w:t>
      </w:r>
    </w:p>
    <w:p w:rsidR="00533C68" w:rsidRPr="00695E23" w:rsidRDefault="00533C68" w:rsidP="00533C68">
      <w:pPr>
        <w:spacing w:after="0" w:line="240" w:lineRule="auto"/>
        <w:rPr>
          <w:b/>
          <w:bCs/>
          <w:szCs w:val="24"/>
        </w:rPr>
      </w:pPr>
      <w:r w:rsidRPr="00695E23">
        <w:rPr>
          <w:b/>
          <w:bCs/>
          <w:sz w:val="24"/>
          <w:szCs w:val="24"/>
        </w:rPr>
        <w:t>Filière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 xml:space="preserve"> : TDI 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>Durée : 2h00</w:t>
      </w:r>
    </w:p>
    <w:p w:rsidR="00533C68" w:rsidRPr="00695E23" w:rsidRDefault="00533C68" w:rsidP="00533C68">
      <w:pPr>
        <w:spacing w:after="0" w:line="240" w:lineRule="auto"/>
        <w:rPr>
          <w:b/>
          <w:bCs/>
          <w:sz w:val="24"/>
          <w:szCs w:val="24"/>
        </w:rPr>
      </w:pPr>
      <w:r w:rsidRPr="00695E23">
        <w:rPr>
          <w:b/>
          <w:bCs/>
          <w:sz w:val="24"/>
          <w:szCs w:val="24"/>
        </w:rPr>
        <w:t>Niveau</w:t>
      </w:r>
      <w:r w:rsidRPr="00695E23">
        <w:rPr>
          <w:b/>
          <w:bCs/>
          <w:sz w:val="24"/>
          <w:szCs w:val="24"/>
        </w:rPr>
        <w:tab/>
        <w:t> 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proofErr w:type="gramStart"/>
      <w:r w:rsidRPr="00695E23">
        <w:rPr>
          <w:b/>
          <w:bCs/>
          <w:sz w:val="24"/>
          <w:szCs w:val="24"/>
        </w:rPr>
        <w:t xml:space="preserve">TS  </w:t>
      </w:r>
      <w:r w:rsidRPr="00695E23">
        <w:rPr>
          <w:b/>
          <w:bCs/>
          <w:sz w:val="24"/>
          <w:szCs w:val="24"/>
        </w:rPr>
        <w:tab/>
      </w:r>
      <w:proofErr w:type="gramEnd"/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>Barème : 20 points</w:t>
      </w:r>
    </w:p>
    <w:p w:rsidR="00533C68" w:rsidRPr="00695E23" w:rsidRDefault="00533C68" w:rsidP="00533C6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95E23">
        <w:rPr>
          <w:b/>
          <w:bCs/>
          <w:sz w:val="24"/>
          <w:szCs w:val="24"/>
        </w:rPr>
        <w:t>Module</w:t>
      </w:r>
      <w:r w:rsidRPr="00695E23">
        <w:rPr>
          <w:b/>
          <w:bCs/>
          <w:sz w:val="24"/>
          <w:szCs w:val="24"/>
        </w:rPr>
        <w:tab/>
        <w:t xml:space="preserve"> : Programmation Structurée       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r w:rsidRPr="00695E23">
        <w:rPr>
          <w:b/>
          <w:sz w:val="24"/>
          <w:szCs w:val="24"/>
          <w:u w:val="single"/>
        </w:rPr>
        <w:t>Variante N°</w:t>
      </w:r>
      <w:r>
        <w:rPr>
          <w:b/>
          <w:sz w:val="24"/>
          <w:szCs w:val="24"/>
          <w:u w:val="single"/>
        </w:rPr>
        <w:t>2</w:t>
      </w:r>
    </w:p>
    <w:p w:rsidR="00533C68" w:rsidRDefault="00533C68" w:rsidP="00533C68">
      <w:pPr>
        <w:spacing w:after="100" w:afterAutospacing="1" w:line="240" w:lineRule="auto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113463" w:rsidRPr="00F92A9E" w:rsidRDefault="00113463" w:rsidP="00113463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1 :</w:t>
      </w:r>
      <w:r w:rsidR="009E7AB8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6pts</w:t>
      </w:r>
    </w:p>
    <w:p w:rsidR="00113463" w:rsidRDefault="00113463" w:rsidP="00B13065">
      <w:pPr>
        <w:ind w:left="708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Ecrire un programme en c qui permet de lire un entier n et affiche :</w:t>
      </w:r>
    </w:p>
    <w:p w:rsidR="00113463" w:rsidRDefault="00113463" w:rsidP="00B13065">
      <w:pPr>
        <w:ind w:left="708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Exemple : N=7</w:t>
      </w:r>
    </w:p>
    <w:p w:rsidR="00113463" w:rsidRDefault="00113463" w:rsidP="00B13065">
      <w:pPr>
        <w:pStyle w:val="NormalWeb"/>
        <w:shd w:val="clear" w:color="auto" w:fill="FFFFFF"/>
        <w:spacing w:before="225" w:after="225"/>
        <w:ind w:left="708"/>
        <w:rPr>
          <w:rFonts w:ascii="Roboto" w:hAnsi="Roboto"/>
          <w:color w:val="212121"/>
        </w:rPr>
      </w:pPr>
      <w:r>
        <w:rPr>
          <w:noProof/>
        </w:rPr>
        <w:drawing>
          <wp:inline distT="0" distB="0" distL="0" distR="0" wp14:anchorId="55FE1941" wp14:editId="101BBD8A">
            <wp:extent cx="495300" cy="1466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65" w:rsidRPr="00F92A9E" w:rsidRDefault="00B13065" w:rsidP="00B13065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>2</w:t>
      </w: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C15218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 w:rsidR="009E7AB8"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936C4A" w:rsidRPr="00B13065" w:rsidRDefault="00F92A9E" w:rsidP="00B1306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Deux entiers n1 et n2 sont dits « amis » si les sommes des chiffres les composants sont identiques (Ex : n1=65 et n2=56). </w:t>
      </w:r>
    </w:p>
    <w:p w:rsidR="00936C4A" w:rsidRPr="00B13065" w:rsidRDefault="00936C4A" w:rsidP="00B1306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Ecrire un programme qui permet :</w:t>
      </w:r>
    </w:p>
    <w:p w:rsidR="001C7FC4" w:rsidRDefault="00936C4A" w:rsidP="00693C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Remplir un tableau t[n] par des entiers </w:t>
      </w:r>
    </w:p>
    <w:p w:rsidR="00936C4A" w:rsidRPr="00B13065" w:rsidRDefault="001C7FC4" w:rsidP="00693C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A</w:t>
      </w:r>
      <w:r w:rsidR="00936C4A"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ffiche</w:t>
      </w:r>
      <w:r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r</w:t>
      </w:r>
      <w:r w:rsidR="00936C4A"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 les nombres amis de ce tableau.</w:t>
      </w:r>
    </w:p>
    <w:p w:rsidR="00936C4A" w:rsidRDefault="0041568E" w:rsidP="00F92A9E">
      <w:pPr>
        <w:pStyle w:val="NormalWeb"/>
        <w:shd w:val="clear" w:color="auto" w:fill="FFFFFF"/>
        <w:spacing w:before="225" w:after="225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Exemple :</w:t>
      </w:r>
    </w:p>
    <w:p w:rsidR="0041568E" w:rsidRDefault="0041568E" w:rsidP="002966E4">
      <w:pPr>
        <w:pStyle w:val="NormalWeb"/>
        <w:shd w:val="clear" w:color="auto" w:fill="FFFFFF"/>
        <w:spacing w:before="225" w:after="225"/>
        <w:ind w:firstLine="708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N=5</w:t>
      </w:r>
    </w:p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992"/>
        <w:gridCol w:w="757"/>
        <w:gridCol w:w="803"/>
        <w:gridCol w:w="992"/>
        <w:gridCol w:w="992"/>
        <w:gridCol w:w="992"/>
      </w:tblGrid>
      <w:tr w:rsidR="0041568E" w:rsidTr="003214E7">
        <w:tc>
          <w:tcPr>
            <w:tcW w:w="992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125</w:t>
            </w:r>
          </w:p>
        </w:tc>
        <w:tc>
          <w:tcPr>
            <w:tcW w:w="757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521</w:t>
            </w:r>
          </w:p>
        </w:tc>
        <w:tc>
          <w:tcPr>
            <w:tcW w:w="803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524</w:t>
            </w:r>
          </w:p>
        </w:tc>
        <w:tc>
          <w:tcPr>
            <w:tcW w:w="992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152</w:t>
            </w:r>
          </w:p>
        </w:tc>
        <w:tc>
          <w:tcPr>
            <w:tcW w:w="992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154</w:t>
            </w:r>
          </w:p>
        </w:tc>
        <w:tc>
          <w:tcPr>
            <w:tcW w:w="992" w:type="dxa"/>
          </w:tcPr>
          <w:p w:rsidR="0041568E" w:rsidRDefault="0041568E" w:rsidP="00F92A9E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128</w:t>
            </w:r>
          </w:p>
        </w:tc>
      </w:tr>
    </w:tbl>
    <w:p w:rsidR="0041568E" w:rsidRDefault="009659D7" w:rsidP="002966E4">
      <w:pPr>
        <w:pStyle w:val="NormalWeb"/>
        <w:shd w:val="clear" w:color="auto" w:fill="FFFFFF"/>
        <w:spacing w:before="225" w:after="225"/>
        <w:ind w:firstLine="708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Les nombres amis du </w:t>
      </w:r>
      <w:r w:rsidR="00A87258">
        <w:rPr>
          <w:rFonts w:ascii="Roboto" w:hAnsi="Roboto"/>
          <w:color w:val="212121"/>
        </w:rPr>
        <w:t>tableau sont</w:t>
      </w:r>
      <w:r>
        <w:rPr>
          <w:rFonts w:ascii="Roboto" w:hAnsi="Roboto"/>
          <w:color w:val="212121"/>
        </w:rPr>
        <w:t> : 125 -521- 152</w:t>
      </w:r>
    </w:p>
    <w:p w:rsidR="009E7AB8" w:rsidRDefault="009E7AB8">
      <w:pPr>
        <w:rPr>
          <w:rFonts w:ascii="Roboto" w:eastAsia="Times New Roman" w:hAnsi="Roboto" w:cs="Times New Roman"/>
          <w:b/>
          <w:bCs/>
          <w:color w:val="212121"/>
          <w:sz w:val="24"/>
          <w:szCs w:val="24"/>
          <w:u w:val="single"/>
          <w:shd w:val="clear" w:color="auto" w:fill="FFFFFF"/>
          <w:lang w:eastAsia="fr-FR"/>
        </w:rPr>
      </w:pP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br w:type="page"/>
      </w:r>
    </w:p>
    <w:p w:rsidR="009E7AB8" w:rsidRDefault="009E7AB8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9E7AB8" w:rsidRDefault="009E7AB8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871579" w:rsidRPr="00FF0D91" w:rsidRDefault="00871579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 w:rsidR="009E7AB8">
        <w:rPr>
          <w:rFonts w:ascii="Roboto" w:hAnsi="Roboto"/>
          <w:b/>
          <w:bCs/>
          <w:color w:val="212121"/>
          <w:u w:val="single"/>
          <w:shd w:val="clear" w:color="auto" w:fill="FFFFFF"/>
        </w:rPr>
        <w:t>3</w:t>
      </w: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9E7AB8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</w:t>
      </w:r>
      <w:r w:rsidR="00C15218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 w:rsidR="009E7AB8"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871579" w:rsidRPr="00FF0D91" w:rsidRDefault="00871579" w:rsidP="00871579">
      <w:pPr>
        <w:spacing w:after="0" w:line="360" w:lineRule="auto"/>
        <w:ind w:left="709"/>
        <w:rPr>
          <w:rFonts w:asciiTheme="majorBidi" w:hAnsiTheme="majorBidi" w:cstheme="majorBidi"/>
          <w:sz w:val="24"/>
          <w:szCs w:val="24"/>
        </w:rPr>
      </w:pPr>
      <w:r w:rsidRPr="00FF0D91">
        <w:rPr>
          <w:rFonts w:asciiTheme="majorBidi" w:hAnsiTheme="majorBidi" w:cstheme="majorBidi"/>
          <w:sz w:val="24"/>
          <w:szCs w:val="24"/>
        </w:rPr>
        <w:t xml:space="preserve">Ecrire un </w:t>
      </w:r>
      <w:r>
        <w:rPr>
          <w:rFonts w:asciiTheme="majorBidi" w:hAnsiTheme="majorBidi" w:cstheme="majorBidi"/>
          <w:sz w:val="24"/>
          <w:szCs w:val="24"/>
        </w:rPr>
        <w:t>programme</w:t>
      </w:r>
      <w:r w:rsidRPr="00FF0D91">
        <w:rPr>
          <w:rFonts w:asciiTheme="majorBidi" w:hAnsiTheme="majorBidi" w:cstheme="majorBidi"/>
          <w:sz w:val="24"/>
          <w:szCs w:val="24"/>
        </w:rPr>
        <w:t xml:space="preserve"> qui permet de :</w:t>
      </w:r>
    </w:p>
    <w:p w:rsidR="00871579" w:rsidRPr="00162F31" w:rsidRDefault="00871579" w:rsidP="00477D8B">
      <w:pPr>
        <w:pStyle w:val="Paragraphedeliste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Lire une matrice de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lignes et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62F31">
        <w:rPr>
          <w:rFonts w:asciiTheme="majorBidi" w:hAnsiTheme="majorBidi" w:cstheme="majorBidi"/>
          <w:sz w:val="24"/>
          <w:szCs w:val="24"/>
        </w:rPr>
        <w:t>colonnes .</w:t>
      </w:r>
      <w:proofErr w:type="gramEnd"/>
    </w:p>
    <w:p w:rsidR="00871579" w:rsidRPr="00477D8B" w:rsidRDefault="00871579" w:rsidP="00477D8B">
      <w:pPr>
        <w:pStyle w:val="Paragraphedeliste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77D8B">
        <w:rPr>
          <w:rFonts w:asciiTheme="majorBidi" w:hAnsiTheme="majorBidi" w:cstheme="majorBidi"/>
          <w:sz w:val="24"/>
          <w:szCs w:val="24"/>
        </w:rPr>
        <w:t>Afficher ensuite cette matrice ligne par ligne. </w:t>
      </w:r>
    </w:p>
    <w:p w:rsidR="00871579" w:rsidRPr="00477D8B" w:rsidRDefault="00871579" w:rsidP="00477D8B">
      <w:pPr>
        <w:pStyle w:val="Paragraphedeliste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77D8B">
        <w:rPr>
          <w:rFonts w:asciiTheme="majorBidi" w:hAnsiTheme="majorBidi" w:cstheme="majorBidi"/>
          <w:sz w:val="24"/>
          <w:szCs w:val="24"/>
        </w:rPr>
        <w:t>Calculer et afficher la somme des éléments de la diagonale principale.</w:t>
      </w:r>
    </w:p>
    <w:p w:rsidR="00E35618" w:rsidRPr="00E35618" w:rsidRDefault="00871579" w:rsidP="00477D8B">
      <w:pPr>
        <w:pStyle w:val="Paragraphedeliste"/>
        <w:numPr>
          <w:ilvl w:val="0"/>
          <w:numId w:val="4"/>
        </w:numPr>
        <w:spacing w:after="0" w:line="360" w:lineRule="auto"/>
        <w:rPr>
          <w:lang w:eastAsia="fr-FR"/>
        </w:rPr>
      </w:pPr>
      <w:r w:rsidRPr="00477D8B">
        <w:rPr>
          <w:rFonts w:asciiTheme="majorBidi" w:hAnsiTheme="majorBidi" w:cstheme="majorBidi"/>
          <w:sz w:val="24"/>
          <w:szCs w:val="24"/>
        </w:rPr>
        <w:t xml:space="preserve">Afficher un message qui précise si elle est triangulaire supérieure ou pas. </w:t>
      </w:r>
    </w:p>
    <w:p w:rsidR="00871579" w:rsidRPr="00277303" w:rsidRDefault="00871579" w:rsidP="00E35618">
      <w:pPr>
        <w:pStyle w:val="Paragraphedeliste"/>
        <w:spacing w:after="0" w:line="360" w:lineRule="auto"/>
        <w:ind w:left="1429"/>
        <w:rPr>
          <w:lang w:eastAsia="fr-FR"/>
        </w:rPr>
      </w:pPr>
      <w:r w:rsidRPr="00477D8B">
        <w:rPr>
          <w:rFonts w:asciiTheme="majorBidi" w:hAnsiTheme="majorBidi" w:cstheme="majorBidi"/>
          <w:sz w:val="24"/>
          <w:szCs w:val="24"/>
        </w:rPr>
        <w:t xml:space="preserve">Une matrice est triangulaire supérieure si toutes les valeurs au-dessous de la première diagonale sont égales à zéro.   </w:t>
      </w:r>
      <w:r w:rsidRPr="00477D8B">
        <w:rPr>
          <w:rFonts w:asciiTheme="majorBidi" w:hAnsiTheme="majorBidi" w:cstheme="majorBidi"/>
          <w:sz w:val="24"/>
          <w:szCs w:val="24"/>
        </w:rPr>
        <w:br/>
      </w:r>
      <w:r w:rsidRPr="00477D8B">
        <w:rPr>
          <w:b/>
          <w:bCs/>
          <w:shd w:val="clear" w:color="auto" w:fill="FFFFFF"/>
        </w:rPr>
        <w:t>Exemple de matrice triangulaire supérieure 4 x 4 :</w:t>
      </w:r>
      <w:r w:rsidRPr="00477D8B">
        <w:rPr>
          <w:b/>
          <w:bCs/>
          <w:shd w:val="clear" w:color="auto" w:fill="FFFFFF"/>
        </w:rPr>
        <w:br/>
      </w:r>
      <w:r>
        <w:rPr>
          <w:noProof/>
        </w:rPr>
        <w:drawing>
          <wp:inline distT="0" distB="0" distL="0" distR="0" wp14:anchorId="7613A96B" wp14:editId="6B5767A1">
            <wp:extent cx="5244860" cy="15367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550" cy="15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79" w:rsidRPr="00277303" w:rsidRDefault="00871579" w:rsidP="00871579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:rsidR="00936C4A" w:rsidRDefault="00936C4A" w:rsidP="00F92A9E">
      <w:pPr>
        <w:pStyle w:val="NormalWeb"/>
        <w:shd w:val="clear" w:color="auto" w:fill="FFFFFF"/>
        <w:spacing w:before="225" w:after="225"/>
        <w:rPr>
          <w:rFonts w:ascii="Roboto" w:hAnsi="Roboto"/>
          <w:color w:val="212121"/>
        </w:rPr>
      </w:pPr>
    </w:p>
    <w:p w:rsidR="003A6F31" w:rsidRDefault="003A6F3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br w:type="page"/>
      </w:r>
    </w:p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2966E4" w:rsidRPr="001A21C8" w:rsidTr="00B5727A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2966E4" w:rsidRPr="001A21C8" w:rsidRDefault="002966E4" w:rsidP="00B5727A">
            <w:pPr>
              <w:spacing w:after="100" w:afterAutospacing="1" w:line="240" w:lineRule="auto"/>
              <w:jc w:val="center"/>
              <w:rPr>
                <w:i/>
                <w:noProof/>
              </w:rPr>
            </w:pPr>
            <w:r w:rsidRPr="001A21C8">
              <w:object w:dxaOrig="3030" w:dyaOrig="1500">
                <v:shape id="_x0000_i1027" type="#_x0000_t75" style="width:78.7pt;height:43.55pt" o:ole="">
                  <v:imagedata r:id="rId5" o:title=""/>
                </v:shape>
                <o:OLEObject Type="Embed" ProgID="MSPhotoEd.3" ShapeID="_x0000_i1027" DrawAspect="Content" ObjectID="_1572697089" r:id="rId13"/>
              </w:object>
            </w:r>
          </w:p>
          <w:p w:rsidR="002966E4" w:rsidRPr="001A21C8" w:rsidRDefault="002966E4" w:rsidP="00B5727A">
            <w:pPr>
              <w:spacing w:after="100" w:afterAutospacing="1" w:line="240" w:lineRule="auto"/>
              <w:jc w:val="center"/>
              <w:rPr>
                <w:i/>
                <w:noProof/>
                <w:sz w:val="48"/>
              </w:rPr>
            </w:pPr>
            <w:r w:rsidRPr="001A21C8">
              <w:rPr>
                <w:b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2966E4" w:rsidRPr="001A21C8" w:rsidRDefault="002966E4" w:rsidP="00B5727A">
            <w:pPr>
              <w:spacing w:after="100" w:afterAutospacing="1" w:line="240" w:lineRule="auto"/>
              <w:jc w:val="both"/>
              <w:rPr>
                <w:b/>
              </w:rPr>
            </w:pPr>
          </w:p>
          <w:p w:rsidR="002966E4" w:rsidRPr="001A21C8" w:rsidRDefault="002966E4" w:rsidP="00B5727A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b/>
                <w:noProof/>
              </w:rPr>
              <w:drawing>
                <wp:inline distT="0" distB="0" distL="0" distR="0" wp14:anchorId="431FCE5F" wp14:editId="363CEAEE">
                  <wp:extent cx="2705100" cy="371475"/>
                  <wp:effectExtent l="1905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6E4" w:rsidRPr="001A21C8" w:rsidTr="00B5727A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2966E4" w:rsidRPr="001A21C8" w:rsidRDefault="002966E4" w:rsidP="00B5727A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0" allowOverlap="1" wp14:anchorId="5A0D6CD3" wp14:editId="5014B59D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792DF" id="Line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Nv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f5dJ5lC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rLWzbxIC&#10;AAAo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2966E4" w:rsidRPr="00DD58A8" w:rsidRDefault="002966E4" w:rsidP="00B5727A">
            <w:pPr>
              <w:jc w:val="center"/>
              <w:rPr>
                <w:b/>
                <w:bCs/>
              </w:rPr>
            </w:pPr>
            <w:r w:rsidRPr="00DD58A8">
              <w:rPr>
                <w:b/>
                <w:bCs/>
              </w:rPr>
              <w:t>Office de la Formation Professionnelle</w:t>
            </w:r>
          </w:p>
          <w:p w:rsidR="002966E4" w:rsidRPr="001A21C8" w:rsidRDefault="002966E4" w:rsidP="00B5727A">
            <w:pPr>
              <w:jc w:val="center"/>
            </w:pPr>
            <w:proofErr w:type="gramStart"/>
            <w:r w:rsidRPr="00DD58A8">
              <w:rPr>
                <w:b/>
                <w:bCs/>
              </w:rPr>
              <w:t>et</w:t>
            </w:r>
            <w:proofErr w:type="gramEnd"/>
            <w:r w:rsidRPr="00DD58A8">
              <w:rPr>
                <w:b/>
                <w:bCs/>
              </w:rPr>
              <w:t xml:space="preserve"> de la Promotion du Travail</w:t>
            </w:r>
          </w:p>
        </w:tc>
      </w:tr>
    </w:tbl>
    <w:p w:rsidR="002966E4" w:rsidRDefault="002966E4" w:rsidP="002966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2017/2018</w:t>
      </w:r>
    </w:p>
    <w:p w:rsidR="002966E4" w:rsidRPr="007D69BF" w:rsidRDefault="002966E4" w:rsidP="002966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7D69BF">
        <w:rPr>
          <w:b/>
          <w:sz w:val="28"/>
          <w:szCs w:val="28"/>
        </w:rPr>
        <w:t xml:space="preserve">Contrôle continu N4 </w:t>
      </w:r>
    </w:p>
    <w:p w:rsidR="002966E4" w:rsidRPr="00695E23" w:rsidRDefault="002966E4" w:rsidP="002966E4">
      <w:pPr>
        <w:spacing w:after="0" w:line="240" w:lineRule="auto"/>
        <w:jc w:val="center"/>
        <w:rPr>
          <w:sz w:val="24"/>
          <w:szCs w:val="24"/>
        </w:rPr>
      </w:pPr>
      <w:r w:rsidRPr="00695E23">
        <w:rPr>
          <w:b/>
          <w:sz w:val="24"/>
          <w:szCs w:val="24"/>
        </w:rPr>
        <w:t>Direction Régionale centre sud</w:t>
      </w:r>
    </w:p>
    <w:p w:rsidR="002966E4" w:rsidRPr="00695E23" w:rsidRDefault="002966E4" w:rsidP="002966E4">
      <w:pPr>
        <w:spacing w:after="0" w:line="240" w:lineRule="auto"/>
        <w:rPr>
          <w:b/>
          <w:bCs/>
          <w:szCs w:val="24"/>
        </w:rPr>
      </w:pPr>
      <w:r w:rsidRPr="00695E23">
        <w:rPr>
          <w:b/>
          <w:bCs/>
          <w:sz w:val="24"/>
          <w:szCs w:val="24"/>
        </w:rPr>
        <w:t>Filière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 xml:space="preserve"> : TDI 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>Durée : 2h00</w:t>
      </w:r>
    </w:p>
    <w:p w:rsidR="002966E4" w:rsidRPr="00695E23" w:rsidRDefault="002966E4" w:rsidP="002966E4">
      <w:pPr>
        <w:spacing w:after="0" w:line="240" w:lineRule="auto"/>
        <w:rPr>
          <w:b/>
          <w:bCs/>
          <w:sz w:val="24"/>
          <w:szCs w:val="24"/>
        </w:rPr>
      </w:pPr>
      <w:r w:rsidRPr="00695E23">
        <w:rPr>
          <w:b/>
          <w:bCs/>
          <w:sz w:val="24"/>
          <w:szCs w:val="24"/>
        </w:rPr>
        <w:t>Niveau</w:t>
      </w:r>
      <w:r w:rsidRPr="00695E23">
        <w:rPr>
          <w:b/>
          <w:bCs/>
          <w:sz w:val="24"/>
          <w:szCs w:val="24"/>
        </w:rPr>
        <w:tab/>
        <w:t> 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proofErr w:type="gramStart"/>
      <w:r w:rsidRPr="00695E23">
        <w:rPr>
          <w:b/>
          <w:bCs/>
          <w:sz w:val="24"/>
          <w:szCs w:val="24"/>
        </w:rPr>
        <w:t xml:space="preserve">TS  </w:t>
      </w:r>
      <w:r w:rsidRPr="00695E23">
        <w:rPr>
          <w:b/>
          <w:bCs/>
          <w:sz w:val="24"/>
          <w:szCs w:val="24"/>
        </w:rPr>
        <w:tab/>
      </w:r>
      <w:proofErr w:type="gramEnd"/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>Barème : 20 points</w:t>
      </w:r>
    </w:p>
    <w:p w:rsidR="002966E4" w:rsidRPr="00695E23" w:rsidRDefault="002966E4" w:rsidP="002966E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95E23">
        <w:rPr>
          <w:b/>
          <w:bCs/>
          <w:sz w:val="24"/>
          <w:szCs w:val="24"/>
        </w:rPr>
        <w:t>Module</w:t>
      </w:r>
      <w:r w:rsidRPr="00695E23">
        <w:rPr>
          <w:b/>
          <w:bCs/>
          <w:sz w:val="24"/>
          <w:szCs w:val="24"/>
        </w:rPr>
        <w:tab/>
        <w:t xml:space="preserve"> : Programmation Structurée       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r w:rsidRPr="00695E23">
        <w:rPr>
          <w:b/>
          <w:sz w:val="24"/>
          <w:szCs w:val="24"/>
          <w:u w:val="single"/>
        </w:rPr>
        <w:t>Variante N°</w:t>
      </w:r>
      <w:r w:rsidR="00CA5D70">
        <w:rPr>
          <w:b/>
          <w:sz w:val="24"/>
          <w:szCs w:val="24"/>
          <w:u w:val="single"/>
        </w:rPr>
        <w:t>3</w:t>
      </w:r>
    </w:p>
    <w:p w:rsidR="002966E4" w:rsidRDefault="002966E4" w:rsidP="002966E4">
      <w:pPr>
        <w:spacing w:after="100" w:afterAutospacing="1" w:line="240" w:lineRule="auto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846620" w:rsidRPr="00F92A9E" w:rsidRDefault="00846620" w:rsidP="00846620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1 :</w:t>
      </w:r>
      <w:r w:rsidR="00CA5D70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6pts</w:t>
      </w:r>
    </w:p>
    <w:p w:rsidR="00846620" w:rsidRDefault="00846620" w:rsidP="008466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Ecrire un programme en c qui permet de lire un entier n et affiche :</w:t>
      </w:r>
    </w:p>
    <w:p w:rsidR="00846620" w:rsidRDefault="00846620" w:rsidP="008466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Exemple : N=7</w:t>
      </w:r>
    </w:p>
    <w:p w:rsidR="00E34011" w:rsidRDefault="00E34011">
      <w:r>
        <w:rPr>
          <w:noProof/>
        </w:rPr>
        <w:drawing>
          <wp:inline distT="0" distB="0" distL="0" distR="0" wp14:anchorId="47637D94" wp14:editId="4ED57447">
            <wp:extent cx="628650" cy="1352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8F" w:rsidRPr="00F92A9E" w:rsidRDefault="001D198F" w:rsidP="001D198F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>2</w:t>
      </w: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CA5D70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</w:t>
      </w:r>
      <w:r w:rsidR="00E0421D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 w:rsidR="00CA5D70"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337A50" w:rsidRDefault="001D198F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Roboto" w:hAnsi="Roboto"/>
          <w:color w:val="212121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Deux entiers n1 et n2 sont </w:t>
      </w:r>
      <w:r w:rsidRPr="00F92A9E">
        <w:rPr>
          <w:rFonts w:ascii="Roboto" w:hAnsi="Roboto"/>
          <w:color w:val="212121"/>
        </w:rPr>
        <w:t xml:space="preserve">« frères » si chaque chiffre constituant le premier nombre entier n1 apparaît au moins une fois dans le deuxième nombre </w:t>
      </w:r>
    </w:p>
    <w:p w:rsidR="00337A50" w:rsidRDefault="00337A50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Exemple : </w:t>
      </w:r>
    </w:p>
    <w:p w:rsidR="00337A50" w:rsidRDefault="001D198F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ascii="Roboto" w:hAnsi="Roboto"/>
          <w:color w:val="212121"/>
        </w:rPr>
      </w:pPr>
      <w:proofErr w:type="gramStart"/>
      <w:r w:rsidRPr="00F92A9E">
        <w:rPr>
          <w:rFonts w:ascii="Roboto" w:hAnsi="Roboto"/>
          <w:color w:val="212121"/>
        </w:rPr>
        <w:t>n</w:t>
      </w:r>
      <w:proofErr w:type="gramEnd"/>
      <w:r w:rsidR="00337A50">
        <w:rPr>
          <w:rFonts w:ascii="Roboto" w:hAnsi="Roboto"/>
          <w:color w:val="212121"/>
        </w:rPr>
        <w:t>1=25 et n2=522</w:t>
      </w:r>
    </w:p>
    <w:p w:rsidR="001D198F" w:rsidRPr="00F92A9E" w:rsidRDefault="00337A50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Les valeurs de n1 existe dans n</w:t>
      </w:r>
      <w:proofErr w:type="gramStart"/>
      <w:r>
        <w:rPr>
          <w:rFonts w:ascii="Roboto" w:hAnsi="Roboto"/>
          <w:color w:val="212121"/>
        </w:rPr>
        <w:t>2.(</w:t>
      </w:r>
      <w:proofErr w:type="gramEnd"/>
      <w:r>
        <w:rPr>
          <w:rFonts w:ascii="Roboto" w:hAnsi="Roboto"/>
          <w:color w:val="212121"/>
        </w:rPr>
        <w:t>2 existe dans n2 et 5 existe dans n2).</w:t>
      </w:r>
      <w:r w:rsidR="001D198F" w:rsidRPr="00F92A9E">
        <w:rPr>
          <w:rFonts w:ascii="Roboto" w:hAnsi="Roboto"/>
          <w:color w:val="212121"/>
        </w:rPr>
        <w:t xml:space="preserve"> </w:t>
      </w:r>
    </w:p>
    <w:p w:rsidR="001D198F" w:rsidRDefault="001D198F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Ecrire un programme qui permet </w:t>
      </w:r>
      <w:r w:rsidR="00351F37">
        <w:rPr>
          <w:rFonts w:ascii="Roboto" w:hAnsi="Roboto"/>
          <w:color w:val="212121"/>
        </w:rPr>
        <w:t>de remplir un tableau par des entiers positifs.</w:t>
      </w:r>
    </w:p>
    <w:p w:rsidR="00351F37" w:rsidRDefault="00351F37" w:rsidP="00E457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Afficher les entiers amis du tableau.</w:t>
      </w:r>
    </w:p>
    <w:p w:rsidR="002C3B8F" w:rsidRDefault="002C3B8F">
      <w:r>
        <w:t>Exemple :</w:t>
      </w:r>
    </w:p>
    <w:p w:rsidR="002C3B8F" w:rsidRDefault="002C3B8F" w:rsidP="002C3B8F">
      <w:pPr>
        <w:ind w:left="708" w:firstLine="708"/>
      </w:pPr>
      <w:proofErr w:type="gramStart"/>
      <w:r>
        <w:t>T[</w:t>
      </w:r>
      <w:proofErr w:type="gramEnd"/>
      <w:r>
        <w:t>7]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2C3B8F" w:rsidTr="002C3B8F">
        <w:tc>
          <w:tcPr>
            <w:tcW w:w="1294" w:type="dxa"/>
          </w:tcPr>
          <w:p w:rsidR="002C3B8F" w:rsidRDefault="002C3B8F">
            <w:r>
              <w:t>2</w:t>
            </w:r>
          </w:p>
        </w:tc>
        <w:tc>
          <w:tcPr>
            <w:tcW w:w="1294" w:type="dxa"/>
          </w:tcPr>
          <w:p w:rsidR="002C3B8F" w:rsidRDefault="002C3B8F">
            <w:r>
              <w:t>25</w:t>
            </w:r>
          </w:p>
        </w:tc>
        <w:tc>
          <w:tcPr>
            <w:tcW w:w="1294" w:type="dxa"/>
          </w:tcPr>
          <w:p w:rsidR="002C3B8F" w:rsidRDefault="002C3B8F">
            <w:r>
              <w:t>3</w:t>
            </w:r>
          </w:p>
        </w:tc>
        <w:tc>
          <w:tcPr>
            <w:tcW w:w="1295" w:type="dxa"/>
          </w:tcPr>
          <w:p w:rsidR="002C3B8F" w:rsidRDefault="002C3B8F">
            <w:r>
              <w:t>325</w:t>
            </w:r>
          </w:p>
        </w:tc>
        <w:tc>
          <w:tcPr>
            <w:tcW w:w="1295" w:type="dxa"/>
          </w:tcPr>
          <w:p w:rsidR="002C3B8F" w:rsidRDefault="002C3B8F">
            <w:r>
              <w:t>5</w:t>
            </w:r>
          </w:p>
        </w:tc>
        <w:tc>
          <w:tcPr>
            <w:tcW w:w="1295" w:type="dxa"/>
          </w:tcPr>
          <w:p w:rsidR="002C3B8F" w:rsidRDefault="002C3B8F">
            <w:r>
              <w:t>25</w:t>
            </w:r>
          </w:p>
        </w:tc>
        <w:tc>
          <w:tcPr>
            <w:tcW w:w="1295" w:type="dxa"/>
          </w:tcPr>
          <w:p w:rsidR="002C3B8F" w:rsidRDefault="002C3B8F">
            <w:r>
              <w:t>45</w:t>
            </w:r>
          </w:p>
        </w:tc>
      </w:tr>
    </w:tbl>
    <w:p w:rsidR="002C3B8F" w:rsidRDefault="002C3B8F"/>
    <w:p w:rsidR="002C3B8F" w:rsidRDefault="002C3B8F" w:rsidP="00E45785">
      <w:pPr>
        <w:ind w:left="708"/>
      </w:pPr>
      <w:r>
        <w:t>2 est ami de : 25- 325 -25</w:t>
      </w:r>
    </w:p>
    <w:p w:rsidR="002C3B8F" w:rsidRDefault="002C3B8F" w:rsidP="00E45785">
      <w:pPr>
        <w:ind w:left="708"/>
      </w:pPr>
      <w:r>
        <w:t>25 est ami de : 325</w:t>
      </w:r>
    </w:p>
    <w:p w:rsidR="002C3B8F" w:rsidRDefault="002C3B8F" w:rsidP="00E45785">
      <w:pPr>
        <w:ind w:left="708"/>
      </w:pPr>
      <w:r>
        <w:t xml:space="preserve">3 </w:t>
      </w:r>
      <w:proofErr w:type="gramStart"/>
      <w:r>
        <w:t>est  ami</w:t>
      </w:r>
      <w:proofErr w:type="gramEnd"/>
      <w:r>
        <w:t xml:space="preserve"> de :  325.</w:t>
      </w:r>
    </w:p>
    <w:p w:rsidR="00871579" w:rsidRDefault="002C3B8F" w:rsidP="00E45785">
      <w:pPr>
        <w:ind w:left="708"/>
      </w:pPr>
      <w:r>
        <w:t>5 est amie de : 25 -325 -5- 25- 45</w:t>
      </w:r>
    </w:p>
    <w:p w:rsidR="00D0623B" w:rsidRDefault="00D0623B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D0623B" w:rsidRDefault="00D0623B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871579" w:rsidRPr="00FF0D91" w:rsidRDefault="00871579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2 :</w:t>
      </w:r>
      <w:r w:rsidR="00E0421D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 w:rsidR="00D0623B"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871579" w:rsidRPr="00FF0D91" w:rsidRDefault="00871579" w:rsidP="00871579">
      <w:pPr>
        <w:spacing w:after="0" w:line="360" w:lineRule="auto"/>
        <w:ind w:left="709"/>
        <w:rPr>
          <w:rFonts w:asciiTheme="majorBidi" w:hAnsiTheme="majorBidi" w:cstheme="majorBidi"/>
          <w:sz w:val="24"/>
          <w:szCs w:val="24"/>
        </w:rPr>
      </w:pPr>
      <w:r w:rsidRPr="00FF0D91">
        <w:rPr>
          <w:rFonts w:asciiTheme="majorBidi" w:hAnsiTheme="majorBidi" w:cstheme="majorBidi"/>
          <w:sz w:val="24"/>
          <w:szCs w:val="24"/>
        </w:rPr>
        <w:t xml:space="preserve">Ecrire un </w:t>
      </w:r>
      <w:r>
        <w:rPr>
          <w:rFonts w:asciiTheme="majorBidi" w:hAnsiTheme="majorBidi" w:cstheme="majorBidi"/>
          <w:sz w:val="24"/>
          <w:szCs w:val="24"/>
        </w:rPr>
        <w:t>programme</w:t>
      </w:r>
      <w:r w:rsidRPr="00FF0D91">
        <w:rPr>
          <w:rFonts w:asciiTheme="majorBidi" w:hAnsiTheme="majorBidi" w:cstheme="majorBidi"/>
          <w:sz w:val="24"/>
          <w:szCs w:val="24"/>
        </w:rPr>
        <w:t xml:space="preserve"> qui permet de :</w:t>
      </w:r>
    </w:p>
    <w:p w:rsidR="00871579" w:rsidRPr="00162F31" w:rsidRDefault="00871579" w:rsidP="00214055">
      <w:pPr>
        <w:pStyle w:val="Paragraphedeliste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Lire une matrice de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lignes et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62F31">
        <w:rPr>
          <w:rFonts w:asciiTheme="majorBidi" w:hAnsiTheme="majorBidi" w:cstheme="majorBidi"/>
          <w:sz w:val="24"/>
          <w:szCs w:val="24"/>
        </w:rPr>
        <w:t>colonnes .</w:t>
      </w:r>
      <w:proofErr w:type="gramEnd"/>
    </w:p>
    <w:p w:rsidR="00871579" w:rsidRPr="00162F31" w:rsidRDefault="00871579" w:rsidP="00214055">
      <w:pPr>
        <w:pStyle w:val="Paragraphedeliste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Afficher ensuite cette matrice ligne par ligne. </w:t>
      </w:r>
    </w:p>
    <w:p w:rsidR="00871579" w:rsidRPr="00162F31" w:rsidRDefault="00871579" w:rsidP="00214055">
      <w:pPr>
        <w:pStyle w:val="Paragraphedeliste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Calculer et afficher la somme des éléments de la diagonale principale.</w:t>
      </w:r>
    </w:p>
    <w:p w:rsidR="008C41A5" w:rsidRPr="008C41A5" w:rsidRDefault="00871579" w:rsidP="00214055">
      <w:pPr>
        <w:pStyle w:val="Paragraphedeliste"/>
        <w:numPr>
          <w:ilvl w:val="0"/>
          <w:numId w:val="5"/>
        </w:numPr>
        <w:spacing w:after="0" w:line="360" w:lineRule="auto"/>
        <w:rPr>
          <w:lang w:eastAsia="fr-FR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Afficher un message qui précise si elle est triangulaire supérieure ou pas. </w:t>
      </w:r>
    </w:p>
    <w:p w:rsidR="00871579" w:rsidRPr="00277303" w:rsidRDefault="00871579" w:rsidP="008C41A5">
      <w:pPr>
        <w:spacing w:after="0" w:line="360" w:lineRule="auto"/>
        <w:ind w:left="709"/>
        <w:rPr>
          <w:lang w:eastAsia="fr-FR"/>
        </w:rPr>
      </w:pPr>
      <w:r w:rsidRPr="008C41A5">
        <w:rPr>
          <w:rFonts w:asciiTheme="majorBidi" w:hAnsiTheme="majorBidi" w:cstheme="majorBidi"/>
          <w:sz w:val="24"/>
          <w:szCs w:val="24"/>
        </w:rPr>
        <w:t xml:space="preserve">Une matrice est triangulaire supérieure si toutes les valeurs au-dessous de la première diagonale sont égales à zéro.   </w:t>
      </w:r>
      <w:r w:rsidRPr="008C41A5">
        <w:rPr>
          <w:rFonts w:asciiTheme="majorBidi" w:hAnsiTheme="majorBidi" w:cstheme="majorBidi"/>
          <w:sz w:val="24"/>
          <w:szCs w:val="24"/>
        </w:rPr>
        <w:br/>
      </w:r>
      <w:r w:rsidRPr="008C41A5">
        <w:rPr>
          <w:b/>
          <w:bCs/>
          <w:shd w:val="clear" w:color="auto" w:fill="FFFFFF"/>
        </w:rPr>
        <w:t>Exemple de matrice triangulaire supérieure 4 x 4 :</w:t>
      </w:r>
      <w:r w:rsidRPr="008C41A5">
        <w:rPr>
          <w:b/>
          <w:bCs/>
          <w:shd w:val="clear" w:color="auto" w:fill="FFFFFF"/>
        </w:rPr>
        <w:br/>
      </w:r>
      <w:r>
        <w:rPr>
          <w:noProof/>
        </w:rPr>
        <w:drawing>
          <wp:inline distT="0" distB="0" distL="0" distR="0" wp14:anchorId="7613A96B" wp14:editId="6B5767A1">
            <wp:extent cx="5760720" cy="1536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79" w:rsidRPr="00277303" w:rsidRDefault="00871579" w:rsidP="00871579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:rsidR="00846620" w:rsidRDefault="00846620" w:rsidP="00E45785">
      <w:pPr>
        <w:ind w:left="708"/>
      </w:pPr>
      <w:r>
        <w:br w:type="page"/>
      </w:r>
    </w:p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3D198E" w:rsidRPr="001A21C8" w:rsidTr="00B5727A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D198E" w:rsidRPr="001A21C8" w:rsidRDefault="003D198E" w:rsidP="00B5727A">
            <w:pPr>
              <w:spacing w:after="100" w:afterAutospacing="1" w:line="240" w:lineRule="auto"/>
              <w:jc w:val="center"/>
              <w:rPr>
                <w:i/>
                <w:noProof/>
              </w:rPr>
            </w:pPr>
            <w:r w:rsidRPr="001A21C8">
              <w:object w:dxaOrig="3030" w:dyaOrig="1500">
                <v:shape id="_x0000_i1028" type="#_x0000_t75" style="width:78.7pt;height:43.55pt" o:ole="">
                  <v:imagedata r:id="rId5" o:title=""/>
                </v:shape>
                <o:OLEObject Type="Embed" ProgID="MSPhotoEd.3" ShapeID="_x0000_i1028" DrawAspect="Content" ObjectID="_1572697090" r:id="rId15"/>
              </w:object>
            </w:r>
          </w:p>
          <w:p w:rsidR="003D198E" w:rsidRPr="001A21C8" w:rsidRDefault="003D198E" w:rsidP="00B5727A">
            <w:pPr>
              <w:spacing w:after="100" w:afterAutospacing="1" w:line="240" w:lineRule="auto"/>
              <w:jc w:val="center"/>
              <w:rPr>
                <w:i/>
                <w:noProof/>
                <w:sz w:val="48"/>
              </w:rPr>
            </w:pPr>
            <w:r w:rsidRPr="001A21C8">
              <w:rPr>
                <w:b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D198E" w:rsidRPr="001A21C8" w:rsidRDefault="003D198E" w:rsidP="00B5727A">
            <w:pPr>
              <w:spacing w:after="100" w:afterAutospacing="1" w:line="240" w:lineRule="auto"/>
              <w:jc w:val="both"/>
              <w:rPr>
                <w:b/>
              </w:rPr>
            </w:pPr>
          </w:p>
          <w:p w:rsidR="003D198E" w:rsidRPr="001A21C8" w:rsidRDefault="003D198E" w:rsidP="00B5727A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b/>
                <w:noProof/>
              </w:rPr>
              <w:drawing>
                <wp:inline distT="0" distB="0" distL="0" distR="0" wp14:anchorId="14453115" wp14:editId="3D78BD55">
                  <wp:extent cx="2705100" cy="371475"/>
                  <wp:effectExtent l="1905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98E" w:rsidRPr="001A21C8" w:rsidTr="00B5727A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D198E" w:rsidRPr="001A21C8" w:rsidRDefault="003D198E" w:rsidP="00B5727A">
            <w:pPr>
              <w:spacing w:after="100" w:afterAutospacing="1" w:line="240" w:lineRule="auto"/>
              <w:jc w:val="both"/>
              <w:rPr>
                <w:i/>
                <w:noProof/>
              </w:rPr>
            </w:pPr>
            <w:r w:rsidRPr="001A21C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0" allowOverlap="1" wp14:anchorId="5C044363" wp14:editId="2A9A212E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87F00" id="Line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cY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wFDnGBIC&#10;AAAp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D198E" w:rsidRPr="00DD58A8" w:rsidRDefault="003D198E" w:rsidP="00B5727A">
            <w:pPr>
              <w:jc w:val="center"/>
              <w:rPr>
                <w:b/>
                <w:bCs/>
              </w:rPr>
            </w:pPr>
            <w:r w:rsidRPr="00DD58A8">
              <w:rPr>
                <w:b/>
                <w:bCs/>
              </w:rPr>
              <w:t>Office de la Formation Professionnelle</w:t>
            </w:r>
          </w:p>
          <w:p w:rsidR="003D198E" w:rsidRPr="001A21C8" w:rsidRDefault="003D198E" w:rsidP="00B5727A">
            <w:pPr>
              <w:jc w:val="center"/>
            </w:pPr>
            <w:proofErr w:type="gramStart"/>
            <w:r w:rsidRPr="00DD58A8">
              <w:rPr>
                <w:b/>
                <w:bCs/>
              </w:rPr>
              <w:t>et</w:t>
            </w:r>
            <w:proofErr w:type="gramEnd"/>
            <w:r w:rsidRPr="00DD58A8">
              <w:rPr>
                <w:b/>
                <w:bCs/>
              </w:rPr>
              <w:t xml:space="preserve"> de la Promotion du Travail</w:t>
            </w:r>
          </w:p>
        </w:tc>
      </w:tr>
    </w:tbl>
    <w:p w:rsidR="003D198E" w:rsidRDefault="003D198E" w:rsidP="003D198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2017/2018</w:t>
      </w:r>
    </w:p>
    <w:p w:rsidR="003D198E" w:rsidRPr="007D69BF" w:rsidRDefault="003D198E" w:rsidP="003D198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7D69BF">
        <w:rPr>
          <w:b/>
          <w:sz w:val="28"/>
          <w:szCs w:val="28"/>
        </w:rPr>
        <w:t xml:space="preserve">Contrôle continu N4 </w:t>
      </w:r>
    </w:p>
    <w:p w:rsidR="003D198E" w:rsidRPr="00695E23" w:rsidRDefault="003D198E" w:rsidP="003D198E">
      <w:pPr>
        <w:spacing w:after="0" w:line="240" w:lineRule="auto"/>
        <w:jc w:val="center"/>
        <w:rPr>
          <w:sz w:val="24"/>
          <w:szCs w:val="24"/>
        </w:rPr>
      </w:pPr>
      <w:r w:rsidRPr="00695E23">
        <w:rPr>
          <w:b/>
          <w:sz w:val="24"/>
          <w:szCs w:val="24"/>
        </w:rPr>
        <w:t>Direction Régionale centre sud</w:t>
      </w:r>
    </w:p>
    <w:p w:rsidR="003D198E" w:rsidRPr="00695E23" w:rsidRDefault="003D198E" w:rsidP="003D198E">
      <w:pPr>
        <w:spacing w:after="0" w:line="240" w:lineRule="auto"/>
        <w:rPr>
          <w:b/>
          <w:bCs/>
          <w:szCs w:val="24"/>
        </w:rPr>
      </w:pPr>
      <w:r w:rsidRPr="00695E23">
        <w:rPr>
          <w:b/>
          <w:bCs/>
          <w:sz w:val="24"/>
          <w:szCs w:val="24"/>
        </w:rPr>
        <w:t>Filière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 xml:space="preserve"> : TDI </w:t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  <w:t>Durée : 2h00</w:t>
      </w:r>
    </w:p>
    <w:p w:rsidR="003D198E" w:rsidRPr="00695E23" w:rsidRDefault="003D198E" w:rsidP="003D198E">
      <w:pPr>
        <w:spacing w:after="0" w:line="240" w:lineRule="auto"/>
        <w:rPr>
          <w:b/>
          <w:bCs/>
          <w:sz w:val="24"/>
          <w:szCs w:val="24"/>
        </w:rPr>
      </w:pPr>
      <w:r w:rsidRPr="00695E23">
        <w:rPr>
          <w:b/>
          <w:bCs/>
          <w:sz w:val="24"/>
          <w:szCs w:val="24"/>
        </w:rPr>
        <w:t>Niveau</w:t>
      </w:r>
      <w:r w:rsidRPr="00695E23">
        <w:rPr>
          <w:b/>
          <w:bCs/>
          <w:sz w:val="24"/>
          <w:szCs w:val="24"/>
        </w:rPr>
        <w:tab/>
        <w:t> 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proofErr w:type="gramStart"/>
      <w:r w:rsidRPr="00695E23">
        <w:rPr>
          <w:b/>
          <w:bCs/>
          <w:sz w:val="24"/>
          <w:szCs w:val="24"/>
        </w:rPr>
        <w:t xml:space="preserve">TS  </w:t>
      </w:r>
      <w:r w:rsidRPr="00695E23">
        <w:rPr>
          <w:b/>
          <w:bCs/>
          <w:sz w:val="24"/>
          <w:szCs w:val="24"/>
        </w:rPr>
        <w:tab/>
      </w:r>
      <w:proofErr w:type="gramEnd"/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>Barème : 20 points</w:t>
      </w:r>
    </w:p>
    <w:p w:rsidR="003D198E" w:rsidRPr="00695E23" w:rsidRDefault="003D198E" w:rsidP="003D198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95E23">
        <w:rPr>
          <w:b/>
          <w:bCs/>
          <w:sz w:val="24"/>
          <w:szCs w:val="24"/>
        </w:rPr>
        <w:t>Module</w:t>
      </w:r>
      <w:r w:rsidRPr="00695E23">
        <w:rPr>
          <w:b/>
          <w:bCs/>
          <w:sz w:val="24"/>
          <w:szCs w:val="24"/>
        </w:rPr>
        <w:tab/>
        <w:t xml:space="preserve"> : Programmation Structurée       </w:t>
      </w:r>
      <w:r>
        <w:rPr>
          <w:b/>
          <w:bCs/>
          <w:sz w:val="24"/>
          <w:szCs w:val="24"/>
        </w:rPr>
        <w:tab/>
      </w:r>
      <w:r w:rsidRPr="00695E23">
        <w:rPr>
          <w:b/>
          <w:bCs/>
          <w:sz w:val="24"/>
          <w:szCs w:val="24"/>
        </w:rPr>
        <w:t xml:space="preserve"> </w:t>
      </w:r>
      <w:r w:rsidRPr="00695E23">
        <w:rPr>
          <w:b/>
          <w:sz w:val="24"/>
          <w:szCs w:val="24"/>
          <w:u w:val="single"/>
        </w:rPr>
        <w:t>Variante N°</w:t>
      </w:r>
      <w:r w:rsidR="00F63A4D">
        <w:rPr>
          <w:b/>
          <w:sz w:val="24"/>
          <w:szCs w:val="24"/>
          <w:u w:val="single"/>
        </w:rPr>
        <w:t>4</w:t>
      </w:r>
    </w:p>
    <w:p w:rsidR="003D198E" w:rsidRDefault="003D198E" w:rsidP="00846620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846620" w:rsidRPr="00F92A9E" w:rsidRDefault="00846620" w:rsidP="00846620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Exercice 1 :</w:t>
      </w:r>
      <w:r w:rsidR="00E0421D">
        <w:rPr>
          <w:rFonts w:ascii="Roboto" w:hAnsi="Roboto"/>
          <w:b/>
          <w:bCs/>
          <w:color w:val="212121"/>
          <w:u w:val="single"/>
          <w:shd w:val="clear" w:color="auto" w:fill="FFFFFF"/>
        </w:rPr>
        <w:t>6pts</w:t>
      </w:r>
    </w:p>
    <w:p w:rsidR="00846620" w:rsidRPr="00370EBB" w:rsidRDefault="00846620" w:rsidP="00F63A4D">
      <w:pPr>
        <w:ind w:left="708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370EBB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Ecrire un programme en c qui permet de lire un entier n et affiche :</w:t>
      </w:r>
    </w:p>
    <w:p w:rsidR="00846620" w:rsidRPr="00370EBB" w:rsidRDefault="00846620" w:rsidP="00F63A4D">
      <w:pPr>
        <w:ind w:left="708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370EBB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Exemple : N=7</w:t>
      </w:r>
    </w:p>
    <w:p w:rsidR="0096257B" w:rsidRDefault="00D975AA" w:rsidP="00F63A4D">
      <w:pPr>
        <w:ind w:left="708"/>
      </w:pPr>
      <w:r>
        <w:rPr>
          <w:noProof/>
        </w:rPr>
        <w:drawing>
          <wp:inline distT="0" distB="0" distL="0" distR="0" wp14:anchorId="120056E6" wp14:editId="321281FC">
            <wp:extent cx="485775" cy="13335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85" w:rsidRPr="00F92A9E" w:rsidRDefault="00077685" w:rsidP="00077685">
      <w:pPr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>2</w:t>
      </w:r>
      <w:r w:rsidRPr="00F92A9E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E0421D">
        <w:rPr>
          <w:rFonts w:ascii="Roboto" w:hAnsi="Roboto"/>
          <w:b/>
          <w:bCs/>
          <w:color w:val="212121"/>
          <w:u w:val="single"/>
          <w:shd w:val="clear" w:color="auto" w:fill="FFFFFF"/>
        </w:rPr>
        <w:t>7</w:t>
      </w: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t>pts</w:t>
      </w:r>
    </w:p>
    <w:p w:rsidR="00077685" w:rsidRPr="00B13065" w:rsidRDefault="00077685" w:rsidP="000776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Deux entiers n1 et n2 sont dits « amis » si les sommes des chiffres les composants sont identiques (Ex : n1=65 et n2=56). </w:t>
      </w:r>
    </w:p>
    <w:p w:rsidR="00077685" w:rsidRPr="00B13065" w:rsidRDefault="00077685" w:rsidP="0007768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Ecrire un programme qui permet :</w:t>
      </w:r>
    </w:p>
    <w:p w:rsidR="00077685" w:rsidRDefault="00077685" w:rsidP="005F4F2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Remplir un tableau t[n] par des entiers </w:t>
      </w:r>
    </w:p>
    <w:p w:rsidR="00077685" w:rsidRPr="00B13065" w:rsidRDefault="00077685" w:rsidP="005F4F2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A</w:t>
      </w: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ffiche</w:t>
      </w:r>
      <w:r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>r</w:t>
      </w:r>
      <w:r w:rsidRPr="00B13065">
        <w:rPr>
          <w:rFonts w:ascii="Roboto" w:eastAsiaTheme="minorHAnsi" w:hAnsi="Roboto" w:cstheme="minorBidi"/>
          <w:color w:val="212121"/>
          <w:sz w:val="22"/>
          <w:szCs w:val="22"/>
          <w:shd w:val="clear" w:color="auto" w:fill="FFFFFF"/>
          <w:lang w:eastAsia="en-US"/>
        </w:rPr>
        <w:t xml:space="preserve"> les nombres amis de ce tableau.</w:t>
      </w:r>
    </w:p>
    <w:p w:rsidR="00077685" w:rsidRDefault="00077685" w:rsidP="00077685">
      <w:pPr>
        <w:pStyle w:val="NormalWeb"/>
        <w:shd w:val="clear" w:color="auto" w:fill="FFFFFF"/>
        <w:spacing w:before="225" w:after="225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Exemple :</w:t>
      </w:r>
    </w:p>
    <w:p w:rsidR="00077685" w:rsidRDefault="00077685" w:rsidP="00077685">
      <w:pPr>
        <w:pStyle w:val="NormalWeb"/>
        <w:shd w:val="clear" w:color="auto" w:fill="FFFFFF"/>
        <w:spacing w:before="225" w:after="225"/>
        <w:ind w:firstLine="708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N=5</w:t>
      </w:r>
    </w:p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992"/>
        <w:gridCol w:w="757"/>
        <w:gridCol w:w="803"/>
        <w:gridCol w:w="992"/>
        <w:gridCol w:w="992"/>
        <w:gridCol w:w="992"/>
      </w:tblGrid>
      <w:tr w:rsidR="00077685" w:rsidTr="00B5727A">
        <w:tc>
          <w:tcPr>
            <w:tcW w:w="992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125</w:t>
            </w:r>
          </w:p>
        </w:tc>
        <w:tc>
          <w:tcPr>
            <w:tcW w:w="757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521</w:t>
            </w:r>
          </w:p>
        </w:tc>
        <w:tc>
          <w:tcPr>
            <w:tcW w:w="803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524</w:t>
            </w:r>
          </w:p>
        </w:tc>
        <w:tc>
          <w:tcPr>
            <w:tcW w:w="992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152</w:t>
            </w:r>
          </w:p>
        </w:tc>
        <w:tc>
          <w:tcPr>
            <w:tcW w:w="992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154</w:t>
            </w:r>
          </w:p>
        </w:tc>
        <w:tc>
          <w:tcPr>
            <w:tcW w:w="992" w:type="dxa"/>
          </w:tcPr>
          <w:p w:rsidR="00077685" w:rsidRDefault="00077685" w:rsidP="00B5727A">
            <w:pPr>
              <w:pStyle w:val="NormalWeb"/>
              <w:spacing w:before="225" w:after="225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128</w:t>
            </w:r>
          </w:p>
        </w:tc>
      </w:tr>
    </w:tbl>
    <w:p w:rsidR="00077685" w:rsidRDefault="00077685" w:rsidP="00077685">
      <w:pPr>
        <w:pStyle w:val="NormalWeb"/>
        <w:shd w:val="clear" w:color="auto" w:fill="FFFFFF"/>
        <w:spacing w:before="225" w:after="225"/>
        <w:ind w:firstLine="708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Les nombres amis du tableau sont : 125 -521- 152</w:t>
      </w:r>
    </w:p>
    <w:p w:rsidR="00871579" w:rsidRDefault="00871579"/>
    <w:p w:rsidR="00D96B3E" w:rsidRDefault="00D96B3E">
      <w:pPr>
        <w:rPr>
          <w:rFonts w:ascii="Roboto" w:eastAsia="Times New Roman" w:hAnsi="Roboto" w:cs="Times New Roman"/>
          <w:b/>
          <w:bCs/>
          <w:color w:val="212121"/>
          <w:sz w:val="24"/>
          <w:szCs w:val="24"/>
          <w:u w:val="single"/>
          <w:shd w:val="clear" w:color="auto" w:fill="FFFFFF"/>
          <w:lang w:eastAsia="fr-FR"/>
        </w:rPr>
      </w:pPr>
      <w:r>
        <w:rPr>
          <w:rFonts w:ascii="Roboto" w:hAnsi="Roboto"/>
          <w:b/>
          <w:bCs/>
          <w:color w:val="212121"/>
          <w:u w:val="single"/>
          <w:shd w:val="clear" w:color="auto" w:fill="FFFFFF"/>
        </w:rPr>
        <w:br w:type="page"/>
      </w:r>
    </w:p>
    <w:p w:rsidR="00DA4666" w:rsidRDefault="00DA4666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DA4666" w:rsidRDefault="00DA4666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</w:p>
    <w:p w:rsidR="00871579" w:rsidRPr="00FF0D91" w:rsidRDefault="00871579" w:rsidP="00871579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212121"/>
          <w:u w:val="single"/>
          <w:shd w:val="clear" w:color="auto" w:fill="FFFFFF"/>
        </w:rPr>
      </w:pP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Exercice </w:t>
      </w:r>
      <w:r w:rsidR="00DA4666">
        <w:rPr>
          <w:rFonts w:ascii="Roboto" w:hAnsi="Roboto"/>
          <w:b/>
          <w:bCs/>
          <w:color w:val="212121"/>
          <w:u w:val="single"/>
          <w:shd w:val="clear" w:color="auto" w:fill="FFFFFF"/>
        </w:rPr>
        <w:t>3</w:t>
      </w:r>
      <w:r w:rsidRPr="00FF0D91">
        <w:rPr>
          <w:rFonts w:ascii="Roboto" w:hAnsi="Roboto"/>
          <w:b/>
          <w:bCs/>
          <w:color w:val="212121"/>
          <w:u w:val="single"/>
          <w:shd w:val="clear" w:color="auto" w:fill="FFFFFF"/>
        </w:rPr>
        <w:t> :</w:t>
      </w:r>
      <w:r w:rsidR="00D96BF1">
        <w:rPr>
          <w:rFonts w:ascii="Roboto" w:hAnsi="Roboto"/>
          <w:b/>
          <w:bCs/>
          <w:color w:val="212121"/>
          <w:u w:val="single"/>
          <w:shd w:val="clear" w:color="auto" w:fill="FFFFFF"/>
        </w:rPr>
        <w:t xml:space="preserve"> 7pts</w:t>
      </w:r>
      <w:bookmarkStart w:id="0" w:name="_GoBack"/>
      <w:bookmarkEnd w:id="0"/>
    </w:p>
    <w:p w:rsidR="00871579" w:rsidRPr="00FF0D91" w:rsidRDefault="00871579" w:rsidP="00871579">
      <w:pPr>
        <w:spacing w:after="0" w:line="360" w:lineRule="auto"/>
        <w:ind w:left="709"/>
        <w:rPr>
          <w:rFonts w:asciiTheme="majorBidi" w:hAnsiTheme="majorBidi" w:cstheme="majorBidi"/>
          <w:sz w:val="24"/>
          <w:szCs w:val="24"/>
        </w:rPr>
      </w:pPr>
      <w:r w:rsidRPr="00FF0D91">
        <w:rPr>
          <w:rFonts w:asciiTheme="majorBidi" w:hAnsiTheme="majorBidi" w:cstheme="majorBidi"/>
          <w:sz w:val="24"/>
          <w:szCs w:val="24"/>
        </w:rPr>
        <w:t xml:space="preserve">Ecrire un </w:t>
      </w:r>
      <w:r>
        <w:rPr>
          <w:rFonts w:asciiTheme="majorBidi" w:hAnsiTheme="majorBidi" w:cstheme="majorBidi"/>
          <w:sz w:val="24"/>
          <w:szCs w:val="24"/>
        </w:rPr>
        <w:t>programme</w:t>
      </w:r>
      <w:r w:rsidRPr="00FF0D91">
        <w:rPr>
          <w:rFonts w:asciiTheme="majorBidi" w:hAnsiTheme="majorBidi" w:cstheme="majorBidi"/>
          <w:sz w:val="24"/>
          <w:szCs w:val="24"/>
        </w:rPr>
        <w:t xml:space="preserve"> qui permet de :</w:t>
      </w:r>
    </w:p>
    <w:p w:rsidR="00871579" w:rsidRPr="00162F31" w:rsidRDefault="00871579" w:rsidP="005F4F21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Lire une matrice de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lignes et </w:t>
      </w:r>
      <w:proofErr w:type="spellStart"/>
      <w:r w:rsidRPr="00162F31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162F31">
        <w:rPr>
          <w:rFonts w:asciiTheme="majorBidi" w:hAnsiTheme="majorBidi" w:cstheme="majorBidi"/>
          <w:sz w:val="24"/>
          <w:szCs w:val="24"/>
        </w:rPr>
        <w:t xml:space="preserve"> colonnes .</w:t>
      </w:r>
    </w:p>
    <w:p w:rsidR="00871579" w:rsidRPr="00162F31" w:rsidRDefault="00871579" w:rsidP="005F4F21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Afficher ensuite cette matrice ligne par ligne. </w:t>
      </w:r>
    </w:p>
    <w:p w:rsidR="00871579" w:rsidRPr="00162F31" w:rsidRDefault="00871579" w:rsidP="005F4F21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62F31">
        <w:rPr>
          <w:rFonts w:asciiTheme="majorBidi" w:hAnsiTheme="majorBidi" w:cstheme="majorBidi"/>
          <w:sz w:val="24"/>
          <w:szCs w:val="24"/>
        </w:rPr>
        <w:t>Calculer et afficher la somme des éléments de la diagonale principale.</w:t>
      </w:r>
    </w:p>
    <w:p w:rsidR="00D13392" w:rsidRPr="00D13392" w:rsidRDefault="00871579" w:rsidP="005F4F21">
      <w:pPr>
        <w:pStyle w:val="Paragraphedeliste"/>
        <w:numPr>
          <w:ilvl w:val="0"/>
          <w:numId w:val="7"/>
        </w:numPr>
        <w:spacing w:after="0" w:line="360" w:lineRule="auto"/>
        <w:rPr>
          <w:lang w:eastAsia="fr-FR"/>
        </w:rPr>
      </w:pPr>
      <w:r w:rsidRPr="00162F31">
        <w:rPr>
          <w:rFonts w:asciiTheme="majorBidi" w:hAnsiTheme="majorBidi" w:cstheme="majorBidi"/>
          <w:sz w:val="24"/>
          <w:szCs w:val="24"/>
        </w:rPr>
        <w:t>Afficher un message qui précise si elle est triangulaire supérieure ou pas.</w:t>
      </w:r>
    </w:p>
    <w:p w:rsidR="00871579" w:rsidRPr="00277303" w:rsidRDefault="00871579" w:rsidP="00D13392">
      <w:pPr>
        <w:pStyle w:val="Paragraphedeliste"/>
        <w:spacing w:after="0" w:line="360" w:lineRule="auto"/>
        <w:ind w:left="1069"/>
        <w:rPr>
          <w:lang w:eastAsia="fr-FR"/>
        </w:rPr>
      </w:pPr>
      <w:r w:rsidRPr="00162F31">
        <w:rPr>
          <w:rFonts w:asciiTheme="majorBidi" w:hAnsiTheme="majorBidi" w:cstheme="majorBidi"/>
          <w:sz w:val="24"/>
          <w:szCs w:val="24"/>
        </w:rPr>
        <w:t xml:space="preserve"> Une matrice est triangulaire supérieure si toutes les valeurs au-dessous de la première diagonale sont égales à zéro.   </w:t>
      </w:r>
      <w:r w:rsidRPr="00162F31">
        <w:rPr>
          <w:rFonts w:asciiTheme="majorBidi" w:hAnsiTheme="majorBidi" w:cstheme="majorBidi"/>
          <w:sz w:val="24"/>
          <w:szCs w:val="24"/>
        </w:rPr>
        <w:br/>
      </w:r>
      <w:r w:rsidRPr="00162F31">
        <w:rPr>
          <w:b/>
          <w:bCs/>
          <w:shd w:val="clear" w:color="auto" w:fill="FFFFFF"/>
        </w:rPr>
        <w:t>Exemple de matrice triangulaire supérieure 4 x 4 :</w:t>
      </w:r>
      <w:r w:rsidRPr="00162F31">
        <w:rPr>
          <w:b/>
          <w:bCs/>
          <w:shd w:val="clear" w:color="auto" w:fill="FFFFFF"/>
        </w:rPr>
        <w:br/>
      </w:r>
      <w:r>
        <w:rPr>
          <w:noProof/>
        </w:rPr>
        <w:drawing>
          <wp:inline distT="0" distB="0" distL="0" distR="0" wp14:anchorId="7613A96B" wp14:editId="6B5767A1">
            <wp:extent cx="5760720" cy="15367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79" w:rsidRPr="00277303" w:rsidRDefault="00871579" w:rsidP="00871579">
      <w:p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</w:p>
    <w:p w:rsidR="00871579" w:rsidRDefault="00871579"/>
    <w:sectPr w:rsidR="00871579" w:rsidSect="00004A6B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BEE"/>
    <w:multiLevelType w:val="hybridMultilevel"/>
    <w:tmpl w:val="ACB05DD4"/>
    <w:lvl w:ilvl="0" w:tplc="462C90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6B4731"/>
    <w:multiLevelType w:val="hybridMultilevel"/>
    <w:tmpl w:val="AD700DBE"/>
    <w:lvl w:ilvl="0" w:tplc="4E56C0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C196C"/>
    <w:multiLevelType w:val="hybridMultilevel"/>
    <w:tmpl w:val="DF3CBB48"/>
    <w:lvl w:ilvl="0" w:tplc="8FFE6E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515643"/>
    <w:multiLevelType w:val="hybridMultilevel"/>
    <w:tmpl w:val="4D30B028"/>
    <w:lvl w:ilvl="0" w:tplc="B70E28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0533C1"/>
    <w:multiLevelType w:val="multilevel"/>
    <w:tmpl w:val="3BA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2111B"/>
    <w:multiLevelType w:val="hybridMultilevel"/>
    <w:tmpl w:val="DDB05EB6"/>
    <w:lvl w:ilvl="0" w:tplc="9E247C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57FD"/>
    <w:multiLevelType w:val="hybridMultilevel"/>
    <w:tmpl w:val="994C9278"/>
    <w:lvl w:ilvl="0" w:tplc="5A88A0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7B"/>
    <w:rsid w:val="00004A6B"/>
    <w:rsid w:val="00077685"/>
    <w:rsid w:val="00104ABB"/>
    <w:rsid w:val="00113463"/>
    <w:rsid w:val="00121243"/>
    <w:rsid w:val="00130604"/>
    <w:rsid w:val="00144860"/>
    <w:rsid w:val="00162F31"/>
    <w:rsid w:val="001C7FC4"/>
    <w:rsid w:val="001D198F"/>
    <w:rsid w:val="00214055"/>
    <w:rsid w:val="00277303"/>
    <w:rsid w:val="002966E4"/>
    <w:rsid w:val="002C3B8F"/>
    <w:rsid w:val="002F1D46"/>
    <w:rsid w:val="00303B68"/>
    <w:rsid w:val="003214E7"/>
    <w:rsid w:val="00337A50"/>
    <w:rsid w:val="00351F37"/>
    <w:rsid w:val="00370EBB"/>
    <w:rsid w:val="003A6F31"/>
    <w:rsid w:val="003D198E"/>
    <w:rsid w:val="0041568E"/>
    <w:rsid w:val="00477D8B"/>
    <w:rsid w:val="00533C68"/>
    <w:rsid w:val="00542A12"/>
    <w:rsid w:val="005655E1"/>
    <w:rsid w:val="005F4F21"/>
    <w:rsid w:val="00687890"/>
    <w:rsid w:val="00693CF1"/>
    <w:rsid w:val="00695E23"/>
    <w:rsid w:val="00700AD8"/>
    <w:rsid w:val="007D69BF"/>
    <w:rsid w:val="00846620"/>
    <w:rsid w:val="00871579"/>
    <w:rsid w:val="008A6163"/>
    <w:rsid w:val="008C41A5"/>
    <w:rsid w:val="00936C4A"/>
    <w:rsid w:val="0096257B"/>
    <w:rsid w:val="009659D7"/>
    <w:rsid w:val="009E7AB8"/>
    <w:rsid w:val="00A87258"/>
    <w:rsid w:val="00AA3B6C"/>
    <w:rsid w:val="00B13065"/>
    <w:rsid w:val="00B40A54"/>
    <w:rsid w:val="00C1176F"/>
    <w:rsid w:val="00C15218"/>
    <w:rsid w:val="00C9501A"/>
    <w:rsid w:val="00CA5D70"/>
    <w:rsid w:val="00CB0C54"/>
    <w:rsid w:val="00D0623B"/>
    <w:rsid w:val="00D13392"/>
    <w:rsid w:val="00D96B3E"/>
    <w:rsid w:val="00D96BF1"/>
    <w:rsid w:val="00D975AA"/>
    <w:rsid w:val="00DA4666"/>
    <w:rsid w:val="00DD58A8"/>
    <w:rsid w:val="00E0421D"/>
    <w:rsid w:val="00E34011"/>
    <w:rsid w:val="00E35618"/>
    <w:rsid w:val="00E45785"/>
    <w:rsid w:val="00F029AB"/>
    <w:rsid w:val="00F63A4D"/>
    <w:rsid w:val="00F92A9E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9125"/>
  <w15:chartTrackingRefBased/>
  <w15:docId w15:val="{B51646DD-0BA7-4F95-A3F5-A317C2E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25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257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6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6257B"/>
    <w:rPr>
      <w:b/>
      <w:bCs/>
    </w:rPr>
  </w:style>
  <w:style w:type="character" w:customStyle="1" w:styleId="exemple-title">
    <w:name w:val="exemple-title"/>
    <w:basedOn w:val="Policepardfaut"/>
    <w:rsid w:val="0096257B"/>
  </w:style>
  <w:style w:type="paragraph" w:styleId="Paragraphedeliste">
    <w:name w:val="List Paragraph"/>
    <w:basedOn w:val="Normal"/>
    <w:uiPriority w:val="34"/>
    <w:qFormat/>
    <w:rsid w:val="00162F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amimi ABDERRAHMAN</dc:creator>
  <cp:keywords/>
  <dc:description/>
  <cp:lastModifiedBy>amimi ABDERRAHMAN</cp:lastModifiedBy>
  <cp:revision>70</cp:revision>
  <dcterms:created xsi:type="dcterms:W3CDTF">2017-11-13T18:23:00Z</dcterms:created>
  <dcterms:modified xsi:type="dcterms:W3CDTF">2017-11-20T14:31:00Z</dcterms:modified>
</cp:coreProperties>
</file>