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267" w:rsidRDefault="00614267" w:rsidP="00614267">
      <w:pPr>
        <w:pStyle w:val="NormalWeb"/>
        <w:rPr>
          <w:rFonts w:asciiTheme="minorHAnsi" w:hAnsiTheme="minorHAnsi" w:cstheme="minorHAnsi"/>
          <w:b/>
          <w:bCs/>
          <w:sz w:val="40"/>
          <w:szCs w:val="40"/>
        </w:rPr>
      </w:pPr>
    </w:p>
    <w:p w:rsidR="00614267" w:rsidRDefault="00614267" w:rsidP="00614267">
      <w:pPr>
        <w:pStyle w:val="NormalWeb"/>
        <w:rPr>
          <w:rFonts w:asciiTheme="minorHAnsi" w:hAnsiTheme="minorHAnsi" w:cstheme="minorHAnsi"/>
          <w:b/>
          <w:bCs/>
          <w:sz w:val="40"/>
          <w:szCs w:val="40"/>
        </w:rPr>
      </w:pPr>
    </w:p>
    <w:p w:rsidR="00614267" w:rsidRDefault="00614267" w:rsidP="00614267">
      <w:pPr>
        <w:pStyle w:val="NormalWeb"/>
        <w:rPr>
          <w:rFonts w:asciiTheme="minorHAnsi" w:hAnsiTheme="minorHAnsi" w:cstheme="minorHAnsi"/>
          <w:b/>
          <w:bCs/>
          <w:sz w:val="40"/>
          <w:szCs w:val="40"/>
        </w:rPr>
      </w:pPr>
      <w:r w:rsidRPr="00082CC8">
        <w:rPr>
          <w:rFonts w:asciiTheme="minorHAnsi" w:hAnsiTheme="minorHAnsi" w:cstheme="minorHAnsi"/>
          <w:b/>
          <w:bCs/>
          <w:sz w:val="40"/>
          <w:szCs w:val="40"/>
        </w:rPr>
        <w:t>Home</w:t>
      </w:r>
    </w:p>
    <w:p w:rsidR="00614267" w:rsidRDefault="00614267" w:rsidP="00614267">
      <w:pPr>
        <w:spacing w:before="100" w:beforeAutospacing="1" w:after="100" w:afterAutospacing="1" w:line="240" w:lineRule="auto"/>
        <w:ind w:left="360"/>
        <w:rPr>
          <w:rFonts w:eastAsia="Times New Roman" w:cstheme="minorHAnsi"/>
          <w:b/>
          <w:bCs/>
          <w:sz w:val="40"/>
          <w:szCs w:val="40"/>
        </w:rPr>
      </w:pPr>
    </w:p>
    <w:p w:rsidR="00614267" w:rsidRPr="00631A79" w:rsidRDefault="00614267" w:rsidP="00614267">
      <w:pPr>
        <w:spacing w:before="100" w:beforeAutospacing="1" w:after="100" w:afterAutospacing="1" w:line="240" w:lineRule="auto"/>
        <w:ind w:left="360"/>
        <w:jc w:val="both"/>
        <w:rPr>
          <w:rFonts w:asciiTheme="majorBidi" w:hAnsiTheme="majorBidi" w:cstheme="majorBidi"/>
          <w:sz w:val="24"/>
          <w:szCs w:val="24"/>
        </w:rPr>
      </w:pPr>
      <w:r>
        <w:rPr>
          <w:rStyle w:val="Strong"/>
          <w:rFonts w:asciiTheme="majorBidi" w:hAnsiTheme="majorBidi" w:cstheme="majorBidi"/>
          <w:sz w:val="24"/>
          <w:szCs w:val="24"/>
        </w:rPr>
        <w:t>NIKI</w:t>
      </w:r>
      <w:r w:rsidRPr="00631A79">
        <w:rPr>
          <w:rStyle w:val="Strong"/>
          <w:rFonts w:asciiTheme="majorBidi" w:hAnsiTheme="majorBidi" w:cstheme="majorBidi"/>
          <w:sz w:val="24"/>
          <w:szCs w:val="24"/>
        </w:rPr>
        <w:t xml:space="preserve"> Marine Company </w:t>
      </w:r>
      <w:proofErr w:type="spellStart"/>
      <w:proofErr w:type="gramStart"/>
      <w:r w:rsidRPr="00631A79">
        <w:rPr>
          <w:rStyle w:val="Strong"/>
          <w:rFonts w:asciiTheme="majorBidi" w:hAnsiTheme="majorBidi" w:cstheme="majorBidi"/>
          <w:sz w:val="16"/>
          <w:szCs w:val="16"/>
        </w:rPr>
        <w:t>Ky</w:t>
      </w:r>
      <w:proofErr w:type="spellEnd"/>
      <w:proofErr w:type="gramEnd"/>
      <w:r>
        <w:rPr>
          <w:rStyle w:val="Strong"/>
          <w:rFonts w:asciiTheme="majorBidi" w:hAnsiTheme="majorBidi" w:cstheme="majorBidi"/>
          <w:sz w:val="24"/>
          <w:szCs w:val="24"/>
        </w:rPr>
        <w:t xml:space="preserve"> (NMC</w:t>
      </w:r>
      <w:r w:rsidRPr="00631A79">
        <w:rPr>
          <w:rStyle w:val="Strong"/>
          <w:rFonts w:asciiTheme="majorBidi" w:hAnsiTheme="majorBidi" w:cstheme="majorBidi"/>
          <w:sz w:val="24"/>
          <w:szCs w:val="24"/>
        </w:rPr>
        <w:t>)</w:t>
      </w:r>
      <w:r w:rsidRPr="00631A79">
        <w:rPr>
          <w:rFonts w:asciiTheme="majorBidi" w:hAnsiTheme="majorBidi" w:cstheme="majorBidi"/>
          <w:sz w:val="24"/>
          <w:szCs w:val="24"/>
        </w:rPr>
        <w:t xml:space="preserve"> is an internationally focused Marine service company based in Helsinki, Finland, that offers and develops</w:t>
      </w:r>
      <w:r w:rsidRPr="00631A79">
        <w:rPr>
          <w:rFonts w:asciiTheme="majorBidi" w:eastAsia="Times New Roman" w:hAnsiTheme="majorBidi" w:cstheme="majorBidi"/>
          <w:sz w:val="24"/>
          <w:szCs w:val="24"/>
        </w:rPr>
        <w:t xml:space="preserve"> the best quality of various services in the most efficient way in Ship repairs and marine services for ship owners and other customers.</w:t>
      </w:r>
      <w:r w:rsidRPr="00631A79">
        <w:rPr>
          <w:rFonts w:asciiTheme="majorBidi" w:hAnsiTheme="majorBidi" w:cstheme="majorBidi"/>
          <w:sz w:val="24"/>
          <w:szCs w:val="24"/>
        </w:rPr>
        <w:t xml:space="preserve"> In addition, NMC works with a number of strategic partners to offer a range of various services and innovative </w:t>
      </w:r>
      <w:r w:rsidRPr="00631A79">
        <w:rPr>
          <w:rFonts w:asciiTheme="majorBidi" w:hAnsiTheme="majorBidi" w:cstheme="majorBidi"/>
          <w:b/>
          <w:bCs/>
          <w:sz w:val="24"/>
          <w:szCs w:val="24"/>
        </w:rPr>
        <w:t xml:space="preserve">technologies and </w:t>
      </w:r>
      <w:r w:rsidRPr="00631A79">
        <w:rPr>
          <w:rFonts w:asciiTheme="majorBidi" w:hAnsiTheme="majorBidi" w:cstheme="majorBidi"/>
          <w:sz w:val="24"/>
          <w:szCs w:val="24"/>
        </w:rPr>
        <w:t>solutions including marine Technical and commercial suppo</w:t>
      </w:r>
      <w:r w:rsidR="00FD47C7">
        <w:rPr>
          <w:rFonts w:asciiTheme="majorBidi" w:hAnsiTheme="majorBidi" w:cstheme="majorBidi"/>
          <w:sz w:val="24"/>
          <w:szCs w:val="24"/>
        </w:rPr>
        <w:t xml:space="preserve">rts, Marine contract solutions, </w:t>
      </w:r>
      <w:bookmarkStart w:id="0" w:name="_GoBack"/>
      <w:bookmarkEnd w:id="0"/>
      <w:r w:rsidR="00FD47C7">
        <w:rPr>
          <w:rFonts w:asciiTheme="majorBidi" w:hAnsiTheme="majorBidi" w:cstheme="majorBidi"/>
          <w:sz w:val="24"/>
          <w:szCs w:val="24"/>
        </w:rPr>
        <w:t xml:space="preserve">Vessel Broker </w:t>
      </w:r>
      <w:r w:rsidRPr="00631A79">
        <w:rPr>
          <w:rFonts w:asciiTheme="majorBidi" w:hAnsiTheme="majorBidi" w:cstheme="majorBidi"/>
          <w:sz w:val="24"/>
          <w:szCs w:val="24"/>
        </w:rPr>
        <w:t>and transportation of petrochemical cargos….  Pure Ballast ….. (Alfa Laval)…. in domestic and international markets. These services are suitable for a wide range of ships, ferries and other……</w:t>
      </w:r>
    </w:p>
    <w:p w:rsidR="00614267" w:rsidRPr="00631A79" w:rsidRDefault="00614267" w:rsidP="00614267">
      <w:pPr>
        <w:pStyle w:val="NormalWeb"/>
        <w:ind w:left="360"/>
        <w:jc w:val="both"/>
        <w:rPr>
          <w:rFonts w:asciiTheme="majorBidi" w:hAnsiTheme="majorBidi" w:cstheme="majorBidi"/>
        </w:rPr>
      </w:pPr>
      <w:r w:rsidRPr="00631A79">
        <w:rPr>
          <w:rFonts w:asciiTheme="majorBidi" w:hAnsiTheme="majorBidi" w:cstheme="majorBidi"/>
        </w:rPr>
        <w:t xml:space="preserve">Our team of marine professional  having a vide experience in ships machinery &amp; </w:t>
      </w:r>
      <w:proofErr w:type="spellStart"/>
      <w:r w:rsidRPr="00631A79">
        <w:rPr>
          <w:rFonts w:asciiTheme="majorBidi" w:hAnsiTheme="majorBidi" w:cstheme="majorBidi"/>
        </w:rPr>
        <w:t>equipments</w:t>
      </w:r>
      <w:proofErr w:type="spellEnd"/>
      <w:r w:rsidRPr="00631A79">
        <w:rPr>
          <w:rFonts w:asciiTheme="majorBidi" w:hAnsiTheme="majorBidi" w:cstheme="majorBidi"/>
        </w:rPr>
        <w:t xml:space="preserve"> repairing along with working relationships with some well-known yards and repair companies in region and  also supplying of Ships Machinery and related spare parts approved by classification societies. Well established in Scandinavia, Finland with Dubai branch office ensures our clients with great service and best advice.</w:t>
      </w:r>
    </w:p>
    <w:p w:rsidR="00614267" w:rsidRPr="00631A79" w:rsidRDefault="00614267" w:rsidP="00614267">
      <w:pPr>
        <w:pStyle w:val="NoSpacing"/>
        <w:ind w:left="360"/>
        <w:jc w:val="both"/>
        <w:rPr>
          <w:rFonts w:asciiTheme="majorBidi" w:hAnsiTheme="majorBidi" w:cstheme="majorBidi"/>
          <w:color w:val="FF0000"/>
          <w:sz w:val="24"/>
          <w:szCs w:val="24"/>
        </w:rPr>
      </w:pPr>
      <w:r>
        <w:rPr>
          <w:rFonts w:asciiTheme="majorBidi" w:hAnsiTheme="majorBidi" w:cstheme="majorBidi"/>
          <w:sz w:val="24"/>
          <w:szCs w:val="24"/>
        </w:rPr>
        <w:t>NIKI</w:t>
      </w:r>
      <w:r w:rsidRPr="00631A79">
        <w:rPr>
          <w:rFonts w:asciiTheme="majorBidi" w:hAnsiTheme="majorBidi" w:cstheme="majorBidi"/>
          <w:sz w:val="24"/>
          <w:szCs w:val="24"/>
        </w:rPr>
        <w:t xml:space="preserve"> Marine Company (NMC) sets the international standard services in its field. We also provide our valuable customers with latest, recently updated navigation and publication charts and local Notice to Mariners around the world. Our aim is to support and handover all critical, updated data to our clients for providing smooth operation for under hire or engaged charter vessels worldwide and especially in Middle East.</w:t>
      </w:r>
    </w:p>
    <w:p w:rsidR="00614267" w:rsidRPr="00631A79" w:rsidRDefault="00614267" w:rsidP="00614267">
      <w:pPr>
        <w:spacing w:before="100" w:beforeAutospacing="1" w:after="100" w:afterAutospacing="1" w:line="240" w:lineRule="auto"/>
        <w:ind w:left="360" w:firstLine="30"/>
        <w:jc w:val="both"/>
        <w:rPr>
          <w:rFonts w:asciiTheme="majorBidi" w:hAnsiTheme="majorBidi" w:cstheme="majorBidi"/>
          <w:color w:val="FF0000"/>
          <w:sz w:val="24"/>
          <w:szCs w:val="24"/>
        </w:rPr>
      </w:pPr>
      <w:r w:rsidRPr="00631A79">
        <w:rPr>
          <w:rFonts w:asciiTheme="majorBidi" w:hAnsiTheme="majorBidi" w:cstheme="majorBidi"/>
          <w:sz w:val="24"/>
          <w:szCs w:val="24"/>
        </w:rPr>
        <w:t>With 20 years’ experience in marine filed, we have extensive network with different companies and mariners around the world. We serve as marine technical advisor, expert Marine Consultant for investors in marine sectors and other related fields in Marine industry.</w:t>
      </w:r>
    </w:p>
    <w:p w:rsidR="00614267" w:rsidRPr="00631A79" w:rsidRDefault="00614267" w:rsidP="00614267">
      <w:pPr>
        <w:pStyle w:val="style4"/>
        <w:ind w:left="360"/>
        <w:jc w:val="both"/>
        <w:rPr>
          <w:rFonts w:asciiTheme="majorBidi" w:hAnsiTheme="majorBidi" w:cstheme="majorBidi"/>
        </w:rPr>
      </w:pPr>
      <w:r w:rsidRPr="00631A79">
        <w:rPr>
          <w:rFonts w:asciiTheme="majorBidi" w:hAnsiTheme="majorBidi" w:cstheme="majorBidi"/>
        </w:rPr>
        <w:t xml:space="preserve">Our client's interests always come first. Our success depends crucially on our ability to serve our valuable customers in the most efficient way. This company with hard working during 24 h 7 ensures right qualitative services to the Ship Owners.     </w:t>
      </w:r>
    </w:p>
    <w:p w:rsidR="0072423B" w:rsidRDefault="0072423B"/>
    <w:sectPr w:rsidR="0072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67"/>
    <w:rsid w:val="00614267"/>
    <w:rsid w:val="0072423B"/>
    <w:rsid w:val="00FD4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A814D-0E61-4FD6-B473-534254C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2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6142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14267"/>
    <w:pPr>
      <w:spacing w:after="0" w:line="240" w:lineRule="auto"/>
    </w:pPr>
  </w:style>
  <w:style w:type="character" w:styleId="Strong">
    <w:name w:val="Strong"/>
    <w:basedOn w:val="DefaultParagraphFont"/>
    <w:uiPriority w:val="22"/>
    <w:qFormat/>
    <w:rsid w:val="00614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Asiashm Company</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2014-07-08T10:57:00Z</dcterms:created>
  <dcterms:modified xsi:type="dcterms:W3CDTF">2014-07-08T11:00:00Z</dcterms:modified>
</cp:coreProperties>
</file>