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557B" w14:textId="77777777" w:rsidR="0050575E" w:rsidRPr="0050575E" w:rsidRDefault="0050575E" w:rsidP="0050575E">
      <w:pPr>
        <w:spacing w:after="120" w:line="80" w:lineRule="atLeast"/>
        <w:rPr>
          <w:rFonts w:asciiTheme="majorBidi" w:hAnsiTheme="majorBidi" w:cstheme="majorBidi"/>
          <w:b/>
          <w:bCs/>
          <w:sz w:val="24"/>
          <w:szCs w:val="24"/>
        </w:rPr>
      </w:pPr>
      <w:r w:rsidRPr="0050575E">
        <w:rPr>
          <w:rFonts w:asciiTheme="majorBidi" w:hAnsiTheme="majorBidi" w:cstheme="majorBidi"/>
          <w:b/>
          <w:bCs/>
          <w:sz w:val="24"/>
          <w:szCs w:val="24"/>
        </w:rPr>
        <w:t>PUBLICATIONS AND PATENTS</w:t>
      </w:r>
    </w:p>
    <w:p w14:paraId="147817C5" w14:textId="77777777" w:rsidR="0050575E" w:rsidRPr="00FF6310" w:rsidRDefault="0050575E" w:rsidP="0050575E">
      <w:pPr>
        <w:spacing w:before="120" w:after="120" w:line="80" w:lineRule="atLeast"/>
        <w:ind w:left="792" w:hanging="288"/>
        <w:rPr>
          <w:rFonts w:asciiTheme="majorBidi" w:hAnsiTheme="majorBidi" w:cstheme="majorBidi"/>
          <w:b/>
        </w:rPr>
      </w:pPr>
      <w:r w:rsidRPr="0050575E">
        <w:rPr>
          <w:rFonts w:asciiTheme="majorBidi" w:hAnsiTheme="majorBidi" w:cstheme="majorBidi"/>
          <w:b/>
          <w:sz w:val="28"/>
          <w:szCs w:val="28"/>
        </w:rPr>
        <w:t>Refereed Journals</w:t>
      </w:r>
    </w:p>
    <w:p w14:paraId="5E348A00" w14:textId="77777777" w:rsidR="0050575E" w:rsidRPr="00590456" w:rsidRDefault="0050575E" w:rsidP="005057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040682">
        <w:rPr>
          <w:rFonts w:asciiTheme="majorBidi" w:hAnsiTheme="majorBidi" w:cstheme="majorBidi"/>
        </w:rPr>
        <w:t xml:space="preserve">F. Akbar and A. </w:t>
      </w:r>
      <w:proofErr w:type="spellStart"/>
      <w:r w:rsidRPr="00040682">
        <w:rPr>
          <w:rFonts w:asciiTheme="majorBidi" w:hAnsiTheme="majorBidi" w:cstheme="majorBidi"/>
        </w:rPr>
        <w:t>Mortazawi</w:t>
      </w:r>
      <w:proofErr w:type="spellEnd"/>
      <w:r w:rsidRPr="00040682">
        <w:rPr>
          <w:rFonts w:asciiTheme="majorBidi" w:hAnsiTheme="majorBidi" w:cstheme="majorBidi"/>
        </w:rPr>
        <w:t xml:space="preserve">, “An integrated compact phase shifter with a single analog </w:t>
      </w:r>
      <w:r w:rsidRPr="00590456">
        <w:rPr>
          <w:rFonts w:asciiTheme="majorBidi" w:hAnsiTheme="majorBidi" w:cstheme="majorBidi"/>
        </w:rPr>
        <w:t xml:space="preserve">control,” </w:t>
      </w:r>
      <w:r w:rsidRPr="00590456">
        <w:rPr>
          <w:rFonts w:asciiTheme="majorBidi" w:hAnsiTheme="majorBidi" w:cstheme="majorBidi"/>
          <w:i/>
          <w:iCs/>
        </w:rPr>
        <w:t xml:space="preserve">IEEE </w:t>
      </w:r>
      <w:proofErr w:type="spellStart"/>
      <w:r w:rsidRPr="00590456">
        <w:rPr>
          <w:rFonts w:asciiTheme="majorBidi" w:hAnsiTheme="majorBidi" w:cstheme="majorBidi"/>
          <w:i/>
          <w:iCs/>
        </w:rPr>
        <w:t>Microw</w:t>
      </w:r>
      <w:proofErr w:type="spellEnd"/>
      <w:r w:rsidRPr="00590456">
        <w:rPr>
          <w:rFonts w:asciiTheme="majorBidi" w:hAnsiTheme="majorBidi" w:cstheme="majorBidi"/>
          <w:i/>
          <w:iCs/>
        </w:rPr>
        <w:t xml:space="preserve">. </w:t>
      </w:r>
      <w:proofErr w:type="spellStart"/>
      <w:r w:rsidRPr="00590456">
        <w:rPr>
          <w:rFonts w:asciiTheme="majorBidi" w:hAnsiTheme="majorBidi" w:cstheme="majorBidi"/>
          <w:i/>
          <w:iCs/>
        </w:rPr>
        <w:t>Compon</w:t>
      </w:r>
      <w:proofErr w:type="spellEnd"/>
      <w:r w:rsidRPr="00590456">
        <w:rPr>
          <w:rFonts w:asciiTheme="majorBidi" w:hAnsiTheme="majorBidi" w:cstheme="majorBidi"/>
          <w:i/>
          <w:iCs/>
        </w:rPr>
        <w:t>. Lett.</w:t>
      </w:r>
      <w:r w:rsidRPr="00590456">
        <w:rPr>
          <w:rFonts w:asciiTheme="majorBidi" w:hAnsiTheme="majorBidi" w:cstheme="majorBidi"/>
        </w:rPr>
        <w:t>, vol. 32, no. 5, pp. 410‒413, May 2022.</w:t>
      </w:r>
    </w:p>
    <w:p w14:paraId="209F0D00" w14:textId="77777777" w:rsidR="0050575E" w:rsidRPr="00922046" w:rsidRDefault="0050575E" w:rsidP="005057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55619B">
        <w:rPr>
          <w:rFonts w:asciiTheme="majorBidi" w:hAnsiTheme="majorBidi" w:cstheme="majorBidi"/>
        </w:rPr>
        <w:t xml:space="preserve">F. Akbar, B. </w:t>
      </w:r>
      <w:proofErr w:type="spellStart"/>
      <w:r w:rsidRPr="0055619B">
        <w:rPr>
          <w:rFonts w:asciiTheme="majorBidi" w:hAnsiTheme="majorBidi" w:cstheme="majorBidi"/>
        </w:rPr>
        <w:t>Yektakhah</w:t>
      </w:r>
      <w:proofErr w:type="spellEnd"/>
      <w:r w:rsidRPr="0055619B">
        <w:rPr>
          <w:rFonts w:asciiTheme="majorBidi" w:hAnsiTheme="majorBidi" w:cstheme="majorBidi"/>
        </w:rPr>
        <w:t xml:space="preserve">, H. Xu, and K. </w:t>
      </w:r>
      <w:proofErr w:type="spellStart"/>
      <w:r w:rsidRPr="0055619B">
        <w:rPr>
          <w:rFonts w:asciiTheme="majorBidi" w:hAnsiTheme="majorBidi" w:cstheme="majorBidi"/>
        </w:rPr>
        <w:t>Sarabandi</w:t>
      </w:r>
      <w:proofErr w:type="spellEnd"/>
      <w:r w:rsidRPr="0055619B">
        <w:rPr>
          <w:rFonts w:asciiTheme="majorBidi" w:hAnsiTheme="majorBidi" w:cstheme="majorBidi"/>
        </w:rPr>
        <w:t>, “A low-complexity time-</w:t>
      </w:r>
      <w:r w:rsidRPr="00922046">
        <w:rPr>
          <w:rFonts w:asciiTheme="majorBidi" w:hAnsiTheme="majorBidi" w:cstheme="majorBidi"/>
        </w:rPr>
        <w:t xml:space="preserve">domain method for a fast and </w:t>
      </w:r>
      <w:r w:rsidRPr="00594D4C">
        <w:rPr>
          <w:rFonts w:asciiTheme="majorBidi" w:hAnsiTheme="majorBidi" w:cstheme="majorBidi"/>
        </w:rPr>
        <w:t xml:space="preserve">accurate measurement of Q-factor and resonant frequency of RF and microwave resonators,” </w:t>
      </w:r>
      <w:r w:rsidRPr="00594D4C">
        <w:rPr>
          <w:rFonts w:asciiTheme="majorBidi" w:hAnsiTheme="majorBidi" w:cstheme="majorBidi"/>
          <w:i/>
          <w:iCs/>
        </w:rPr>
        <w:t>IEEE Access</w:t>
      </w:r>
      <w:r w:rsidRPr="00594D4C">
        <w:rPr>
          <w:rFonts w:asciiTheme="majorBidi" w:hAnsiTheme="majorBidi" w:cstheme="majorBidi"/>
        </w:rPr>
        <w:t>, vol. 9,</w:t>
      </w:r>
      <w:r w:rsidRPr="00922046">
        <w:rPr>
          <w:rFonts w:asciiTheme="majorBidi" w:hAnsiTheme="majorBidi" w:cstheme="majorBidi"/>
        </w:rPr>
        <w:t xml:space="preserve"> pp. 96478‒96486, 2021.</w:t>
      </w:r>
    </w:p>
    <w:p w14:paraId="10C27B2A" w14:textId="77777777" w:rsidR="0050575E" w:rsidRPr="00FF6310" w:rsidRDefault="0050575E" w:rsidP="0050575E">
      <w:pPr>
        <w:pStyle w:val="IMSReferences"/>
        <w:widowControl w:val="0"/>
        <w:numPr>
          <w:ilvl w:val="0"/>
          <w:numId w:val="1"/>
        </w:numPr>
        <w:spacing w:line="252" w:lineRule="auto"/>
        <w:ind w:left="792" w:hanging="288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FF6310">
        <w:rPr>
          <w:rFonts w:asciiTheme="majorBidi" w:hAnsiTheme="majorBidi" w:cstheme="majorBidi"/>
          <w:sz w:val="22"/>
          <w:szCs w:val="22"/>
        </w:rPr>
        <w:t xml:space="preserve">F. Akbar and A. </w:t>
      </w:r>
      <w:proofErr w:type="spellStart"/>
      <w:r w:rsidRPr="00FF6310">
        <w:rPr>
          <w:rFonts w:asciiTheme="majorBidi" w:hAnsiTheme="majorBidi" w:cstheme="majorBidi"/>
          <w:sz w:val="22"/>
          <w:szCs w:val="22"/>
        </w:rPr>
        <w:t>Mortazawi</w:t>
      </w:r>
      <w:proofErr w:type="spellEnd"/>
      <w:r w:rsidRPr="00FF6310">
        <w:rPr>
          <w:rFonts w:asciiTheme="majorBidi" w:hAnsiTheme="majorBidi" w:cstheme="majorBidi"/>
          <w:sz w:val="22"/>
          <w:szCs w:val="22"/>
        </w:rPr>
        <w:t xml:space="preserve">, “A frequency tunable 360º analog CMOS phase shifter with an adjustable amplitude,” </w:t>
      </w:r>
      <w:r w:rsidRPr="00FF6310">
        <w:rPr>
          <w:rFonts w:asciiTheme="majorBidi" w:hAnsiTheme="majorBidi" w:cstheme="majorBidi"/>
          <w:i/>
          <w:iCs/>
          <w:sz w:val="22"/>
          <w:szCs w:val="22"/>
        </w:rPr>
        <w:t>IEEE Trans. Circuits Syst. II (TCAS II),</w:t>
      </w:r>
      <w:r w:rsidRPr="00FF6310">
        <w:rPr>
          <w:rFonts w:asciiTheme="majorBidi" w:hAnsiTheme="majorBidi" w:cstheme="majorBidi"/>
          <w:sz w:val="22"/>
          <w:szCs w:val="22"/>
        </w:rPr>
        <w:t xml:space="preserve"> vol. 64, no. 12, pp. 1427–1431, Dec. 2017. </w:t>
      </w:r>
    </w:p>
    <w:p w14:paraId="0FFBBCA6" w14:textId="77777777" w:rsidR="0050575E" w:rsidRPr="00FF6310" w:rsidRDefault="0050575E" w:rsidP="0050575E">
      <w:pPr>
        <w:pStyle w:val="IMSReferences"/>
        <w:widowControl w:val="0"/>
        <w:spacing w:line="252" w:lineRule="auto"/>
        <w:ind w:left="792" w:firstLine="0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FF6310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(Among the top 5 most viewed TCAS II papers </w:t>
      </w: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>in</w:t>
      </w:r>
      <w:r w:rsidRPr="00FF6310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2017 </w:t>
      </w: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>and</w:t>
      </w:r>
      <w:r w:rsidRPr="00FF6310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2018)</w:t>
      </w:r>
    </w:p>
    <w:p w14:paraId="35B411BA" w14:textId="59F3BC1F" w:rsidR="0050575E" w:rsidRPr="0050575E" w:rsidRDefault="0050575E" w:rsidP="0050575E">
      <w:pPr>
        <w:pStyle w:val="IMSReferences"/>
        <w:widowControl w:val="0"/>
        <w:numPr>
          <w:ilvl w:val="0"/>
          <w:numId w:val="1"/>
        </w:numPr>
        <w:spacing w:line="252" w:lineRule="auto"/>
        <w:ind w:left="792" w:hanging="288"/>
        <w:rPr>
          <w:rFonts w:asciiTheme="majorBidi" w:hAnsiTheme="majorBidi" w:cstheme="majorBidi"/>
          <w:sz w:val="22"/>
          <w:szCs w:val="22"/>
        </w:rPr>
      </w:pPr>
      <w:r w:rsidRPr="0050575E">
        <w:rPr>
          <w:rFonts w:asciiTheme="majorBidi" w:hAnsiTheme="majorBidi" w:cstheme="majorBidi"/>
          <w:sz w:val="22"/>
          <w:szCs w:val="22"/>
        </w:rPr>
        <w:t xml:space="preserve">F. Akbar and A. </w:t>
      </w:r>
      <w:proofErr w:type="spellStart"/>
      <w:r w:rsidRPr="0050575E">
        <w:rPr>
          <w:rFonts w:asciiTheme="majorBidi" w:hAnsiTheme="majorBidi" w:cstheme="majorBidi"/>
          <w:sz w:val="22"/>
          <w:szCs w:val="22"/>
        </w:rPr>
        <w:t>Mortazawi</w:t>
      </w:r>
      <w:proofErr w:type="spellEnd"/>
      <w:r w:rsidRPr="0050575E">
        <w:rPr>
          <w:rFonts w:asciiTheme="majorBidi" w:hAnsiTheme="majorBidi" w:cstheme="majorBidi"/>
          <w:sz w:val="22"/>
          <w:szCs w:val="22"/>
        </w:rPr>
        <w:t xml:space="preserve">, “Scalable phased array architectures with a reduced number of tunable phase shifters,” </w:t>
      </w:r>
      <w:r w:rsidRPr="0050575E">
        <w:rPr>
          <w:rFonts w:asciiTheme="majorBidi" w:hAnsiTheme="majorBidi" w:cstheme="majorBidi"/>
          <w:i/>
          <w:iCs/>
          <w:sz w:val="22"/>
          <w:szCs w:val="22"/>
        </w:rPr>
        <w:t xml:space="preserve">IEEE Trans. </w:t>
      </w:r>
      <w:proofErr w:type="spellStart"/>
      <w:r w:rsidRPr="0050575E">
        <w:rPr>
          <w:rFonts w:asciiTheme="majorBidi" w:hAnsiTheme="majorBidi" w:cstheme="majorBidi"/>
          <w:i/>
          <w:iCs/>
          <w:sz w:val="22"/>
          <w:szCs w:val="22"/>
        </w:rPr>
        <w:t>Microw</w:t>
      </w:r>
      <w:proofErr w:type="spellEnd"/>
      <w:r w:rsidRPr="0050575E">
        <w:rPr>
          <w:rFonts w:asciiTheme="majorBidi" w:hAnsiTheme="majorBidi" w:cstheme="majorBidi"/>
          <w:i/>
          <w:iCs/>
          <w:sz w:val="22"/>
          <w:szCs w:val="22"/>
        </w:rPr>
        <w:t>. Theory Techn. (TMTT)</w:t>
      </w:r>
      <w:r w:rsidRPr="0050575E">
        <w:rPr>
          <w:rFonts w:asciiTheme="majorBidi" w:hAnsiTheme="majorBidi" w:cstheme="majorBidi"/>
          <w:sz w:val="22"/>
          <w:szCs w:val="22"/>
        </w:rPr>
        <w:t xml:space="preserve">, vol. 65, no. 9, pp. 3428–3434, Sept. 2017. </w:t>
      </w:r>
    </w:p>
    <w:p w14:paraId="5818D89F" w14:textId="77777777" w:rsidR="0050575E" w:rsidRPr="00FF6310" w:rsidRDefault="0050575E" w:rsidP="0050575E">
      <w:pPr>
        <w:pStyle w:val="ListParagraph"/>
        <w:autoSpaceDE w:val="0"/>
        <w:autoSpaceDN w:val="0"/>
        <w:adjustRightInd w:val="0"/>
        <w:spacing w:after="0" w:line="252" w:lineRule="auto"/>
        <w:ind w:left="792"/>
        <w:jc w:val="both"/>
        <w:rPr>
          <w:rFonts w:asciiTheme="majorBidi" w:hAnsiTheme="majorBidi" w:cstheme="majorBidi"/>
          <w:b/>
          <w:bCs/>
        </w:rPr>
      </w:pPr>
      <w:r w:rsidRPr="00FF6310">
        <w:rPr>
          <w:rFonts w:asciiTheme="majorBidi" w:hAnsiTheme="majorBidi" w:cstheme="majorBidi"/>
          <w:b/>
          <w:bCs/>
          <w:i/>
          <w:iCs/>
        </w:rPr>
        <w:t>(Among the top 10 most viewed TMTT papers in 2017)</w:t>
      </w:r>
    </w:p>
    <w:p w14:paraId="4C3B339D" w14:textId="7B0AD020" w:rsidR="0050575E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F. Akbar, M. </w:t>
      </w:r>
      <w:proofErr w:type="spellStart"/>
      <w:r w:rsidRPr="00FF6310">
        <w:rPr>
          <w:rFonts w:asciiTheme="majorBidi" w:hAnsiTheme="majorBidi" w:cstheme="majorBidi"/>
        </w:rPr>
        <w:t>Atarodi</w:t>
      </w:r>
      <w:proofErr w:type="spellEnd"/>
      <w:r w:rsidRPr="00FF6310">
        <w:rPr>
          <w:rFonts w:asciiTheme="majorBidi" w:hAnsiTheme="majorBidi" w:cstheme="majorBidi"/>
        </w:rPr>
        <w:t xml:space="preserve">, and S. Saeedi, “Design method for a reconfigurable CMOS LNA with input tuning and active balun,” </w:t>
      </w:r>
      <w:r>
        <w:rPr>
          <w:rFonts w:asciiTheme="majorBidi" w:hAnsiTheme="majorBidi" w:cstheme="majorBidi"/>
          <w:i/>
          <w:iCs/>
        </w:rPr>
        <w:t>AEU -</w:t>
      </w:r>
      <w:r w:rsidRPr="00FF6310">
        <w:rPr>
          <w:rFonts w:asciiTheme="majorBidi" w:hAnsiTheme="majorBidi" w:cstheme="majorBidi"/>
          <w:i/>
          <w:iCs/>
        </w:rPr>
        <w:t xml:space="preserve"> International Journal of Electronics and Communications</w:t>
      </w:r>
      <w:r w:rsidRPr="00FF6310">
        <w:rPr>
          <w:rFonts w:asciiTheme="majorBidi" w:hAnsiTheme="majorBidi" w:cstheme="majorBidi"/>
        </w:rPr>
        <w:t xml:space="preserve">, vol. 69, </w:t>
      </w:r>
      <w:r>
        <w:rPr>
          <w:rFonts w:asciiTheme="majorBidi" w:hAnsiTheme="majorBidi" w:cstheme="majorBidi"/>
        </w:rPr>
        <w:t xml:space="preserve">no. 1, </w:t>
      </w:r>
      <w:r w:rsidRPr="00FF6310">
        <w:rPr>
          <w:rFonts w:asciiTheme="majorBidi" w:hAnsiTheme="majorBidi" w:cstheme="majorBidi"/>
        </w:rPr>
        <w:t>pp. 424–431, Jan. 2015.</w:t>
      </w:r>
    </w:p>
    <w:p w14:paraId="707C4980" w14:textId="77777777" w:rsidR="0050575E" w:rsidRPr="0050575E" w:rsidRDefault="0050575E" w:rsidP="0050575E">
      <w:pPr>
        <w:autoSpaceDE w:val="0"/>
        <w:autoSpaceDN w:val="0"/>
        <w:adjustRightInd w:val="0"/>
        <w:spacing w:before="240" w:after="120" w:line="240" w:lineRule="auto"/>
        <w:ind w:left="792" w:hanging="28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0575E">
        <w:rPr>
          <w:rFonts w:asciiTheme="majorBidi" w:hAnsiTheme="majorBidi" w:cstheme="majorBidi"/>
          <w:b/>
          <w:bCs/>
          <w:sz w:val="28"/>
          <w:szCs w:val="28"/>
        </w:rPr>
        <w:t>Conferences</w:t>
      </w:r>
    </w:p>
    <w:p w14:paraId="6B1C9BF3" w14:textId="2897CFE1" w:rsidR="0050575E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F. Akbar and K. </w:t>
      </w:r>
      <w:proofErr w:type="spellStart"/>
      <w:r w:rsidRPr="000E07C2">
        <w:rPr>
          <w:rFonts w:asciiTheme="majorBidi" w:hAnsiTheme="majorBidi" w:cstheme="majorBidi"/>
        </w:rPr>
        <w:t>Gharibdoust</w:t>
      </w:r>
      <w:proofErr w:type="spellEnd"/>
      <w:r w:rsidRPr="000E07C2">
        <w:rPr>
          <w:rFonts w:asciiTheme="majorBidi" w:hAnsiTheme="majorBidi" w:cstheme="majorBidi"/>
        </w:rPr>
        <w:t>, “An Orthogonal Pulse Amplitude Modulation Signaling for High-Speed Wireline Communications</w:t>
      </w:r>
      <w:r>
        <w:rPr>
          <w:rFonts w:asciiTheme="majorBidi" w:hAnsiTheme="majorBidi" w:cstheme="majorBidi"/>
        </w:rPr>
        <w:t xml:space="preserve">,” </w:t>
      </w:r>
      <w:r w:rsidRPr="000E07C2">
        <w:rPr>
          <w:rFonts w:asciiTheme="majorBidi" w:hAnsiTheme="majorBidi" w:cstheme="majorBidi"/>
          <w:i/>
          <w:iCs/>
        </w:rPr>
        <w:t>IEEE Int. Symp. Circuits and Systems (ISCAS)</w:t>
      </w:r>
      <w:r w:rsidRPr="001E2B5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CD7367">
        <w:rPr>
          <w:rFonts w:asciiTheme="majorBidi" w:hAnsiTheme="majorBidi" w:cstheme="majorBidi"/>
        </w:rPr>
        <w:t>Aug.</w:t>
      </w:r>
      <w:r>
        <w:rPr>
          <w:rFonts w:asciiTheme="majorBidi" w:hAnsiTheme="majorBidi" w:cstheme="majorBidi"/>
        </w:rPr>
        <w:t xml:space="preserve"> 2023.</w:t>
      </w:r>
    </w:p>
    <w:p w14:paraId="43979B35" w14:textId="77777777" w:rsidR="0050575E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 S.</w:t>
      </w:r>
      <w:r w:rsidRPr="00B33537">
        <w:rPr>
          <w:rFonts w:asciiTheme="majorBidi" w:hAnsiTheme="majorBidi" w:cstheme="majorBidi"/>
        </w:rPr>
        <w:t xml:space="preserve"> </w:t>
      </w:r>
      <w:proofErr w:type="spellStart"/>
      <w:r w:rsidRPr="00B33537">
        <w:rPr>
          <w:rFonts w:asciiTheme="majorBidi" w:hAnsiTheme="majorBidi" w:cstheme="majorBidi"/>
        </w:rPr>
        <w:t>Shabrang</w:t>
      </w:r>
      <w:proofErr w:type="spellEnd"/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.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Isazadeh</w:t>
      </w:r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H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</w:t>
      </w:r>
      <w:proofErr w:type="spellStart"/>
      <w:r w:rsidRPr="00B33537">
        <w:rPr>
          <w:rFonts w:asciiTheme="majorBidi" w:hAnsiTheme="majorBidi" w:cstheme="majorBidi"/>
        </w:rPr>
        <w:t>Tazari</w:t>
      </w:r>
      <w:proofErr w:type="spellEnd"/>
      <w:r>
        <w:rPr>
          <w:rFonts w:asciiTheme="majorBidi" w:hAnsiTheme="majorBidi" w:cstheme="majorBidi"/>
        </w:rPr>
        <w:t xml:space="preserve">, </w:t>
      </w:r>
      <w:r w:rsidRPr="00B33537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.</w:t>
      </w:r>
      <w:r w:rsidRPr="00B33537">
        <w:rPr>
          <w:rFonts w:asciiTheme="majorBidi" w:hAnsiTheme="majorBidi" w:cstheme="majorBidi"/>
        </w:rPr>
        <w:t xml:space="preserve"> Fatemi </w:t>
      </w:r>
      <w:proofErr w:type="spellStart"/>
      <w:r w:rsidRPr="00B33537">
        <w:rPr>
          <w:rFonts w:asciiTheme="majorBidi" w:hAnsiTheme="majorBidi" w:cstheme="majorBidi"/>
        </w:rPr>
        <w:t>Mofrad</w:t>
      </w:r>
      <w:proofErr w:type="spellEnd"/>
      <w:r>
        <w:rPr>
          <w:rFonts w:asciiTheme="majorBidi" w:hAnsiTheme="majorBidi" w:cstheme="majorBidi"/>
        </w:rPr>
        <w:t>, and F. Akbar, “</w:t>
      </w:r>
      <w:r w:rsidRPr="00A04526">
        <w:rPr>
          <w:rFonts w:asciiTheme="majorBidi" w:hAnsiTheme="majorBidi" w:cstheme="majorBidi"/>
        </w:rPr>
        <w:t xml:space="preserve">A 0.3-V </w:t>
      </w:r>
      <w:r>
        <w:rPr>
          <w:rFonts w:asciiTheme="majorBidi" w:hAnsiTheme="majorBidi" w:cstheme="majorBidi"/>
        </w:rPr>
        <w:t>e</w:t>
      </w:r>
      <w:r w:rsidRPr="00A04526">
        <w:rPr>
          <w:rFonts w:asciiTheme="majorBidi" w:hAnsiTheme="majorBidi" w:cstheme="majorBidi"/>
        </w:rPr>
        <w:t>nergy-</w:t>
      </w:r>
      <w:r>
        <w:rPr>
          <w:rFonts w:asciiTheme="majorBidi" w:hAnsiTheme="majorBidi" w:cstheme="majorBidi"/>
        </w:rPr>
        <w:t>e</w:t>
      </w:r>
      <w:r w:rsidRPr="00A04526">
        <w:rPr>
          <w:rFonts w:asciiTheme="majorBidi" w:hAnsiTheme="majorBidi" w:cstheme="majorBidi"/>
        </w:rPr>
        <w:t xml:space="preserve">fficient </w:t>
      </w:r>
      <w:r>
        <w:rPr>
          <w:rFonts w:asciiTheme="majorBidi" w:hAnsiTheme="majorBidi" w:cstheme="majorBidi"/>
        </w:rPr>
        <w:t>l</w:t>
      </w:r>
      <w:r w:rsidRPr="00A04526">
        <w:rPr>
          <w:rFonts w:asciiTheme="majorBidi" w:hAnsiTheme="majorBidi" w:cstheme="majorBidi"/>
        </w:rPr>
        <w:t>ow-</w:t>
      </w:r>
      <w:r>
        <w:rPr>
          <w:rFonts w:asciiTheme="majorBidi" w:hAnsiTheme="majorBidi" w:cstheme="majorBidi"/>
        </w:rPr>
        <w:t>n</w:t>
      </w:r>
      <w:r w:rsidRPr="00A04526">
        <w:rPr>
          <w:rFonts w:asciiTheme="majorBidi" w:hAnsiTheme="majorBidi" w:cstheme="majorBidi"/>
        </w:rPr>
        <w:t xml:space="preserve">oise CMOS OTA for </w:t>
      </w:r>
      <w:r>
        <w:rPr>
          <w:rFonts w:asciiTheme="majorBidi" w:hAnsiTheme="majorBidi" w:cstheme="majorBidi"/>
        </w:rPr>
        <w:t>p</w:t>
      </w:r>
      <w:r w:rsidRPr="00A04526">
        <w:rPr>
          <w:rFonts w:asciiTheme="majorBidi" w:hAnsiTheme="majorBidi" w:cstheme="majorBidi"/>
        </w:rPr>
        <w:t xml:space="preserve">ortable </w:t>
      </w:r>
      <w:r>
        <w:rPr>
          <w:rFonts w:asciiTheme="majorBidi" w:hAnsiTheme="majorBidi" w:cstheme="majorBidi"/>
        </w:rPr>
        <w:t>b</w:t>
      </w:r>
      <w:r w:rsidRPr="00A04526">
        <w:rPr>
          <w:rFonts w:asciiTheme="majorBidi" w:hAnsiTheme="majorBidi" w:cstheme="majorBidi"/>
        </w:rPr>
        <w:t xml:space="preserve">ioelectric </w:t>
      </w:r>
      <w:r>
        <w:rPr>
          <w:rFonts w:asciiTheme="majorBidi" w:hAnsiTheme="majorBidi" w:cstheme="majorBidi"/>
        </w:rPr>
        <w:t>s</w:t>
      </w:r>
      <w:r w:rsidRPr="00A04526">
        <w:rPr>
          <w:rFonts w:asciiTheme="majorBidi" w:hAnsiTheme="majorBidi" w:cstheme="majorBidi"/>
        </w:rPr>
        <w:t xml:space="preserve">ignal </w:t>
      </w:r>
      <w:r>
        <w:rPr>
          <w:rFonts w:asciiTheme="majorBidi" w:hAnsiTheme="majorBidi" w:cstheme="majorBidi"/>
        </w:rPr>
        <w:t>a</w:t>
      </w:r>
      <w:r w:rsidRPr="00A04526">
        <w:rPr>
          <w:rFonts w:asciiTheme="majorBidi" w:hAnsiTheme="majorBidi" w:cstheme="majorBidi"/>
        </w:rPr>
        <w:t xml:space="preserve">cquisition </w:t>
      </w:r>
      <w:r>
        <w:rPr>
          <w:rFonts w:asciiTheme="majorBidi" w:hAnsiTheme="majorBidi" w:cstheme="majorBidi"/>
        </w:rPr>
        <w:t>s</w:t>
      </w:r>
      <w:r w:rsidRPr="00A04526">
        <w:rPr>
          <w:rFonts w:asciiTheme="majorBidi" w:hAnsiTheme="majorBidi" w:cstheme="majorBidi"/>
        </w:rPr>
        <w:t>ystems</w:t>
      </w:r>
      <w:r>
        <w:rPr>
          <w:rFonts w:asciiTheme="majorBidi" w:hAnsiTheme="majorBidi" w:cstheme="majorBidi"/>
        </w:rPr>
        <w:t xml:space="preserve">,” </w:t>
      </w:r>
      <w:r w:rsidRPr="00B02C9F">
        <w:rPr>
          <w:rFonts w:asciiTheme="majorBidi" w:hAnsiTheme="majorBidi" w:cstheme="majorBidi"/>
          <w:i/>
          <w:iCs/>
        </w:rPr>
        <w:t>IEEE</w:t>
      </w:r>
      <w:r w:rsidRPr="00B02C9F">
        <w:rPr>
          <w:i/>
          <w:iCs/>
        </w:rPr>
        <w:t xml:space="preserve"> </w:t>
      </w:r>
      <w:r w:rsidRPr="009965D4">
        <w:rPr>
          <w:rFonts w:asciiTheme="majorBidi" w:hAnsiTheme="majorBidi" w:cstheme="majorBidi"/>
          <w:i/>
          <w:iCs/>
        </w:rPr>
        <w:t>Northeast</w:t>
      </w:r>
      <w:r>
        <w:rPr>
          <w:rFonts w:asciiTheme="majorBidi" w:hAnsiTheme="majorBidi" w:cstheme="majorBidi"/>
          <w:i/>
          <w:iCs/>
        </w:rPr>
        <w:t xml:space="preserve"> </w:t>
      </w:r>
      <w:r w:rsidRPr="009965D4">
        <w:rPr>
          <w:rFonts w:asciiTheme="majorBidi" w:hAnsiTheme="majorBidi" w:cstheme="majorBidi"/>
          <w:i/>
          <w:iCs/>
        </w:rPr>
        <w:t>Workshop on Circuits and Systems</w:t>
      </w:r>
      <w:r w:rsidRPr="001E2B55">
        <w:rPr>
          <w:rFonts w:asciiTheme="majorBidi" w:hAnsiTheme="majorBidi" w:cstheme="majorBidi"/>
          <w:i/>
          <w:iCs/>
        </w:rPr>
        <w:t xml:space="preserve"> (</w:t>
      </w:r>
      <w:r>
        <w:rPr>
          <w:rFonts w:asciiTheme="majorBidi" w:hAnsiTheme="majorBidi" w:cstheme="majorBidi"/>
          <w:i/>
          <w:iCs/>
        </w:rPr>
        <w:t>NEW</w:t>
      </w:r>
      <w:r w:rsidRPr="001E2B55">
        <w:rPr>
          <w:rFonts w:asciiTheme="majorBidi" w:hAnsiTheme="majorBidi" w:cstheme="majorBidi"/>
          <w:i/>
          <w:iCs/>
        </w:rPr>
        <w:t>CAS)</w:t>
      </w:r>
      <w:r w:rsidRPr="001E2B55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July 2022.</w:t>
      </w:r>
    </w:p>
    <w:p w14:paraId="2A2A29AE" w14:textId="4381EC59" w:rsidR="0050575E" w:rsidRPr="00A04526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7D1A05">
        <w:rPr>
          <w:rFonts w:asciiTheme="majorBidi" w:hAnsiTheme="majorBidi" w:cstheme="majorBidi"/>
        </w:rPr>
        <w:t>F. Akb</w:t>
      </w:r>
      <w:r w:rsidRPr="00A04526">
        <w:rPr>
          <w:rFonts w:asciiTheme="majorBidi" w:hAnsiTheme="majorBidi" w:cstheme="majorBidi"/>
        </w:rPr>
        <w:t xml:space="preserve">ar and B. </w:t>
      </w:r>
      <w:proofErr w:type="spellStart"/>
      <w:r w:rsidRPr="00A04526">
        <w:rPr>
          <w:rFonts w:asciiTheme="majorBidi" w:hAnsiTheme="majorBidi" w:cstheme="majorBidi"/>
        </w:rPr>
        <w:t>Yektakhah</w:t>
      </w:r>
      <w:proofErr w:type="spellEnd"/>
      <w:r w:rsidRPr="00A04526">
        <w:rPr>
          <w:rFonts w:asciiTheme="majorBidi" w:hAnsiTheme="majorBidi" w:cstheme="majorBidi"/>
        </w:rPr>
        <w:t xml:space="preserve">, “360° beam steering with circular polarization based on the superposition of circular TEn1 modes,” </w:t>
      </w:r>
      <w:r w:rsidRPr="00A04526">
        <w:rPr>
          <w:rFonts w:asciiTheme="majorBidi" w:hAnsiTheme="majorBidi" w:cstheme="majorBidi"/>
          <w:i/>
          <w:iCs/>
        </w:rPr>
        <w:t>IEEE International Symposium on Antennas and Propagation (APS/URSI)</w:t>
      </w:r>
      <w:r w:rsidRPr="00A04526">
        <w:rPr>
          <w:rFonts w:asciiTheme="majorBidi" w:hAnsiTheme="majorBidi" w:cstheme="majorBidi"/>
        </w:rPr>
        <w:t>, Dec. 2021.</w:t>
      </w:r>
    </w:p>
    <w:p w14:paraId="2E8DC17E" w14:textId="77777777" w:rsidR="0050575E" w:rsidRPr="00FF6310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F. Akbar and A. </w:t>
      </w:r>
      <w:proofErr w:type="spellStart"/>
      <w:r w:rsidRPr="00FF6310">
        <w:rPr>
          <w:rFonts w:asciiTheme="majorBidi" w:hAnsiTheme="majorBidi" w:cstheme="majorBidi"/>
        </w:rPr>
        <w:t>Mortazawi</w:t>
      </w:r>
      <w:proofErr w:type="spellEnd"/>
      <w:r w:rsidRPr="00FF6310">
        <w:rPr>
          <w:rFonts w:asciiTheme="majorBidi" w:hAnsiTheme="majorBidi" w:cstheme="majorBidi"/>
        </w:rPr>
        <w:t xml:space="preserve">, “A K-band low-complexity modular scalable wide-scan phased array,” </w:t>
      </w:r>
      <w:r w:rsidRPr="00FF6310">
        <w:rPr>
          <w:rFonts w:asciiTheme="majorBidi" w:hAnsiTheme="majorBidi" w:cstheme="majorBidi"/>
          <w:i/>
          <w:iCs/>
        </w:rPr>
        <w:t>IEEE MTT-S</w:t>
      </w:r>
      <w:r w:rsidRPr="00FF6310">
        <w:rPr>
          <w:rFonts w:asciiTheme="majorBidi" w:hAnsiTheme="majorBidi" w:cstheme="majorBidi"/>
        </w:rPr>
        <w:t xml:space="preserve"> </w:t>
      </w:r>
      <w:r w:rsidRPr="00FF6310">
        <w:rPr>
          <w:rFonts w:asciiTheme="majorBidi" w:hAnsiTheme="majorBidi" w:cstheme="majorBidi"/>
          <w:i/>
          <w:iCs/>
        </w:rPr>
        <w:t>International Microwave Symposium (IMS)</w:t>
      </w:r>
      <w:r w:rsidRPr="00FF6310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Aug. 2020</w:t>
      </w:r>
      <w:r w:rsidRPr="00FF6310">
        <w:rPr>
          <w:rFonts w:asciiTheme="majorBidi" w:hAnsiTheme="majorBidi" w:cstheme="majorBidi"/>
        </w:rPr>
        <w:t xml:space="preserve">. </w:t>
      </w:r>
    </w:p>
    <w:p w14:paraId="0F44CAFB" w14:textId="77777777" w:rsidR="0050575E" w:rsidRPr="00FF6310" w:rsidRDefault="0050575E" w:rsidP="0050575E">
      <w:pPr>
        <w:pStyle w:val="ListParagraph"/>
        <w:widowControl w:val="0"/>
        <w:numPr>
          <w:ilvl w:val="0"/>
          <w:numId w:val="1"/>
        </w:numPr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F. Akbar, B. </w:t>
      </w:r>
      <w:proofErr w:type="spellStart"/>
      <w:r w:rsidRPr="00FF6310">
        <w:rPr>
          <w:rFonts w:asciiTheme="majorBidi" w:hAnsiTheme="majorBidi" w:cstheme="majorBidi"/>
        </w:rPr>
        <w:t>Yektakhah</w:t>
      </w:r>
      <w:proofErr w:type="spellEnd"/>
      <w:r w:rsidRPr="00FF6310">
        <w:rPr>
          <w:rFonts w:asciiTheme="majorBidi" w:hAnsiTheme="majorBidi" w:cstheme="majorBidi"/>
        </w:rPr>
        <w:t xml:space="preserve">, H. Xu, and K. </w:t>
      </w:r>
      <w:proofErr w:type="spellStart"/>
      <w:r w:rsidRPr="00FF6310">
        <w:rPr>
          <w:rFonts w:asciiTheme="majorBidi" w:hAnsiTheme="majorBidi" w:cstheme="majorBidi"/>
        </w:rPr>
        <w:t>Sarabandi</w:t>
      </w:r>
      <w:proofErr w:type="spellEnd"/>
      <w:r w:rsidRPr="00FF6310">
        <w:rPr>
          <w:rFonts w:asciiTheme="majorBidi" w:hAnsiTheme="majorBidi" w:cstheme="majorBidi"/>
        </w:rPr>
        <w:t xml:space="preserve">, “An accurate low-cost method for Q-factor and resonance frequency measurements of RF and microwave resonators,” </w:t>
      </w:r>
      <w:r w:rsidRPr="00FF6310">
        <w:rPr>
          <w:rFonts w:asciiTheme="majorBidi" w:hAnsiTheme="majorBidi" w:cstheme="majorBidi"/>
          <w:i/>
          <w:iCs/>
        </w:rPr>
        <w:t>IEEE International Geoscience and Remote Sensing Symposium (IGARSS)</w:t>
      </w:r>
      <w:r>
        <w:rPr>
          <w:rFonts w:asciiTheme="majorBidi" w:hAnsiTheme="majorBidi" w:cstheme="majorBidi"/>
        </w:rPr>
        <w:t>,</w:t>
      </w:r>
      <w:r w:rsidRPr="00FF631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Sept. </w:t>
      </w:r>
      <w:r w:rsidRPr="00FF6310">
        <w:rPr>
          <w:rFonts w:asciiTheme="majorBidi" w:hAnsiTheme="majorBidi" w:cstheme="majorBidi"/>
        </w:rPr>
        <w:t xml:space="preserve">2020. </w:t>
      </w:r>
    </w:p>
    <w:p w14:paraId="5D2BA83E" w14:textId="77777777" w:rsidR="0050575E" w:rsidRPr="00FF6310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F. Akbar and A. </w:t>
      </w:r>
      <w:proofErr w:type="spellStart"/>
      <w:r w:rsidRPr="00FF6310">
        <w:rPr>
          <w:rFonts w:asciiTheme="majorBidi" w:hAnsiTheme="majorBidi" w:cstheme="majorBidi"/>
        </w:rPr>
        <w:t>Mortazawi</w:t>
      </w:r>
      <w:proofErr w:type="spellEnd"/>
      <w:r w:rsidRPr="00FF6310">
        <w:rPr>
          <w:rFonts w:asciiTheme="majorBidi" w:hAnsiTheme="majorBidi" w:cstheme="majorBidi"/>
        </w:rPr>
        <w:t xml:space="preserve">, “A new integrated K-band analog vector sum phase shifter,” </w:t>
      </w:r>
      <w:r w:rsidRPr="00FF6310">
        <w:rPr>
          <w:rFonts w:asciiTheme="majorBidi" w:hAnsiTheme="majorBidi" w:cstheme="majorBidi"/>
          <w:i/>
          <w:iCs/>
        </w:rPr>
        <w:t>IEEE</w:t>
      </w:r>
      <w:r w:rsidRPr="00FF6310">
        <w:rPr>
          <w:rFonts w:asciiTheme="majorBidi" w:hAnsiTheme="majorBidi" w:cstheme="majorBidi"/>
          <w:i/>
          <w:iCs/>
        </w:rPr>
        <w:br/>
        <w:t>MTT-S</w:t>
      </w:r>
      <w:r w:rsidRPr="00FF6310">
        <w:rPr>
          <w:rFonts w:asciiTheme="majorBidi" w:hAnsiTheme="majorBidi" w:cstheme="majorBidi"/>
        </w:rPr>
        <w:t xml:space="preserve"> </w:t>
      </w:r>
      <w:r w:rsidRPr="00FF6310">
        <w:rPr>
          <w:rFonts w:asciiTheme="majorBidi" w:hAnsiTheme="majorBidi" w:cstheme="majorBidi"/>
          <w:i/>
          <w:iCs/>
        </w:rPr>
        <w:t>International Microwave Symposium (IMS)</w:t>
      </w:r>
      <w:r w:rsidRPr="00FF6310">
        <w:rPr>
          <w:rFonts w:asciiTheme="majorBidi" w:hAnsiTheme="majorBidi" w:cstheme="majorBidi"/>
        </w:rPr>
        <w:t>, June 2018.</w:t>
      </w:r>
    </w:p>
    <w:p w14:paraId="6EE2410A" w14:textId="77777777" w:rsidR="0050575E" w:rsidRPr="00FF6310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F. Akbar and A. </w:t>
      </w:r>
      <w:proofErr w:type="spellStart"/>
      <w:r w:rsidRPr="00FF6310">
        <w:rPr>
          <w:rFonts w:asciiTheme="majorBidi" w:hAnsiTheme="majorBidi" w:cstheme="majorBidi"/>
        </w:rPr>
        <w:t>Mortazawi</w:t>
      </w:r>
      <w:proofErr w:type="spellEnd"/>
      <w:r w:rsidRPr="00FF6310">
        <w:rPr>
          <w:rFonts w:asciiTheme="majorBidi" w:hAnsiTheme="majorBidi" w:cstheme="majorBidi"/>
        </w:rPr>
        <w:t>, “A frequency reconfigurable 360</w:t>
      </w:r>
      <w:r w:rsidRPr="00FF6310">
        <w:rPr>
          <w:rFonts w:asciiTheme="majorBidi" w:hAnsiTheme="majorBidi" w:cstheme="majorBidi"/>
          <w:vertAlign w:val="superscript"/>
        </w:rPr>
        <w:t>o</w:t>
      </w:r>
      <w:r w:rsidRPr="00FF6310">
        <w:rPr>
          <w:rFonts w:asciiTheme="majorBidi" w:hAnsiTheme="majorBidi" w:cstheme="majorBidi"/>
        </w:rPr>
        <w:t xml:space="preserve"> analog phase shifter with a constant loss,” </w:t>
      </w:r>
      <w:r>
        <w:rPr>
          <w:rFonts w:asciiTheme="majorBidi" w:hAnsiTheme="majorBidi" w:cstheme="majorBidi"/>
        </w:rPr>
        <w:t xml:space="preserve">presented at </w:t>
      </w:r>
      <w:r w:rsidRPr="00FF6310">
        <w:rPr>
          <w:rFonts w:asciiTheme="majorBidi" w:hAnsiTheme="majorBidi" w:cstheme="majorBidi"/>
          <w:i/>
          <w:iCs/>
        </w:rPr>
        <w:t>IEEE Int. Symp. Circuits and Systems</w:t>
      </w:r>
      <w:r>
        <w:rPr>
          <w:rFonts w:asciiTheme="majorBidi" w:hAnsiTheme="majorBidi" w:cstheme="majorBidi"/>
          <w:i/>
          <w:iCs/>
        </w:rPr>
        <w:t xml:space="preserve"> (ISCAS)-Late Breaking News</w:t>
      </w:r>
      <w:r w:rsidRPr="00FF6310">
        <w:rPr>
          <w:rFonts w:asciiTheme="majorBidi" w:hAnsiTheme="majorBidi" w:cstheme="majorBidi"/>
        </w:rPr>
        <w:t>, May 2017.</w:t>
      </w:r>
    </w:p>
    <w:p w14:paraId="78E619C3" w14:textId="77777777" w:rsidR="0050575E" w:rsidRPr="00FF6310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F. Akbar and A. </w:t>
      </w:r>
      <w:proofErr w:type="spellStart"/>
      <w:r w:rsidRPr="00FF6310">
        <w:rPr>
          <w:rFonts w:asciiTheme="majorBidi" w:hAnsiTheme="majorBidi" w:cstheme="majorBidi"/>
        </w:rPr>
        <w:t>Mortazawi</w:t>
      </w:r>
      <w:proofErr w:type="spellEnd"/>
      <w:r w:rsidRPr="00FF6310">
        <w:rPr>
          <w:rFonts w:asciiTheme="majorBidi" w:hAnsiTheme="majorBidi" w:cstheme="majorBidi"/>
        </w:rPr>
        <w:t xml:space="preserve">, “Design of a compact, low complexity scalable phased array antenna,” </w:t>
      </w:r>
      <w:r w:rsidRPr="00FF6310">
        <w:rPr>
          <w:rFonts w:asciiTheme="majorBidi" w:hAnsiTheme="majorBidi" w:cstheme="majorBidi"/>
          <w:i/>
          <w:iCs/>
        </w:rPr>
        <w:t>IEEE MTT-S</w:t>
      </w:r>
      <w:r w:rsidRPr="00FF6310">
        <w:rPr>
          <w:rFonts w:asciiTheme="majorBidi" w:hAnsiTheme="majorBidi" w:cstheme="majorBidi"/>
        </w:rPr>
        <w:t xml:space="preserve"> </w:t>
      </w:r>
      <w:r w:rsidRPr="00FF6310">
        <w:rPr>
          <w:rFonts w:asciiTheme="majorBidi" w:hAnsiTheme="majorBidi" w:cstheme="majorBidi"/>
          <w:i/>
          <w:iCs/>
        </w:rPr>
        <w:t>International Microwave Symposium (IMS)</w:t>
      </w:r>
      <w:r w:rsidRPr="00FF6310">
        <w:rPr>
          <w:rFonts w:asciiTheme="majorBidi" w:hAnsiTheme="majorBidi" w:cstheme="majorBidi"/>
        </w:rPr>
        <w:t>, May 2015.</w:t>
      </w:r>
    </w:p>
    <w:p w14:paraId="2E7734DE" w14:textId="77777777" w:rsidR="0050575E" w:rsidRDefault="0050575E" w:rsidP="00505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F. Akbar and A. </w:t>
      </w:r>
      <w:proofErr w:type="spellStart"/>
      <w:r w:rsidRPr="00FF6310">
        <w:rPr>
          <w:rFonts w:asciiTheme="majorBidi" w:hAnsiTheme="majorBidi" w:cstheme="majorBidi"/>
        </w:rPr>
        <w:t>Mortazawi</w:t>
      </w:r>
      <w:proofErr w:type="spellEnd"/>
      <w:r w:rsidRPr="00FF6310">
        <w:rPr>
          <w:rFonts w:asciiTheme="majorBidi" w:hAnsiTheme="majorBidi" w:cstheme="majorBidi"/>
        </w:rPr>
        <w:t xml:space="preserve">, “Design of a scalable phased array antenna with a simplified architecture,” </w:t>
      </w:r>
      <w:r w:rsidRPr="00FF6310">
        <w:rPr>
          <w:rFonts w:asciiTheme="majorBidi" w:hAnsiTheme="majorBidi" w:cstheme="majorBidi"/>
          <w:i/>
          <w:iCs/>
        </w:rPr>
        <w:t>IEEE European Microwave</w:t>
      </w:r>
      <w:r>
        <w:rPr>
          <w:rFonts w:asciiTheme="majorBidi" w:hAnsiTheme="majorBidi" w:cstheme="majorBidi"/>
          <w:i/>
          <w:iCs/>
        </w:rPr>
        <w:t>/Radar</w:t>
      </w:r>
      <w:r w:rsidRPr="00FF6310">
        <w:rPr>
          <w:rFonts w:asciiTheme="majorBidi" w:hAnsiTheme="majorBidi" w:cstheme="majorBidi"/>
          <w:i/>
          <w:iCs/>
        </w:rPr>
        <w:t xml:space="preserve"> Conference</w:t>
      </w:r>
      <w:r>
        <w:rPr>
          <w:rFonts w:asciiTheme="majorBidi" w:hAnsiTheme="majorBidi" w:cstheme="majorBidi"/>
          <w:i/>
          <w:iCs/>
        </w:rPr>
        <w:t xml:space="preserve"> (</w:t>
      </w:r>
      <w:proofErr w:type="spellStart"/>
      <w:r>
        <w:rPr>
          <w:rFonts w:asciiTheme="majorBidi" w:hAnsiTheme="majorBidi" w:cstheme="majorBidi"/>
          <w:i/>
          <w:iCs/>
        </w:rPr>
        <w:t>EuMC</w:t>
      </w:r>
      <w:proofErr w:type="spellEnd"/>
      <w:r>
        <w:rPr>
          <w:rFonts w:asciiTheme="majorBidi" w:hAnsiTheme="majorBidi" w:cstheme="majorBidi"/>
          <w:i/>
          <w:iCs/>
        </w:rPr>
        <w:t>/</w:t>
      </w:r>
      <w:proofErr w:type="spellStart"/>
      <w:r>
        <w:rPr>
          <w:rFonts w:asciiTheme="majorBidi" w:hAnsiTheme="majorBidi" w:cstheme="majorBidi"/>
          <w:i/>
          <w:iCs/>
        </w:rPr>
        <w:t>EuRAD</w:t>
      </w:r>
      <w:proofErr w:type="spellEnd"/>
      <w:r>
        <w:rPr>
          <w:rFonts w:asciiTheme="majorBidi" w:hAnsiTheme="majorBidi" w:cstheme="majorBidi"/>
          <w:i/>
          <w:iCs/>
        </w:rPr>
        <w:t>)</w:t>
      </w:r>
      <w:r w:rsidRPr="00FF6310">
        <w:rPr>
          <w:rFonts w:asciiTheme="majorBidi" w:hAnsiTheme="majorBidi" w:cstheme="majorBidi"/>
        </w:rPr>
        <w:t>, Sept. 2015.</w:t>
      </w:r>
    </w:p>
    <w:p w14:paraId="2E33F933" w14:textId="77777777" w:rsidR="0050575E" w:rsidRPr="0050575E" w:rsidRDefault="0050575E" w:rsidP="0050575E">
      <w:pPr>
        <w:autoSpaceDE w:val="0"/>
        <w:autoSpaceDN w:val="0"/>
        <w:adjustRightInd w:val="0"/>
        <w:spacing w:before="240" w:after="120" w:line="240" w:lineRule="auto"/>
        <w:ind w:left="792" w:hanging="28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0575E">
        <w:rPr>
          <w:rFonts w:asciiTheme="majorBidi" w:hAnsiTheme="majorBidi" w:cstheme="majorBidi"/>
          <w:b/>
          <w:bCs/>
          <w:sz w:val="28"/>
          <w:szCs w:val="28"/>
        </w:rPr>
        <w:t>Patents</w:t>
      </w:r>
    </w:p>
    <w:p w14:paraId="2EE255BD" w14:textId="078E73A5" w:rsidR="00AB4983" w:rsidRDefault="0050575E" w:rsidP="005057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F. Akbar and B. </w:t>
      </w:r>
      <w:proofErr w:type="spellStart"/>
      <w:r>
        <w:rPr>
          <w:rFonts w:asciiTheme="majorBidi" w:hAnsiTheme="majorBidi" w:cstheme="majorBidi"/>
          <w:i/>
          <w:iCs/>
        </w:rPr>
        <w:t>Yektakhah</w:t>
      </w:r>
      <w:proofErr w:type="spellEnd"/>
      <w:r>
        <w:rPr>
          <w:rFonts w:asciiTheme="majorBidi" w:hAnsiTheme="majorBidi" w:cstheme="majorBidi"/>
          <w:i/>
          <w:iCs/>
        </w:rPr>
        <w:t>, “Systems and methods for circular-polarized beam forming and steering based on the superposition of circular modes for communication and radar systems,” U.S. Patent, 2023.</w:t>
      </w:r>
    </w:p>
    <w:p w14:paraId="411CF594" w14:textId="6C93D8B9" w:rsidR="00843114" w:rsidRDefault="00843114" w:rsidP="00843114">
      <w:pPr>
        <w:autoSpaceDE w:val="0"/>
        <w:autoSpaceDN w:val="0"/>
        <w:adjustRightInd w:val="0"/>
        <w:spacing w:before="240" w:after="120" w:line="240" w:lineRule="auto"/>
        <w:ind w:left="792" w:hanging="28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43114">
        <w:rPr>
          <w:rFonts w:asciiTheme="majorBidi" w:hAnsiTheme="majorBidi" w:cstheme="majorBidi"/>
          <w:b/>
          <w:bCs/>
          <w:sz w:val="28"/>
          <w:szCs w:val="28"/>
        </w:rPr>
        <w:lastRenderedPageBreak/>
        <w:t>Talks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and Seminars</w:t>
      </w:r>
    </w:p>
    <w:p w14:paraId="11B10911" w14:textId="1A685F27" w:rsidR="00843114" w:rsidRDefault="00843114" w:rsidP="005C5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FF6310">
        <w:rPr>
          <w:rFonts w:asciiTheme="majorBidi" w:hAnsiTheme="majorBidi" w:cstheme="majorBidi"/>
        </w:rPr>
        <w:t xml:space="preserve">hree </w:t>
      </w:r>
      <w:r>
        <w:rPr>
          <w:rFonts w:asciiTheme="majorBidi" w:hAnsiTheme="majorBidi" w:cstheme="majorBidi"/>
        </w:rPr>
        <w:t>M</w:t>
      </w:r>
      <w:r w:rsidRPr="00FF6310">
        <w:rPr>
          <w:rFonts w:asciiTheme="majorBidi" w:hAnsiTheme="majorBidi" w:cstheme="majorBidi"/>
        </w:rPr>
        <w:t xml:space="preserve">inute </w:t>
      </w:r>
      <w:r>
        <w:rPr>
          <w:rFonts w:asciiTheme="majorBidi" w:hAnsiTheme="majorBidi" w:cstheme="majorBidi"/>
        </w:rPr>
        <w:t>T</w:t>
      </w:r>
      <w:r w:rsidRPr="00FF6310">
        <w:rPr>
          <w:rFonts w:asciiTheme="majorBidi" w:hAnsiTheme="majorBidi" w:cstheme="majorBidi"/>
        </w:rPr>
        <w:t xml:space="preserve">hesis (3MT) competition, </w:t>
      </w:r>
      <w:r w:rsidRPr="005C5928">
        <w:rPr>
          <w:rFonts w:asciiTheme="majorBidi" w:hAnsiTheme="majorBidi" w:cstheme="majorBidi"/>
          <w:i/>
          <w:iCs/>
        </w:rPr>
        <w:t>IEEE MTT-S International Microwave Symposium (IMS)</w:t>
      </w:r>
      <w:r w:rsidRPr="00A46D69">
        <w:rPr>
          <w:rFonts w:asciiTheme="majorBidi" w:hAnsiTheme="majorBidi" w:cstheme="majorBidi"/>
        </w:rPr>
        <w:t>,</w:t>
      </w:r>
      <w:r w:rsidR="005C5928">
        <w:rPr>
          <w:rFonts w:asciiTheme="majorBidi" w:hAnsiTheme="majorBidi" w:cstheme="majorBidi"/>
        </w:rPr>
        <w:t xml:space="preserve"> </w:t>
      </w:r>
      <w:r w:rsidRPr="00FF6310">
        <w:rPr>
          <w:rFonts w:asciiTheme="majorBidi" w:hAnsiTheme="majorBidi" w:cstheme="majorBidi"/>
        </w:rPr>
        <w:t>2020.</w:t>
      </w:r>
    </w:p>
    <w:p w14:paraId="595A61F6" w14:textId="269D4910" w:rsidR="00843114" w:rsidRPr="005C5928" w:rsidRDefault="005C5928" w:rsidP="005C5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92" w:hanging="288"/>
        <w:jc w:val="both"/>
        <w:rPr>
          <w:rFonts w:asciiTheme="majorBidi" w:hAnsiTheme="majorBidi" w:cstheme="majorBidi"/>
        </w:rPr>
      </w:pPr>
      <w:r w:rsidRPr="005C5928">
        <w:rPr>
          <w:rFonts w:asciiTheme="majorBidi" w:hAnsiTheme="majorBidi" w:cstheme="majorBidi"/>
        </w:rPr>
        <w:t>Seminar on Wearable Technology in</w:t>
      </w:r>
      <w:r>
        <w:rPr>
          <w:rFonts w:asciiTheme="majorBidi" w:hAnsiTheme="majorBidi" w:cstheme="majorBidi"/>
        </w:rPr>
        <w:t xml:space="preserve"> </w:t>
      </w:r>
      <w:r w:rsidR="00066ABE" w:rsidRPr="00066ABE">
        <w:rPr>
          <w:rFonts w:asciiTheme="majorBidi" w:hAnsiTheme="majorBidi" w:cstheme="majorBidi"/>
          <w:i/>
          <w:iCs/>
        </w:rPr>
        <w:t xml:space="preserve">Iranian Conference on Electrical Engineering </w:t>
      </w:r>
      <w:r w:rsidR="00066ABE" w:rsidRPr="00066ABE">
        <w:rPr>
          <w:rFonts w:asciiTheme="majorBidi" w:hAnsiTheme="majorBidi" w:cstheme="majorBidi"/>
          <w:i/>
          <w:iCs/>
        </w:rPr>
        <w:t>(</w:t>
      </w:r>
      <w:r w:rsidR="0048505E" w:rsidRPr="00066ABE">
        <w:rPr>
          <w:rFonts w:asciiTheme="majorBidi" w:hAnsiTheme="majorBidi" w:cstheme="majorBidi"/>
          <w:i/>
          <w:iCs/>
        </w:rPr>
        <w:t>ICEE</w:t>
      </w:r>
      <w:r w:rsidR="00066ABE" w:rsidRPr="00066ABE">
        <w:rPr>
          <w:rFonts w:asciiTheme="majorBidi" w:hAnsiTheme="majorBidi" w:cstheme="majorBidi"/>
          <w:i/>
          <w:iCs/>
        </w:rPr>
        <w:t>)</w:t>
      </w:r>
      <w:r w:rsidR="0048505E"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Amirkabir</w:t>
      </w:r>
      <w:proofErr w:type="spellEnd"/>
      <w:r>
        <w:rPr>
          <w:rFonts w:asciiTheme="majorBidi" w:hAnsiTheme="majorBidi" w:cstheme="majorBidi"/>
        </w:rPr>
        <w:t xml:space="preserve"> University of Technology, Tehran, Iran, </w:t>
      </w:r>
      <w:r w:rsidR="0048505E">
        <w:rPr>
          <w:rFonts w:asciiTheme="majorBidi" w:hAnsiTheme="majorBidi" w:cstheme="majorBidi"/>
        </w:rPr>
        <w:t xml:space="preserve">May </w:t>
      </w:r>
      <w:r>
        <w:rPr>
          <w:rFonts w:asciiTheme="majorBidi" w:hAnsiTheme="majorBidi" w:cstheme="majorBidi"/>
        </w:rPr>
        <w:t>2023</w:t>
      </w:r>
      <w:r w:rsidR="00A13472">
        <w:rPr>
          <w:rFonts w:asciiTheme="majorBidi" w:hAnsiTheme="majorBidi" w:cstheme="majorBidi"/>
        </w:rPr>
        <w:t>.</w:t>
      </w:r>
    </w:p>
    <w:sectPr w:rsidR="00843114" w:rsidRPr="005C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B05"/>
    <w:multiLevelType w:val="hybridMultilevel"/>
    <w:tmpl w:val="25CC6566"/>
    <w:lvl w:ilvl="0" w:tplc="42F4E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E3CCA478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3448361">
    <w:abstractNumId w:val="0"/>
  </w:num>
  <w:num w:numId="2" w16cid:durableId="101831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5E"/>
    <w:rsid w:val="00066ABE"/>
    <w:rsid w:val="0031017D"/>
    <w:rsid w:val="0048505E"/>
    <w:rsid w:val="0050575E"/>
    <w:rsid w:val="00570461"/>
    <w:rsid w:val="005C5928"/>
    <w:rsid w:val="00843114"/>
    <w:rsid w:val="00A13472"/>
    <w:rsid w:val="00AB4983"/>
    <w:rsid w:val="00CC2FF3"/>
    <w:rsid w:val="00C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96EA"/>
  <w15:chartTrackingRefBased/>
  <w15:docId w15:val="{95705BE7-8346-4C14-8FE8-1F47C2D2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5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5E"/>
    <w:pPr>
      <w:ind w:left="720"/>
      <w:contextualSpacing/>
    </w:pPr>
  </w:style>
  <w:style w:type="paragraph" w:customStyle="1" w:styleId="IMSReferences">
    <w:name w:val="IMS References"/>
    <w:basedOn w:val="Normal"/>
    <w:qFormat/>
    <w:rsid w:val="0050575E"/>
    <w:pPr>
      <w:spacing w:after="0" w:line="200" w:lineRule="exact"/>
      <w:ind w:left="360" w:hanging="360"/>
      <w:jc w:val="both"/>
    </w:pPr>
    <w:rPr>
      <w:rFonts w:ascii="Times New Roman" w:hAnsi="Times New Roman" w:cs="Times New Roman"/>
      <w:snapToGrid w:val="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5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3</cp:revision>
  <dcterms:created xsi:type="dcterms:W3CDTF">2023-10-30T14:02:00Z</dcterms:created>
  <dcterms:modified xsi:type="dcterms:W3CDTF">2023-10-30T14:04:00Z</dcterms:modified>
</cp:coreProperties>
</file>