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bidi w:val="1"/>
        <w:spacing w:line="276" w:lineRule="auto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1"/>
        </w:rPr>
        <w:t xml:space="preserve">جدیدترین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سیستم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آبیاری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قطره</w:t>
      </w:r>
      <w:r w:rsidDel="00000000" w:rsidR="00000000" w:rsidRPr="00000000">
        <w:rPr>
          <w:b w:val="1"/>
          <w:rtl w:val="1"/>
        </w:rPr>
        <w:t xml:space="preserve">‌‌ </w:t>
      </w:r>
      <w:r w:rsidDel="00000000" w:rsidR="00000000" w:rsidRPr="00000000">
        <w:rPr>
          <w:b w:val="1"/>
          <w:rtl w:val="1"/>
        </w:rPr>
        <w:t xml:space="preserve">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هوشمند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برای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کشاورزان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باغداران</w:t>
      </w:r>
    </w:p>
    <w:p w:rsidR="00000000" w:rsidDel="00000000" w:rsidP="00000000" w:rsidRDefault="00000000" w:rsidRPr="00000000" w14:paraId="00000002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درهنگام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گیاهی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فعالیت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آماده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کشاورزی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آبیاری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کشاورزی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هوشمند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تجهیزات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بکاهید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داشتن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هوشمندانه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مقاومت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3">
      <w:pPr>
        <w:pStyle w:val="Heading2"/>
        <w:bidi w:val="1"/>
        <w:spacing w:line="276" w:lineRule="auto"/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b w:val="1"/>
          <w:rtl w:val="1"/>
        </w:rPr>
        <w:t xml:space="preserve">سیستم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آبیاری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قطره</w:t>
      </w:r>
      <w:r w:rsidDel="00000000" w:rsidR="00000000" w:rsidRPr="00000000">
        <w:rPr>
          <w:b w:val="1"/>
          <w:rtl w:val="1"/>
        </w:rPr>
        <w:t xml:space="preserve">‌ </w:t>
      </w:r>
      <w:r w:rsidDel="00000000" w:rsidR="00000000" w:rsidRPr="00000000">
        <w:rPr>
          <w:b w:val="1"/>
          <w:rtl w:val="1"/>
        </w:rPr>
        <w:t xml:space="preserve">ای</w:t>
      </w:r>
    </w:p>
    <w:p w:rsidR="00000000" w:rsidDel="00000000" w:rsidP="00000000" w:rsidRDefault="00000000" w:rsidRPr="00000000" w14:paraId="00000004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مقایسه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غرقابی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مزایای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راندمان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کشاورزی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علف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فناوری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پردازیم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جستجوی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bidi w:val="1"/>
        <w:spacing w:line="276" w:lineRule="auto"/>
        <w:ind w:left="720" w:hanging="360"/>
      </w:pPr>
      <w:r w:rsidDel="00000000" w:rsidR="00000000" w:rsidRPr="00000000">
        <w:rPr>
          <w:rtl w:val="1"/>
        </w:rPr>
        <w:t xml:space="preserve">آبیاری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زیرسطحی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لوله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رسانند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مزایای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تبخیر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علف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راندمان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bidi w:val="1"/>
        <w:spacing w:line="276" w:lineRule="auto"/>
        <w:ind w:left="720" w:hanging="360"/>
      </w:pPr>
      <w:r w:rsidDel="00000000" w:rsidR="00000000" w:rsidRPr="00000000">
        <w:rPr>
          <w:rtl w:val="1"/>
        </w:rPr>
        <w:t xml:space="preserve">آبیاری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هوشمند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سنسورها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فناوری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رطوبت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جویی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bidi w:val="1"/>
        <w:spacing w:line="276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ذرات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سامانه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نانو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مقاومت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خشکی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bidi w:val="1"/>
        <w:spacing w:line="276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فشار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راندمان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جلوگیری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باغچه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فضاهای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آل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bidi w:val="1"/>
        <w:spacing w:line="276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بازیافتی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سامانه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بازیافتی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بازیافتی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آلودگی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زیست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محیطی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bidi w:val="1"/>
        <w:spacing w:line="276" w:lineRule="auto"/>
        <w:rPr>
          <w:b w:val="1"/>
        </w:rPr>
      </w:pPr>
      <w:bookmarkStart w:colFirst="0" w:colLast="0" w:name="_1fob9te" w:id="2"/>
      <w:bookmarkEnd w:id="2"/>
      <w:r w:rsidDel="00000000" w:rsidR="00000000" w:rsidRPr="00000000">
        <w:rPr>
          <w:b w:val="1"/>
          <w:rtl w:val="1"/>
        </w:rPr>
        <w:t xml:space="preserve">انواع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سیستم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آبیاری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هوشمند</w:t>
      </w:r>
    </w:p>
    <w:p w:rsidR="00000000" w:rsidDel="00000000" w:rsidP="00000000" w:rsidRDefault="00000000" w:rsidRPr="00000000" w14:paraId="0000000C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برخلاف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اتوماتیک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ریزی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تعیین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هوشمند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تبخیر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ریزی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آبیاری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کشاورزی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هنگامی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انژکتوری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کشاورزان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آفت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جویی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فناوری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هوشمند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bidi w:val="1"/>
        <w:spacing w:line="276" w:lineRule="auto"/>
        <w:ind w:left="720" w:hanging="360"/>
      </w:pPr>
      <w:r w:rsidDel="00000000" w:rsidR="00000000" w:rsidRPr="00000000">
        <w:rPr>
          <w:rtl w:val="1"/>
        </w:rPr>
        <w:t xml:space="preserve">سنسورهای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رطوبت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سنسورها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رطوبت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جلوگیری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bidi w:val="1"/>
        <w:spacing w:line="276" w:lineRule="auto"/>
        <w:ind w:left="720" w:hanging="360"/>
      </w:pPr>
      <w:r w:rsidDel="00000000" w:rsidR="00000000" w:rsidRPr="00000000">
        <w:rPr>
          <w:rtl w:val="1"/>
        </w:rPr>
        <w:t xml:space="preserve">سنسورهای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سنسور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بارندگی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bidi w:val="1"/>
        <w:spacing w:line="276" w:lineRule="auto"/>
        <w:ind w:left="720" w:hanging="360"/>
      </w:pPr>
      <w:r w:rsidDel="00000000" w:rsidR="00000000" w:rsidRPr="00000000">
        <w:rPr>
          <w:rtl w:val="1"/>
        </w:rPr>
        <w:t xml:space="preserve">شیرهای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هوشمند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جداگانه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bidi w:val="1"/>
        <w:spacing w:line="276" w:lineRule="auto"/>
        <w:ind w:left="720" w:hanging="360"/>
      </w:pP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مبتنی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مصنوعی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تجزیه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سنسورها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الگوهای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bidi w:val="1"/>
        <w:spacing w:line="276" w:lineRule="auto"/>
        <w:rPr>
          <w:b w:val="1"/>
        </w:rPr>
      </w:pPr>
      <w:bookmarkStart w:colFirst="0" w:colLast="0" w:name="_3znysh7" w:id="3"/>
      <w:bookmarkEnd w:id="3"/>
      <w:r w:rsidDel="00000000" w:rsidR="00000000" w:rsidRPr="00000000">
        <w:rPr>
          <w:b w:val="1"/>
          <w:rtl w:val="1"/>
        </w:rPr>
        <w:t xml:space="preserve">مزایای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سیستم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آبیاری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هوشمند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14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آبیاری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قطره</w:t>
      </w:r>
      <w:r w:rsidDel="00000000" w:rsidR="00000000" w:rsidRPr="00000000">
        <w:rPr>
          <w:rtl w:val="1"/>
        </w:rPr>
        <w:t xml:space="preserve">­‌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هوشمند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انرژی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­‌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‌­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اتوماتیک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مصرف</w:t>
      </w:r>
      <w:r w:rsidDel="00000000" w:rsidR="00000000" w:rsidRPr="00000000">
        <w:rPr>
          <w:rtl w:val="1"/>
        </w:rPr>
        <w:t xml:space="preserve">­‌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جایی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قطره</w:t>
      </w:r>
      <w:r w:rsidDel="00000000" w:rsidR="00000000" w:rsidRPr="00000000">
        <w:rPr>
          <w:rtl w:val="1"/>
        </w:rPr>
        <w:t xml:space="preserve">‌­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انرژی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مزایای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آشنا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bidi w:val="1"/>
        <w:spacing w:line="276" w:lineRule="auto"/>
        <w:ind w:left="720" w:hanging="360"/>
      </w:pPr>
      <w:r w:rsidDel="00000000" w:rsidR="00000000" w:rsidRPr="00000000">
        <w:rPr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ریزی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مزرعه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bidi w:val="1"/>
        <w:spacing w:line="276" w:lineRule="auto"/>
        <w:ind w:left="720" w:hanging="360"/>
      </w:pP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اپلیکیشن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موبایل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bidi w:val="1"/>
        <w:spacing w:line="276" w:lineRule="auto"/>
        <w:ind w:left="720" w:hanging="360"/>
      </w:pPr>
      <w:r w:rsidDel="00000000" w:rsidR="00000000" w:rsidRPr="00000000">
        <w:rPr>
          <w:rtl w:val="1"/>
        </w:rPr>
        <w:t xml:space="preserve">صرفه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هوشمند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70%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bidi w:val="1"/>
        <w:spacing w:line="276" w:lineRule="auto"/>
        <w:ind w:left="720" w:hanging="360"/>
      </w:pP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راندمان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اطمینان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باردهی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bidi w:val="1"/>
        <w:spacing w:line="276" w:lineRule="auto"/>
        <w:ind w:left="720" w:hanging="360"/>
      </w:pP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صرفه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جویی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راندمان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کشاورزی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bidi w:val="1"/>
        <w:spacing w:line="276" w:lineRule="auto"/>
        <w:ind w:left="720" w:hanging="360"/>
      </w:pPr>
      <w:r w:rsidDel="00000000" w:rsidR="00000000" w:rsidRPr="00000000">
        <w:rPr>
          <w:rtl w:val="1"/>
        </w:rPr>
        <w:t xml:space="preserve">پایداری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هوشمند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حفاظت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bidi w:val="1"/>
        <w:spacing w:line="276" w:lineRule="auto"/>
        <w:rPr>
          <w:b w:val="1"/>
        </w:rPr>
      </w:pPr>
      <w:bookmarkStart w:colFirst="0" w:colLast="0" w:name="_2et92p0" w:id="4"/>
      <w:bookmarkEnd w:id="4"/>
      <w:r w:rsidDel="00000000" w:rsidR="00000000" w:rsidRPr="00000000">
        <w:rPr>
          <w:b w:val="1"/>
          <w:rtl w:val="1"/>
        </w:rPr>
        <w:t xml:space="preserve">نکاتی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برای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انتخاب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سیستم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آبیاری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قطره</w:t>
      </w:r>
      <w:r w:rsidDel="00000000" w:rsidR="00000000" w:rsidRPr="00000000">
        <w:rPr>
          <w:b w:val="1"/>
          <w:rtl w:val="1"/>
        </w:rPr>
        <w:t xml:space="preserve">‌ </w:t>
      </w:r>
      <w:r w:rsidDel="00000000" w:rsidR="00000000" w:rsidRPr="00000000">
        <w:rPr>
          <w:b w:val="1"/>
          <w:rtl w:val="1"/>
        </w:rPr>
        <w:t xml:space="preserve">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هوشمند</w:t>
      </w:r>
    </w:p>
    <w:p w:rsidR="00000000" w:rsidDel="00000000" w:rsidP="00000000" w:rsidRDefault="00000000" w:rsidRPr="00000000" w14:paraId="0000001D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هوشمند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 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نیازهای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 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گیاهان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مزرعه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بودجه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درباره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هوشمند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مطالعه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</w:p>
    <w:p w:rsidR="00000000" w:rsidDel="00000000" w:rsidP="00000000" w:rsidRDefault="00000000" w:rsidRPr="00000000" w14:paraId="0000001F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bidi w:val="1"/>
        <w:spacing w:line="276" w:lineRule="auto"/>
        <w:rPr>
          <w:b w:val="1"/>
        </w:rPr>
      </w:pPr>
      <w:bookmarkStart w:colFirst="0" w:colLast="0" w:name="_r3l9wpmaiab0" w:id="5"/>
      <w:bookmarkEnd w:id="5"/>
      <w:r w:rsidDel="00000000" w:rsidR="00000000" w:rsidRPr="00000000">
        <w:rPr>
          <w:b w:val="1"/>
          <w:rtl w:val="1"/>
        </w:rPr>
        <w:t xml:space="preserve">هزینه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سیستم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آبیاری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هوشمند</w:t>
      </w:r>
    </w:p>
    <w:p w:rsidR="00000000" w:rsidDel="00000000" w:rsidP="00000000" w:rsidRDefault="00000000" w:rsidRPr="00000000" w14:paraId="00000021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برداری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هوشمند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مزرعه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تجهیزات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تغذیه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پیکربندی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…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line="276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جمع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بندی</w:t>
      </w:r>
    </w:p>
    <w:p w:rsidR="00000000" w:rsidDel="00000000" w:rsidP="00000000" w:rsidRDefault="00000000" w:rsidRPr="00000000" w14:paraId="00000024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آبیاری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هوشمند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مزایای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ساکنین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منازل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کشاورزان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باغداران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فناوری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پیچیدگی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اهمیت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هوشمند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ببریم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مصرفی</w:t>
      </w:r>
      <w:r w:rsidDel="00000000" w:rsidR="00000000" w:rsidRPr="00000000">
        <w:rPr>
          <w:rtl w:val="1"/>
        </w:rPr>
        <w:t xml:space="preserve"> ‌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مزایای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هوشمند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