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rPr>
          <w:b w:val="1"/>
        </w:rPr>
      </w:pPr>
      <w:bookmarkStart w:colFirst="0" w:colLast="0" w:name="_oa6fmz5a9p1s" w:id="0"/>
      <w:bookmarkEnd w:id="0"/>
      <w:r w:rsidDel="00000000" w:rsidR="00000000" w:rsidRPr="00000000">
        <w:rPr>
          <w:b w:val="1"/>
          <w:rtl w:val="1"/>
        </w:rPr>
        <w:t xml:space="preserve">معرفی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بهترین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خوشخواب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دیسک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کمر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bidi w:val="1"/>
        <w:rPr>
          <w:b w:val="1"/>
        </w:rPr>
      </w:pPr>
      <w:bookmarkStart w:colFirst="0" w:colLast="0" w:name="_v2yobm83h6pd" w:id="1"/>
      <w:bookmarkEnd w:id="1"/>
      <w:r w:rsidDel="00000000" w:rsidR="00000000" w:rsidRPr="00000000">
        <w:rPr>
          <w:b w:val="1"/>
          <w:rtl w:val="1"/>
        </w:rPr>
        <w:t xml:space="preserve">کدام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دیسک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bidi w:val="1"/>
        <w:rPr>
          <w:b w:val="1"/>
        </w:rPr>
      </w:pPr>
      <w:bookmarkStart w:colFirst="0" w:colLast="0" w:name="_wgt5gjaowgc8" w:id="2"/>
      <w:bookmarkEnd w:id="2"/>
      <w:r w:rsidDel="00000000" w:rsidR="00000000" w:rsidRPr="00000000">
        <w:rPr>
          <w:b w:val="1"/>
          <w:rtl w:val="1"/>
        </w:rPr>
        <w:t xml:space="preserve">تشک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طبی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‌.‌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سانت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bidi w:val="1"/>
        <w:rPr>
          <w:b w:val="1"/>
        </w:rPr>
      </w:pPr>
      <w:bookmarkStart w:colFirst="0" w:colLast="0" w:name="_pznf4paip8ls" w:id="3"/>
      <w:bookmarkEnd w:id="3"/>
      <w:r w:rsidDel="00000000" w:rsidR="00000000" w:rsidRPr="00000000">
        <w:rPr>
          <w:b w:val="1"/>
          <w:rtl w:val="1"/>
        </w:rPr>
        <w:t xml:space="preserve">تشک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مموری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فوم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افرادی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نظرسنجی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رضایتمندی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bidi w:val="1"/>
        <w:rPr>
          <w:b w:val="1"/>
        </w:rPr>
      </w:pPr>
      <w:bookmarkStart w:colFirst="0" w:colLast="0" w:name="_i32lzw5wrmjc" w:id="4"/>
      <w:bookmarkEnd w:id="4"/>
      <w:r w:rsidDel="00000000" w:rsidR="00000000" w:rsidRPr="00000000">
        <w:rPr>
          <w:b w:val="1"/>
          <w:rtl w:val="1"/>
        </w:rPr>
        <w:t xml:space="preserve">تشک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ترکیبی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متشکل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عارضه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bidi w:val="1"/>
        <w:rPr>
          <w:b w:val="1"/>
        </w:rPr>
      </w:pPr>
      <w:bookmarkStart w:colFirst="0" w:colLast="0" w:name="_wqc9z515xzfe" w:id="5"/>
      <w:bookmarkEnd w:id="5"/>
      <w:r w:rsidDel="00000000" w:rsidR="00000000" w:rsidRPr="00000000">
        <w:rPr>
          <w:b w:val="1"/>
          <w:rtl w:val="1"/>
        </w:rPr>
        <w:t xml:space="preserve">تشک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لاتکس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لاتکس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شباهتی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پزشکان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bidi w:val="1"/>
        <w:rPr>
          <w:b w:val="1"/>
        </w:rPr>
      </w:pPr>
      <w:bookmarkStart w:colFirst="0" w:colLast="0" w:name="_9n9ppefno34v" w:id="6"/>
      <w:bookmarkEnd w:id="6"/>
      <w:r w:rsidDel="00000000" w:rsidR="00000000" w:rsidRPr="00000000">
        <w:rPr>
          <w:b w:val="1"/>
          <w:rtl w:val="1"/>
        </w:rPr>
        <w:t xml:space="preserve">تشک</w:t>
      </w:r>
      <w:r w:rsidDel="00000000" w:rsidR="00000000" w:rsidRPr="00000000">
        <w:rPr>
          <w:b w:val="1"/>
          <w:rtl w:val="1"/>
        </w:rPr>
        <w:t xml:space="preserve">‌ </w:t>
      </w:r>
      <w:r w:rsidDel="00000000" w:rsidR="00000000" w:rsidRPr="00000000">
        <w:rPr>
          <w:b w:val="1"/>
          <w:rtl w:val="1"/>
        </w:rPr>
        <w:t xml:space="preserve">بادی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بیمارستانی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فشارآور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حفاظت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پاشنه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پاشنه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آسیب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کالاهایی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bidi w:val="1"/>
        <w:rPr>
          <w:b w:val="1"/>
        </w:rPr>
      </w:pPr>
      <w:bookmarkStart w:colFirst="0" w:colLast="0" w:name="_il4b43j6m0bd" w:id="7"/>
      <w:bookmarkEnd w:id="7"/>
      <w:r w:rsidDel="00000000" w:rsidR="00000000" w:rsidRPr="00000000">
        <w:rPr>
          <w:b w:val="1"/>
          <w:rtl w:val="1"/>
        </w:rPr>
        <w:t xml:space="preserve">متریال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خوشخواب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فنر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  </w:t>
      </w:r>
      <w:r w:rsidDel="00000000" w:rsidR="00000000" w:rsidRPr="00000000">
        <w:rPr>
          <w:rtl w:val="1"/>
        </w:rPr>
        <w:t xml:space="preserve">اسفنج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پارچه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پوسيدگی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نمايند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الياف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خوشخواب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الكتريسيته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ارگانيسم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bidi w:val="1"/>
        <w:rPr>
          <w:b w:val="1"/>
        </w:rPr>
      </w:pPr>
      <w:bookmarkStart w:colFirst="0" w:colLast="0" w:name="_skyul1yuraql" w:id="8"/>
      <w:bookmarkEnd w:id="8"/>
      <w:r w:rsidDel="00000000" w:rsidR="00000000" w:rsidRPr="00000000">
        <w:rPr>
          <w:b w:val="1"/>
          <w:rtl w:val="1"/>
        </w:rPr>
        <w:t xml:space="preserve">درصد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نرمی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سفتی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دیسک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کمر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متخصصان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ارتوپد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اسفنجی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ارتجاعی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نرمی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اتکای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اسفنج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