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Step 1 – </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Essay Preprocessing (Freeze Input)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 Executive Summary: Why we do this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Step 1 is the foundation of the entire scoring pipeline.</w:t>
      </w:r>
      <w:r w:rsidDel="00000000" w:rsidR="00000000" w:rsidRPr="00000000">
        <w:rPr>
          <w:rFonts w:ascii="Google Sans Text" w:cs="Google Sans Text" w:eastAsia="Google Sans Text" w:hAnsi="Google Sans Text"/>
          <w:color w:val="1f1f1f"/>
          <w:rtl w:val="0"/>
        </w:rPr>
        <w:t xml:space="preserve"> In an automated grading system, "Garbage In equals Garbage Out." Users submit essays with unpredictable formatting: inconsistent line breaks (Windows vs. Unix), invisible characters, copy-paste artifacts (like hard-wrapped hyphens), and erratic whitespace.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we feed raw, messy text directly into an AI or a deterministic rule engine, the results will be unstable. We perform this step to create a </w:t>
      </w:r>
      <w:r w:rsidDel="00000000" w:rsidR="00000000" w:rsidRPr="00000000">
        <w:rPr>
          <w:rFonts w:ascii="Google Sans Text" w:cs="Google Sans Text" w:eastAsia="Google Sans Text" w:hAnsi="Google Sans Text"/>
          <w:b w:val="1"/>
          <w:bCs w:val="1"/>
          <w:color w:val="1f1f1f"/>
          <w:rtl w:val="0"/>
        </w:rPr>
        <w:t xml:space="preserve">Canonical Object</w:t>
      </w:r>
      <w:r w:rsidDel="00000000" w:rsidR="00000000" w:rsidRPr="00000000">
        <w:rPr>
          <w:rFonts w:ascii="Google Sans Text" w:cs="Google Sans Text" w:eastAsia="Google Sans Text" w:hAnsi="Google Sans Text"/>
          <w:color w:val="1f1f1f"/>
          <w:rtl w:val="0"/>
        </w:rPr>
        <w:t xml:space="preserve">—a single, clean, structured representation of the essay that will not change for the rest of the session.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 How this step helps the scoring engine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step transforms a flat string of text into a </w:t>
      </w:r>
      <w:r w:rsidDel="00000000" w:rsidR="00000000" w:rsidRPr="00000000">
        <w:rPr>
          <w:rFonts w:ascii="Google Sans Text" w:cs="Google Sans Text" w:eastAsia="Google Sans Text" w:hAnsi="Google Sans Text"/>
          <w:b w:val="1"/>
          <w:bCs w:val="1"/>
          <w:color w:val="1f1f1f"/>
          <w:rtl w:val="0"/>
        </w:rPr>
        <w:t xml:space="preserve">Coordinate System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Stability:</w:t>
      </w:r>
      <w:r w:rsidDel="00000000" w:rsidR="00000000" w:rsidRPr="00000000">
        <w:rPr>
          <w:rFonts w:ascii="Google Sans Text" w:cs="Google Sans Text" w:eastAsia="Google Sans Text" w:hAnsi="Google Sans Text"/>
          <w:color w:val="1f1f1f"/>
          <w:rtl w:val="0"/>
        </w:rPr>
        <w:t xml:space="preserve"> It ensures that if we run the grading engine 10 times, we get the same result 10 times.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Precision:</w:t>
      </w:r>
      <w:r w:rsidDel="00000000" w:rsidR="00000000" w:rsidRPr="00000000">
        <w:rPr>
          <w:rFonts w:ascii="Google Sans Text" w:cs="Google Sans Text" w:eastAsia="Google Sans Text" w:hAnsi="Google Sans Text"/>
          <w:color w:val="1f1f1f"/>
          <w:rtl w:val="0"/>
        </w:rPr>
        <w:t xml:space="preserve"> By calculating startChar and endChar for every sentence and paragraph, we can highlight specific errors in the UI later (e.g., "Grammar error in Sentence #4").</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Error Handling:</w:t>
      </w:r>
      <w:r w:rsidDel="00000000" w:rsidR="00000000" w:rsidRPr="00000000">
        <w:rPr>
          <w:rFonts w:ascii="Google Sans Text" w:cs="Google Sans Text" w:eastAsia="Google Sans Text" w:hAnsi="Google Sans Text"/>
          <w:color w:val="1f1f1f"/>
          <w:rtl w:val="0"/>
        </w:rPr>
        <w:t xml:space="preserve"> It detects common learner mistakes (like starting a sentence with a lowercase letter) and handles them gracefully so the rest of the analysis doesn't crash or merge two sentences into one.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3. What we do at this step (The Operation)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essayPreprocessingService.js performs five specific operations in a strict sequence: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Normalization:</w:t>
      </w:r>
      <w:r w:rsidDel="00000000" w:rsidR="00000000" w:rsidRPr="00000000">
        <w:rPr>
          <w:rFonts w:ascii="Google Sans Text" w:cs="Google Sans Text" w:eastAsia="Google Sans Text" w:hAnsi="Google Sans Text"/>
          <w:color w:val="1f1f1f"/>
          <w:rtl w:val="0"/>
        </w:rPr>
        <w:t xml:space="preserve"> Cleans Unicode characters and standardizes newlines.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Paragraph Segmentation:</w:t>
      </w:r>
      <w:r w:rsidDel="00000000" w:rsidR="00000000" w:rsidRPr="00000000">
        <w:rPr>
          <w:rFonts w:ascii="Google Sans Text" w:cs="Google Sans Text" w:eastAsia="Google Sans Text" w:hAnsi="Google Sans Text"/>
          <w:color w:val="1f1f1f"/>
          <w:rtl w:val="0"/>
        </w:rPr>
        <w:t xml:space="preserve"> Identifies distinct paragraphs and their boundaries.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Sentence Segmentation:</w:t>
      </w:r>
      <w:r w:rsidDel="00000000" w:rsidR="00000000" w:rsidRPr="00000000">
        <w:rPr>
          <w:rFonts w:ascii="Google Sans Text" w:cs="Google Sans Text" w:eastAsia="Google Sans Text" w:hAnsi="Google Sans Text"/>
          <w:color w:val="1f1f1f"/>
          <w:rtl w:val="0"/>
        </w:rPr>
        <w:t xml:space="preserve"> Uses the browser's native linguistic engine (Intl.Segmenter) to intelligently split sentences.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Refinement (The "Virtual Split"):</w:t>
      </w:r>
      <w:r w:rsidDel="00000000" w:rsidR="00000000" w:rsidRPr="00000000">
        <w:rPr>
          <w:rFonts w:ascii="Google Sans Text" w:cs="Google Sans Text" w:eastAsia="Google Sans Text" w:hAnsi="Google Sans Text"/>
          <w:color w:val="1f1f1f"/>
          <w:rtl w:val="0"/>
        </w:rPr>
        <w:t xml:space="preserve"> Detects run-on sentences caused by weak punctuation (e.g., ". however") and logically splits them while flagging the error.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Statistical Mapping:</w:t>
      </w:r>
      <w:r w:rsidDel="00000000" w:rsidR="00000000" w:rsidRPr="00000000">
        <w:rPr>
          <w:rFonts w:ascii="Google Sans Text" w:cs="Google Sans Text" w:eastAsia="Google Sans Text" w:hAnsi="Google Sans Text"/>
          <w:color w:val="1f1f1f"/>
          <w:rtl w:val="0"/>
        </w:rPr>
        <w:t xml:space="preserve"> Counts words, sentences, and paragraphs, and maps every sentence to its parent paragraph.</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4. Input &amp; Output</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Input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raw string from a text area or file upload.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Pollution is bad.\r\nIt causes warming. moreover it kills animals. "</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Output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frozen essayObject JSON.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"rawText"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"normalizedText"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"Pollution is bad.\n\nIt causes warming. moreover it kills animals."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"paragraphs"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"index"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"startChar"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"endChar"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17</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"text"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"Pollution is bad."</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"index"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"startChar"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19</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"endChar"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65</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"text"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"It causes warming. moreover it kills animals."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"sentences"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"index"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"text"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"Pollution is bad."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"paragraphIndex"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 },</w:t>
        <w:br w:type="textWrapping"/>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"index"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"text"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"It causes warming."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"paragraphIndex"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 },</w:t>
        <w:br w:type="textWrapping"/>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"index"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"text"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"moreover it kills animals."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"paragraphIndex"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"meta"</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"virtualSplit"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"lowercase_after_period"</w:t>
      </w:r>
      <w:r w:rsidDel="00000000" w:rsidR="00000000" w:rsidRPr="00000000">
        <w:rPr>
          <w:rFonts w:ascii="Google Sans Text" w:cs="Google Sans Text" w:eastAsia="Google Sans Text" w:hAnsi="Google Sans Text"/>
          <w:color w:val="1f1f1f"/>
          <w:shd w:fill="f0f4f9" w:val="clear"/>
          <w:rtl w:val="0"/>
        </w:rPr>
        <w:t xml:space="preserve"> }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"stats"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"wordCount"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9</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"sentenceCount"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"paragraphCount"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"flags"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"lowercaseAfterPeriodCount"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5. Logic Explanation &amp; Workflow</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logic is "Deterministic," meaning it uses code rules rather than AI guessing. This ensures speed and reliability.</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A. Text Normalization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uses NFKC normalization to fix weird Unicode characters (like turning a mathematical "𝐇" into a standard "H"). It also unwraps "hard wraps"—where a user has copied text from a PDF that splits lines in the middle of sentences.</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B. The "Virtual Split" Strategy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splitters break text at periods (.). However, IELTS students often write: </w:t>
      </w:r>
      <w:r w:rsidDel="00000000" w:rsidR="00000000" w:rsidRPr="00000000">
        <w:rPr>
          <w:rFonts w:ascii="Google Sans Text" w:cs="Google Sans Text" w:eastAsia="Google Sans Text" w:hAnsi="Google Sans Text"/>
          <w:i w:val="1"/>
          <w:iCs w:val="1"/>
          <w:color w:val="1f1f1f"/>
          <w:rtl w:val="0"/>
        </w:rPr>
        <w:t xml:space="preserve">"I agree. because it is good."</w:t>
      </w:r>
      <w:r w:rsidDel="00000000" w:rsidR="00000000" w:rsidRPr="00000000">
        <w:rPr>
          <w:rFonts w:ascii="Google Sans Text" w:cs="Google Sans Text" w:eastAsia="Google Sans Text" w:hAnsi="Google Sans Text"/>
          <w:color w:val="1f1f1f"/>
          <w:rtl w:val="0"/>
        </w:rPr>
        <w:t xml:space="preserve"> (starting with lowercase).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 Logic:</w:t>
      </w:r>
      <w:r w:rsidDel="00000000" w:rsidR="00000000" w:rsidRPr="00000000">
        <w:rPr>
          <w:rFonts w:ascii="Google Sans Text" w:cs="Google Sans Text" w:eastAsia="Google Sans Text" w:hAnsi="Google Sans Text"/>
          <w:color w:val="1f1f1f"/>
          <w:rtl w:val="0"/>
        </w:rPr>
        <w:t xml:space="preserve"> Sees </w:t>
      </w:r>
      <w:r w:rsidDel="00000000" w:rsidR="00000000" w:rsidRPr="00000000">
        <w:rPr>
          <w:rFonts w:ascii="Google Sans Text" w:cs="Google Sans Text" w:eastAsia="Google Sans Text" w:hAnsi="Google Sans Text"/>
          <w:i w:val="1"/>
          <w:iCs w:val="1"/>
          <w:color w:val="1f1f1f"/>
          <w:rtl w:val="0"/>
        </w:rPr>
        <w:t xml:space="preserve">"I agree."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"because it is good."</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Problem:</w:t>
      </w:r>
      <w:r w:rsidDel="00000000" w:rsidR="00000000" w:rsidRPr="00000000">
        <w:rPr>
          <w:rFonts w:ascii="Google Sans Text" w:cs="Google Sans Text" w:eastAsia="Google Sans Text" w:hAnsi="Google Sans Text"/>
          <w:color w:val="1f1f1f"/>
          <w:rtl w:val="0"/>
        </w:rPr>
        <w:t xml:space="preserve"> The second sentence is grammatically fragment-like, but the splitter treats it normally.</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Our Logic:</w:t>
      </w:r>
      <w:r w:rsidDel="00000000" w:rsidR="00000000" w:rsidRPr="00000000">
        <w:rPr>
          <w:rFonts w:ascii="Google Sans Text" w:cs="Google Sans Text" w:eastAsia="Google Sans Text" w:hAnsi="Google Sans Text"/>
          <w:color w:val="1f1f1f"/>
          <w:rtl w:val="0"/>
        </w:rPr>
        <w:t xml:space="preserve"> The refineLowercaseAfterPeriodSplits function looks for a pattern: </w:t>
      </w:r>
      <w:r w:rsidDel="00000000" w:rsidR="00000000" w:rsidRPr="00000000">
        <w:rPr>
          <w:rFonts w:ascii="Google Sans Text" w:cs="Google Sans Text" w:eastAsia="Google Sans Text" w:hAnsi="Google Sans Text"/>
          <w:b w:val="1"/>
          <w:bCs w:val="1"/>
          <w:color w:val="1f1f1f"/>
          <w:rtl w:val="0"/>
        </w:rPr>
        <w:t xml:space="preserve">[Period] + [Space] + [Lowercase Word]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It splits the sentence there so the parser works, but it adds a </w:t>
      </w:r>
      <w:r w:rsidDel="00000000" w:rsidR="00000000" w:rsidRPr="00000000">
        <w:rPr>
          <w:rFonts w:ascii="Google Sans Text" w:cs="Google Sans Text" w:eastAsia="Google Sans Text" w:hAnsi="Google Sans Text"/>
          <w:b w:val="1"/>
          <w:bCs w:val="1"/>
          <w:color w:val="1f1f1f"/>
          <w:rtl w:val="0"/>
        </w:rPr>
        <w:t xml:space="preserve">Flag</w:t>
      </w:r>
      <w:r w:rsidDel="00000000" w:rsidR="00000000" w:rsidRPr="00000000">
        <w:rPr>
          <w:rFonts w:ascii="Google Sans Text" w:cs="Google Sans Text" w:eastAsia="Google Sans Text" w:hAnsi="Google Sans Text"/>
          <w:color w:val="1f1f1f"/>
          <w:rtl w:val="0"/>
        </w:rPr>
        <w:t xml:space="preserve"> (lowercase_after_period) to the sentence metadata. This allows the Grading Step (Step 4) to later penalize the student for punctuation errors without breaking the Sentence Analysis (Step 2).</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Mermaid Diagram: Logic Flow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Code snippet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flowchart TD</w:t>
        <w:br w:type="textWrapping"/>
        <w:t xml:space="preserve">    A[Start: Raw Input String] --&gt; B[Normalize Text]</w:t>
        <w:br w:type="textWrapping"/>
        <w:t xml:space="preserve">    </w:t>
        <w:br w:type="textWrapping"/>
        <w:t xml:space="preserve">    subgraph Normalization</w:t>
        <w:br w:type="textWrapping"/>
        <w:t xml:space="preserve">    B --&gt; B1[NFKC Unicode Clean]</w:t>
        <w:br w:type="textWrapping"/>
        <w:t xml:space="preserve">    B1 --&gt; B2[Standardize Newlines to \n]</w:t>
        <w:br w:type="textWrapping"/>
        <w:t xml:space="preserve">    B2 --&gt; B3[Unwrap Hard Line Breaks]</w:t>
        <w:br w:type="textWrapping"/>
        <w:t xml:space="preserve">    end</w:t>
        <w:br w:type="textWrapping"/>
        <w:t xml:space="preserve">    </w:t>
        <w:br w:type="textWrapping"/>
        <w:t xml:space="preserve">    B3 --&gt; C[Structure Detection]</w:t>
        <w:br w:type="textWrapping"/>
        <w:t xml:space="preserve">    </w:t>
        <w:br w:type="textWrapping"/>
        <w:t xml:space="preserve">    subgraph Segmentation</w:t>
        <w:br w:type="textWrapping"/>
        <w:t xml:space="preserve">    C --&gt; C1[Split Paragraphs]</w:t>
        <w:br w:type="textWrapping"/>
        <w:t xml:space="preserve">    C1 -- Store offsets --&gt; P_List[Paragraph List]</w:t>
        <w:br w:type="textWrapping"/>
        <w:t xml:space="preserve">    </w:t>
        <w:br w:type="textWrapping"/>
        <w:t xml:space="preserve">    C --&gt; C2[Split Sentences]</w:t>
        <w:br w:type="textWrapping"/>
        <w:t xml:space="preserve">    C2 -- Use Intl.Segmenter --&gt; S_Raw[Raw Sentence Spans]</w:t>
        <w:br w:type="textWrapping"/>
        <w:t xml:space="preserve">    end</w:t>
        <w:br w:type="textWrapping"/>
        <w:t xml:space="preserve">    </w:t>
        <w:br w:type="textWrapping"/>
        <w:t xml:space="preserve">    S_Raw --&gt; D[Refinement Loop]</w:t>
        <w:br w:type="textWrapping"/>
        <w:t xml:space="preserve">    </w:t>
        <w:br w:type="textWrapping"/>
        <w:t xml:space="preserve">    subgraph "Learner Error Handling"</w:t>
        <w:br w:type="textWrapping"/>
        <w:t xml:space="preserve">    D --&gt; D1{Is there a Period + Lowercase?}</w:t>
        <w:br w:type="textWrapping"/>
        <w:t xml:space="preserve">    D1 -- Yes --&gt; D2[Perform 'Virtual Split']</w:t>
        <w:br w:type="textWrapping"/>
        <w:t xml:space="preserve">    D2 --&gt; D3[Flag: 'lowercase_after_period']</w:t>
        <w:br w:type="textWrapping"/>
        <w:t xml:space="preserve">    D1 -- No --&gt; D4[Keep Standard Split]</w:t>
        <w:br w:type="textWrapping"/>
        <w:t xml:space="preserve">    end</w:t>
        <w:br w:type="textWrapping"/>
        <w:t xml:space="preserve">    </w:t>
        <w:br w:type="textWrapping"/>
        <w:t xml:space="preserve">    D3 --&gt; E[Mapping]</w:t>
        <w:br w:type="textWrapping"/>
        <w:t xml:space="preserve">    D4 --&gt; E</w:t>
        <w:br w:type="textWrapping"/>
        <w:t xml:space="preserve">    </w:t>
        <w:br w:type="textWrapping"/>
        <w:t xml:space="preserve">    E --&gt; E1[Map Sentences to Paragraph IDs]</w:t>
        <w:br w:type="textWrapping"/>
        <w:t xml:space="preserve">    E --&gt; E2[Calculate Word/Char Counts]</w:t>
        <w:br w:type="textWrapping"/>
        <w:t xml:space="preserve">    </w:t>
        <w:br w:type="textWrapping"/>
        <w:t xml:space="preserve">    E2 --&gt; F[Output: Frozen Essay Object]</w:t>
        <w:br w:type="textWrapping"/>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6. Essential Technical Details</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Intl.Segmenter: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code uses Intl.Segmenter (a built-in JavaScript API) rather than simple Regex for splitting sentences. This is superior because it understands that "Dr." or "U.S.A." are not the ends of sentences, reducing false positives.</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Zero-Hallucination 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Unlike Steps 3 and 4 which use AI, Step 1 is pure code. We do </w:t>
      </w:r>
      <w:r w:rsidDel="00000000" w:rsidR="00000000" w:rsidRPr="00000000">
        <w:rPr>
          <w:rFonts w:ascii="Google Sans Text" w:cs="Google Sans Text" w:eastAsia="Google Sans Text" w:hAnsi="Google Sans Text"/>
          <w:b w:val="1"/>
          <w:b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use LLMs here. This ensures that the essay text we analyze is exactly what the user wrote, unmodified by an AI "fixing" things silently.</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Span Tracking (startChar, endChar):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Every segment retains its character index relative to the full text. This is essential for the Frontend UI. When we later say "Cohesion error in Sentence 3," the UI knows exactly which characters to underline in the original text block.</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Hyphenated Line Breaks: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code specifically looks for words split by hyphens at line breaks (e.g., exam-\nple) and stitches them back together (example). This is a common issue when users copy essay prompts or samples from PDF documents.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