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Step 2 –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Feature Analysis (The "Math" Step)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Executive Summary: Why we do this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If Step 1 was about "cleaning the ingredients," Step 2 is about </w:t>
      </w:r>
      <w:r w:rsidDel="00000000" w:rsidR="00000000" w:rsidRPr="00000000">
        <w:rPr>
          <w:rFonts w:ascii="Google Sans Text" w:cs="Google Sans Text" w:eastAsia="Google Sans Text" w:hAnsi="Google Sans Text"/>
          <w:b w:val="1"/>
          <w:bCs w:val="1"/>
          <w:color w:val="1f1f1f"/>
          <w:rtl w:val="0"/>
        </w:rPr>
        <w:t xml:space="preserve">"measuring the ingredients."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we ask an Artificial Intelligence (AI) to make a complex judgment like </w:t>
      </w:r>
      <w:r w:rsidDel="00000000" w:rsidR="00000000" w:rsidRPr="00000000">
        <w:rPr>
          <w:rFonts w:ascii="Google Sans Text" w:cs="Google Sans Text" w:eastAsia="Google Sans Text" w:hAnsi="Google Sans Text"/>
          <w:i w:val="1"/>
          <w:iCs w:val="1"/>
          <w:color w:val="1f1f1f"/>
          <w:rtl w:val="0"/>
        </w:rPr>
        <w:t xml:space="preserve">"Is this a good argument?"</w:t>
      </w:r>
      <w:r w:rsidDel="00000000" w:rsidR="00000000" w:rsidRPr="00000000">
        <w:rPr>
          <w:rFonts w:ascii="Google Sans Text" w:cs="Google Sans Text" w:eastAsia="Google Sans Text" w:hAnsi="Google Sans Text"/>
          <w:color w:val="1f1f1f"/>
          <w:rtl w:val="0"/>
        </w:rPr>
        <w:t xml:space="preserve">, we first need to gather hard, objective facts. We need to know:</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How many paragraphs are there?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Are there linking words (like "however" or "therefore")?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Are the same words repeated too often?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this step because </w:t>
      </w:r>
      <w:r w:rsidDel="00000000" w:rsidR="00000000" w:rsidRPr="00000000">
        <w:rPr>
          <w:rFonts w:ascii="Google Sans Text" w:cs="Google Sans Text" w:eastAsia="Google Sans Text" w:hAnsi="Google Sans Text"/>
          <w:b w:val="1"/>
          <w:bCs w:val="1"/>
          <w:color w:val="1f1f1f"/>
          <w:rtl w:val="0"/>
        </w:rPr>
        <w:t xml:space="preserve">machines are better at counting than "feeling."</w:t>
      </w:r>
      <w:r w:rsidDel="00000000" w:rsidR="00000000" w:rsidRPr="00000000">
        <w:rPr>
          <w:rFonts w:ascii="Google Sans Text" w:cs="Google Sans Text" w:eastAsia="Google Sans Text" w:hAnsi="Google Sans Text"/>
          <w:color w:val="1f1f1f"/>
          <w:rtl w:val="0"/>
        </w:rPr>
        <w:t xml:space="preserve"> By calculating these numbers mathematically (deterministically), we give the grading engine a solid foundation of facts that cannot be argued with.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How this helps the scoring engine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step acts as a </w:t>
      </w:r>
      <w:r w:rsidDel="00000000" w:rsidR="00000000" w:rsidRPr="00000000">
        <w:rPr>
          <w:rFonts w:ascii="Google Sans Text" w:cs="Google Sans Text" w:eastAsia="Google Sans Text" w:hAnsi="Google Sans Text"/>
          <w:b w:val="1"/>
          <w:bCs w:val="1"/>
          <w:color w:val="1f1f1f"/>
          <w:rtl w:val="0"/>
        </w:rPr>
        <w:t xml:space="preserve">Fact-Checker</w:t>
      </w:r>
      <w:r w:rsidDel="00000000" w:rsidR="00000000" w:rsidRPr="00000000">
        <w:rPr>
          <w:rFonts w:ascii="Google Sans Text" w:cs="Google Sans Text" w:eastAsia="Google Sans Text" w:hAnsi="Google Sans Text"/>
          <w:color w:val="1f1f1f"/>
          <w:rtl w:val="0"/>
        </w:rPr>
        <w:t xml:space="preserve"> for the grading process.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Objectivity:</w:t>
      </w:r>
      <w:r w:rsidDel="00000000" w:rsidR="00000000" w:rsidRPr="00000000">
        <w:rPr>
          <w:rFonts w:ascii="Google Sans Text" w:cs="Google Sans Text" w:eastAsia="Google Sans Text" w:hAnsi="Google Sans Text"/>
          <w:color w:val="1f1f1f"/>
          <w:rtl w:val="0"/>
        </w:rPr>
        <w:t xml:space="preserve"> It prevents the AI from being "dazzled" by fancy writing if the basic structure is missing. For example, if the math says there are only 2 paragraphs, the essay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get a high score for Structure, no matter what the AI thinks.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Feedback:</w:t>
      </w:r>
      <w:r w:rsidDel="00000000" w:rsidR="00000000" w:rsidRPr="00000000">
        <w:rPr>
          <w:rFonts w:ascii="Google Sans Text" w:cs="Google Sans Text" w:eastAsia="Google Sans Text" w:hAnsi="Google Sans Text"/>
          <w:color w:val="1f1f1f"/>
          <w:rtl w:val="0"/>
        </w:rPr>
        <w:t xml:space="preserve"> Instead of just saying "Your vocabulary is weak," we can say specifically: </w:t>
      </w:r>
      <w:r w:rsidDel="00000000" w:rsidR="00000000" w:rsidRPr="00000000">
        <w:rPr>
          <w:rFonts w:ascii="Google Sans Text" w:cs="Google Sans Text" w:eastAsia="Google Sans Text" w:hAnsi="Google Sans Text"/>
          <w:i w:val="1"/>
          <w:iCs w:val="1"/>
          <w:color w:val="1f1f1f"/>
          <w:rtl w:val="0"/>
        </w:rPr>
        <w:t xml:space="preserve">"You used the word 'pollution' 15 times. Try using synonyms."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It’s instant. We don't need to pay for expensive AI tokens just to count paragraphs or linking words.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What we do at this step (The Operation)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take the clean text from Step 1 and run it through three specific analyzers: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Structure Analysis:</w:t>
      </w:r>
      <w:r w:rsidDel="00000000" w:rsidR="00000000" w:rsidRPr="00000000">
        <w:rPr>
          <w:rFonts w:ascii="Google Sans Text" w:cs="Google Sans Text" w:eastAsia="Google Sans Text" w:hAnsi="Google Sans Text"/>
          <w:color w:val="1f1f1f"/>
          <w:rtl w:val="0"/>
        </w:rPr>
        <w:t xml:space="preserve"> We look at the "shape" of the essay. We verify if it has an Introduction, Body Paragraphs, and a Conclusion based on where the paragraphs sit.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Cohesion Analysis:</w:t>
      </w:r>
      <w:r w:rsidDel="00000000" w:rsidR="00000000" w:rsidRPr="00000000">
        <w:rPr>
          <w:rFonts w:ascii="Google Sans Text" w:cs="Google Sans Text" w:eastAsia="Google Sans Text" w:hAnsi="Google Sans Text"/>
          <w:color w:val="1f1f1f"/>
          <w:rtl w:val="0"/>
        </w:rPr>
        <w:t xml:space="preserve"> We scan the text for "linking words" (connectors) like </w:t>
      </w:r>
      <w:r w:rsidDel="00000000" w:rsidR="00000000" w:rsidRPr="00000000">
        <w:rPr>
          <w:rFonts w:ascii="Google Sans Text" w:cs="Google Sans Text" w:eastAsia="Google Sans Text" w:hAnsi="Google Sans Text"/>
          <w:i w:val="1"/>
          <w:iCs w:val="1"/>
          <w:color w:val="1f1f1f"/>
          <w:rtl w:val="0"/>
        </w:rPr>
        <w:t xml:space="preserve">furthermore, in contrast, because, as a result</w:t>
      </w:r>
      <w:r w:rsidDel="00000000" w:rsidR="00000000" w:rsidRPr="00000000">
        <w:rPr>
          <w:rFonts w:ascii="Google Sans Text" w:cs="Google Sans Text" w:eastAsia="Google Sans Text" w:hAnsi="Google Sans Text"/>
          <w:color w:val="1f1f1f"/>
          <w:rtl w:val="0"/>
        </w:rPr>
        <w:t xml:space="preserve">. We count how many distinct ones are used to see if the flow is smooth or repetitive.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Lexical (Vocabulary) Analysis: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Repetition:</w:t>
      </w:r>
      <w:r w:rsidDel="00000000" w:rsidR="00000000" w:rsidRPr="00000000">
        <w:rPr>
          <w:rFonts w:ascii="Google Sans Text" w:cs="Google Sans Text" w:eastAsia="Google Sans Text" w:hAnsi="Google Sans Text"/>
          <w:color w:val="1f1f1f"/>
          <w:rtl w:val="0"/>
        </w:rPr>
        <w:t xml:space="preserve"> We count every word. We ignore boring "grammar words" (like </w:t>
      </w:r>
      <w:r w:rsidDel="00000000" w:rsidR="00000000" w:rsidRPr="00000000">
        <w:rPr>
          <w:rFonts w:ascii="Google Sans Text" w:cs="Google Sans Text" w:eastAsia="Google Sans Text" w:hAnsi="Google Sans Text"/>
          <w:i w:val="1"/>
          <w:iCs w:val="1"/>
          <w:color w:val="1f1f1f"/>
          <w:rtl w:val="0"/>
        </w:rPr>
        <w:t xml:space="preserve">the, a, is, on</w:t>
      </w:r>
      <w:r w:rsidDel="00000000" w:rsidR="00000000" w:rsidRPr="00000000">
        <w:rPr>
          <w:rFonts w:ascii="Google Sans Text" w:cs="Google Sans Text" w:eastAsia="Google Sans Text" w:hAnsi="Google Sans Text"/>
          <w:color w:val="1f1f1f"/>
          <w:rtl w:val="0"/>
        </w:rPr>
        <w:t xml:space="preserve">) and focus on "content words." If a content word appears too often, it signals a limited vocabulary.</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Referencing:</w:t>
      </w:r>
      <w:r w:rsidDel="00000000" w:rsidR="00000000" w:rsidRPr="00000000">
        <w:rPr>
          <w:rFonts w:ascii="Google Sans Text" w:cs="Google Sans Text" w:eastAsia="Google Sans Text" w:hAnsi="Google Sans Text"/>
          <w:color w:val="1f1f1f"/>
          <w:rtl w:val="0"/>
        </w:rPr>
        <w:t xml:space="preserve"> We count words like </w:t>
      </w:r>
      <w:r w:rsidDel="00000000" w:rsidR="00000000" w:rsidRPr="00000000">
        <w:rPr>
          <w:rFonts w:ascii="Google Sans Text" w:cs="Google Sans Text" w:eastAsia="Google Sans Text" w:hAnsi="Google Sans Text"/>
          <w:i w:val="1"/>
          <w:iCs w:val="1"/>
          <w:color w:val="1f1f1f"/>
          <w:rtl w:val="0"/>
        </w:rPr>
        <w:t xml:space="preserve">it, they, this, these</w:t>
      </w:r>
      <w:r w:rsidDel="00000000" w:rsidR="00000000" w:rsidRPr="00000000">
        <w:rPr>
          <w:rFonts w:ascii="Google Sans Text" w:cs="Google Sans Text" w:eastAsia="Google Sans Text" w:hAnsi="Google Sans Text"/>
          <w:color w:val="1f1f1f"/>
          <w:rtl w:val="0"/>
        </w:rPr>
        <w:t xml:space="preserve">. These are important because they show the writer is connecting ideas back to previous sentences.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4. Input &amp; Output</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Input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frozen </w:t>
      </w:r>
      <w:r w:rsidDel="00000000" w:rsidR="00000000" w:rsidRPr="00000000">
        <w:rPr>
          <w:rFonts w:ascii="Google Sans Text" w:cs="Google Sans Text" w:eastAsia="Google Sans Text" w:hAnsi="Google Sans Text"/>
          <w:b w:val="1"/>
          <w:bCs w:val="1"/>
          <w:color w:val="1f1f1f"/>
          <w:rtl w:val="0"/>
        </w:rPr>
        <w:t xml:space="preserve">essayObject</w:t>
      </w:r>
      <w:r w:rsidDel="00000000" w:rsidR="00000000" w:rsidRPr="00000000">
        <w:rPr>
          <w:rFonts w:ascii="Google Sans Text" w:cs="Google Sans Text" w:eastAsia="Google Sans Text" w:hAnsi="Google Sans Text"/>
          <w:color w:val="1f1f1f"/>
          <w:rtl w:val="0"/>
        </w:rPr>
        <w:t xml:space="preserve"> from Step 1 (which contains the sentences and paragraph lists).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Output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t>
      </w: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JSON object containing stats.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"structure"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"paragraphRoles"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"intro"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"body"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"body"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"conclusion"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"hasIntro"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"hasConclusion"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"cohesion"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"totalConnectors"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"distinctConnectors"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Did they use 8 different types?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"densityPer100"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Connectors per 100 words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"lexical"</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"topRepeatedWords"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"word"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"problem"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9</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Warning sign!</w:t>
      </w:r>
      <w:r w:rsidDel="00000000" w:rsidR="00000000" w:rsidRPr="00000000">
        <w:rPr>
          <w:rFonts w:ascii="Google Sans Text" w:cs="Google Sans Text" w:eastAsia="Google Sans Text" w:hAnsi="Google Sans Text"/>
          <w:color w:val="1f1f1f"/>
          <w:shd w:fill="f0f4f9" w:val="clear"/>
          <w:rtl w:val="0"/>
        </w:rPr>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"word"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"government"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"count"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"referencingDensity"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5. Logic Explanation (Simplified)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step uses </w:t>
      </w:r>
      <w:r w:rsidDel="00000000" w:rsidR="00000000" w:rsidRPr="00000000">
        <w:rPr>
          <w:rFonts w:ascii="Google Sans Text" w:cs="Google Sans Text" w:eastAsia="Google Sans Text" w:hAnsi="Google Sans Text"/>
          <w:b w:val="1"/>
          <w:bCs w:val="1"/>
          <w:color w:val="1f1f1f"/>
          <w:rtl w:val="0"/>
        </w:rPr>
        <w:t xml:space="preserve">"Rule-Based Logic"</w:t>
      </w:r>
      <w:r w:rsidDel="00000000" w:rsidR="00000000" w:rsidRPr="00000000">
        <w:rPr>
          <w:rFonts w:ascii="Google Sans Text" w:cs="Google Sans Text" w:eastAsia="Google Sans Text" w:hAnsi="Google Sans Text"/>
          <w:color w:val="1f1f1f"/>
          <w:rtl w:val="0"/>
        </w:rPr>
        <w:t xml:space="preserve">. It follows a strict recipe without guessing.</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 The Structure Recipe (The "Sandwich" Theory)</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Bread:</w:t>
      </w:r>
      <w:r w:rsidDel="00000000" w:rsidR="00000000" w:rsidRPr="00000000">
        <w:rPr>
          <w:rFonts w:ascii="Google Sans Text" w:cs="Google Sans Text" w:eastAsia="Google Sans Text" w:hAnsi="Google Sans Text"/>
          <w:color w:val="1f1f1f"/>
          <w:rtl w:val="0"/>
        </w:rPr>
        <w:t xml:space="preserve"> The algorithm assumes the </w:t>
      </w:r>
      <w:r w:rsidDel="00000000" w:rsidR="00000000" w:rsidRPr="00000000">
        <w:rPr>
          <w:rFonts w:ascii="Google Sans Text" w:cs="Google Sans Text" w:eastAsia="Google Sans Text" w:hAnsi="Google Sans Text"/>
          <w:b w:val="1"/>
          <w:bCs w:val="1"/>
          <w:color w:val="1f1f1f"/>
          <w:rtl w:val="0"/>
        </w:rPr>
        <w:t xml:space="preserve">First Paragraph</w:t>
      </w:r>
      <w:r w:rsidDel="00000000" w:rsidR="00000000" w:rsidRPr="00000000">
        <w:rPr>
          <w:rFonts w:ascii="Google Sans Text" w:cs="Google Sans Text" w:eastAsia="Google Sans Text" w:hAnsi="Google Sans Text"/>
          <w:color w:val="1f1f1f"/>
          <w:rtl w:val="0"/>
        </w:rPr>
        <w:t xml:space="preserve"> is the Introduction and the </w:t>
      </w:r>
      <w:r w:rsidDel="00000000" w:rsidR="00000000" w:rsidRPr="00000000">
        <w:rPr>
          <w:rFonts w:ascii="Google Sans Text" w:cs="Google Sans Text" w:eastAsia="Google Sans Text" w:hAnsi="Google Sans Text"/>
          <w:b w:val="1"/>
          <w:bCs w:val="1"/>
          <w:color w:val="1f1f1f"/>
          <w:rtl w:val="0"/>
        </w:rPr>
        <w:t xml:space="preserve">Last Paragraph</w:t>
      </w:r>
      <w:r w:rsidDel="00000000" w:rsidR="00000000" w:rsidRPr="00000000">
        <w:rPr>
          <w:rFonts w:ascii="Google Sans Text" w:cs="Google Sans Text" w:eastAsia="Google Sans Text" w:hAnsi="Google Sans Text"/>
          <w:color w:val="1f1f1f"/>
          <w:rtl w:val="0"/>
        </w:rPr>
        <w:t xml:space="preserve"> is the Conclusion.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Meat:</w:t>
      </w:r>
      <w:r w:rsidDel="00000000" w:rsidR="00000000" w:rsidRPr="00000000">
        <w:rPr>
          <w:rFonts w:ascii="Google Sans Text" w:cs="Google Sans Text" w:eastAsia="Google Sans Text" w:hAnsi="Google Sans Text"/>
          <w:color w:val="1f1f1f"/>
          <w:rtl w:val="0"/>
        </w:rPr>
        <w:t xml:space="preserve"> Everything in the middle is tagged as a "Body Paragraph."</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Safety Check:</w:t>
      </w:r>
      <w:r w:rsidDel="00000000" w:rsidR="00000000" w:rsidRPr="00000000">
        <w:rPr>
          <w:rFonts w:ascii="Google Sans Text" w:cs="Google Sans Text" w:eastAsia="Google Sans Text" w:hAnsi="Google Sans Text"/>
          <w:color w:val="1f1f1f"/>
          <w:rtl w:val="0"/>
        </w:rPr>
        <w:t xml:space="preserve"> If there is only one big block of text (1 paragraph), the system flags it as "No Structure."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 The Cohesion Recipe (The "Word Hunter")</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system has a built-in dictionary of hundreds of linking words (e.g., </w:t>
      </w:r>
      <w:r w:rsidDel="00000000" w:rsidR="00000000" w:rsidRPr="00000000">
        <w:rPr>
          <w:rFonts w:ascii="Google Sans Text" w:cs="Google Sans Text" w:eastAsia="Google Sans Text" w:hAnsi="Google Sans Text"/>
          <w:i w:val="1"/>
          <w:iCs w:val="1"/>
          <w:color w:val="1f1f1f"/>
          <w:rtl w:val="0"/>
        </w:rPr>
        <w:t xml:space="preserve">however, although, consequently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scans the essay. Every time it finds a match, it adds a point.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calculates </w:t>
      </w:r>
      <w:r w:rsidDel="00000000" w:rsidR="00000000" w:rsidRPr="00000000">
        <w:rPr>
          <w:rFonts w:ascii="Google Sans Text" w:cs="Google Sans Text" w:eastAsia="Google Sans Text" w:hAnsi="Google Sans Text"/>
          <w:b w:val="1"/>
          <w:bCs w:val="1"/>
          <w:color w:val="1f1f1f"/>
          <w:rtl w:val="0"/>
        </w:rPr>
        <w:t xml:space="preserve">Density</w:t>
      </w:r>
      <w:r w:rsidDel="00000000" w:rsidR="00000000" w:rsidRPr="00000000">
        <w:rPr>
          <w:rFonts w:ascii="Google Sans Text" w:cs="Google Sans Text" w:eastAsia="Google Sans Text" w:hAnsi="Google Sans Text"/>
          <w:color w:val="1f1f1f"/>
          <w:rtl w:val="0"/>
        </w:rPr>
        <w:t xml:space="preserve">: If you have 5 linking words in a 100-word essay, your density is 5%. This helps us judge if you are using </w:t>
      </w:r>
      <w:r w:rsidDel="00000000" w:rsidR="00000000" w:rsidRPr="00000000">
        <w:rPr>
          <w:rFonts w:ascii="Google Sans Text" w:cs="Google Sans Text" w:eastAsia="Google Sans Text" w:hAnsi="Google Sans Text"/>
          <w:i w:val="1"/>
          <w:iCs w:val="1"/>
          <w:color w:val="1f1f1f"/>
          <w:rtl w:val="0"/>
        </w:rPr>
        <w:t xml:space="preserve">too few</w:t>
      </w:r>
      <w:r w:rsidDel="00000000" w:rsidR="00000000" w:rsidRPr="00000000">
        <w:rPr>
          <w:rFonts w:ascii="Google Sans Text" w:cs="Google Sans Text" w:eastAsia="Google Sans Text" w:hAnsi="Google Sans Text"/>
          <w:color w:val="1f1f1f"/>
          <w:rtl w:val="0"/>
        </w:rPr>
        <w:t xml:space="preserve"> (choppy) or </w:t>
      </w:r>
      <w:r w:rsidDel="00000000" w:rsidR="00000000" w:rsidRPr="00000000">
        <w:rPr>
          <w:rFonts w:ascii="Google Sans Text" w:cs="Google Sans Text" w:eastAsia="Google Sans Text" w:hAnsi="Google Sans Text"/>
          <w:i w:val="1"/>
          <w:iCs w:val="1"/>
          <w:color w:val="1f1f1f"/>
          <w:rtl w:val="0"/>
        </w:rPr>
        <w:t xml:space="preserve">too many</w:t>
      </w:r>
      <w:r w:rsidDel="00000000" w:rsidR="00000000" w:rsidRPr="00000000">
        <w:rPr>
          <w:rFonts w:ascii="Google Sans Text" w:cs="Google Sans Text" w:eastAsia="Google Sans Text" w:hAnsi="Google Sans Text"/>
          <w:color w:val="1f1f1f"/>
          <w:rtl w:val="0"/>
        </w:rPr>
        <w:t xml:space="preserve"> (mechanical) linkers.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 The Lexical Recipe (The "Repetition Radar")</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Filtering:</w:t>
      </w:r>
      <w:r w:rsidDel="00000000" w:rsidR="00000000" w:rsidRPr="00000000">
        <w:rPr>
          <w:rFonts w:ascii="Google Sans Text" w:cs="Google Sans Text" w:eastAsia="Google Sans Text" w:hAnsi="Google Sans Text"/>
          <w:color w:val="1f1f1f"/>
          <w:rtl w:val="0"/>
        </w:rPr>
        <w:t xml:space="preserve"> First, it throws away "Stop Words" (words like </w:t>
      </w:r>
      <w:r w:rsidDel="00000000" w:rsidR="00000000" w:rsidRPr="00000000">
        <w:rPr>
          <w:rFonts w:ascii="Google Sans Text" w:cs="Google Sans Text" w:eastAsia="Google Sans Text" w:hAnsi="Google Sans Text"/>
          <w:i w:val="1"/>
          <w:iCs w:val="1"/>
          <w:color w:val="1f1f1f"/>
          <w:rtl w:val="0"/>
        </w:rPr>
        <w:t xml:space="preserve">and, the, to</w:t>
      </w:r>
      <w:r w:rsidDel="00000000" w:rsidR="00000000" w:rsidRPr="00000000">
        <w:rPr>
          <w:rFonts w:ascii="Google Sans Text" w:cs="Google Sans Text" w:eastAsia="Google Sans Text" w:hAnsi="Google Sans Text"/>
          <w:color w:val="1f1f1f"/>
          <w:rtl w:val="0"/>
        </w:rPr>
        <w:t xml:space="preserve"> which act as glue).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Counting:</w:t>
      </w:r>
      <w:r w:rsidDel="00000000" w:rsidR="00000000" w:rsidRPr="00000000">
        <w:rPr>
          <w:rFonts w:ascii="Google Sans Text" w:cs="Google Sans Text" w:eastAsia="Google Sans Text" w:hAnsi="Google Sans Text"/>
          <w:color w:val="1f1f1f"/>
          <w:rtl w:val="0"/>
        </w:rPr>
        <w:t xml:space="preserve"> It counts the remaining words (e.g., </w:t>
      </w:r>
      <w:r w:rsidDel="00000000" w:rsidR="00000000" w:rsidRPr="00000000">
        <w:rPr>
          <w:rFonts w:ascii="Google Sans Text" w:cs="Google Sans Text" w:eastAsia="Google Sans Text" w:hAnsi="Google Sans Text"/>
          <w:i w:val="1"/>
          <w:iCs w:val="1"/>
          <w:color w:val="1f1f1f"/>
          <w:rtl w:val="0"/>
        </w:rPr>
        <w:t xml:space="preserve">environment, dangerous, protect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Threshold:</w:t>
      </w:r>
      <w:r w:rsidDel="00000000" w:rsidR="00000000" w:rsidRPr="00000000">
        <w:rPr>
          <w:rFonts w:ascii="Google Sans Text" w:cs="Google Sans Text" w:eastAsia="Google Sans Text" w:hAnsi="Google Sans Text"/>
          <w:color w:val="1f1f1f"/>
          <w:rtl w:val="0"/>
        </w:rPr>
        <w:t xml:space="preserve"> If a word like "pollution" appears more than 5% of the time, the system flags it. This tells the user: </w:t>
      </w:r>
      <w:r w:rsidDel="00000000" w:rsidR="00000000" w:rsidRPr="00000000">
        <w:rPr>
          <w:rFonts w:ascii="Google Sans Text" w:cs="Google Sans Text" w:eastAsia="Google Sans Text" w:hAnsi="Google Sans Text"/>
          <w:i w:val="1"/>
          <w:iCs w:val="1"/>
          <w:color w:val="1f1f1f"/>
          <w:rtl w:val="0"/>
        </w:rPr>
        <w:t xml:space="preserve">"You are repeating yourself; try synonyms like 'contamination' or 'emissions'."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6. Visual Workflow (Mermaid Diagram)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i w:val="0"/>
          <w:iCs w:val="0"/>
          <w:color w:val="1f1f1f"/>
          <w:sz w:val="28"/>
          <w:szCs w:val="2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flowchart TD</w:t>
        <w:br w:type="textWrapping"/>
        <w:t xml:space="preserve">    A[Input: Frozen Essay Object] --&gt; B{Parallel Analysis}</w:t>
        <w:br w:type="textWrapping"/>
        <w:t xml:space="preserve">    </w:t>
        <w:br w:type="textWrapping"/>
        <w:t xml:space="preserve">    subgraph "Structure Engine"</w:t>
        <w:br w:type="textWrapping"/>
        <w:t xml:space="preserve">    B --&gt; C1[Count Paragraphs]</w:t>
        <w:br w:type="textWrapping"/>
        <w:t xml:space="preserve">    C1 --&gt; C2{Count &gt; 1?}</w:t>
        <w:br w:type="textWrapping"/>
        <w:t xml:space="preserve">    C2 -- Yes --&gt; C3[Tag First = Intro]</w:t>
        <w:br w:type="textWrapping"/>
        <w:t xml:space="preserve">    C3 --&gt; C4[Tag Last = Conclusion]</w:t>
        <w:br w:type="textWrapping"/>
        <w:t xml:space="preserve">    C4 --&gt; C5[Tag Middle = Body]</w:t>
        <w:br w:type="textWrapping"/>
        <w:t xml:space="preserve">    C2 -- No --&gt; C6[Tag = Single Block]</w:t>
        <w:br w:type="textWrapping"/>
        <w:t xml:space="preserve">    end</w:t>
        <w:br w:type="textWrapping"/>
        <w:t xml:space="preserve">    </w:t>
        <w:br w:type="textWrapping"/>
        <w:t xml:space="preserve">    subgraph "Cohesion Engine"</w:t>
        <w:br w:type="textWrapping"/>
        <w:t xml:space="preserve">    B --&gt; D1[Load Connector Dictionary]</w:t>
        <w:br w:type="textWrapping"/>
        <w:t xml:space="preserve">    D1 --&gt; D2[Scan Text for Matches]</w:t>
        <w:br w:type="textWrapping"/>
        <w:t xml:space="preserve">    D2 --&gt; D3[Calculate Density %]</w:t>
        <w:br w:type="textWrapping"/>
        <w:t xml:space="preserve">    D2 --&gt; D4[Count Unique Types]</w:t>
        <w:br w:type="textWrapping"/>
        <w:t xml:space="preserve">    end</w:t>
        <w:br w:type="textWrapping"/>
        <w:t xml:space="preserve">    </w:t>
        <w:br w:type="textWrapping"/>
        <w:t xml:space="preserve">    subgraph "Vocabulary Engine"</w:t>
        <w:br w:type="textWrapping"/>
        <w:t xml:space="preserve">    B --&gt; E1[Tokenize Words]</w:t>
        <w:br w:type="textWrapping"/>
        <w:t xml:space="preserve">    E1 --&gt; E2[Remove Stop Words]</w:t>
        <w:br w:type="textWrapping"/>
        <w:t xml:space="preserve">    E2 -- e.g. 'the', 'is' --&gt; E_Trash[Ignored]</w:t>
        <w:br w:type="textWrapping"/>
        <w:t xml:space="preserve">    E2 --&gt; E3[Count Word Frequency]</w:t>
        <w:br w:type="textWrapping"/>
        <w:t xml:space="preserve">    E3 --&gt; E4[Identify Repeats]</w:t>
        <w:br w:type="textWrapping"/>
        <w:t xml:space="preserve">    B --&gt; E5[Scan Reference Words]</w:t>
        <w:br w:type="textWrapping"/>
        <w:t xml:space="preserve">    E5 -- 'it', 'this', 'they' --&gt; E6[Calc Reference Density]</w:t>
        <w:br w:type="textWrapping"/>
        <w:t xml:space="preserve">    end</w:t>
        <w:br w:type="textWrapping"/>
        <w:t xml:space="preserve">    </w:t>
        <w:br w:type="textWrapping"/>
        <w:t xml:space="preserve">    C5 --&gt; F[Merge Results]</w:t>
        <w:br w:type="textWrapping"/>
        <w:t xml:space="preserve">    C6 --&gt; F</w:t>
        <w:br w:type="textWrapping"/>
        <w:t xml:space="preserve">    D3 --&gt; F</w:t>
        <w:br w:type="textWrapping"/>
        <w:t xml:space="preserve">    D4 --&gt; F</w:t>
        <w:br w:type="textWrapping"/>
        <w:t xml:space="preserve">    E4 --&gt; F</w:t>
        <w:br w:type="textWrapping"/>
        <w:t xml:space="preserve">    E6 --&gt; F</w:t>
        <w:br w:type="textWrapping"/>
        <w:t xml:space="preserve">    </w:t>
        <w:br w:type="textWrapping"/>
        <w:t xml:space="preserve">    F --&gt; G[Output: Feature JSON]</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7. Essential Technical Details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Stop Words 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system relies on a predefined list of "Stop Words" (common grammatical words) to ensure we don't accidentally punish a student for using the word "the" too many times. We only care about repetition of </w:t>
      </w:r>
      <w:r w:rsidDel="00000000" w:rsidR="00000000" w:rsidRPr="00000000">
        <w:rPr>
          <w:rFonts w:ascii="Google Sans Text" w:cs="Google Sans Text" w:eastAsia="Google Sans Text" w:hAnsi="Google Sans Text"/>
          <w:i w:val="1"/>
          <w:i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Case Insensitivity: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logic converts everything to lowercase before counting. This ensures that "Pollution" (at the start of a sentence) and "pollution" (in the middle) are counted as the same word.</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Stemming (Smart Matching):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Ideally, the system understands that "pollute," "polluting," and "pollution" are the same root concept. This prevents a student from tricking the system by just changing the word ending.</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Zero-Hallucination: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Just like Step 1, this step is </w:t>
      </w:r>
      <w:r w:rsidDel="00000000" w:rsidR="00000000" w:rsidRPr="00000000">
        <w:rPr>
          <w:rFonts w:ascii="Google Sans Text" w:cs="Google Sans Text" w:eastAsia="Google Sans Text" w:hAnsi="Google Sans Text"/>
          <w:b w:val="1"/>
          <w:bCs w:val="1"/>
          <w:color w:val="1f1f1f"/>
          <w:rtl w:val="0"/>
        </w:rPr>
        <w:t xml:space="preserve">100% Math</w:t>
      </w:r>
      <w:r w:rsidDel="00000000" w:rsidR="00000000" w:rsidRPr="00000000">
        <w:rPr>
          <w:rFonts w:ascii="Google Sans Text" w:cs="Google Sans Text" w:eastAsia="Google Sans Text" w:hAnsi="Google Sans Text"/>
          <w:color w:val="1f1f1f"/>
          <w:rtl w:val="0"/>
        </w:rPr>
        <w:t xml:space="preserve">. It never "guesses." If the word is there, it counts. If it's not, it doesn't. This makes the scoring consistent—if you submit the same essay twice, you get the exact same counts twice.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