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08" w:rsidRDefault="00274B0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7879080</wp:posOffset>
                </wp:positionV>
                <wp:extent cx="40462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EBFC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620.4pt" to="267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7406640</wp:posOffset>
                </wp:positionV>
                <wp:extent cx="7086600" cy="13487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08" w:rsidRPr="00274B08" w:rsidRDefault="00274B08">
                            <w:pPr>
                              <w:rPr>
                                <w:rStyle w:val="IntenseEmphasis"/>
                                <w:sz w:val="44"/>
                              </w:rPr>
                            </w:pPr>
                            <w:r w:rsidRPr="00274B08">
                              <w:rPr>
                                <w:rStyle w:val="IntenseEmphasis"/>
                                <w:sz w:val="44"/>
                              </w:rPr>
                              <w:t>Amina Ghulam Mustafa 221400056</w:t>
                            </w:r>
                          </w:p>
                          <w:p w:rsidR="00274B08" w:rsidRPr="00274B08" w:rsidRDefault="00274B08">
                            <w:pPr>
                              <w:rPr>
                                <w:i/>
                                <w:iCs/>
                                <w:color w:val="5B9BD5" w:themeColor="accent1"/>
                                <w:sz w:val="44"/>
                              </w:rPr>
                            </w:pPr>
                            <w:proofErr w:type="spellStart"/>
                            <w:r w:rsidRPr="00274B08">
                              <w:rPr>
                                <w:rStyle w:val="IntenseEmphasis"/>
                                <w:sz w:val="44"/>
                              </w:rPr>
                              <w:t>Hania</w:t>
                            </w:r>
                            <w:proofErr w:type="spellEnd"/>
                            <w:r w:rsidRPr="00274B08">
                              <w:rPr>
                                <w:rStyle w:val="IntenseEmphasis"/>
                                <w:sz w:val="44"/>
                              </w:rPr>
                              <w:t xml:space="preserve"> 22140112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4pt;margin-top:583.2pt;width:558pt;height:10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" fillcolor="white [3201]" strokecolor="white [3212]" strokeweight=".5pt">
                <v:textbox>
                  <w:txbxContent>
                    <w:p w:rsidR="00274B08" w:rsidRPr="00274B08" w:rsidRDefault="00274B08">
                      <w:pPr>
                        <w:rPr>
                          <w:rStyle w:val="IntenseEmphasis"/>
                          <w:sz w:val="44"/>
                        </w:rPr>
                      </w:pPr>
                      <w:r w:rsidRPr="00274B08">
                        <w:rPr>
                          <w:rStyle w:val="IntenseEmphasis"/>
                          <w:sz w:val="44"/>
                        </w:rPr>
                        <w:t>Amina Ghulam Mustafa 221400056</w:t>
                      </w:r>
                    </w:p>
                    <w:p w:rsidR="00274B08" w:rsidRPr="00274B08" w:rsidRDefault="00274B08">
                      <w:pPr>
                        <w:rPr>
                          <w:i/>
                          <w:iCs/>
                          <w:color w:val="5B9BD5" w:themeColor="accent1"/>
                          <w:sz w:val="44"/>
                        </w:rPr>
                      </w:pPr>
                      <w:proofErr w:type="spellStart"/>
                      <w:r w:rsidRPr="00274B08">
                        <w:rPr>
                          <w:rStyle w:val="IntenseEmphasis"/>
                          <w:sz w:val="44"/>
                        </w:rPr>
                        <w:t>Hania</w:t>
                      </w:r>
                      <w:proofErr w:type="spellEnd"/>
                      <w:r w:rsidRPr="00274B08">
                        <w:rPr>
                          <w:rStyle w:val="IntenseEmphasis"/>
                          <w:sz w:val="44"/>
                        </w:rPr>
                        <w:t xml:space="preserve"> 22140112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3848100</wp:posOffset>
                </wp:positionV>
                <wp:extent cx="5318760" cy="11430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08" w:rsidRPr="00274B08" w:rsidRDefault="00274B08" w:rsidP="00274B08">
                            <w:pPr>
                              <w:pStyle w:val="Heading1"/>
                              <w:jc w:val="center"/>
                              <w:rPr>
                                <w:sz w:val="44"/>
                              </w:rPr>
                            </w:pPr>
                            <w:r w:rsidRPr="00274B08">
                              <w:rPr>
                                <w:sz w:val="44"/>
                              </w:rPr>
                              <w:t>Software Construction and Development</w:t>
                            </w:r>
                          </w:p>
                          <w:p w:rsidR="00274B08" w:rsidRDefault="00274B08" w:rsidP="00274B08">
                            <w:pPr>
                              <w:pStyle w:val="Heading1"/>
                              <w:jc w:val="center"/>
                            </w:pPr>
                            <w:r w:rsidRPr="00274B08">
                              <w:rPr>
                                <w:sz w:val="44"/>
                              </w:rPr>
                              <w:t>Section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pt;margin-top:303pt;width:418.8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" fillcolor="white [3201]" strokecolor="white [3212]" strokeweight=".5pt">
                <v:textbox>
                  <w:txbxContent>
                    <w:p w:rsidR="00274B08" w:rsidRPr="00274B08" w:rsidRDefault="00274B08" w:rsidP="00274B08">
                      <w:pPr>
                        <w:pStyle w:val="Heading1"/>
                        <w:jc w:val="center"/>
                        <w:rPr>
                          <w:sz w:val="44"/>
                        </w:rPr>
                      </w:pPr>
                      <w:r w:rsidRPr="00274B08">
                        <w:rPr>
                          <w:sz w:val="44"/>
                        </w:rPr>
                        <w:t>Software Construction and Development</w:t>
                      </w:r>
                    </w:p>
                    <w:p w:rsidR="00274B08" w:rsidRDefault="00274B08" w:rsidP="00274B08">
                      <w:pPr>
                        <w:pStyle w:val="Heading1"/>
                        <w:jc w:val="center"/>
                      </w:pPr>
                      <w:r w:rsidRPr="00274B08">
                        <w:rPr>
                          <w:sz w:val="44"/>
                        </w:rPr>
                        <w:t>Section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563880</wp:posOffset>
                </wp:positionV>
                <wp:extent cx="3246120" cy="31699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08" w:rsidRDefault="00274B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56890" cy="305689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uni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6890" cy="3056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118.8pt;margin-top:44.4pt;width:255.6pt;height:2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" fillcolor="white [3201]" strokecolor="white [3212]" strokeweight=".5pt">
                <v:textbox>
                  <w:txbxContent>
                    <w:p w:rsidR="00274B08" w:rsidRDefault="00274B0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56890" cy="305689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uni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6890" cy="3056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Default="00274B08" w:rsidP="00274B08"/>
    <w:p w:rsidR="00274B08" w:rsidRDefault="00274B08">
      <w:r>
        <w:br w:type="page"/>
      </w:r>
    </w:p>
    <w:tbl>
      <w:tblPr>
        <w:tblStyle w:val="PlainTable5"/>
        <w:tblpPr w:leftFromText="180" w:rightFromText="180" w:horzAnchor="margin" w:tblpY="1332"/>
        <w:tblW w:w="9586" w:type="dxa"/>
        <w:tblLook w:val="04A0" w:firstRow="1" w:lastRow="0" w:firstColumn="1" w:lastColumn="0" w:noHBand="0" w:noVBand="1"/>
      </w:tblPr>
      <w:tblGrid>
        <w:gridCol w:w="9586"/>
      </w:tblGrid>
      <w:tr w:rsidR="00274B08" w:rsidTr="00F55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86" w:type="dxa"/>
          </w:tcPr>
          <w:sdt>
            <w:sdtPr>
              <w:rPr>
                <w:rFonts w:asciiTheme="minorHAnsi" w:eastAsiaTheme="minorEastAsia" w:hAnsiTheme="minorHAnsi" w:cs="Times New Roman"/>
                <w:color w:val="auto"/>
                <w:sz w:val="22"/>
                <w:szCs w:val="22"/>
              </w:rPr>
              <w:id w:val="449360383"/>
              <w:docPartObj>
                <w:docPartGallery w:val="Table of Contents"/>
                <w:docPartUnique/>
              </w:docPartObj>
            </w:sdtPr>
            <w:sdtEndPr>
              <w:rPr>
                <w:rFonts w:asciiTheme="majorHAnsi" w:eastAsiaTheme="majorEastAsia" w:hAnsiTheme="majorHAnsi" w:cstheme="majorBidi"/>
                <w:sz w:val="26"/>
              </w:rPr>
            </w:sdtEndPr>
            <w:sdtContent>
              <w:p w:rsidR="00274B08" w:rsidRDefault="00274B08" w:rsidP="00274B08">
                <w:pPr>
                  <w:pStyle w:val="TOCHeading"/>
                  <w:jc w:val="left"/>
                  <w:rPr>
                    <w:sz w:val="48"/>
                  </w:rPr>
                </w:pPr>
                <w:r w:rsidRPr="00274B08">
                  <w:rPr>
                    <w:sz w:val="48"/>
                  </w:rPr>
                  <w:t>Table of Contents</w:t>
                </w:r>
              </w:p>
              <w:p w:rsidR="00EC7F0A" w:rsidRPr="00EC7F0A" w:rsidRDefault="00EC7F0A" w:rsidP="00EC7F0A"/>
              <w:p w:rsidR="00274B08" w:rsidRPr="00274B08" w:rsidRDefault="00EC7F0A" w:rsidP="00EC7F0A">
                <w:pPr>
                  <w:pStyle w:val="TOC1"/>
                  <w:rPr>
                    <w:sz w:val="28"/>
                  </w:rPr>
                </w:pPr>
                <w:r>
                  <w:rPr>
                    <w:b/>
                    <w:bCs/>
                    <w:sz w:val="36"/>
                  </w:rPr>
                  <w:t>Use Case Diagram</w:t>
                </w:r>
                <w:r w:rsidR="00274B08" w:rsidRPr="00274B08">
                  <w:rPr>
                    <w:sz w:val="28"/>
                  </w:rPr>
                  <w:ptab w:relativeTo="margin" w:alignment="right" w:leader="dot"/>
                </w:r>
                <w:r w:rsidR="00BF4C84">
                  <w:rPr>
                    <w:b/>
                    <w:bCs/>
                    <w:sz w:val="28"/>
                  </w:rPr>
                  <w:t>3</w:t>
                </w:r>
              </w:p>
              <w:p w:rsidR="00274B08" w:rsidRPr="00274B08" w:rsidRDefault="00EC7F0A" w:rsidP="00274B08">
                <w:pPr>
                  <w:pStyle w:val="TOC1"/>
                  <w:rPr>
                    <w:sz w:val="28"/>
                  </w:rPr>
                </w:pPr>
                <w:r>
                  <w:rPr>
                    <w:b/>
                    <w:bCs/>
                    <w:sz w:val="36"/>
                  </w:rPr>
                  <w:t>Sequence Diagram</w:t>
                </w:r>
                <w:r w:rsidR="00274B08" w:rsidRPr="00274B08">
                  <w:rPr>
                    <w:sz w:val="28"/>
                  </w:rPr>
                  <w:ptab w:relativeTo="margin" w:alignment="right" w:leader="dot"/>
                </w:r>
                <w:r w:rsidR="00274B08" w:rsidRPr="00274B08">
                  <w:rPr>
                    <w:b/>
                    <w:bCs/>
                    <w:sz w:val="28"/>
                  </w:rPr>
                  <w:t>4</w:t>
                </w:r>
              </w:p>
              <w:p w:rsidR="00274B08" w:rsidRPr="00274B08" w:rsidRDefault="00EC7F0A" w:rsidP="00274B08">
                <w:pPr>
                  <w:pStyle w:val="TOC1"/>
                  <w:rPr>
                    <w:sz w:val="28"/>
                  </w:rPr>
                </w:pPr>
                <w:r>
                  <w:rPr>
                    <w:b/>
                    <w:bCs/>
                    <w:sz w:val="36"/>
                  </w:rPr>
                  <w:t>Collaboration</w:t>
                </w:r>
                <w:r>
                  <w:rPr>
                    <w:b/>
                    <w:bCs/>
                    <w:sz w:val="36"/>
                  </w:rPr>
                  <w:t xml:space="preserve"> Diagram</w:t>
                </w:r>
                <w:r w:rsidRPr="00274B08">
                  <w:rPr>
                    <w:sz w:val="28"/>
                  </w:rPr>
                  <w:t xml:space="preserve"> </w:t>
                </w:r>
                <w:r w:rsidR="00274B08" w:rsidRPr="00274B08">
                  <w:rPr>
                    <w:sz w:val="28"/>
                  </w:rPr>
                  <w:ptab w:relativeTo="margin" w:alignment="right" w:leader="dot"/>
                </w:r>
                <w:r w:rsidR="00BF4C84">
                  <w:rPr>
                    <w:b/>
                    <w:bCs/>
                    <w:sz w:val="28"/>
                  </w:rPr>
                  <w:t>5</w:t>
                </w:r>
              </w:p>
              <w:p w:rsidR="00274B08" w:rsidRPr="00274B08" w:rsidRDefault="00EC7F0A" w:rsidP="00274B08">
                <w:pPr>
                  <w:pStyle w:val="TOC1"/>
                  <w:rPr>
                    <w:sz w:val="28"/>
                  </w:rPr>
                </w:pPr>
                <w:r>
                  <w:rPr>
                    <w:b/>
                    <w:bCs/>
                    <w:sz w:val="36"/>
                  </w:rPr>
                  <w:t>Deployment</w:t>
                </w:r>
                <w:r>
                  <w:rPr>
                    <w:b/>
                    <w:bCs/>
                    <w:sz w:val="36"/>
                  </w:rPr>
                  <w:t xml:space="preserve"> Diagram</w:t>
                </w:r>
                <w:r w:rsidRPr="00274B08">
                  <w:rPr>
                    <w:sz w:val="28"/>
                  </w:rPr>
                  <w:t xml:space="preserve"> </w:t>
                </w:r>
                <w:r w:rsidR="00274B08" w:rsidRPr="00274B08">
                  <w:rPr>
                    <w:sz w:val="28"/>
                  </w:rPr>
                  <w:ptab w:relativeTo="margin" w:alignment="right" w:leader="dot"/>
                </w:r>
                <w:r w:rsidR="00BF4C84">
                  <w:rPr>
                    <w:b/>
                    <w:bCs/>
                    <w:sz w:val="28"/>
                  </w:rPr>
                  <w:t>6</w:t>
                </w:r>
              </w:p>
              <w:p w:rsidR="00EC7F0A" w:rsidRDefault="00274B08" w:rsidP="00EC7F0A">
                <w:pPr>
                  <w:pStyle w:val="TOC1"/>
                  <w:rPr>
                    <w:b/>
                    <w:bCs/>
                    <w:sz w:val="28"/>
                  </w:rPr>
                </w:pPr>
                <w:r w:rsidRPr="00274B08">
                  <w:rPr>
                    <w:b/>
                    <w:bCs/>
                    <w:sz w:val="36"/>
                  </w:rPr>
                  <w:t>C</w:t>
                </w:r>
                <w:r w:rsidR="00EC7F0A">
                  <w:rPr>
                    <w:b/>
                    <w:bCs/>
                    <w:sz w:val="36"/>
                  </w:rPr>
                  <w:t>omponent</w:t>
                </w:r>
                <w:r w:rsidRPr="00274B08">
                  <w:rPr>
                    <w:b/>
                    <w:bCs/>
                    <w:sz w:val="36"/>
                  </w:rPr>
                  <w:t xml:space="preserve"> Diagram</w:t>
                </w:r>
                <w:r w:rsidRPr="00274B08">
                  <w:rPr>
                    <w:sz w:val="28"/>
                  </w:rPr>
                  <w:ptab w:relativeTo="margin" w:alignment="right" w:leader="dot"/>
                </w:r>
                <w:r w:rsidR="00BF4C84">
                  <w:rPr>
                    <w:b/>
                    <w:bCs/>
                    <w:sz w:val="28"/>
                  </w:rPr>
                  <w:t>7</w:t>
                </w:r>
              </w:p>
              <w:p w:rsidR="00EC7F0A" w:rsidRDefault="00EC7F0A" w:rsidP="00EC7F0A">
                <w:pPr>
                  <w:rPr>
                    <w:b/>
                    <w:bCs/>
                    <w:sz w:val="28"/>
                  </w:rPr>
                </w:pPr>
                <w:r>
                  <w:rPr>
                    <w:b/>
                    <w:bCs/>
                    <w:sz w:val="36"/>
                  </w:rPr>
                  <w:t>Activity</w:t>
                </w:r>
                <w:r w:rsidRPr="00274B08">
                  <w:rPr>
                    <w:b/>
                    <w:bCs/>
                    <w:sz w:val="36"/>
                  </w:rPr>
                  <w:t xml:space="preserve"> Diagram</w:t>
                </w:r>
                <w:r w:rsidRPr="00274B08">
                  <w:rPr>
                    <w:sz w:val="28"/>
                  </w:rPr>
                  <w:ptab w:relativeTo="margin" w:alignment="right" w:leader="dot"/>
                </w:r>
                <w:r>
                  <w:rPr>
                    <w:b/>
                    <w:bCs/>
                    <w:sz w:val="28"/>
                  </w:rPr>
                  <w:t>7</w:t>
                </w:r>
              </w:p>
              <w:p w:rsidR="00EC7F0A" w:rsidRDefault="00EC7F0A" w:rsidP="00EC7F0A">
                <w:pPr>
                  <w:rPr>
                    <w:b/>
                    <w:bCs/>
                    <w:sz w:val="28"/>
                  </w:rPr>
                </w:pPr>
                <w:r>
                  <w:rPr>
                    <w:b/>
                    <w:bCs/>
                    <w:sz w:val="36"/>
                  </w:rPr>
                  <w:t>Class</w:t>
                </w:r>
                <w:r w:rsidRPr="00274B08">
                  <w:rPr>
                    <w:b/>
                    <w:bCs/>
                    <w:sz w:val="36"/>
                  </w:rPr>
                  <w:t xml:space="preserve"> Diagram</w:t>
                </w:r>
                <w:r w:rsidRPr="00274B08">
                  <w:rPr>
                    <w:sz w:val="28"/>
                  </w:rPr>
                  <w:ptab w:relativeTo="margin" w:alignment="right" w:leader="dot"/>
                </w:r>
                <w:r>
                  <w:rPr>
                    <w:b/>
                    <w:bCs/>
                    <w:sz w:val="28"/>
                  </w:rPr>
                  <w:t>7</w:t>
                </w:r>
              </w:p>
              <w:p w:rsidR="00274B08" w:rsidRPr="00EC7F0A" w:rsidRDefault="00F54B5F" w:rsidP="00EC7F0A"/>
            </w:sdtContent>
          </w:sdt>
        </w:tc>
      </w:tr>
    </w:tbl>
    <w:p w:rsidR="00274B08" w:rsidRDefault="00274B08" w:rsidP="00274B08">
      <w:pPr>
        <w:pStyle w:val="TOC3"/>
        <w:ind w:left="0"/>
      </w:pPr>
    </w:p>
    <w:p w:rsid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Pr="00274B08" w:rsidRDefault="00274B08" w:rsidP="00274B08"/>
    <w:p w:rsidR="00274B08" w:rsidRDefault="00274B08" w:rsidP="00274B08">
      <w:pPr>
        <w:ind w:firstLine="720"/>
      </w:pPr>
    </w:p>
    <w:p w:rsidR="00274B08" w:rsidRDefault="00274B08" w:rsidP="00274B08">
      <w:pPr>
        <w:ind w:firstLine="720"/>
      </w:pPr>
    </w:p>
    <w:p w:rsidR="00274B08" w:rsidRDefault="00274B08" w:rsidP="00274B08">
      <w:pPr>
        <w:ind w:firstLine="720"/>
      </w:pPr>
    </w:p>
    <w:p w:rsidR="00274B08" w:rsidRPr="00274B08" w:rsidRDefault="00274B08" w:rsidP="00274B08">
      <w:pPr>
        <w:ind w:firstLine="720"/>
      </w:pPr>
    </w:p>
    <w:p w:rsidR="001E2A68" w:rsidRDefault="001E2A68" w:rsidP="001E2A68">
      <w:pPr>
        <w:pStyle w:val="Subtitle"/>
        <w:jc w:val="center"/>
        <w:rPr>
          <w:sz w:val="40"/>
        </w:rPr>
      </w:pPr>
    </w:p>
    <w:p w:rsidR="001E2A68" w:rsidRPr="004F196F" w:rsidRDefault="008A61FA" w:rsidP="001E2A68">
      <w:pPr>
        <w:pStyle w:val="Subtitle"/>
        <w:jc w:val="center"/>
        <w:rPr>
          <w:sz w:val="48"/>
        </w:rPr>
      </w:pPr>
      <w:r>
        <w:rPr>
          <w:sz w:val="48"/>
        </w:rPr>
        <w:lastRenderedPageBreak/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1FA" w:rsidTr="008A61FA">
        <w:tc>
          <w:tcPr>
            <w:tcW w:w="9350" w:type="dxa"/>
          </w:tcPr>
          <w:p w:rsidR="008A61FA" w:rsidRDefault="008A61FA" w:rsidP="00274B08">
            <w:bookmarkStart w:id="0" w:name="_GoBack"/>
            <w:bookmarkEnd w:id="0"/>
          </w:p>
        </w:tc>
      </w:tr>
    </w:tbl>
    <w:p w:rsidR="003C7BBF" w:rsidRDefault="003C7BBF" w:rsidP="00274B08"/>
    <w:sectPr w:rsidR="003C7BBF" w:rsidSect="000536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B5F" w:rsidRDefault="00F54B5F" w:rsidP="00274B08">
      <w:pPr>
        <w:spacing w:after="0" w:line="240" w:lineRule="auto"/>
      </w:pPr>
      <w:r>
        <w:separator/>
      </w:r>
    </w:p>
  </w:endnote>
  <w:endnote w:type="continuationSeparator" w:id="0">
    <w:p w:rsidR="00F54B5F" w:rsidRDefault="00F54B5F" w:rsidP="0027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642" w:rsidRDefault="000536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A61FA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A61FA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274B08" w:rsidRDefault="00274B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B5F" w:rsidRDefault="00F54B5F" w:rsidP="00274B08">
      <w:pPr>
        <w:spacing w:after="0" w:line="240" w:lineRule="auto"/>
      </w:pPr>
      <w:r>
        <w:separator/>
      </w:r>
    </w:p>
  </w:footnote>
  <w:footnote w:type="continuationSeparator" w:id="0">
    <w:p w:rsidR="00F54B5F" w:rsidRDefault="00F54B5F" w:rsidP="0027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B08" w:rsidRDefault="00274B08" w:rsidP="00274B08">
    <w:pPr>
      <w:pStyle w:val="Header"/>
      <w:tabs>
        <w:tab w:val="clear" w:pos="4680"/>
      </w:tabs>
    </w:pPr>
    <w:r>
      <w:t xml:space="preserve">SCD PROJECT </w:t>
    </w:r>
    <w:r>
      <w:tab/>
      <w:t>08-12-24</w:t>
    </w:r>
  </w:p>
  <w:p w:rsidR="00274B08" w:rsidRDefault="00274B08" w:rsidP="00274B08">
    <w:pPr>
      <w:pStyle w:val="Header"/>
      <w:tabs>
        <w:tab w:val="clear" w:pos="46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08"/>
    <w:rsid w:val="00053642"/>
    <w:rsid w:val="001E2A68"/>
    <w:rsid w:val="00274B08"/>
    <w:rsid w:val="00331635"/>
    <w:rsid w:val="003550D3"/>
    <w:rsid w:val="003C7BBF"/>
    <w:rsid w:val="004F196F"/>
    <w:rsid w:val="00871431"/>
    <w:rsid w:val="00882141"/>
    <w:rsid w:val="008A61FA"/>
    <w:rsid w:val="00966BB4"/>
    <w:rsid w:val="00B55BF9"/>
    <w:rsid w:val="00BF4C84"/>
    <w:rsid w:val="00CA7DEA"/>
    <w:rsid w:val="00DE6299"/>
    <w:rsid w:val="00E05699"/>
    <w:rsid w:val="00EC7F0A"/>
    <w:rsid w:val="00ED7212"/>
    <w:rsid w:val="00F1334C"/>
    <w:rsid w:val="00F54B5F"/>
    <w:rsid w:val="00F55678"/>
    <w:rsid w:val="00F75BCC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5F512-7F3F-4E03-A465-D309A5B7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08"/>
  </w:style>
  <w:style w:type="paragraph" w:styleId="Footer">
    <w:name w:val="footer"/>
    <w:basedOn w:val="Normal"/>
    <w:link w:val="FooterChar"/>
    <w:uiPriority w:val="99"/>
    <w:unhideWhenUsed/>
    <w:rsid w:val="0027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08"/>
  </w:style>
  <w:style w:type="character" w:customStyle="1" w:styleId="Heading1Char">
    <w:name w:val="Heading 1 Char"/>
    <w:basedOn w:val="DefaultParagraphFont"/>
    <w:link w:val="Heading1"/>
    <w:uiPriority w:val="9"/>
    <w:rsid w:val="00274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74B08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274B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4B0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74B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74B0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4B0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74B0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27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4B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E2A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A6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E2A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6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E2A6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1E2A68"/>
    <w:rPr>
      <w:i/>
      <w:iCs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3316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16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3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34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6E88-4F67-4417-BDEC-F4D1D29B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2024-12-08T16:49:00Z</dcterms:created>
  <dcterms:modified xsi:type="dcterms:W3CDTF">2025-02-11T16:20:00Z</dcterms:modified>
</cp:coreProperties>
</file>