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Аджигалиева</w:t>
      </w:r>
      <w:r>
        <w:t xml:space="preserve"> </w:t>
      </w:r>
      <w:r>
        <w:t xml:space="preserve">Амина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2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Создадим каталог для программам лабораторной работы № 8, перейдем в него и создадим файл lab8-1.asm: (рис. 1).</w:t>
      </w:r>
    </w:p>
    <w:p>
      <w:pPr>
        <w:pStyle w:val="CaptionedFigure"/>
      </w:pPr>
      <w:r>
        <w:drawing>
          <wp:inline>
            <wp:extent cx="3733800" cy="596596"/>
            <wp:effectExtent b="0" l="0" r="0" t="0"/>
            <wp:docPr descr="Новый каталог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Новый каталог</w:t>
      </w:r>
    </w:p>
    <w:p>
      <w:pPr>
        <w:pStyle w:val="BodyText"/>
      </w:pPr>
      <w:r>
        <w:t xml:space="preserve">Введем в файл lab8-1.asm текст программы из листинга 8.1. (рис. 2).</w:t>
      </w:r>
    </w:p>
    <w:p>
      <w:pPr>
        <w:pStyle w:val="CaptionedFigure"/>
      </w:pPr>
      <w:r>
        <w:drawing>
          <wp:inline>
            <wp:extent cx="2667000" cy="4600180"/>
            <wp:effectExtent b="0" l="0" r="0" t="0"/>
            <wp:docPr descr="Текст программы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00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Создаем исполняемый файл и проверяем его работу. (рис. 3).</w:t>
      </w:r>
    </w:p>
    <w:p>
      <w:pPr>
        <w:pStyle w:val="CaptionedFigure"/>
      </w:pPr>
      <w:r>
        <w:drawing>
          <wp:inline>
            <wp:extent cx="3733800" cy="1358118"/>
            <wp:effectExtent b="0" l="0" r="0" t="0"/>
            <wp:docPr descr="Проверка программы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программы</w:t>
      </w:r>
    </w:p>
    <w:p>
      <w:pPr>
        <w:pStyle w:val="BodyText"/>
      </w:pPr>
      <w:r>
        <w:t xml:space="preserve">Изменим текст программы добавив изменение значение регистра ecx в цикле: (рис. 4).</w:t>
      </w:r>
    </w:p>
    <w:p>
      <w:pPr>
        <w:pStyle w:val="CaptionedFigure"/>
      </w:pPr>
      <w:r>
        <w:drawing>
          <wp:inline>
            <wp:extent cx="2667000" cy="4807185"/>
            <wp:effectExtent b="0" l="0" r="0" t="0"/>
            <wp:docPr descr="Замена текста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807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Замена текста</w:t>
      </w:r>
    </w:p>
    <w:p>
      <w:pPr>
        <w:pStyle w:val="BodyText"/>
      </w:pPr>
      <w:r>
        <w:t xml:space="preserve">Создаем исполняемый файл и проверяем его работу. (рис. 5).</w:t>
      </w:r>
    </w:p>
    <w:p>
      <w:pPr>
        <w:pStyle w:val="CaptionedFigure"/>
      </w:pPr>
      <w:r>
        <w:drawing>
          <wp:inline>
            <wp:extent cx="3733800" cy="1071438"/>
            <wp:effectExtent b="0" l="0" r="0" t="0"/>
            <wp:docPr descr="Проверка программы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программы</w:t>
      </w:r>
    </w:p>
    <w:p>
      <w:pPr>
        <w:pStyle w:val="BodyText"/>
      </w:pPr>
      <w:r>
        <w:t xml:space="preserve">Регистр ecx принимает значения 7,5,3,1(на вход подается число 8, в цикле label данный регистр уменьшается на 2 командой sub и loop).</w:t>
      </w:r>
      <w:r>
        <w:t xml:space="preserve"> </w:t>
      </w:r>
      <w:r>
        <w:t xml:space="preserve">Число проходов цикла не соответсвует числу N, так как уменьшается на 2</w:t>
      </w:r>
    </w:p>
    <w:p>
      <w:pPr>
        <w:pStyle w:val="BodyText"/>
      </w:pPr>
      <w:r>
        <w:t xml:space="preserve">Внесем изменения в текст программы добавив команды push и pop (рис. 6).</w:t>
      </w:r>
    </w:p>
    <w:p>
      <w:pPr>
        <w:pStyle w:val="CaptionedFigure"/>
      </w:pPr>
      <w:r>
        <w:drawing>
          <wp:inline>
            <wp:extent cx="2667000" cy="5259687"/>
            <wp:effectExtent b="0" l="0" r="0" t="0"/>
            <wp:docPr descr="Заменим текст, чтобы все корректно работало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25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Заменим текст, чтобы все корректно работало</w:t>
      </w:r>
    </w:p>
    <w:p>
      <w:pPr>
        <w:pStyle w:val="BodyText"/>
      </w:pPr>
      <w:r>
        <w:t xml:space="preserve">Создаем исполняемый файл и проверяем его работу. (рис. 7).</w:t>
      </w:r>
    </w:p>
    <w:p>
      <w:pPr>
        <w:pStyle w:val="CaptionedFigure"/>
      </w:pPr>
      <w:r>
        <w:drawing>
          <wp:inline>
            <wp:extent cx="3733800" cy="1483737"/>
            <wp:effectExtent b="0" l="0" r="0" t="0"/>
            <wp:docPr descr="Проверка программы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программы</w:t>
      </w:r>
    </w:p>
    <w:p>
      <w:pPr>
        <w:pStyle w:val="BodyText"/>
      </w:pPr>
      <w:r>
        <w:t xml:space="preserve">В данном случае число проходов цикла равна числу N.</w:t>
      </w:r>
    </w:p>
    <w:bookmarkEnd w:id="42"/>
    <w:bookmarkStart w:id="67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Создаем новый файл (рис. 8).</w:t>
      </w:r>
    </w:p>
    <w:p>
      <w:pPr>
        <w:pStyle w:val="CaptionedFigure"/>
      </w:pPr>
      <w:r>
        <w:drawing>
          <wp:inline>
            <wp:extent cx="3733800" cy="221576"/>
            <wp:effectExtent b="0" l="0" r="0" t="0"/>
            <wp:docPr descr="Новый файл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Новый файл</w:t>
      </w:r>
    </w:p>
    <w:p>
      <w:pPr>
        <w:pStyle w:val="BodyText"/>
      </w:pPr>
      <w:r>
        <w:t xml:space="preserve">Введем в него текст программы из листинга 8.2. (рис. 9).</w:t>
      </w:r>
    </w:p>
    <w:p>
      <w:pPr>
        <w:pStyle w:val="CaptionedFigure"/>
      </w:pPr>
      <w:r>
        <w:drawing>
          <wp:inline>
            <wp:extent cx="2667000" cy="3802277"/>
            <wp:effectExtent b="0" l="0" r="0" t="0"/>
            <wp:docPr descr="Текст программы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80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Текст программы</w:t>
      </w:r>
    </w:p>
    <w:p>
      <w:pPr>
        <w:pStyle w:val="BodyText"/>
      </w:pPr>
      <w:r>
        <w:t xml:space="preserve">Создаем исполняемый файл и проверяем его работу, указав аргументы. (рис. 10).</w:t>
      </w:r>
    </w:p>
    <w:p>
      <w:pPr>
        <w:pStyle w:val="CaptionedFigure"/>
      </w:pPr>
      <w:r>
        <w:drawing>
          <wp:inline>
            <wp:extent cx="3733800" cy="793992"/>
            <wp:effectExtent b="0" l="0" r="0" t="0"/>
            <wp:docPr descr="Проверка программы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3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программы</w:t>
      </w:r>
    </w:p>
    <w:p>
      <w:pPr>
        <w:pStyle w:val="BodyText"/>
      </w:pPr>
      <w:r>
        <w:t xml:space="preserve">Програмой было обработано 3 аргумента.</w:t>
      </w:r>
    </w:p>
    <w:p>
      <w:pPr>
        <w:pStyle w:val="BodyText"/>
      </w:pPr>
      <w:r>
        <w:t xml:space="preserve">Создаем файл lab8-3.asm в каталоге ~/work/archpc/lab08 (рис. 11).</w:t>
      </w:r>
    </w:p>
    <w:p>
      <w:pPr>
        <w:pStyle w:val="CaptionedFigure"/>
      </w:pPr>
      <w:r>
        <w:drawing>
          <wp:inline>
            <wp:extent cx="3733800" cy="230362"/>
            <wp:effectExtent b="0" l="0" r="0" t="0"/>
            <wp:docPr descr="Новый файл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Новый файл</w:t>
      </w:r>
    </w:p>
    <w:p>
      <w:pPr>
        <w:pStyle w:val="BodyText"/>
      </w:pPr>
      <w:r>
        <w:t xml:space="preserve">Введем в него текст программы из листинга 8.3. (рис. 12).</w:t>
      </w:r>
    </w:p>
    <w:p>
      <w:pPr>
        <w:pStyle w:val="CaptionedFigure"/>
      </w:pPr>
      <w:r>
        <w:drawing>
          <wp:inline>
            <wp:extent cx="2667000" cy="5034817"/>
            <wp:effectExtent b="0" l="0" r="0" t="0"/>
            <wp:docPr descr="Текст программы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034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программы</w:t>
      </w:r>
    </w:p>
    <w:p>
      <w:pPr>
        <w:pStyle w:val="BodyText"/>
      </w:pPr>
      <w:r>
        <w:t xml:space="preserve">Создаем исполняемый файл и проверяем его работу, указав аргументы. (рис. 13).</w:t>
      </w:r>
    </w:p>
    <w:p>
      <w:pPr>
        <w:pStyle w:val="CaptionedFigure"/>
      </w:pPr>
      <w:r>
        <w:drawing>
          <wp:inline>
            <wp:extent cx="3733800" cy="620259"/>
            <wp:effectExtent b="0" l="0" r="0" t="0"/>
            <wp:docPr descr="Проверка программы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программы</w:t>
      </w:r>
    </w:p>
    <w:p>
      <w:pPr>
        <w:pStyle w:val="BodyText"/>
      </w:pPr>
      <w:r>
        <w:t xml:space="preserve">Изменим текст программы из листинга 8.3 для вычисления произведения аргументов командной строки. (рис. 14).</w:t>
      </w:r>
    </w:p>
    <w:p>
      <w:pPr>
        <w:pStyle w:val="CaptionedFigure"/>
      </w:pPr>
      <w:r>
        <w:drawing>
          <wp:inline>
            <wp:extent cx="2667000" cy="5299022"/>
            <wp:effectExtent b="0" l="0" r="0" t="0"/>
            <wp:docPr descr="Замена текста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299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Замена текста</w:t>
      </w:r>
    </w:p>
    <w:p>
      <w:pPr>
        <w:pStyle w:val="BodyText"/>
      </w:pPr>
      <w:r>
        <w:t xml:space="preserve">Создаем исполняемый файл и проверяем его работу, указав аргументы. (рис. 15).</w:t>
      </w:r>
    </w:p>
    <w:p>
      <w:pPr>
        <w:pStyle w:val="CaptionedFigure"/>
      </w:pPr>
      <w:r>
        <w:drawing>
          <wp:inline>
            <wp:extent cx="3733800" cy="627734"/>
            <wp:effectExtent b="0" l="0" r="0" t="0"/>
            <wp:docPr descr="Проверка программы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программы</w:t>
      </w:r>
    </w:p>
    <w:bookmarkEnd w:id="67"/>
    <w:bookmarkStart w:id="77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 4.</w:t>
      </w:r>
      <w:r>
        <w:t xml:space="preserve"> </w:t>
      </w:r>
      <w:r>
        <w:t xml:space="preserve">Функция: 2(х − 1)</w:t>
      </w:r>
    </w:p>
    <w:p>
      <w:pPr>
        <w:pStyle w:val="BodyText"/>
      </w:pPr>
      <w:r>
        <w:t xml:space="preserve">Создаем файл (рис. 16).</w:t>
      </w:r>
    </w:p>
    <w:p>
      <w:pPr>
        <w:pStyle w:val="CaptionedFigure"/>
      </w:pPr>
      <w:r>
        <w:drawing>
          <wp:inline>
            <wp:extent cx="3733800" cy="273681"/>
            <wp:effectExtent b="0" l="0" r="0" t="0"/>
            <wp:docPr descr="Новый файл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Новый файл</w:t>
      </w:r>
    </w:p>
    <w:p>
      <w:pPr>
        <w:pStyle w:val="BodyText"/>
      </w:pPr>
      <w:r>
        <w:t xml:space="preserve">Пишем программу для нашей функции (рис. 17).</w:t>
      </w:r>
    </w:p>
    <w:p>
      <w:pPr>
        <w:pStyle w:val="CaptionedFigure"/>
      </w:pPr>
      <w:r>
        <w:drawing>
          <wp:inline>
            <wp:extent cx="2667000" cy="3848434"/>
            <wp:effectExtent b="0" l="0" r="0" t="0"/>
            <wp:docPr descr="Текст программы" title="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848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Текст программы</w:t>
      </w:r>
    </w:p>
    <w:p>
      <w:pPr>
        <w:pStyle w:val="BodyText"/>
      </w:pPr>
      <w:r>
        <w:t xml:space="preserve">Создаем исполняемый файл и проверяем его работу, указав аргументы. (рис. 18).</w:t>
      </w:r>
    </w:p>
    <w:p>
      <w:pPr>
        <w:pStyle w:val="CaptionedFigure"/>
      </w:pPr>
      <w:r>
        <w:drawing>
          <wp:inline>
            <wp:extent cx="3733800" cy="1133547"/>
            <wp:effectExtent b="0" l="0" r="0" t="0"/>
            <wp:docPr descr="Проверка программы" title="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3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программы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 аргументов командной строки.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 Программирование цикла. Обработка аргументов командной строки.</dc:title>
  <dc:creator>Аджигалиева Амина Руслановна</dc:creator>
  <dc:language>ru-RU</dc:language>
  <cp:keywords/>
  <dcterms:created xsi:type="dcterms:W3CDTF">2024-11-28T00:44:03Z</dcterms:created>
  <dcterms:modified xsi:type="dcterms:W3CDTF">2024-11-28T00:44:03Z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