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D62F2" w14:textId="77777777" w:rsidR="00807F98" w:rsidRDefault="00807F98" w:rsidP="00807F98">
      <w:pPr>
        <w:spacing w:line="240" w:lineRule="auto"/>
        <w:jc w:val="center"/>
        <w:rPr>
          <w:rFonts w:cstheme="minorHAnsi"/>
          <w:b/>
          <w:bCs/>
          <w:sz w:val="32"/>
          <w:szCs w:val="32"/>
        </w:rPr>
      </w:pPr>
    </w:p>
    <w:p w14:paraId="2479115C" w14:textId="77777777" w:rsidR="00807F98" w:rsidRDefault="00807F98" w:rsidP="00807F98">
      <w:pPr>
        <w:spacing w:line="240" w:lineRule="auto"/>
        <w:jc w:val="center"/>
        <w:rPr>
          <w:rFonts w:cstheme="minorHAnsi"/>
          <w:b/>
          <w:bCs/>
          <w:sz w:val="32"/>
          <w:szCs w:val="32"/>
        </w:rPr>
      </w:pPr>
    </w:p>
    <w:p w14:paraId="181C13D9" w14:textId="77777777" w:rsidR="00807F98" w:rsidRDefault="00807F98" w:rsidP="00807F98">
      <w:pPr>
        <w:spacing w:line="240" w:lineRule="auto"/>
        <w:jc w:val="center"/>
        <w:rPr>
          <w:rFonts w:cstheme="minorHAnsi"/>
          <w:b/>
          <w:bCs/>
          <w:sz w:val="32"/>
          <w:szCs w:val="32"/>
        </w:rPr>
      </w:pPr>
    </w:p>
    <w:p w14:paraId="06552676" w14:textId="77777777" w:rsidR="00807F98" w:rsidRDefault="00807F98" w:rsidP="00807F98">
      <w:pPr>
        <w:spacing w:line="240" w:lineRule="auto"/>
        <w:jc w:val="center"/>
        <w:rPr>
          <w:rFonts w:cstheme="minorHAnsi"/>
          <w:b/>
          <w:bCs/>
          <w:sz w:val="32"/>
          <w:szCs w:val="32"/>
        </w:rPr>
      </w:pPr>
    </w:p>
    <w:p w14:paraId="270E77DA" w14:textId="77777777" w:rsidR="00807F98" w:rsidRDefault="00807F98" w:rsidP="00807F98">
      <w:pPr>
        <w:spacing w:line="240" w:lineRule="auto"/>
        <w:jc w:val="center"/>
        <w:rPr>
          <w:rFonts w:cstheme="minorHAnsi"/>
          <w:b/>
          <w:bCs/>
          <w:sz w:val="32"/>
          <w:szCs w:val="32"/>
        </w:rPr>
      </w:pPr>
    </w:p>
    <w:p w14:paraId="349D3236" w14:textId="0D65B0BB"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CEG 4750-01: Information Security</w:t>
      </w:r>
    </w:p>
    <w:p w14:paraId="0D9C1E3B" w14:textId="77777777" w:rsidR="00807F98" w:rsidRPr="00F05220" w:rsidRDefault="00807F98" w:rsidP="00807F98">
      <w:pPr>
        <w:spacing w:line="240" w:lineRule="auto"/>
        <w:jc w:val="center"/>
        <w:rPr>
          <w:rFonts w:cstheme="minorHAnsi"/>
          <w:b/>
          <w:bCs/>
          <w:sz w:val="32"/>
          <w:szCs w:val="32"/>
        </w:rPr>
      </w:pPr>
    </w:p>
    <w:p w14:paraId="39408464"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Amina Haq</w:t>
      </w:r>
    </w:p>
    <w:p w14:paraId="7B23CAB0" w14:textId="77777777" w:rsidR="00807F98" w:rsidRPr="00F05220" w:rsidRDefault="00807F98" w:rsidP="00807F98">
      <w:pPr>
        <w:spacing w:line="240" w:lineRule="auto"/>
        <w:jc w:val="center"/>
        <w:rPr>
          <w:rFonts w:cstheme="minorHAnsi"/>
          <w:b/>
          <w:bCs/>
          <w:sz w:val="32"/>
          <w:szCs w:val="32"/>
        </w:rPr>
      </w:pPr>
      <w:r w:rsidRPr="00F05220">
        <w:rPr>
          <w:rFonts w:cstheme="minorHAnsi"/>
          <w:b/>
          <w:bCs/>
          <w:sz w:val="32"/>
          <w:szCs w:val="32"/>
        </w:rPr>
        <w:t>David P. Wilson</w:t>
      </w:r>
    </w:p>
    <w:p w14:paraId="2723C464" w14:textId="77777777" w:rsidR="00807F98" w:rsidRPr="00F05220" w:rsidRDefault="00807F98" w:rsidP="00807F98">
      <w:pPr>
        <w:spacing w:line="240" w:lineRule="auto"/>
        <w:jc w:val="center"/>
        <w:rPr>
          <w:rFonts w:cstheme="minorHAnsi"/>
          <w:b/>
          <w:bCs/>
          <w:sz w:val="32"/>
          <w:szCs w:val="32"/>
          <w:lang w:val="fr-FR"/>
        </w:rPr>
      </w:pPr>
      <w:r w:rsidRPr="00F05220">
        <w:rPr>
          <w:rFonts w:cstheme="minorHAnsi"/>
          <w:b/>
          <w:bCs/>
          <w:sz w:val="32"/>
          <w:szCs w:val="32"/>
          <w:lang w:val="fr-FR"/>
        </w:rPr>
        <w:t>Jean Pauline Arcita</w:t>
      </w:r>
    </w:p>
    <w:p w14:paraId="2231ECF2" w14:textId="77777777" w:rsidR="00807F98" w:rsidRPr="00F05220" w:rsidRDefault="00807F98" w:rsidP="00807F98">
      <w:pPr>
        <w:spacing w:line="240" w:lineRule="auto"/>
        <w:jc w:val="center"/>
        <w:rPr>
          <w:rFonts w:cstheme="minorHAnsi"/>
          <w:b/>
          <w:bCs/>
          <w:sz w:val="32"/>
          <w:szCs w:val="32"/>
          <w:lang w:val="fr-FR"/>
        </w:rPr>
      </w:pPr>
    </w:p>
    <w:p w14:paraId="705BD7BA" w14:textId="77777777" w:rsidR="00807F98" w:rsidRPr="00F05220" w:rsidRDefault="00807F98" w:rsidP="00807F98">
      <w:pPr>
        <w:spacing w:line="240" w:lineRule="auto"/>
        <w:jc w:val="center"/>
        <w:rPr>
          <w:rFonts w:cstheme="minorHAnsi"/>
          <w:b/>
          <w:bCs/>
          <w:sz w:val="32"/>
          <w:szCs w:val="32"/>
          <w:lang w:val="fr-FR"/>
        </w:rPr>
      </w:pPr>
      <w:r>
        <w:rPr>
          <w:rFonts w:cstheme="minorHAnsi"/>
          <w:b/>
          <w:bCs/>
          <w:sz w:val="32"/>
          <w:szCs w:val="32"/>
          <w:lang w:val="fr-FR"/>
        </w:rPr>
        <w:t>Dr</w:t>
      </w:r>
      <w:r w:rsidRPr="00F05220">
        <w:rPr>
          <w:rFonts w:cstheme="minorHAnsi"/>
          <w:b/>
          <w:bCs/>
          <w:sz w:val="32"/>
          <w:szCs w:val="32"/>
          <w:lang w:val="fr-FR"/>
        </w:rPr>
        <w:t>. Meilin Liu</w:t>
      </w:r>
    </w:p>
    <w:p w14:paraId="0E6FF648" w14:textId="77777777" w:rsidR="00807F98" w:rsidRPr="00F05220" w:rsidRDefault="00807F98" w:rsidP="00807F98">
      <w:pPr>
        <w:spacing w:line="240" w:lineRule="auto"/>
        <w:jc w:val="center"/>
        <w:rPr>
          <w:rFonts w:cstheme="minorHAnsi"/>
          <w:b/>
          <w:bCs/>
          <w:sz w:val="32"/>
          <w:szCs w:val="32"/>
          <w:lang w:val="fr-FR"/>
        </w:rPr>
      </w:pPr>
    </w:p>
    <w:p w14:paraId="7847D76F" w14:textId="24C84A52" w:rsidR="00807F98" w:rsidRPr="00F05220" w:rsidRDefault="00807F98" w:rsidP="00807F98">
      <w:pPr>
        <w:spacing w:line="240" w:lineRule="auto"/>
        <w:jc w:val="center"/>
        <w:rPr>
          <w:rFonts w:cstheme="minorHAnsi"/>
          <w:b/>
          <w:bCs/>
          <w:sz w:val="32"/>
          <w:szCs w:val="32"/>
        </w:rPr>
      </w:pPr>
      <w:r>
        <w:rPr>
          <w:rFonts w:cstheme="minorHAnsi"/>
          <w:b/>
          <w:bCs/>
          <w:sz w:val="32"/>
          <w:szCs w:val="32"/>
        </w:rPr>
        <w:t>29</w:t>
      </w:r>
      <w:r w:rsidRPr="00F05220">
        <w:rPr>
          <w:rFonts w:cstheme="minorHAnsi"/>
          <w:b/>
          <w:bCs/>
          <w:sz w:val="32"/>
          <w:szCs w:val="32"/>
          <w:vertAlign w:val="superscript"/>
        </w:rPr>
        <w:t>th</w:t>
      </w:r>
      <w:r w:rsidRPr="00F05220">
        <w:rPr>
          <w:rFonts w:cstheme="minorHAnsi"/>
          <w:b/>
          <w:bCs/>
          <w:sz w:val="32"/>
          <w:szCs w:val="32"/>
        </w:rPr>
        <w:t xml:space="preserve"> March 2021</w:t>
      </w:r>
    </w:p>
    <w:p w14:paraId="7720AEC3" w14:textId="77777777" w:rsidR="00807F98" w:rsidRPr="00F05220" w:rsidRDefault="00807F98" w:rsidP="00807F98">
      <w:pPr>
        <w:spacing w:line="240" w:lineRule="auto"/>
        <w:jc w:val="center"/>
        <w:rPr>
          <w:rFonts w:cstheme="minorHAnsi"/>
          <w:b/>
          <w:bCs/>
          <w:sz w:val="32"/>
          <w:szCs w:val="32"/>
        </w:rPr>
      </w:pPr>
    </w:p>
    <w:p w14:paraId="3BDD6F58" w14:textId="5B32C9CF" w:rsidR="00807F98" w:rsidRDefault="00807F98" w:rsidP="00807F98">
      <w:pPr>
        <w:spacing w:line="240" w:lineRule="auto"/>
        <w:jc w:val="center"/>
        <w:rPr>
          <w:rFonts w:cstheme="minorHAnsi"/>
          <w:b/>
          <w:bCs/>
          <w:sz w:val="32"/>
          <w:szCs w:val="32"/>
        </w:rPr>
      </w:pPr>
      <w:r w:rsidRPr="00F05220">
        <w:rPr>
          <w:rFonts w:cstheme="minorHAnsi"/>
          <w:b/>
          <w:bCs/>
          <w:sz w:val="32"/>
          <w:szCs w:val="32"/>
        </w:rPr>
        <w:t xml:space="preserve">Project </w:t>
      </w:r>
      <w:r>
        <w:rPr>
          <w:rFonts w:cstheme="minorHAnsi"/>
          <w:b/>
          <w:bCs/>
          <w:sz w:val="32"/>
          <w:szCs w:val="32"/>
        </w:rPr>
        <w:t>3 Report</w:t>
      </w:r>
    </w:p>
    <w:p w14:paraId="319AEA64" w14:textId="1F1EBD7F" w:rsidR="00807F98" w:rsidRDefault="00807F98" w:rsidP="00807F98">
      <w:pPr>
        <w:spacing w:line="240" w:lineRule="auto"/>
        <w:jc w:val="center"/>
        <w:rPr>
          <w:rFonts w:cstheme="minorHAnsi"/>
          <w:b/>
          <w:bCs/>
          <w:sz w:val="32"/>
          <w:szCs w:val="32"/>
        </w:rPr>
      </w:pPr>
    </w:p>
    <w:p w14:paraId="79586954" w14:textId="4FCDC48F" w:rsidR="00807F98" w:rsidRDefault="00807F98" w:rsidP="00807F98">
      <w:pPr>
        <w:spacing w:line="240" w:lineRule="auto"/>
        <w:jc w:val="center"/>
        <w:rPr>
          <w:rFonts w:cstheme="minorHAnsi"/>
          <w:b/>
          <w:bCs/>
          <w:sz w:val="32"/>
          <w:szCs w:val="32"/>
        </w:rPr>
      </w:pPr>
    </w:p>
    <w:p w14:paraId="23FA8455" w14:textId="5CB3774F" w:rsidR="00807F98" w:rsidRDefault="00807F98" w:rsidP="00807F98">
      <w:pPr>
        <w:spacing w:line="240" w:lineRule="auto"/>
        <w:jc w:val="center"/>
        <w:rPr>
          <w:rFonts w:cstheme="minorHAnsi"/>
          <w:b/>
          <w:bCs/>
          <w:sz w:val="32"/>
          <w:szCs w:val="32"/>
        </w:rPr>
      </w:pPr>
    </w:p>
    <w:p w14:paraId="6BF50802" w14:textId="32412DA9" w:rsidR="00807F98" w:rsidRDefault="00807F98" w:rsidP="00807F98">
      <w:pPr>
        <w:spacing w:line="240" w:lineRule="auto"/>
        <w:jc w:val="center"/>
        <w:rPr>
          <w:rFonts w:cstheme="minorHAnsi"/>
          <w:b/>
          <w:bCs/>
          <w:sz w:val="32"/>
          <w:szCs w:val="32"/>
        </w:rPr>
      </w:pPr>
    </w:p>
    <w:p w14:paraId="09818CD5" w14:textId="4A047216" w:rsidR="00807F98" w:rsidRDefault="00807F98" w:rsidP="00807F98">
      <w:pPr>
        <w:spacing w:line="240" w:lineRule="auto"/>
        <w:jc w:val="center"/>
        <w:rPr>
          <w:rFonts w:cstheme="minorHAnsi"/>
          <w:b/>
          <w:bCs/>
          <w:sz w:val="32"/>
          <w:szCs w:val="32"/>
        </w:rPr>
      </w:pPr>
    </w:p>
    <w:p w14:paraId="2799A45D" w14:textId="77777777" w:rsidR="00807F98" w:rsidRPr="00F05220" w:rsidRDefault="00807F98" w:rsidP="00807F98">
      <w:pPr>
        <w:spacing w:line="240" w:lineRule="auto"/>
        <w:jc w:val="center"/>
        <w:rPr>
          <w:rFonts w:cstheme="minorHAnsi"/>
          <w:b/>
          <w:bCs/>
          <w:sz w:val="32"/>
          <w:szCs w:val="32"/>
        </w:rPr>
      </w:pPr>
    </w:p>
    <w:p w14:paraId="65932D45" w14:textId="6F5A5CD5" w:rsidR="00154878" w:rsidRDefault="00154878" w:rsidP="00154878">
      <w:pPr>
        <w:pStyle w:val="Heading1"/>
      </w:pPr>
      <w:r>
        <w:lastRenderedPageBreak/>
        <w:t>Introduction</w:t>
      </w:r>
    </w:p>
    <w:p w14:paraId="344D4C15" w14:textId="4800FF7B" w:rsidR="00154878" w:rsidRDefault="00154878" w:rsidP="00154878">
      <w:r>
        <w:t xml:space="preserve">Our goal for this project was to develop a program that could perform a brute force attack to break the encryption on a set of provided files encoded with AES. We were provided the last 96 bits of the 128-bit key, so our program only had to find the first 16. We selected our test files based on a modulus operation on one of our member’s University ID (UID) numbers. </w:t>
      </w:r>
      <w:r w:rsidR="00D7057B">
        <w:t>The rest of this report will describe the input to this task, the work itself, and the results.</w:t>
      </w:r>
    </w:p>
    <w:p w14:paraId="095A2904" w14:textId="514E2485" w:rsidR="00D7057B" w:rsidRDefault="00D7057B" w:rsidP="00D7057B">
      <w:pPr>
        <w:pStyle w:val="Heading1"/>
      </w:pPr>
      <w:r>
        <w:t>The Input</w:t>
      </w:r>
    </w:p>
    <w:p w14:paraId="79B33358" w14:textId="409CC65B" w:rsidR="00D7057B" w:rsidRDefault="00D7057B" w:rsidP="00D7057B">
      <w:r>
        <w:t>We chose to use the UID number belonging group member David Wilson. To determine which test files we should use for the program, we took the last four digits of David’s UID as an integer: 3925. We then performed a modulus operation on this integer and its reverse-ordered sibling, 5293. The results are shown in Equations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bottom w:w="29" w:type="dxa"/>
        </w:tblCellMar>
        <w:tblLook w:val="04A0" w:firstRow="1" w:lastRow="0" w:firstColumn="1" w:lastColumn="0" w:noHBand="0" w:noVBand="1"/>
      </w:tblPr>
      <w:tblGrid>
        <w:gridCol w:w="8899"/>
        <w:gridCol w:w="461"/>
      </w:tblGrid>
      <w:tr w:rsidR="00D7057B" w14:paraId="6D0C970B" w14:textId="77777777" w:rsidTr="00D7057B">
        <w:tc>
          <w:tcPr>
            <w:tcW w:w="8905" w:type="dxa"/>
          </w:tcPr>
          <w:p w14:paraId="6CF288C9" w14:textId="6B59D213" w:rsidR="00D7057B" w:rsidRDefault="00D7057B" w:rsidP="00D7057B">
            <m:oMathPara>
              <m:oMath>
                <m:r>
                  <w:rPr>
                    <w:rFonts w:ascii="Cambria Math" w:hAnsi="Cambria Math"/>
                  </w:rPr>
                  <m:t>3925 mod 13=12</m:t>
                </m:r>
              </m:oMath>
            </m:oMathPara>
          </w:p>
        </w:tc>
        <w:tc>
          <w:tcPr>
            <w:tcW w:w="445" w:type="dxa"/>
          </w:tcPr>
          <w:p w14:paraId="2F766BA6" w14:textId="2499F28B" w:rsidR="00D7057B" w:rsidRDefault="00D7057B" w:rsidP="00D7057B">
            <w:pPr>
              <w:jc w:val="right"/>
            </w:pPr>
            <w:r>
              <w:t>(1)</w:t>
            </w:r>
          </w:p>
        </w:tc>
      </w:tr>
      <w:tr w:rsidR="00D7057B" w14:paraId="683D1B62" w14:textId="77777777" w:rsidTr="00D7057B">
        <w:tc>
          <w:tcPr>
            <w:tcW w:w="8905" w:type="dxa"/>
          </w:tcPr>
          <w:p w14:paraId="170B75BD" w14:textId="1EF42AE1" w:rsidR="00D7057B" w:rsidRDefault="00D7057B" w:rsidP="00D7057B">
            <m:oMathPara>
              <m:oMath>
                <m:r>
                  <w:rPr>
                    <w:rFonts w:ascii="Cambria Math" w:hAnsi="Cambria Math"/>
                  </w:rPr>
                  <m:t>5293 mod 13=2</m:t>
                </m:r>
              </m:oMath>
            </m:oMathPara>
          </w:p>
        </w:tc>
        <w:tc>
          <w:tcPr>
            <w:tcW w:w="445" w:type="dxa"/>
          </w:tcPr>
          <w:p w14:paraId="2DB08723" w14:textId="5A24A366" w:rsidR="00D7057B" w:rsidRDefault="00D7057B" w:rsidP="00D7057B">
            <w:pPr>
              <w:jc w:val="right"/>
            </w:pPr>
            <w:r>
              <w:t>(2)</w:t>
            </w:r>
          </w:p>
        </w:tc>
      </w:tr>
    </w:tbl>
    <w:p w14:paraId="597271F1" w14:textId="638AA91A" w:rsidR="00D7057B" w:rsidRDefault="00D7057B" w:rsidP="00D7057B">
      <w:r>
        <w:t>As a result, we chose to use test files 02.e and 12.e in our program.</w:t>
      </w:r>
    </w:p>
    <w:p w14:paraId="5986361E" w14:textId="0CD6F76A" w:rsidR="00AF34D1" w:rsidRDefault="00AF34D1" w:rsidP="00D7057B"/>
    <w:p w14:paraId="2DDE612B" w14:textId="47428949" w:rsidR="00AF34D1" w:rsidRDefault="00AF34D1" w:rsidP="00D7057B"/>
    <w:p w14:paraId="5E99871D" w14:textId="42E15C52" w:rsidR="00AF34D1" w:rsidRDefault="00AF34D1" w:rsidP="00D7057B"/>
    <w:p w14:paraId="5A9F8822" w14:textId="35367218" w:rsidR="00AF34D1" w:rsidRDefault="00AF34D1" w:rsidP="00D7057B"/>
    <w:p w14:paraId="04C3D239" w14:textId="67647D77" w:rsidR="00AF34D1" w:rsidRDefault="00AF34D1" w:rsidP="00D7057B"/>
    <w:p w14:paraId="152E373E" w14:textId="290A066A" w:rsidR="00AF34D1" w:rsidRDefault="00AF34D1" w:rsidP="00D7057B"/>
    <w:p w14:paraId="00A4CF87" w14:textId="4DBA184D" w:rsidR="00AF34D1" w:rsidRDefault="00AF34D1" w:rsidP="00D7057B"/>
    <w:p w14:paraId="77432CE5" w14:textId="671E3A36" w:rsidR="00AF34D1" w:rsidRDefault="00AF34D1" w:rsidP="00D7057B"/>
    <w:p w14:paraId="0DAC0E8D" w14:textId="1CB6DE0A" w:rsidR="00AF34D1" w:rsidRDefault="00AF34D1" w:rsidP="00D7057B"/>
    <w:p w14:paraId="2E70DC8F" w14:textId="3ACA12E5" w:rsidR="00AF34D1" w:rsidRDefault="00AF34D1" w:rsidP="00D7057B"/>
    <w:p w14:paraId="7543B6D3" w14:textId="41C9C279" w:rsidR="00AF34D1" w:rsidRDefault="00AF34D1" w:rsidP="00D7057B"/>
    <w:p w14:paraId="743685AE" w14:textId="6AB3495D" w:rsidR="00AF34D1" w:rsidRDefault="00AF34D1" w:rsidP="00D7057B"/>
    <w:p w14:paraId="7B125703" w14:textId="09A11351" w:rsidR="00AF34D1" w:rsidRDefault="00AF34D1" w:rsidP="00D7057B"/>
    <w:p w14:paraId="036EBC68" w14:textId="4A3E9B2D" w:rsidR="00AF34D1" w:rsidRDefault="00AF34D1" w:rsidP="00D7057B"/>
    <w:p w14:paraId="5ED3EC6E" w14:textId="03222510" w:rsidR="00AF34D1" w:rsidRDefault="00AF34D1" w:rsidP="00D7057B"/>
    <w:p w14:paraId="2858C5BE" w14:textId="70A6DCAB" w:rsidR="00AF34D1" w:rsidRDefault="00AF34D1" w:rsidP="00D7057B"/>
    <w:p w14:paraId="4C6C735F" w14:textId="77777777" w:rsidR="00AF34D1" w:rsidRDefault="00AF34D1" w:rsidP="00D7057B"/>
    <w:p w14:paraId="0AA3C1E5" w14:textId="1E35CA26" w:rsidR="00E42EC2" w:rsidRDefault="00E42EC2" w:rsidP="00E42EC2">
      <w:pPr>
        <w:pStyle w:val="Heading1"/>
      </w:pPr>
      <w:r>
        <w:lastRenderedPageBreak/>
        <w:t xml:space="preserve">The </w:t>
      </w:r>
      <w:r>
        <w:t>Code</w:t>
      </w:r>
    </w:p>
    <w:p w14:paraId="6AA409FB" w14:textId="76BAA8BB" w:rsidR="00E42EC2" w:rsidRDefault="00531AC5" w:rsidP="00D7057B">
      <w:r>
        <w:t xml:space="preserve">We </w:t>
      </w:r>
      <w:r w:rsidR="00AF34D1">
        <w:t xml:space="preserve">used </w:t>
      </w:r>
      <w:r w:rsidR="00B67DDD">
        <w:t>aes_decode.cpp</w:t>
      </w:r>
      <w:r w:rsidR="00AF34D1">
        <w:t xml:space="preserve"> that was given with this project</w:t>
      </w:r>
      <w:r w:rsidR="00B67DDD">
        <w:t xml:space="preserve"> to implement brute force functionality. </w:t>
      </w:r>
    </w:p>
    <w:p w14:paraId="20977E15" w14:textId="7DDED9EE" w:rsidR="00B67DDD" w:rsidRDefault="00B67DDD" w:rsidP="00D7057B">
      <w:r>
        <w:t xml:space="preserve">Figure 1 contains variable declarations that we needed to implement functionalities to satisfy the requirements for this project. </w:t>
      </w:r>
    </w:p>
    <w:p w14:paraId="5A30F8D6" w14:textId="695B7612" w:rsidR="00B67DDD" w:rsidRDefault="00B67DDD" w:rsidP="00D7057B">
      <w:r>
        <w:rPr>
          <w:noProof/>
        </w:rPr>
        <w:drawing>
          <wp:inline distT="0" distB="0" distL="0" distR="0" wp14:anchorId="497B34DC" wp14:editId="24D522ED">
            <wp:extent cx="5943600" cy="160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4010"/>
                    </a:xfrm>
                    <a:prstGeom prst="rect">
                      <a:avLst/>
                    </a:prstGeom>
                  </pic:spPr>
                </pic:pic>
              </a:graphicData>
            </a:graphic>
          </wp:inline>
        </w:drawing>
      </w:r>
    </w:p>
    <w:p w14:paraId="409E51A2" w14:textId="72AC8CDD" w:rsidR="00AF34D1" w:rsidRPr="00AF34D1" w:rsidRDefault="00AF34D1" w:rsidP="00AF34D1">
      <w:pPr>
        <w:jc w:val="center"/>
        <w:rPr>
          <w:b/>
          <w:bCs/>
        </w:rPr>
      </w:pPr>
      <w:r w:rsidRPr="00AF34D1">
        <w:rPr>
          <w:b/>
          <w:bCs/>
        </w:rPr>
        <w:t>Figure 1: Declaration of variables</w:t>
      </w:r>
    </w:p>
    <w:p w14:paraId="5D6D6F63" w14:textId="5A030331" w:rsidR="00B67DDD" w:rsidRDefault="00B67DDD" w:rsidP="00D7057B">
      <w:r>
        <w:t xml:space="preserve">Figure 2 contains opening encrypted file and the file that will contain recovered text. The last line of code contains “file1.close” was done to minimize the number of disk I/O. </w:t>
      </w:r>
    </w:p>
    <w:p w14:paraId="3B3DD0D4" w14:textId="774437FC" w:rsidR="00B67DDD" w:rsidRDefault="00B67DDD" w:rsidP="00D7057B">
      <w:r>
        <w:rPr>
          <w:noProof/>
        </w:rPr>
        <w:drawing>
          <wp:inline distT="0" distB="0" distL="0" distR="0" wp14:anchorId="021ABDC8" wp14:editId="419C5377">
            <wp:extent cx="4219575" cy="2121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147" cy="2240338"/>
                    </a:xfrm>
                    <a:prstGeom prst="rect">
                      <a:avLst/>
                    </a:prstGeom>
                  </pic:spPr>
                </pic:pic>
              </a:graphicData>
            </a:graphic>
          </wp:inline>
        </w:drawing>
      </w:r>
    </w:p>
    <w:p w14:paraId="0F24AAD2" w14:textId="56C347BA" w:rsidR="00AF34D1" w:rsidRPr="00AF34D1" w:rsidRDefault="00AF34D1" w:rsidP="00AF34D1">
      <w:pPr>
        <w:jc w:val="center"/>
        <w:rPr>
          <w:b/>
          <w:bCs/>
        </w:rPr>
      </w:pPr>
      <w:r w:rsidRPr="00AF34D1">
        <w:rPr>
          <w:b/>
          <w:bCs/>
        </w:rPr>
        <w:t>Figure 2: File Input/Output</w:t>
      </w:r>
    </w:p>
    <w:p w14:paraId="5C83EA19" w14:textId="77777777" w:rsidR="00AF34D1" w:rsidRDefault="00AF34D1" w:rsidP="00D7057B"/>
    <w:p w14:paraId="07385D96" w14:textId="77777777" w:rsidR="00AF34D1" w:rsidRDefault="00AF34D1" w:rsidP="00D7057B"/>
    <w:p w14:paraId="5BE76A60" w14:textId="77777777" w:rsidR="00AF34D1" w:rsidRDefault="00AF34D1" w:rsidP="00D7057B"/>
    <w:p w14:paraId="18171693" w14:textId="77777777" w:rsidR="00AF34D1" w:rsidRDefault="00AF34D1" w:rsidP="00D7057B"/>
    <w:p w14:paraId="41D0F9ED" w14:textId="14AE7DBC" w:rsidR="00AF34D1" w:rsidRDefault="00AF34D1" w:rsidP="00D7057B"/>
    <w:p w14:paraId="051A4C86" w14:textId="77777777" w:rsidR="00AF34D1" w:rsidRDefault="00AF34D1" w:rsidP="00D7057B"/>
    <w:p w14:paraId="6D5C5314" w14:textId="77777777" w:rsidR="00AF34D1" w:rsidRDefault="00AF34D1" w:rsidP="00D7057B"/>
    <w:p w14:paraId="095688C9" w14:textId="047A432C" w:rsidR="00B67DDD" w:rsidRDefault="00B67DDD" w:rsidP="00D7057B">
      <w:r>
        <w:lastRenderedPageBreak/>
        <w:t>Figure 3 shows how exhaustive key search was implemented. First line of code is for the bonus points to record the running time of our program to find the correct key. Our nested for loops were used to check every character that we will use to brute force key.</w:t>
      </w:r>
      <w:r w:rsidR="00F41424">
        <w:t xml:space="preserve"> Each for loop goes through 36 times because this is the number of characters that will be used to implement exhaustive key search. Once we have a key that we want to try to decrypt the file, we will pass it into </w:t>
      </w:r>
      <w:proofErr w:type="spellStart"/>
      <w:r w:rsidR="00F41424">
        <w:t>aes_decode</w:t>
      </w:r>
      <w:proofErr w:type="spellEnd"/>
      <w:r w:rsidR="00F41424">
        <w:t xml:space="preserve"> function to </w:t>
      </w:r>
      <w:r w:rsidR="005217F6">
        <w:t>decode</w:t>
      </w:r>
      <w:r w:rsidR="00F41424">
        <w:t xml:space="preserve"> it. After that, the recovered text will be passed into </w:t>
      </w:r>
      <w:proofErr w:type="spellStart"/>
      <w:r w:rsidR="00F41424">
        <w:t>percentageCalc</w:t>
      </w:r>
      <w:proofErr w:type="spellEnd"/>
      <w:r w:rsidR="00F41424">
        <w:t xml:space="preserve"> function shown in Figure </w:t>
      </w:r>
      <w:r w:rsidR="00816A12">
        <w:t>5</w:t>
      </w:r>
      <w:r w:rsidR="00F41424">
        <w:t xml:space="preserve"> to check whether the recovered text file reached at least 90% of </w:t>
      </w:r>
      <w:r w:rsidR="00F41424">
        <w:t>standard alphanumeric English characters or basic punctuation</w:t>
      </w:r>
      <w:r w:rsidR="00F41424">
        <w:t xml:space="preserve">. If the recovered text does not reach 90%, then </w:t>
      </w:r>
      <w:r w:rsidR="00A97C40">
        <w:t>recovered text is not the original plaintext and we have not successfully retrieved the right key.</w:t>
      </w:r>
      <w:r w:rsidR="00F41424">
        <w:t xml:space="preserve"> If it reaches 90%, then it means that we </w:t>
      </w:r>
      <w:r w:rsidR="00A97C40">
        <w:t xml:space="preserve">have </w:t>
      </w:r>
      <w:r w:rsidR="00F41424">
        <w:t>recovered the key</w:t>
      </w:r>
      <w:r w:rsidR="00AF34D1">
        <w:t xml:space="preserve">. Given this, we will save the candidate key, </w:t>
      </w:r>
      <w:r w:rsidR="00F41424">
        <w:t>display the recovered text</w:t>
      </w:r>
      <w:r w:rsidR="00A97C40">
        <w:t>, and end the loop</w:t>
      </w:r>
      <w:r w:rsidR="00F41424">
        <w:t>.</w:t>
      </w:r>
      <w:r w:rsidR="00A97C40">
        <w:t xml:space="preserve"> </w:t>
      </w:r>
    </w:p>
    <w:p w14:paraId="4715421E" w14:textId="1CA382B0" w:rsidR="00B67DDD" w:rsidRDefault="00B67DDD" w:rsidP="00D7057B">
      <w:r>
        <w:rPr>
          <w:noProof/>
        </w:rPr>
        <w:drawing>
          <wp:inline distT="0" distB="0" distL="0" distR="0" wp14:anchorId="47A5B54A" wp14:editId="42E62AC5">
            <wp:extent cx="594360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5275"/>
                    </a:xfrm>
                    <a:prstGeom prst="rect">
                      <a:avLst/>
                    </a:prstGeom>
                  </pic:spPr>
                </pic:pic>
              </a:graphicData>
            </a:graphic>
          </wp:inline>
        </w:drawing>
      </w:r>
    </w:p>
    <w:p w14:paraId="4D16299F" w14:textId="0910C60D" w:rsidR="00AF34D1" w:rsidRPr="00AF34D1" w:rsidRDefault="00AF34D1" w:rsidP="00AF34D1">
      <w:pPr>
        <w:jc w:val="center"/>
        <w:rPr>
          <w:b/>
          <w:bCs/>
        </w:rPr>
      </w:pPr>
      <w:r w:rsidRPr="00AF34D1">
        <w:rPr>
          <w:b/>
          <w:bCs/>
        </w:rPr>
        <w:t xml:space="preserve">Figure 3: Implementation of </w:t>
      </w:r>
      <w:r>
        <w:rPr>
          <w:b/>
          <w:bCs/>
        </w:rPr>
        <w:t>Exhaustive Key Search (Brute Force)</w:t>
      </w:r>
    </w:p>
    <w:p w14:paraId="09DCB89C" w14:textId="3206E1EE" w:rsidR="00816A12" w:rsidRDefault="00816A12" w:rsidP="00D7057B">
      <w:r>
        <w:t xml:space="preserve">After the nested for loop, we stop the system clock and compute the elapsed time to recover correct key as shown in Figure 4. </w:t>
      </w:r>
    </w:p>
    <w:p w14:paraId="66E57492" w14:textId="4DBD5FB5" w:rsidR="00816A12" w:rsidRDefault="00816A12" w:rsidP="00D7057B">
      <w:r>
        <w:rPr>
          <w:noProof/>
        </w:rPr>
        <w:drawing>
          <wp:inline distT="0" distB="0" distL="0" distR="0" wp14:anchorId="5DDA90E3" wp14:editId="209C354D">
            <wp:extent cx="5943600" cy="7600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0095"/>
                    </a:xfrm>
                    <a:prstGeom prst="rect">
                      <a:avLst/>
                    </a:prstGeom>
                  </pic:spPr>
                </pic:pic>
              </a:graphicData>
            </a:graphic>
          </wp:inline>
        </w:drawing>
      </w:r>
    </w:p>
    <w:p w14:paraId="750D82E2" w14:textId="746865A0" w:rsidR="00AF34D1" w:rsidRPr="00AF34D1" w:rsidRDefault="00AF34D1" w:rsidP="00AF34D1">
      <w:pPr>
        <w:jc w:val="center"/>
        <w:rPr>
          <w:b/>
          <w:bCs/>
        </w:rPr>
      </w:pPr>
      <w:r w:rsidRPr="00AF34D1">
        <w:rPr>
          <w:b/>
          <w:bCs/>
        </w:rPr>
        <w:t xml:space="preserve">Figure 4: Stopping system </w:t>
      </w:r>
      <w:proofErr w:type="gramStart"/>
      <w:r w:rsidRPr="00AF34D1">
        <w:rPr>
          <w:b/>
          <w:bCs/>
        </w:rPr>
        <w:t>clock</w:t>
      </w:r>
      <w:proofErr w:type="gramEnd"/>
    </w:p>
    <w:p w14:paraId="6957F8C6" w14:textId="09EC1DC8" w:rsidR="00A97C40" w:rsidRDefault="00A97C40" w:rsidP="00D7057B">
      <w:r>
        <w:lastRenderedPageBreak/>
        <w:t xml:space="preserve">Figure </w:t>
      </w:r>
      <w:r w:rsidR="00816A12">
        <w:t>5</w:t>
      </w:r>
      <w:r>
        <w:t xml:space="preserve"> contains the code to calculate the percentage of recovered text based on standard </w:t>
      </w:r>
      <w:r>
        <w:t>alphanumeric English characters or basic punctuation</w:t>
      </w:r>
      <w:r>
        <w:t xml:space="preserve">s. </w:t>
      </w:r>
      <w:r w:rsidR="00816A12">
        <w:t xml:space="preserve">We have implemented a for loop to iterate through the recovered text per character and checks if it satisfies the following ASCII codes. These ASCII codes represents alphanumeric English characters or basic punctuations. The for loop adds 1% every time it falls under specified ASCII codes. We calculate the percentage and return true if it reached 90% and false if it does not. </w:t>
      </w:r>
    </w:p>
    <w:p w14:paraId="25A10A3A" w14:textId="3F4D1B72" w:rsidR="00A97C40" w:rsidRDefault="00A97C40" w:rsidP="00D7057B">
      <w:r>
        <w:rPr>
          <w:noProof/>
        </w:rPr>
        <w:drawing>
          <wp:inline distT="0" distB="0" distL="0" distR="0" wp14:anchorId="05B9C6EF" wp14:editId="3346A334">
            <wp:extent cx="594360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0050"/>
                    </a:xfrm>
                    <a:prstGeom prst="rect">
                      <a:avLst/>
                    </a:prstGeom>
                  </pic:spPr>
                </pic:pic>
              </a:graphicData>
            </a:graphic>
          </wp:inline>
        </w:drawing>
      </w:r>
    </w:p>
    <w:p w14:paraId="24E61011" w14:textId="5CF65F22" w:rsidR="00AF34D1" w:rsidRPr="00AF34D1" w:rsidRDefault="00AF34D1" w:rsidP="00AF34D1">
      <w:pPr>
        <w:jc w:val="center"/>
        <w:rPr>
          <w:b/>
          <w:bCs/>
        </w:rPr>
      </w:pPr>
      <w:r w:rsidRPr="00AF34D1">
        <w:rPr>
          <w:b/>
          <w:bCs/>
        </w:rPr>
        <w:t>Figure 5: Percentage calculation of recovered text</w:t>
      </w:r>
    </w:p>
    <w:p w14:paraId="389B82D5" w14:textId="52B28005" w:rsidR="00A97C40" w:rsidRDefault="00816A12" w:rsidP="00D7057B">
      <w:r>
        <w:t xml:space="preserve">Figure 6 </w:t>
      </w:r>
      <w:r w:rsidR="00AF34D1">
        <w:t xml:space="preserve">displays and </w:t>
      </w:r>
      <w:r>
        <w:t xml:space="preserve">converts the elapsed time </w:t>
      </w:r>
      <w:r w:rsidR="00AF34D1">
        <w:t>to seconds to satisfy the bonus points given for this project.</w:t>
      </w:r>
    </w:p>
    <w:p w14:paraId="63DEBF56" w14:textId="0047D3BA" w:rsidR="00816A12" w:rsidRDefault="00816A12" w:rsidP="00D7057B">
      <w:r>
        <w:rPr>
          <w:noProof/>
        </w:rPr>
        <w:drawing>
          <wp:inline distT="0" distB="0" distL="0" distR="0" wp14:anchorId="2812D50B" wp14:editId="253237FF">
            <wp:extent cx="59436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6750"/>
                    </a:xfrm>
                    <a:prstGeom prst="rect">
                      <a:avLst/>
                    </a:prstGeom>
                  </pic:spPr>
                </pic:pic>
              </a:graphicData>
            </a:graphic>
          </wp:inline>
        </w:drawing>
      </w:r>
    </w:p>
    <w:p w14:paraId="4F309BEB" w14:textId="554D4AE5" w:rsidR="00AF34D1" w:rsidRDefault="00AF34D1" w:rsidP="00AF34D1">
      <w:pPr>
        <w:jc w:val="center"/>
        <w:rPr>
          <w:b/>
          <w:bCs/>
        </w:rPr>
      </w:pPr>
      <w:r w:rsidRPr="00AF34D1">
        <w:rPr>
          <w:b/>
          <w:bCs/>
        </w:rPr>
        <w:t>Figure 6: Display and conversion of elapsed time</w:t>
      </w:r>
    </w:p>
    <w:p w14:paraId="113F2995" w14:textId="77777777" w:rsidR="00AF34D1" w:rsidRPr="00AF34D1" w:rsidRDefault="00AF34D1" w:rsidP="00AF34D1">
      <w:pPr>
        <w:jc w:val="center"/>
        <w:rPr>
          <w:b/>
          <w:bCs/>
        </w:rPr>
      </w:pPr>
    </w:p>
    <w:p w14:paraId="3F983834" w14:textId="1EEEBB04" w:rsidR="00D7057B" w:rsidRDefault="00D7057B" w:rsidP="00D7057B">
      <w:pPr>
        <w:pStyle w:val="Heading1"/>
      </w:pPr>
      <w:r>
        <w:lastRenderedPageBreak/>
        <w:t>The Work</w:t>
      </w:r>
      <w:r w:rsidR="00D621B7">
        <w:t xml:space="preserve"> and the Results</w:t>
      </w:r>
    </w:p>
    <w:p w14:paraId="7CD63DBC" w14:textId="556CB1E4" w:rsidR="00D7057B" w:rsidRDefault="00D7057B" w:rsidP="00D7057B">
      <w:r>
        <w:t>Our program was designed to iterate through all possible combinations of the 16-bit subkey from “</w:t>
      </w:r>
      <w:r w:rsidR="00807F98">
        <w:t>0000</w:t>
      </w:r>
      <w:r>
        <w:t xml:space="preserve">” to “zzzz.” Each time it did this, it would scan through the output to determine the percentage of the results that could be interpreted as standard alphanumeric English characters or basic punctuation. When this percentage reached at least 90%, we would stop and print the output. The results of these operations are shown in Figures </w:t>
      </w:r>
      <w:r w:rsidR="00AF34D1">
        <w:t>7</w:t>
      </w:r>
      <w:r>
        <w:t xml:space="preserve"> and </w:t>
      </w:r>
      <w:r w:rsidR="00AF34D1">
        <w:t>8</w:t>
      </w:r>
      <w:r>
        <w:t>.</w:t>
      </w:r>
    </w:p>
    <w:p w14:paraId="417DB345" w14:textId="77777777" w:rsidR="00D7057B" w:rsidRDefault="00D7057B" w:rsidP="00D7057B">
      <w:pPr>
        <w:keepNext/>
      </w:pPr>
      <w:r>
        <w:rPr>
          <w:noProof/>
        </w:rPr>
        <w:drawing>
          <wp:inline distT="0" distB="0" distL="0" distR="0" wp14:anchorId="3192DB9B" wp14:editId="04C01628">
            <wp:extent cx="5939790" cy="123634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236345"/>
                    </a:xfrm>
                    <a:prstGeom prst="rect">
                      <a:avLst/>
                    </a:prstGeom>
                    <a:noFill/>
                    <a:ln>
                      <a:noFill/>
                    </a:ln>
                  </pic:spPr>
                </pic:pic>
              </a:graphicData>
            </a:graphic>
          </wp:inline>
        </w:drawing>
      </w:r>
    </w:p>
    <w:p w14:paraId="73CA596A" w14:textId="56E512A3" w:rsidR="00D7057B" w:rsidRDefault="00D7057B" w:rsidP="00D621B7">
      <w:pPr>
        <w:pStyle w:val="Caption"/>
      </w:pPr>
      <w:r w:rsidRPr="00D7057B">
        <w:t xml:space="preserve">Figure </w:t>
      </w:r>
      <w:r w:rsidR="00AF34D1">
        <w:t>7</w:t>
      </w:r>
      <w:r w:rsidRPr="00D7057B">
        <w:t xml:space="preserve">: </w:t>
      </w:r>
      <w:r w:rsidRPr="00D621B7">
        <w:t>Decryption of the</w:t>
      </w:r>
      <w:r w:rsidRPr="00D7057B">
        <w:t xml:space="preserve"> test file 02.e</w:t>
      </w:r>
    </w:p>
    <w:p w14:paraId="6FEE1699" w14:textId="77777777" w:rsidR="00D621B7" w:rsidRDefault="00D621B7" w:rsidP="00D621B7">
      <w:pPr>
        <w:keepNext/>
      </w:pPr>
      <w:r>
        <w:rPr>
          <w:noProof/>
        </w:rPr>
        <w:drawing>
          <wp:inline distT="0" distB="0" distL="0" distR="0" wp14:anchorId="03813D61" wp14:editId="16944F20">
            <wp:extent cx="594360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97280"/>
                    </a:xfrm>
                    <a:prstGeom prst="rect">
                      <a:avLst/>
                    </a:prstGeom>
                    <a:noFill/>
                    <a:ln>
                      <a:noFill/>
                    </a:ln>
                  </pic:spPr>
                </pic:pic>
              </a:graphicData>
            </a:graphic>
          </wp:inline>
        </w:drawing>
      </w:r>
    </w:p>
    <w:p w14:paraId="4F48B454" w14:textId="45A7DF00" w:rsidR="00D621B7" w:rsidRDefault="00D621B7" w:rsidP="00D621B7">
      <w:pPr>
        <w:pStyle w:val="Caption"/>
      </w:pPr>
      <w:r>
        <w:t xml:space="preserve">Figure </w:t>
      </w:r>
      <w:r w:rsidR="00AF34D1">
        <w:t>8</w:t>
      </w:r>
      <w:r>
        <w:t>: Decryption of the test file 12.e</w:t>
      </w:r>
    </w:p>
    <w:p w14:paraId="57312434" w14:textId="1DC4919B" w:rsidR="00AF34D1" w:rsidRDefault="00D621B7" w:rsidP="00D621B7">
      <w:r>
        <w:t xml:space="preserve">As the figures show, both files were fully decoded into proper English. The sub-key for 02.e turned out to be </w:t>
      </w:r>
      <w:r w:rsidRPr="00D621B7">
        <w:rPr>
          <w:b/>
          <w:bCs/>
        </w:rPr>
        <w:t>b2vc</w:t>
      </w:r>
      <w:r>
        <w:t xml:space="preserve">, while the sub-key for 12.e turned out to be </w:t>
      </w:r>
      <w:r w:rsidRPr="00D621B7">
        <w:rPr>
          <w:b/>
          <w:bCs/>
        </w:rPr>
        <w:t>7jfj</w:t>
      </w:r>
      <w:r>
        <w:t>. We also completed the bonus object by calculating the elapsed time it took to find these keys via the brute force method. For convenience, these values will be recounted in Table 1.</w:t>
      </w:r>
    </w:p>
    <w:p w14:paraId="19129D56" w14:textId="77777777" w:rsidR="00AF34D1" w:rsidRDefault="00AF34D1" w:rsidP="00D621B7"/>
    <w:p w14:paraId="6D41EA64" w14:textId="0A51C5A5" w:rsidR="00D621B7" w:rsidRDefault="00D621B7" w:rsidP="00D621B7">
      <w:pPr>
        <w:pStyle w:val="Caption"/>
        <w:keepNext/>
      </w:pPr>
      <w:r>
        <w:t xml:space="preserve">Table </w:t>
      </w:r>
      <w:fldSimple w:instr=" SEQ Table \* ARABIC ">
        <w:r>
          <w:rPr>
            <w:noProof/>
          </w:rPr>
          <w:t>1</w:t>
        </w:r>
      </w:fldSimple>
      <w:r>
        <w:t>: Complete statistics for test file decoding</w:t>
      </w:r>
    </w:p>
    <w:tbl>
      <w:tblPr>
        <w:tblStyle w:val="PlainTable5"/>
        <w:tblW w:w="0" w:type="auto"/>
        <w:tblLook w:val="04A0" w:firstRow="1" w:lastRow="0" w:firstColumn="1" w:lastColumn="0" w:noHBand="0" w:noVBand="1"/>
      </w:tblPr>
      <w:tblGrid>
        <w:gridCol w:w="3116"/>
        <w:gridCol w:w="3117"/>
        <w:gridCol w:w="3117"/>
      </w:tblGrid>
      <w:tr w:rsidR="00D621B7" w14:paraId="657586A1" w14:textId="77777777" w:rsidTr="00D62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DAED40D" w14:textId="5E7EE181" w:rsidR="00D621B7" w:rsidRPr="00D621B7" w:rsidRDefault="00D621B7" w:rsidP="00D621B7">
            <w:pPr>
              <w:jc w:val="center"/>
              <w:rPr>
                <w:b/>
                <w:bCs/>
              </w:rPr>
            </w:pPr>
            <w:r w:rsidRPr="00D621B7">
              <w:rPr>
                <w:b/>
                <w:bCs/>
              </w:rPr>
              <w:t>Test File</w:t>
            </w:r>
          </w:p>
        </w:tc>
        <w:tc>
          <w:tcPr>
            <w:tcW w:w="3117" w:type="dxa"/>
          </w:tcPr>
          <w:p w14:paraId="1709DB0E" w14:textId="66E4D29D"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Key</w:t>
            </w:r>
          </w:p>
        </w:tc>
        <w:tc>
          <w:tcPr>
            <w:tcW w:w="3117" w:type="dxa"/>
          </w:tcPr>
          <w:p w14:paraId="702563E0" w14:textId="6E543462" w:rsidR="00D621B7" w:rsidRPr="00D621B7" w:rsidRDefault="00D621B7" w:rsidP="00D621B7">
            <w:pPr>
              <w:jc w:val="center"/>
              <w:cnfStyle w:val="100000000000" w:firstRow="1" w:lastRow="0" w:firstColumn="0" w:lastColumn="0" w:oddVBand="0" w:evenVBand="0" w:oddHBand="0" w:evenHBand="0" w:firstRowFirstColumn="0" w:firstRowLastColumn="0" w:lastRowFirstColumn="0" w:lastRowLastColumn="0"/>
              <w:rPr>
                <w:b/>
                <w:bCs/>
              </w:rPr>
            </w:pPr>
            <w:r w:rsidRPr="00D621B7">
              <w:rPr>
                <w:b/>
                <w:bCs/>
              </w:rPr>
              <w:t>Elapsed Time</w:t>
            </w:r>
          </w:p>
        </w:tc>
      </w:tr>
      <w:tr w:rsidR="00D621B7" w14:paraId="52B2CC22" w14:textId="77777777" w:rsidTr="00D62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2F2F2" w:themeFill="background1" w:themeFillShade="F2"/>
          </w:tcPr>
          <w:p w14:paraId="68BAAADF" w14:textId="67F2684A" w:rsidR="00D621B7" w:rsidRDefault="00D621B7" w:rsidP="00D621B7">
            <w:pPr>
              <w:jc w:val="center"/>
            </w:pPr>
            <w:r>
              <w:t>02.e</w:t>
            </w:r>
          </w:p>
        </w:tc>
        <w:tc>
          <w:tcPr>
            <w:tcW w:w="3117" w:type="dxa"/>
          </w:tcPr>
          <w:p w14:paraId="5C3A2BCA" w14:textId="4C758B06"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b2vcx7qfkp3mbv9w</w:t>
            </w:r>
          </w:p>
        </w:tc>
        <w:tc>
          <w:tcPr>
            <w:tcW w:w="3117" w:type="dxa"/>
          </w:tcPr>
          <w:p w14:paraId="3EAECB1C" w14:textId="73E32E3F" w:rsidR="00D621B7" w:rsidRDefault="00D621B7" w:rsidP="00D621B7">
            <w:pPr>
              <w:jc w:val="center"/>
              <w:cnfStyle w:val="000000100000" w:firstRow="0" w:lastRow="0" w:firstColumn="0" w:lastColumn="0" w:oddVBand="0" w:evenVBand="0" w:oddHBand="1" w:evenHBand="0" w:firstRowFirstColumn="0" w:firstRowLastColumn="0" w:lastRowFirstColumn="0" w:lastRowLastColumn="0"/>
            </w:pPr>
            <w:r>
              <w:t>9.41764 seconds</w:t>
            </w:r>
          </w:p>
        </w:tc>
      </w:tr>
      <w:tr w:rsidR="00D621B7" w14:paraId="3E78124F" w14:textId="77777777" w:rsidTr="00D621B7">
        <w:tc>
          <w:tcPr>
            <w:cnfStyle w:val="001000000000" w:firstRow="0" w:lastRow="0" w:firstColumn="1" w:lastColumn="0" w:oddVBand="0" w:evenVBand="0" w:oddHBand="0" w:evenHBand="0" w:firstRowFirstColumn="0" w:firstRowLastColumn="0" w:lastRowFirstColumn="0" w:lastRowLastColumn="0"/>
            <w:tcW w:w="3116" w:type="dxa"/>
          </w:tcPr>
          <w:p w14:paraId="6A3489B1" w14:textId="16D4E696" w:rsidR="00D621B7" w:rsidRDefault="00D621B7" w:rsidP="00D621B7">
            <w:pPr>
              <w:jc w:val="center"/>
            </w:pPr>
            <w:r>
              <w:t>12.e</w:t>
            </w:r>
          </w:p>
        </w:tc>
        <w:tc>
          <w:tcPr>
            <w:tcW w:w="3117" w:type="dxa"/>
          </w:tcPr>
          <w:p w14:paraId="7C934B80" w14:textId="75545B36"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7jfjx7qfkp3mbv9w</w:t>
            </w:r>
          </w:p>
        </w:tc>
        <w:tc>
          <w:tcPr>
            <w:tcW w:w="3117" w:type="dxa"/>
          </w:tcPr>
          <w:p w14:paraId="39C46589" w14:textId="2938652B" w:rsidR="00D621B7" w:rsidRDefault="00D621B7" w:rsidP="00D621B7">
            <w:pPr>
              <w:jc w:val="center"/>
              <w:cnfStyle w:val="000000000000" w:firstRow="0" w:lastRow="0" w:firstColumn="0" w:lastColumn="0" w:oddVBand="0" w:evenVBand="0" w:oddHBand="0" w:evenHBand="0" w:firstRowFirstColumn="0" w:firstRowLastColumn="0" w:lastRowFirstColumn="0" w:lastRowLastColumn="0"/>
            </w:pPr>
            <w:r>
              <w:t>6.31325 seconds</w:t>
            </w:r>
          </w:p>
        </w:tc>
      </w:tr>
    </w:tbl>
    <w:p w14:paraId="50C7E3CE" w14:textId="77777777" w:rsidR="00D621B7" w:rsidRPr="00D621B7" w:rsidRDefault="00D621B7" w:rsidP="00D621B7"/>
    <w:sectPr w:rsidR="00D621B7" w:rsidRPr="00D621B7" w:rsidSect="00807F98">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26888" w14:textId="77777777" w:rsidR="002F746B" w:rsidRDefault="002F746B" w:rsidP="00807F98">
      <w:pPr>
        <w:spacing w:after="0" w:line="240" w:lineRule="auto"/>
      </w:pPr>
      <w:r>
        <w:separator/>
      </w:r>
    </w:p>
  </w:endnote>
  <w:endnote w:type="continuationSeparator" w:id="0">
    <w:p w14:paraId="5406BF62" w14:textId="77777777" w:rsidR="002F746B" w:rsidRDefault="002F746B" w:rsidP="0080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E387" w14:textId="321D0476" w:rsidR="00807F98" w:rsidRPr="00807F98" w:rsidRDefault="00807F98" w:rsidP="00807F98">
    <w:pPr>
      <w:pStyle w:val="Footer"/>
      <w:jc w:val="right"/>
    </w:pPr>
    <w:r>
      <w:t>Spring 2021</w:t>
    </w:r>
    <w:r>
      <w:ptab w:relativeTo="margin" w:alignment="center" w:leader="none"/>
    </w:r>
    <w:r>
      <w:t>Haq, Wilson, Arcita</w:t>
    </w:r>
    <w:r>
      <w:ptab w:relativeTo="margin" w:alignment="right" w:leader="none"/>
    </w:r>
    <w:r>
      <w:fldChar w:fldCharType="begin"/>
    </w:r>
    <w:r>
      <w:instrText xml:space="preserve"> PAGE   \* MERGEFORMAT </w:instrText>
    </w:r>
    <w:r>
      <w:fldChar w:fldCharType="separate"/>
    </w:r>
    <w: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684B0" w14:textId="77777777" w:rsidR="002F746B" w:rsidRDefault="002F746B" w:rsidP="00807F98">
      <w:pPr>
        <w:spacing w:after="0" w:line="240" w:lineRule="auto"/>
      </w:pPr>
      <w:r>
        <w:separator/>
      </w:r>
    </w:p>
  </w:footnote>
  <w:footnote w:type="continuationSeparator" w:id="0">
    <w:p w14:paraId="0444904C" w14:textId="77777777" w:rsidR="002F746B" w:rsidRDefault="002F746B" w:rsidP="00807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0D14" w14:textId="65CD43F8" w:rsidR="00807F98" w:rsidRDefault="00807F98">
    <w:pPr>
      <w:pStyle w:val="Header"/>
    </w:pPr>
    <w:r>
      <w:ptab w:relativeTo="margin" w:alignment="center" w:leader="none"/>
    </w:r>
    <w:r>
      <w:rPr>
        <w:rFonts w:cstheme="minorHAnsi"/>
        <w:color w:val="24292E"/>
        <w:sz w:val="18"/>
        <w:szCs w:val="18"/>
        <w:shd w:val="clear" w:color="auto" w:fill="FFFFFF"/>
      </w:rPr>
      <w:t xml:space="preserve">CEG 4750 Project 3 Report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B"/>
    <w:rsid w:val="00154878"/>
    <w:rsid w:val="001C6FA7"/>
    <w:rsid w:val="002F746B"/>
    <w:rsid w:val="003E6D26"/>
    <w:rsid w:val="005217F6"/>
    <w:rsid w:val="00531AC5"/>
    <w:rsid w:val="00602BB0"/>
    <w:rsid w:val="0077657B"/>
    <w:rsid w:val="00807F98"/>
    <w:rsid w:val="00816A12"/>
    <w:rsid w:val="00A97C40"/>
    <w:rsid w:val="00AF34D1"/>
    <w:rsid w:val="00B67DDD"/>
    <w:rsid w:val="00BE7792"/>
    <w:rsid w:val="00D621B7"/>
    <w:rsid w:val="00D7057B"/>
    <w:rsid w:val="00E42EC2"/>
    <w:rsid w:val="00EA6722"/>
    <w:rsid w:val="00F16B02"/>
    <w:rsid w:val="00F41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239F"/>
  <w15:chartTrackingRefBased/>
  <w15:docId w15:val="{78A8110F-4C1E-4F83-B3C8-A9DA2B76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8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8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487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7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057B"/>
    <w:rPr>
      <w:color w:val="808080"/>
    </w:rPr>
  </w:style>
  <w:style w:type="paragraph" w:styleId="Caption">
    <w:name w:val="caption"/>
    <w:basedOn w:val="Normal"/>
    <w:next w:val="Normal"/>
    <w:uiPriority w:val="35"/>
    <w:unhideWhenUsed/>
    <w:qFormat/>
    <w:rsid w:val="00D621B7"/>
    <w:pPr>
      <w:spacing w:after="200" w:line="240" w:lineRule="auto"/>
      <w:jc w:val="center"/>
    </w:pPr>
    <w:rPr>
      <w:b/>
      <w:bCs/>
    </w:rPr>
  </w:style>
  <w:style w:type="table" w:styleId="PlainTable5">
    <w:name w:val="Plain Table 5"/>
    <w:basedOn w:val="TableNormal"/>
    <w:uiPriority w:val="45"/>
    <w:rsid w:val="00D621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07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F98"/>
  </w:style>
  <w:style w:type="paragraph" w:styleId="Footer">
    <w:name w:val="footer"/>
    <w:basedOn w:val="Normal"/>
    <w:link w:val="FooterChar"/>
    <w:uiPriority w:val="99"/>
    <w:unhideWhenUsed/>
    <w:rsid w:val="00807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Arcita, Jean Pauline</cp:lastModifiedBy>
  <cp:revision>5</cp:revision>
  <dcterms:created xsi:type="dcterms:W3CDTF">2021-03-29T20:52:00Z</dcterms:created>
  <dcterms:modified xsi:type="dcterms:W3CDTF">2021-03-30T19:36:00Z</dcterms:modified>
</cp:coreProperties>
</file>