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yneqpleqqgnb" w:id="0"/>
      <w:bookmarkEnd w:id="0"/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28"/>
          <w:szCs w:val="28"/>
        </w:rPr>
      </w:pPr>
      <w:bookmarkStart w:colFirst="0" w:colLast="0" w:name="_kv2isdb9mko4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Отчёт по лабораторной работе №10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Основы модульности и структуры проекта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Дисциплина: </w:t>
      </w:r>
      <w:r w:rsidDel="00000000" w:rsidR="00000000" w:rsidRPr="00000000">
        <w:rPr>
          <w:rtl w:val="0"/>
        </w:rPr>
        <w:t xml:space="preserve">Технологии программирования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Выполнил(а): </w:t>
      </w:r>
      <w:r w:rsidDel="00000000" w:rsidR="00000000" w:rsidRPr="00000000">
        <w:rPr>
          <w:rtl w:val="0"/>
        </w:rPr>
        <w:t xml:space="preserve">Мулдабекова Амина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Группа: </w:t>
      </w:r>
      <w:r w:rsidDel="00000000" w:rsidR="00000000" w:rsidRPr="00000000">
        <w:rPr>
          <w:rtl w:val="0"/>
        </w:rPr>
        <w:t xml:space="preserve">ИС 24-21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38svpg8y1wdd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Цель работы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принципы модульности программ, освоить использование ES-модулей (import/export) в JavaScript и научиться организовывать структуру проекта с разделением логики на отдельные части (модули).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nifff7687sae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Задачи работы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Разделить логику программы на модули: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математические функции;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форматирование вывода;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основной модуль.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модульный подход (import/export).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приложение с визуальным вводом данных (число и процент).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4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Отобразить результаты расчёта на веб-странице.</w:t>
        <w:br w:type="textWrapping"/>
      </w:r>
    </w:p>
    <w:p w:rsidR="00000000" w:rsidDel="00000000" w:rsidP="00000000" w:rsidRDefault="00000000" w:rsidRPr="00000000" w14:paraId="00000011">
      <w:pPr>
        <w:spacing w:after="480" w:before="4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lab10/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├── index.html        # Главный HTML-файл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├── main.js           # Основная логика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├── mathUtils.js      # Математические функции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└── formatter.js      # Форматирование результата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Создана HTML-страница с полями для ввода числа и процента.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Реализованы функции: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percentOf(num, percent) — вычисляет процент от числа;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addPercent(num, percent) — прибавляет процент к числу.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Добавлена функция форматирования результата formatResult(label, value).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Настроено взаимодействие с элементами страницы через DOM:</w:t>
        <w:br w:type="textWrapping"/>
        <w:br w:type="textWrapping"/>
        <w:t xml:space="preserve"> при нажатии кнопки «Рассчитать» программа берёт введённые данные и выводит результаты расчёта.</w:t>
        <w:br w:type="textWrapping"/>
      </w:r>
    </w:p>
    <w:p w:rsidR="00000000" w:rsidDel="00000000" w:rsidP="00000000" w:rsidRDefault="00000000" w:rsidRPr="00000000" w14:paraId="0000001F">
      <w:pPr>
        <w:spacing w:after="480" w:before="4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Листинг программы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&lt;title&gt;Лабораторная N10 — Модульность JS&lt;/title&gt;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body { font-family: Arial; margin: 30px;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input { margin: 5px; padding: 5px; width: 100px;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 { padding: 5px 10px; margin-top: 10px;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.result { margin-top: 20px; font-weight: bold;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&lt;h2&gt;Лабораторная N10 — Модульность JS&lt;/h2&gt;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&lt;label&gt;Число: &lt;input type="number" id="num" value="100"&gt;&lt;/label&gt;&lt;br&gt;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&lt;label&gt;Процент: &lt;input type="number" id="percent" value="90"&gt;&lt;/label&gt;&lt;br&gt;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&lt;button id="calc"&gt;Рассчитать&lt;/button&gt;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&lt;div class="result" id="output"&gt;&lt;/div&gt;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&lt;script type="module"&gt;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--- mathUtils.js 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function percentOf(num, percent) { return (num * percent) / 100;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function addPercent(num, percent) { return num + percentOf(num, percent);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--- formatter.js 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function formatResult(label, value) { return `${label}: ${value.toFixed(2)}`;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--- main.js 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 numInput = document.getElementById('num');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percentInput = document.getElementById('percent');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const output = document.getElementById('output');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button = document.getElementById('calc');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button.addEventListener('click', () =&gt;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const num = parseFloat(numInput.value);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const percent = parseFloat(percentInput.value);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if (isNaN(num) || isNaN(percent))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output.textContent = 'Введите корректные числа!';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const result1 = percentOf(num, percent);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const result2 = addPercent(num, percent);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output.innerHTML = 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&lt;p&gt;${formatResult(`${percent}% от числа ${num}`, result1)}&lt;/p&gt;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&lt;p&gt;${formatResult(`${num} + ${percent}%`, result2)}&lt;/p&gt;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e8u0xg8gxszp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Результат работы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вводе: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Число: 100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Процент: 90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странице отображается: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90% от числа 100: 90.00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100 + 90%: 190.00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Скриншот работы</w:t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ndh15vxhki1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h7698z9dlwip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выполнения лабораторной работы я: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освоила основы модульности в JavaScript;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научилась делить код на функциональные блоки;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реализовала интерактивное приложение с пользовательским вводом;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закрепила принципы использования функций и форматирования вывода.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Модульный подход делает программу более понятной, гибкой и удобной для поддержки.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