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93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Выполнила: </w:t>
      </w:r>
      <w:r w:rsidDel="00000000" w:rsidR="00000000" w:rsidRPr="00000000">
        <w:rPr>
          <w:sz w:val="26"/>
          <w:szCs w:val="26"/>
          <w:rtl w:val="0"/>
        </w:rPr>
        <w:t xml:space="preserve">Мулдабекова Амина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Группа: </w:t>
      </w:r>
      <w:r w:rsidDel="00000000" w:rsidR="00000000" w:rsidRPr="00000000">
        <w:rPr>
          <w:sz w:val="26"/>
          <w:szCs w:val="26"/>
          <w:rtl w:val="0"/>
        </w:rPr>
        <w:t xml:space="preserve">ИС 24-21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Дисциплина: </w:t>
      </w:r>
      <w:r w:rsidDel="00000000" w:rsidR="00000000" w:rsidRPr="00000000">
        <w:rPr>
          <w:sz w:val="26"/>
          <w:szCs w:val="26"/>
          <w:rtl w:val="0"/>
        </w:rPr>
        <w:t xml:space="preserve">Технология программирования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Лабораторная работа №11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az74b4244xkz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Введение во фреймворки (React или Vue)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k2q5yfws2w5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Цель работы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Освоить базовые принципы компонентного и модульного программирования с использованием современного JavaScript-фреймворка React (или Vue).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Научиться создавать и связывать компоненты, передавать данные через props, работать с состоянием (state) и событиями.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Теоретическая справка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Фреймворки, такие как React и Vue, реализуют компонентный подход — приложение разбивается на независимые части (компоненты), каждая из которых управляет своим состоянием и отображением.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Преимущества компонентного подхода: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4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код становится более структурированным и переиспользуемым;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упрощается поддержка и масштабирование приложения;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можно легко передавать данные между компонентами через свойства (props);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48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каждое изменение состояния (state) автоматически обновляет интерфейс.</w:t>
        <w:br w:type="textWrapping"/>
      </w:r>
    </w:p>
    <w:p w:rsidR="00000000" w:rsidDel="00000000" w:rsidP="00000000" w:rsidRDefault="00000000" w:rsidRPr="00000000" w14:paraId="00000014">
      <w:pPr>
        <w:spacing w:after="480"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80"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Разработать простое одностраничное приложение (SPA) на React, которое выполняет следующие функции: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4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отображает список элементов (например, задач или заметок);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позволяет добавлять новый элемент через форму;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реализует удаление элемента из списка;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48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(дополнительно) сохраняет данные в LocalStorage, чтобы они не терялись после перезагрузки страницы.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80"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Ход выполнения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48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В среде Visual Studio Code создан проект на React (TypeScript).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Настроены файлы App.tsx, index.tsx и styles.css.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В компоненте App реализованы функции добавления и удаления заметок.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Данные сохраняются в LocalStorage, чтобы не терялись при перезагрузке.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48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Интерфейс оформлен с помощью CSS — добавлены стили для ввода, кнопок и списка заметок.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Структура проекта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my-notes-app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├── node_modules/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├── public/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└── index.html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├── src/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├── App.tsx          # главный компонент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├── index.tsx        # точка входа в приложение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├── styles.css       # стили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└── (опционально) другие компоненты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├── package.json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├── tsconfig.json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└── README.md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xil4bk1xfk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Скриншот результата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bpkby1wtaxe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ftg0ctyzf0r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Ссылка на мой репозиторий 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https://github.com/aminamul/Technologiya-Programmirovanya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qmxqnmo5jaf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Вывод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 ходе выполнения лабораторной работы были изучены основы работы с фреймворком React.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Создано простое одностраничное приложение для ведения заметок с возможностью добавления и удаления записей.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Реализовано сохранение данных в LocalStorage, а также оформление интерфейса с помощью CSS.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Приложение работает корректно и демонстрирует применение компонентного и модульного подхода в веб-разработке.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Relationship Id="rId8" Type="http://schemas.openxmlformats.org/officeDocument/2006/relationships/hyperlink" Target="https://github.com/aminamul/Technologiya-Programmirovany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