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58F9D" w14:textId="77777777" w:rsidR="009132E4" w:rsidRDefault="009132E4">
      <w:pPr>
        <w:spacing w:before="156" w:after="156"/>
        <w:ind w:firstLineChars="0" w:firstLine="0"/>
      </w:pPr>
    </w:p>
    <w:p w14:paraId="64834B7B" w14:textId="77777777" w:rsidR="009132E4" w:rsidRDefault="00E23EB4">
      <w:pPr>
        <w:adjustRightInd w:val="0"/>
        <w:snapToGrid w:val="0"/>
        <w:spacing w:before="156" w:after="156" w:line="440" w:lineRule="exact"/>
        <w:ind w:firstLine="480"/>
        <w:jc w:val="center"/>
        <w:rPr>
          <w:rFonts w:eastAsia="华文新魏"/>
          <w:b/>
          <w:bCs/>
          <w:sz w:val="32"/>
          <w:szCs w:val="32"/>
        </w:rPr>
      </w:pPr>
      <w:r>
        <w:rPr>
          <w:noProof/>
        </w:rPr>
        <w:drawing>
          <wp:anchor distT="0" distB="0" distL="114300" distR="114300" simplePos="0" relativeHeight="251660288" behindDoc="0" locked="0" layoutInCell="1" allowOverlap="0" wp14:anchorId="575C5E25" wp14:editId="0D948B6F">
            <wp:simplePos x="0" y="0"/>
            <wp:positionH relativeFrom="column">
              <wp:posOffset>-45720</wp:posOffset>
            </wp:positionH>
            <wp:positionV relativeFrom="paragraph">
              <wp:posOffset>272415</wp:posOffset>
            </wp:positionV>
            <wp:extent cx="5274310" cy="1092835"/>
            <wp:effectExtent l="0" t="0" r="2540" b="12065"/>
            <wp:wrapSquare wrapText="bothSides"/>
            <wp:docPr id="96" name="图片 2" descr="中德应大-标-中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2" descr="中德应大-标-中英"/>
                    <pic:cNvPicPr>
                      <a:picLocks noChangeAspect="1"/>
                    </pic:cNvPicPr>
                  </pic:nvPicPr>
                  <pic:blipFill>
                    <a:blip r:embed="rId9"/>
                    <a:stretch>
                      <a:fillRect/>
                    </a:stretch>
                  </pic:blipFill>
                  <pic:spPr>
                    <a:xfrm>
                      <a:off x="0" y="0"/>
                      <a:ext cx="5274310" cy="1092835"/>
                    </a:xfrm>
                    <a:prstGeom prst="rect">
                      <a:avLst/>
                    </a:prstGeom>
                    <a:noFill/>
                    <a:ln>
                      <a:noFill/>
                    </a:ln>
                  </pic:spPr>
                </pic:pic>
              </a:graphicData>
            </a:graphic>
          </wp:anchor>
        </w:drawing>
      </w:r>
    </w:p>
    <w:p w14:paraId="1BF39889" w14:textId="77777777" w:rsidR="009132E4" w:rsidRDefault="009132E4">
      <w:pPr>
        <w:spacing w:before="156" w:after="156"/>
        <w:ind w:firstLine="482"/>
        <w:jc w:val="center"/>
        <w:rPr>
          <w:rFonts w:eastAsia="黑体"/>
          <w:b/>
          <w:szCs w:val="21"/>
        </w:rPr>
      </w:pPr>
    </w:p>
    <w:p w14:paraId="6B2F73FE" w14:textId="77777777" w:rsidR="009132E4" w:rsidRDefault="009132E4">
      <w:pPr>
        <w:spacing w:before="156" w:after="156"/>
        <w:ind w:firstLine="482"/>
        <w:jc w:val="center"/>
        <w:rPr>
          <w:rFonts w:eastAsia="黑体"/>
          <w:b/>
          <w:szCs w:val="21"/>
        </w:rPr>
      </w:pPr>
    </w:p>
    <w:p w14:paraId="1681C845" w14:textId="77777777" w:rsidR="009132E4" w:rsidRDefault="009132E4" w:rsidP="003B5842">
      <w:pPr>
        <w:spacing w:before="156" w:after="156"/>
        <w:ind w:firstLineChars="0" w:firstLine="0"/>
        <w:rPr>
          <w:rFonts w:eastAsia="黑体"/>
          <w:b/>
          <w:szCs w:val="21"/>
        </w:rPr>
      </w:pPr>
    </w:p>
    <w:p w14:paraId="0BECAF40" w14:textId="7322C62C" w:rsidR="009132E4" w:rsidRPr="00B074A0" w:rsidRDefault="00E23EB4" w:rsidP="00B074A0">
      <w:pPr>
        <w:spacing w:line="520" w:lineRule="exact"/>
        <w:ind w:firstLineChars="0" w:firstLine="0"/>
        <w:jc w:val="center"/>
        <w:rPr>
          <w:rFonts w:ascii="Calibri" w:eastAsia="黑体" w:hAnsi="Calibri"/>
          <w:bCs/>
          <w:sz w:val="52"/>
          <w:szCs w:val="52"/>
        </w:rPr>
      </w:pPr>
      <w:r w:rsidRPr="00B074A0">
        <w:rPr>
          <w:rFonts w:ascii="Calibri" w:eastAsia="黑体" w:hAnsi="Calibri" w:hint="eastAsia"/>
          <w:bCs/>
          <w:sz w:val="52"/>
          <w:szCs w:val="52"/>
        </w:rPr>
        <w:t>本科生毕业设计</w:t>
      </w:r>
    </w:p>
    <w:p w14:paraId="120BD5DD" w14:textId="77777777" w:rsidR="009132E4" w:rsidRDefault="009132E4" w:rsidP="00B074A0">
      <w:pPr>
        <w:spacing w:line="520" w:lineRule="exact"/>
        <w:ind w:firstLine="480"/>
      </w:pPr>
    </w:p>
    <w:p w14:paraId="6B1827D2" w14:textId="77777777" w:rsidR="009132E4" w:rsidRDefault="009132E4" w:rsidP="00B074A0">
      <w:pPr>
        <w:spacing w:line="520" w:lineRule="exact"/>
        <w:ind w:firstLineChars="0" w:firstLine="0"/>
        <w:rPr>
          <w:b/>
          <w:sz w:val="32"/>
          <w:szCs w:val="32"/>
        </w:rPr>
      </w:pPr>
    </w:p>
    <w:p w14:paraId="371F8669" w14:textId="2A9FF90B" w:rsidR="004E3132" w:rsidRPr="00633925" w:rsidRDefault="004E3132" w:rsidP="00B074A0">
      <w:pPr>
        <w:ind w:firstLineChars="0" w:firstLine="0"/>
        <w:jc w:val="center"/>
        <w:rPr>
          <w:b/>
          <w:sz w:val="32"/>
          <w:szCs w:val="32"/>
        </w:rPr>
      </w:pPr>
      <w:r w:rsidRPr="00633925">
        <w:rPr>
          <w:b/>
          <w:sz w:val="32"/>
          <w:szCs w:val="32"/>
        </w:rPr>
        <w:t>基于</w:t>
      </w:r>
      <w:r w:rsidRPr="00633925">
        <w:rPr>
          <w:b/>
          <w:sz w:val="32"/>
          <w:szCs w:val="32"/>
        </w:rPr>
        <w:t>CNN</w:t>
      </w:r>
      <w:r w:rsidRPr="00633925">
        <w:rPr>
          <w:b/>
          <w:sz w:val="32"/>
          <w:szCs w:val="32"/>
        </w:rPr>
        <w:t>与</w:t>
      </w:r>
      <w:r w:rsidR="00B5039D" w:rsidRPr="00633925">
        <w:rPr>
          <w:b/>
          <w:sz w:val="32"/>
          <w:szCs w:val="32"/>
        </w:rPr>
        <w:t>YuNet</w:t>
      </w:r>
      <w:r w:rsidRPr="00633925">
        <w:rPr>
          <w:b/>
          <w:sz w:val="32"/>
          <w:szCs w:val="32"/>
        </w:rPr>
        <w:t>的人脸表情识别系统设计与实现</w:t>
      </w:r>
    </w:p>
    <w:p w14:paraId="35D07141" w14:textId="77777777" w:rsidR="00F26B9D" w:rsidRPr="00F26B9D" w:rsidRDefault="00F26B9D" w:rsidP="00F26B9D">
      <w:pPr>
        <w:ind w:firstLineChars="0" w:firstLine="0"/>
        <w:jc w:val="center"/>
        <w:rPr>
          <w:sz w:val="32"/>
          <w:szCs w:val="32"/>
        </w:rPr>
      </w:pPr>
      <w:r w:rsidRPr="00F26B9D">
        <w:rPr>
          <w:sz w:val="32"/>
          <w:szCs w:val="32"/>
        </w:rPr>
        <w:t>Design and Implementation of Facial Expression Recognition System Based on CNN and YuNet</w:t>
      </w:r>
    </w:p>
    <w:p w14:paraId="6E81D3CD" w14:textId="0C8AC87B" w:rsidR="009132E4" w:rsidRPr="00F26B9D" w:rsidRDefault="009132E4" w:rsidP="00B074A0">
      <w:pPr>
        <w:spacing w:line="520" w:lineRule="exact"/>
        <w:ind w:firstLine="480"/>
      </w:pPr>
    </w:p>
    <w:p w14:paraId="05A76107" w14:textId="77777777" w:rsidR="009132E4" w:rsidRDefault="009132E4" w:rsidP="00B074A0">
      <w:pPr>
        <w:spacing w:line="520" w:lineRule="exact"/>
        <w:ind w:firstLine="420"/>
        <w:rPr>
          <w:sz w:val="21"/>
          <w:szCs w:val="21"/>
        </w:rPr>
      </w:pPr>
    </w:p>
    <w:p w14:paraId="0141FF45" w14:textId="623AD820" w:rsidR="009132E4" w:rsidRDefault="009132E4" w:rsidP="00B074A0">
      <w:pPr>
        <w:spacing w:line="520" w:lineRule="exact"/>
        <w:ind w:firstLine="480"/>
      </w:pPr>
    </w:p>
    <w:p w14:paraId="5BEAB69B" w14:textId="77777777" w:rsidR="009132E4" w:rsidRPr="00B074A0" w:rsidRDefault="00E23EB4" w:rsidP="00B074A0">
      <w:pPr>
        <w:spacing w:line="520" w:lineRule="exact"/>
        <w:ind w:firstLineChars="600" w:firstLine="1928"/>
        <w:jc w:val="both"/>
        <w:rPr>
          <w:rFonts w:asciiTheme="minorEastAsia" w:eastAsiaTheme="minorEastAsia" w:hAnsiTheme="minorEastAsia" w:hint="eastAsia"/>
          <w:b/>
          <w:sz w:val="32"/>
          <w:u w:val="single"/>
        </w:rPr>
      </w:pPr>
      <w:r w:rsidRPr="00B074A0">
        <w:rPr>
          <w:rFonts w:asciiTheme="minorEastAsia" w:eastAsiaTheme="minorEastAsia" w:hAnsiTheme="minorEastAsia"/>
          <w:b/>
          <w:sz w:val="32"/>
        </w:rPr>
        <w:t>学    院</w:t>
      </w:r>
      <w:r w:rsidRPr="00B074A0">
        <w:rPr>
          <w:rFonts w:asciiTheme="minorEastAsia" w:eastAsiaTheme="minorEastAsia" w:hAnsiTheme="minorEastAsia"/>
          <w:bCs/>
          <w:sz w:val="32"/>
          <w:u w:val="single"/>
        </w:rPr>
        <w:t xml:space="preserve">    智能制造学院    </w:t>
      </w:r>
    </w:p>
    <w:p w14:paraId="566C4F85" w14:textId="24B23F2B" w:rsidR="009132E4" w:rsidRPr="00B074A0" w:rsidRDefault="00E23EB4" w:rsidP="00B074A0">
      <w:pPr>
        <w:spacing w:line="520" w:lineRule="exact"/>
        <w:ind w:firstLineChars="600" w:firstLine="1928"/>
        <w:jc w:val="both"/>
        <w:rPr>
          <w:rFonts w:asciiTheme="minorEastAsia" w:eastAsiaTheme="minorEastAsia" w:hAnsiTheme="minorEastAsia" w:hint="eastAsia"/>
          <w:bCs/>
          <w:sz w:val="32"/>
          <w:u w:val="single"/>
        </w:rPr>
      </w:pPr>
      <w:r w:rsidRPr="00B074A0">
        <w:rPr>
          <w:rFonts w:asciiTheme="minorEastAsia" w:eastAsiaTheme="minorEastAsia" w:hAnsiTheme="minorEastAsia"/>
          <w:b/>
          <w:sz w:val="32"/>
        </w:rPr>
        <w:t>专    业</w:t>
      </w:r>
      <w:r w:rsidRPr="00B074A0">
        <w:rPr>
          <w:rFonts w:asciiTheme="minorEastAsia" w:eastAsiaTheme="minorEastAsia" w:hAnsiTheme="minorEastAsia"/>
          <w:bCs/>
          <w:sz w:val="32"/>
          <w:u w:val="single"/>
        </w:rPr>
        <w:t xml:space="preserve"> </w:t>
      </w:r>
      <w:r w:rsidR="00997367" w:rsidRPr="00B074A0">
        <w:rPr>
          <w:rFonts w:asciiTheme="minorEastAsia" w:eastAsiaTheme="minorEastAsia" w:hAnsiTheme="minorEastAsia" w:hint="eastAsia"/>
          <w:bCs/>
          <w:sz w:val="32"/>
          <w:u w:val="single"/>
        </w:rPr>
        <w:t xml:space="preserve">      自动化      </w:t>
      </w:r>
      <w:r w:rsidRPr="00B074A0">
        <w:rPr>
          <w:rFonts w:asciiTheme="minorEastAsia" w:eastAsiaTheme="minorEastAsia" w:hAnsiTheme="minorEastAsia"/>
          <w:bCs/>
          <w:sz w:val="32"/>
          <w:u w:val="single"/>
        </w:rPr>
        <w:t xml:space="preserve"> </w:t>
      </w:r>
    </w:p>
    <w:p w14:paraId="1433863F" w14:textId="6249E3DE" w:rsidR="009132E4" w:rsidRPr="00B074A0" w:rsidRDefault="00E23EB4" w:rsidP="00B074A0">
      <w:pPr>
        <w:spacing w:line="520" w:lineRule="exact"/>
        <w:ind w:firstLineChars="600" w:firstLine="1928"/>
        <w:jc w:val="both"/>
        <w:rPr>
          <w:rFonts w:asciiTheme="minorEastAsia" w:eastAsiaTheme="minorEastAsia" w:hAnsiTheme="minorEastAsia" w:hint="eastAsia"/>
          <w:bCs/>
          <w:sz w:val="32"/>
          <w:u w:val="single"/>
        </w:rPr>
      </w:pPr>
      <w:r w:rsidRPr="00B074A0">
        <w:rPr>
          <w:rFonts w:asciiTheme="minorEastAsia" w:eastAsiaTheme="minorEastAsia" w:hAnsiTheme="minorEastAsia" w:hint="eastAsia"/>
          <w:b/>
          <w:sz w:val="32"/>
        </w:rPr>
        <w:t>班    级</w:t>
      </w:r>
      <w:r w:rsidRPr="00B074A0">
        <w:rPr>
          <w:rFonts w:asciiTheme="minorEastAsia" w:eastAsiaTheme="minorEastAsia" w:hAnsiTheme="minorEastAsia" w:hint="eastAsia"/>
          <w:bCs/>
          <w:sz w:val="32"/>
          <w:u w:val="single"/>
        </w:rPr>
        <w:t xml:space="preserve">    </w:t>
      </w:r>
      <w:r w:rsidR="00997367" w:rsidRPr="00B074A0">
        <w:rPr>
          <w:rFonts w:asciiTheme="minorEastAsia" w:eastAsiaTheme="minorEastAsia" w:hAnsiTheme="minorEastAsia" w:hint="eastAsia"/>
          <w:bCs/>
          <w:sz w:val="32"/>
          <w:u w:val="single"/>
        </w:rPr>
        <w:t xml:space="preserve">22自动化1班    </w:t>
      </w:r>
    </w:p>
    <w:p w14:paraId="17B1EC11" w14:textId="02534688" w:rsidR="009132E4" w:rsidRPr="00B074A0" w:rsidRDefault="00E23EB4" w:rsidP="00B074A0">
      <w:pPr>
        <w:spacing w:line="520" w:lineRule="exact"/>
        <w:ind w:firstLineChars="600" w:firstLine="1928"/>
        <w:jc w:val="both"/>
        <w:rPr>
          <w:rFonts w:asciiTheme="minorEastAsia" w:eastAsiaTheme="minorEastAsia" w:hAnsiTheme="minorEastAsia" w:hint="eastAsia"/>
          <w:b/>
          <w:sz w:val="32"/>
          <w:u w:val="single"/>
        </w:rPr>
      </w:pPr>
      <w:r w:rsidRPr="00B074A0">
        <w:rPr>
          <w:rFonts w:asciiTheme="minorEastAsia" w:eastAsiaTheme="minorEastAsia" w:hAnsiTheme="minorEastAsia"/>
          <w:b/>
          <w:sz w:val="32"/>
        </w:rPr>
        <w:t>学    号</w:t>
      </w:r>
      <w:r w:rsidRPr="00B074A0">
        <w:rPr>
          <w:rFonts w:asciiTheme="minorEastAsia" w:eastAsiaTheme="minorEastAsia" w:hAnsiTheme="minorEastAsia"/>
          <w:bCs/>
          <w:sz w:val="32"/>
          <w:u w:val="single"/>
        </w:rPr>
        <w:t xml:space="preserve">  </w:t>
      </w:r>
      <w:r w:rsidR="00997367" w:rsidRPr="00B074A0">
        <w:rPr>
          <w:rFonts w:asciiTheme="minorEastAsia" w:eastAsiaTheme="minorEastAsia" w:hAnsiTheme="minorEastAsia" w:hint="eastAsia"/>
          <w:bCs/>
          <w:sz w:val="32"/>
          <w:u w:val="single"/>
        </w:rPr>
        <w:t xml:space="preserve"> </w:t>
      </w:r>
      <w:r w:rsidRPr="00B074A0">
        <w:rPr>
          <w:rFonts w:asciiTheme="minorEastAsia" w:eastAsiaTheme="minorEastAsia" w:hAnsiTheme="minorEastAsia"/>
          <w:bCs/>
          <w:sz w:val="32"/>
          <w:u w:val="single"/>
        </w:rPr>
        <w:t xml:space="preserve"> </w:t>
      </w:r>
      <w:r w:rsidR="00997367" w:rsidRPr="00B074A0">
        <w:rPr>
          <w:rFonts w:asciiTheme="minorEastAsia" w:eastAsiaTheme="minorEastAsia" w:hAnsiTheme="minorEastAsia" w:hint="eastAsia"/>
          <w:bCs/>
          <w:sz w:val="32"/>
          <w:u w:val="single"/>
        </w:rPr>
        <w:t xml:space="preserve"> 2240401013</w:t>
      </w:r>
      <w:r w:rsidRPr="00B074A0">
        <w:rPr>
          <w:rFonts w:asciiTheme="minorEastAsia" w:eastAsiaTheme="minorEastAsia" w:hAnsiTheme="minorEastAsia"/>
          <w:bCs/>
          <w:sz w:val="32"/>
          <w:u w:val="single"/>
        </w:rPr>
        <w:t xml:space="preserve">     </w:t>
      </w:r>
    </w:p>
    <w:p w14:paraId="1FB9FF1A" w14:textId="1A15BB9A" w:rsidR="009132E4" w:rsidRPr="00B074A0" w:rsidRDefault="00E23EB4" w:rsidP="00B074A0">
      <w:pPr>
        <w:spacing w:line="520" w:lineRule="exact"/>
        <w:ind w:firstLineChars="600" w:firstLine="1928"/>
        <w:jc w:val="both"/>
        <w:rPr>
          <w:rFonts w:asciiTheme="minorEastAsia" w:eastAsiaTheme="minorEastAsia" w:hAnsiTheme="minorEastAsia" w:hint="eastAsia"/>
          <w:b/>
          <w:sz w:val="32"/>
          <w:u w:val="single"/>
        </w:rPr>
      </w:pPr>
      <w:r w:rsidRPr="00B074A0">
        <w:rPr>
          <w:rFonts w:asciiTheme="minorEastAsia" w:eastAsiaTheme="minorEastAsia" w:hAnsiTheme="minorEastAsia"/>
          <w:b/>
          <w:sz w:val="32"/>
        </w:rPr>
        <w:t>姓    名</w:t>
      </w:r>
      <w:r w:rsidRPr="00B074A0">
        <w:rPr>
          <w:rFonts w:asciiTheme="minorEastAsia" w:eastAsiaTheme="minorEastAsia" w:hAnsiTheme="minorEastAsia"/>
          <w:bCs/>
          <w:sz w:val="32"/>
          <w:u w:val="single"/>
        </w:rPr>
        <w:t xml:space="preserve">       </w:t>
      </w:r>
      <w:r w:rsidR="00997367" w:rsidRPr="00B074A0">
        <w:rPr>
          <w:rFonts w:asciiTheme="minorEastAsia" w:eastAsiaTheme="minorEastAsia" w:hAnsiTheme="minorEastAsia"/>
          <w:bCs/>
          <w:sz w:val="32"/>
          <w:u w:val="single"/>
        </w:rPr>
        <w:t>张吉鹏</w:t>
      </w:r>
      <w:r w:rsidRPr="00B074A0">
        <w:rPr>
          <w:rFonts w:asciiTheme="minorEastAsia" w:eastAsiaTheme="minorEastAsia" w:hAnsiTheme="minorEastAsia"/>
          <w:bCs/>
          <w:sz w:val="32"/>
          <w:u w:val="single"/>
        </w:rPr>
        <w:t xml:space="preserve">       </w:t>
      </w:r>
    </w:p>
    <w:p w14:paraId="3D7C4164" w14:textId="48504030" w:rsidR="009132E4" w:rsidRPr="00B074A0" w:rsidRDefault="00E23EB4" w:rsidP="00B074A0">
      <w:pPr>
        <w:spacing w:line="520" w:lineRule="exact"/>
        <w:ind w:firstLineChars="600" w:firstLine="1928"/>
        <w:jc w:val="both"/>
        <w:rPr>
          <w:rFonts w:asciiTheme="minorEastAsia" w:eastAsiaTheme="minorEastAsia" w:hAnsiTheme="minorEastAsia" w:hint="eastAsia"/>
          <w:b/>
          <w:sz w:val="32"/>
          <w:u w:val="single"/>
        </w:rPr>
      </w:pPr>
      <w:r w:rsidRPr="00B074A0">
        <w:rPr>
          <w:rFonts w:asciiTheme="minorEastAsia" w:eastAsiaTheme="minorEastAsia" w:hAnsiTheme="minorEastAsia"/>
          <w:b/>
          <w:sz w:val="32"/>
        </w:rPr>
        <w:t>指导教师</w:t>
      </w:r>
      <w:r w:rsidRPr="00B074A0">
        <w:rPr>
          <w:rFonts w:asciiTheme="minorEastAsia" w:eastAsiaTheme="minorEastAsia" w:hAnsiTheme="minorEastAsia"/>
          <w:bCs/>
          <w:sz w:val="32"/>
          <w:u w:val="single"/>
        </w:rPr>
        <w:t xml:space="preserve">       </w:t>
      </w:r>
      <w:r w:rsidR="00997367" w:rsidRPr="00B074A0">
        <w:rPr>
          <w:rFonts w:asciiTheme="minorEastAsia" w:eastAsiaTheme="minorEastAsia" w:hAnsiTheme="minorEastAsia" w:hint="eastAsia"/>
          <w:bCs/>
          <w:sz w:val="32"/>
          <w:u w:val="single"/>
        </w:rPr>
        <w:t>康莉莉</w:t>
      </w:r>
      <w:r w:rsidRPr="00B074A0">
        <w:rPr>
          <w:rFonts w:asciiTheme="minorEastAsia" w:eastAsiaTheme="minorEastAsia" w:hAnsiTheme="minorEastAsia"/>
          <w:bCs/>
          <w:sz w:val="32"/>
          <w:u w:val="single"/>
        </w:rPr>
        <w:t xml:space="preserve">       </w:t>
      </w:r>
    </w:p>
    <w:p w14:paraId="62E574F7" w14:textId="5C271419" w:rsidR="009132E4" w:rsidRPr="00B074A0" w:rsidRDefault="00E23EB4" w:rsidP="00B074A0">
      <w:pPr>
        <w:spacing w:line="520" w:lineRule="exact"/>
        <w:ind w:firstLineChars="600" w:firstLine="1928"/>
        <w:jc w:val="both"/>
        <w:rPr>
          <w:rFonts w:asciiTheme="minorEastAsia" w:eastAsiaTheme="minorEastAsia" w:hAnsiTheme="minorEastAsia" w:hint="eastAsia"/>
          <w:b/>
          <w:sz w:val="32"/>
          <w:u w:val="single"/>
        </w:rPr>
      </w:pPr>
      <w:r w:rsidRPr="00B074A0">
        <w:rPr>
          <w:rFonts w:asciiTheme="minorEastAsia" w:eastAsiaTheme="minorEastAsia" w:hAnsiTheme="minorEastAsia"/>
          <w:b/>
          <w:sz w:val="32"/>
        </w:rPr>
        <w:t>职    称</w:t>
      </w:r>
      <w:r w:rsidRPr="00B074A0">
        <w:rPr>
          <w:rFonts w:asciiTheme="minorEastAsia" w:eastAsiaTheme="minorEastAsia" w:hAnsiTheme="minorEastAsia"/>
          <w:bCs/>
          <w:sz w:val="32"/>
          <w:u w:val="single"/>
        </w:rPr>
        <w:t xml:space="preserve">       </w:t>
      </w:r>
      <w:r w:rsidR="00997367" w:rsidRPr="00B074A0">
        <w:rPr>
          <w:rFonts w:asciiTheme="minorEastAsia" w:eastAsiaTheme="minorEastAsia" w:hAnsiTheme="minorEastAsia"/>
          <w:bCs/>
          <w:sz w:val="32"/>
          <w:u w:val="single"/>
        </w:rPr>
        <w:t>副教授</w:t>
      </w:r>
      <w:r w:rsidRPr="00B074A0">
        <w:rPr>
          <w:rFonts w:asciiTheme="minorEastAsia" w:eastAsiaTheme="minorEastAsia" w:hAnsiTheme="minorEastAsia"/>
          <w:bCs/>
          <w:sz w:val="32"/>
          <w:u w:val="single"/>
        </w:rPr>
        <w:t xml:space="preserve">       </w:t>
      </w:r>
    </w:p>
    <w:p w14:paraId="75A63B80" w14:textId="07BDB96F" w:rsidR="00B074A0" w:rsidRDefault="00E23EB4" w:rsidP="00B074A0">
      <w:pPr>
        <w:spacing w:line="520" w:lineRule="exact"/>
        <w:ind w:firstLineChars="600" w:firstLine="1928"/>
        <w:jc w:val="both"/>
        <w:rPr>
          <w:rFonts w:eastAsiaTheme="minorEastAsia"/>
          <w:bCs/>
          <w:sz w:val="32"/>
          <w:u w:val="single"/>
        </w:rPr>
      </w:pPr>
      <w:r w:rsidRPr="00B074A0">
        <w:rPr>
          <w:rFonts w:asciiTheme="minorEastAsia" w:eastAsiaTheme="minorEastAsia" w:hAnsiTheme="minorEastAsia"/>
          <w:b/>
          <w:sz w:val="32"/>
        </w:rPr>
        <w:t>完成时间</w:t>
      </w:r>
      <w:r w:rsidRPr="00B074A0">
        <w:rPr>
          <w:rFonts w:asciiTheme="minorEastAsia" w:eastAsiaTheme="minorEastAsia" w:hAnsiTheme="minorEastAsia"/>
          <w:bCs/>
          <w:sz w:val="32"/>
          <w:u w:val="single"/>
        </w:rPr>
        <w:t xml:space="preserve">  202</w:t>
      </w:r>
      <w:r w:rsidR="003A4599" w:rsidRPr="00B074A0">
        <w:rPr>
          <w:rFonts w:asciiTheme="minorEastAsia" w:eastAsiaTheme="minorEastAsia" w:hAnsiTheme="minorEastAsia" w:hint="eastAsia"/>
          <w:bCs/>
          <w:sz w:val="32"/>
          <w:u w:val="single"/>
        </w:rPr>
        <w:t>6</w:t>
      </w:r>
      <w:r w:rsidRPr="00B074A0">
        <w:rPr>
          <w:rFonts w:asciiTheme="minorEastAsia" w:eastAsiaTheme="minorEastAsia" w:hAnsiTheme="minorEastAsia"/>
          <w:bCs/>
          <w:sz w:val="32"/>
          <w:u w:val="single"/>
        </w:rPr>
        <w:t>年0</w:t>
      </w:r>
      <w:r w:rsidR="003A4599" w:rsidRPr="00B074A0">
        <w:rPr>
          <w:rFonts w:asciiTheme="minorEastAsia" w:eastAsiaTheme="minorEastAsia" w:hAnsiTheme="minorEastAsia" w:hint="eastAsia"/>
          <w:bCs/>
          <w:sz w:val="32"/>
          <w:u w:val="single"/>
        </w:rPr>
        <w:t>6</w:t>
      </w:r>
      <w:r w:rsidRPr="00B074A0">
        <w:rPr>
          <w:rFonts w:asciiTheme="minorEastAsia" w:eastAsiaTheme="minorEastAsia" w:hAnsiTheme="minorEastAsia"/>
          <w:bCs/>
          <w:sz w:val="32"/>
          <w:u w:val="single"/>
        </w:rPr>
        <w:t>月</w:t>
      </w:r>
      <w:r w:rsidR="003A4599" w:rsidRPr="00B074A0">
        <w:rPr>
          <w:rFonts w:asciiTheme="minorEastAsia" w:eastAsiaTheme="minorEastAsia" w:hAnsiTheme="minorEastAsia" w:hint="eastAsia"/>
          <w:bCs/>
          <w:sz w:val="32"/>
          <w:u w:val="single"/>
        </w:rPr>
        <w:t>01</w:t>
      </w:r>
      <w:r w:rsidRPr="00B074A0">
        <w:rPr>
          <w:rFonts w:asciiTheme="minorEastAsia" w:eastAsiaTheme="minorEastAsia" w:hAnsiTheme="minorEastAsia"/>
          <w:bCs/>
          <w:sz w:val="32"/>
          <w:u w:val="single"/>
        </w:rPr>
        <w:t>日</w:t>
      </w:r>
      <w:r>
        <w:rPr>
          <w:rFonts w:eastAsiaTheme="minorEastAsia" w:hint="eastAsia"/>
          <w:bCs/>
          <w:sz w:val="32"/>
          <w:u w:val="single"/>
        </w:rPr>
        <w:t xml:space="preserve"> </w:t>
      </w:r>
      <w:r w:rsidR="00B074A0">
        <w:rPr>
          <w:rFonts w:eastAsiaTheme="minorEastAsia" w:hint="eastAsia"/>
          <w:bCs/>
          <w:sz w:val="32"/>
          <w:u w:val="single"/>
        </w:rPr>
        <w:t xml:space="preserve"> </w:t>
      </w:r>
    </w:p>
    <w:p w14:paraId="5454F3D9" w14:textId="77777777" w:rsidR="009132E4" w:rsidRDefault="009132E4" w:rsidP="00B074A0">
      <w:pPr>
        <w:spacing w:line="520" w:lineRule="exact"/>
        <w:ind w:firstLineChars="600" w:firstLine="1928"/>
        <w:jc w:val="both"/>
        <w:rPr>
          <w:rFonts w:eastAsiaTheme="minorEastAsia"/>
          <w:b/>
          <w:sz w:val="32"/>
        </w:rPr>
      </w:pPr>
    </w:p>
    <w:p w14:paraId="50F1D2A9" w14:textId="0CF92154" w:rsidR="009132E4" w:rsidRPr="00C40EEA" w:rsidRDefault="009132E4" w:rsidP="00B074A0">
      <w:pPr>
        <w:spacing w:line="240" w:lineRule="auto"/>
        <w:ind w:firstLineChars="0" w:firstLine="0"/>
        <w:rPr>
          <w:b/>
          <w:sz w:val="32"/>
        </w:rPr>
      </w:pPr>
    </w:p>
    <w:p w14:paraId="682B6D91" w14:textId="77777777" w:rsidR="009132E4" w:rsidRDefault="009132E4" w:rsidP="00B074A0">
      <w:pPr>
        <w:adjustRightInd w:val="0"/>
        <w:snapToGrid w:val="0"/>
        <w:spacing w:line="240" w:lineRule="auto"/>
        <w:ind w:firstLine="641"/>
        <w:jc w:val="center"/>
        <w:rPr>
          <w:rFonts w:eastAsia="华文新魏"/>
          <w:b/>
          <w:bCs/>
          <w:sz w:val="32"/>
          <w:szCs w:val="32"/>
        </w:rPr>
      </w:pPr>
    </w:p>
    <w:p w14:paraId="65173B26" w14:textId="77777777" w:rsidR="009132E4" w:rsidRDefault="009132E4" w:rsidP="00B074A0">
      <w:pPr>
        <w:adjustRightInd w:val="0"/>
        <w:snapToGrid w:val="0"/>
        <w:spacing w:line="240" w:lineRule="auto"/>
        <w:ind w:firstLine="641"/>
        <w:jc w:val="center"/>
        <w:rPr>
          <w:rFonts w:eastAsia="华文新魏"/>
          <w:b/>
          <w:bCs/>
          <w:sz w:val="32"/>
          <w:szCs w:val="32"/>
        </w:rPr>
      </w:pPr>
    </w:p>
    <w:p w14:paraId="47451B16" w14:textId="77777777" w:rsidR="009132E4" w:rsidRDefault="009132E4" w:rsidP="00B074A0">
      <w:pPr>
        <w:adjustRightInd w:val="0"/>
        <w:snapToGrid w:val="0"/>
        <w:spacing w:line="240" w:lineRule="auto"/>
        <w:ind w:firstLine="641"/>
        <w:jc w:val="center"/>
        <w:rPr>
          <w:rFonts w:eastAsia="华文新魏"/>
          <w:b/>
          <w:bCs/>
          <w:sz w:val="32"/>
          <w:szCs w:val="32"/>
        </w:rPr>
      </w:pPr>
    </w:p>
    <w:p w14:paraId="412D059E" w14:textId="77777777" w:rsidR="009132E4" w:rsidRDefault="009132E4" w:rsidP="00B074A0">
      <w:pPr>
        <w:adjustRightInd w:val="0"/>
        <w:snapToGrid w:val="0"/>
        <w:spacing w:line="240" w:lineRule="auto"/>
        <w:ind w:firstLine="641"/>
        <w:jc w:val="center"/>
        <w:rPr>
          <w:rFonts w:eastAsia="华文新魏"/>
          <w:b/>
          <w:bCs/>
          <w:sz w:val="32"/>
          <w:szCs w:val="32"/>
        </w:rPr>
      </w:pPr>
    </w:p>
    <w:p w14:paraId="773D4414" w14:textId="77777777" w:rsidR="009132E4" w:rsidRDefault="00E23EB4">
      <w:pPr>
        <w:spacing w:before="156" w:after="156" w:line="240" w:lineRule="auto"/>
        <w:ind w:firstLineChars="0" w:firstLine="0"/>
        <w:jc w:val="center"/>
        <w:rPr>
          <w:rFonts w:eastAsia="黑体"/>
          <w:b/>
          <w:sz w:val="52"/>
          <w:szCs w:val="52"/>
        </w:rPr>
      </w:pPr>
      <w:r>
        <w:rPr>
          <w:rFonts w:eastAsia="黑体" w:hint="eastAsia"/>
          <w:b/>
          <w:sz w:val="52"/>
          <w:szCs w:val="52"/>
        </w:rPr>
        <w:t>天津中德应用技术大学</w:t>
      </w:r>
    </w:p>
    <w:p w14:paraId="0469B0A0" w14:textId="77777777" w:rsidR="009132E4" w:rsidRDefault="00E23EB4">
      <w:pPr>
        <w:spacing w:before="156" w:after="156" w:line="240" w:lineRule="auto"/>
        <w:ind w:firstLineChars="0" w:firstLine="0"/>
        <w:jc w:val="center"/>
        <w:rPr>
          <w:rFonts w:eastAsia="黑体"/>
          <w:b/>
          <w:sz w:val="52"/>
          <w:szCs w:val="52"/>
        </w:rPr>
      </w:pPr>
      <w:r>
        <w:rPr>
          <w:rFonts w:eastAsia="黑体" w:hint="eastAsia"/>
          <w:b/>
          <w:sz w:val="52"/>
          <w:szCs w:val="52"/>
        </w:rPr>
        <w:t>本科生毕业设计</w:t>
      </w:r>
    </w:p>
    <w:p w14:paraId="65A99941" w14:textId="77777777" w:rsidR="009132E4" w:rsidRDefault="009132E4" w:rsidP="00B074A0">
      <w:pPr>
        <w:spacing w:line="520" w:lineRule="exact"/>
        <w:ind w:firstLine="482"/>
        <w:jc w:val="center"/>
        <w:rPr>
          <w:rFonts w:eastAsia="黑体"/>
          <w:b/>
          <w:szCs w:val="21"/>
        </w:rPr>
      </w:pPr>
    </w:p>
    <w:p w14:paraId="3669361E" w14:textId="77777777" w:rsidR="009132E4" w:rsidRDefault="009132E4" w:rsidP="00B074A0">
      <w:pPr>
        <w:spacing w:line="520" w:lineRule="exact"/>
        <w:ind w:firstLine="482"/>
        <w:jc w:val="center"/>
        <w:rPr>
          <w:rFonts w:eastAsia="黑体"/>
          <w:b/>
          <w:szCs w:val="21"/>
        </w:rPr>
      </w:pPr>
    </w:p>
    <w:p w14:paraId="344173D9" w14:textId="77777777" w:rsidR="009132E4" w:rsidRDefault="009132E4" w:rsidP="00B074A0">
      <w:pPr>
        <w:spacing w:line="520" w:lineRule="exact"/>
        <w:ind w:firstLineChars="0" w:firstLine="0"/>
        <w:rPr>
          <w:b/>
          <w:sz w:val="32"/>
          <w:szCs w:val="32"/>
        </w:rPr>
      </w:pPr>
    </w:p>
    <w:p w14:paraId="5D1C8D03" w14:textId="76812E0B" w:rsidR="00C40EEA" w:rsidRPr="00633925" w:rsidRDefault="00C40EEA" w:rsidP="002A1DEA">
      <w:pPr>
        <w:ind w:firstLineChars="0" w:firstLine="0"/>
        <w:jc w:val="center"/>
        <w:rPr>
          <w:b/>
          <w:sz w:val="32"/>
          <w:szCs w:val="32"/>
        </w:rPr>
      </w:pPr>
      <w:r w:rsidRPr="00633925">
        <w:rPr>
          <w:b/>
          <w:sz w:val="32"/>
          <w:szCs w:val="32"/>
        </w:rPr>
        <w:t>基于</w:t>
      </w:r>
      <w:r w:rsidRPr="00633925">
        <w:rPr>
          <w:b/>
          <w:sz w:val="32"/>
          <w:szCs w:val="32"/>
        </w:rPr>
        <w:t>CNN</w:t>
      </w:r>
      <w:r w:rsidRPr="00633925">
        <w:rPr>
          <w:b/>
          <w:sz w:val="32"/>
          <w:szCs w:val="32"/>
        </w:rPr>
        <w:t>与</w:t>
      </w:r>
      <w:r w:rsidR="00B5039D" w:rsidRPr="00633925">
        <w:rPr>
          <w:b/>
          <w:sz w:val="32"/>
          <w:szCs w:val="32"/>
        </w:rPr>
        <w:t>YuNet</w:t>
      </w:r>
      <w:r w:rsidRPr="00633925">
        <w:rPr>
          <w:b/>
          <w:sz w:val="32"/>
          <w:szCs w:val="32"/>
        </w:rPr>
        <w:t>的人脸表情识别系统设计与实现</w:t>
      </w:r>
    </w:p>
    <w:p w14:paraId="3B9158D4" w14:textId="77777777" w:rsidR="00F26B9D" w:rsidRPr="00633925" w:rsidRDefault="00F26B9D" w:rsidP="00F26B9D">
      <w:pPr>
        <w:ind w:firstLineChars="0" w:firstLine="0"/>
        <w:jc w:val="center"/>
        <w:rPr>
          <w:sz w:val="32"/>
          <w:szCs w:val="32"/>
        </w:rPr>
      </w:pPr>
      <w:r w:rsidRPr="00633925">
        <w:rPr>
          <w:sz w:val="32"/>
          <w:szCs w:val="32"/>
        </w:rPr>
        <w:t>Design and Implementation of Facial Expression Recognition System Based on CNN and YuNet</w:t>
      </w:r>
    </w:p>
    <w:p w14:paraId="335E57D3" w14:textId="77777777" w:rsidR="002A1DEA" w:rsidRPr="00F26B9D" w:rsidRDefault="002A1DEA" w:rsidP="002A1DEA">
      <w:pPr>
        <w:spacing w:line="520" w:lineRule="exact"/>
        <w:ind w:firstLine="480"/>
      </w:pPr>
    </w:p>
    <w:p w14:paraId="455BFDFD" w14:textId="77777777" w:rsidR="002A1DEA" w:rsidRDefault="002A1DEA" w:rsidP="002A1DEA">
      <w:pPr>
        <w:spacing w:line="520" w:lineRule="exact"/>
        <w:ind w:firstLine="420"/>
        <w:rPr>
          <w:sz w:val="21"/>
          <w:szCs w:val="21"/>
        </w:rPr>
      </w:pPr>
    </w:p>
    <w:p w14:paraId="752B9F8F" w14:textId="77777777" w:rsidR="002A1DEA" w:rsidRDefault="002A1DEA" w:rsidP="002A1DEA">
      <w:pPr>
        <w:spacing w:line="520" w:lineRule="exact"/>
        <w:ind w:firstLine="480"/>
      </w:pPr>
    </w:p>
    <w:p w14:paraId="5FE41444" w14:textId="77777777" w:rsidR="00C40EEA" w:rsidRDefault="00C40EEA" w:rsidP="0090310C">
      <w:pPr>
        <w:spacing w:line="520" w:lineRule="exact"/>
        <w:ind w:firstLineChars="600" w:firstLine="1928"/>
        <w:jc w:val="both"/>
        <w:rPr>
          <w:rFonts w:eastAsiaTheme="minorEastAsia"/>
          <w:b/>
          <w:sz w:val="32"/>
          <w:u w:val="single"/>
        </w:rPr>
      </w:pPr>
      <w:r>
        <w:rPr>
          <w:rFonts w:eastAsiaTheme="minorEastAsia"/>
          <w:b/>
          <w:sz w:val="32"/>
        </w:rPr>
        <w:t>学</w:t>
      </w:r>
      <w:r>
        <w:rPr>
          <w:rFonts w:eastAsiaTheme="minorEastAsia"/>
          <w:b/>
          <w:sz w:val="32"/>
        </w:rPr>
        <w:t xml:space="preserve">    </w:t>
      </w:r>
      <w:r>
        <w:rPr>
          <w:rFonts w:eastAsiaTheme="minorEastAsia"/>
          <w:b/>
          <w:sz w:val="32"/>
        </w:rPr>
        <w:t>院</w:t>
      </w:r>
      <w:r>
        <w:rPr>
          <w:rFonts w:eastAsiaTheme="minorEastAsia"/>
          <w:bCs/>
          <w:sz w:val="32"/>
          <w:u w:val="single"/>
        </w:rPr>
        <w:t xml:space="preserve">    </w:t>
      </w:r>
      <w:r>
        <w:rPr>
          <w:rFonts w:eastAsiaTheme="minorEastAsia"/>
          <w:bCs/>
          <w:sz w:val="32"/>
          <w:u w:val="single"/>
        </w:rPr>
        <w:t>智能制造学院</w:t>
      </w:r>
      <w:r>
        <w:rPr>
          <w:rFonts w:eastAsiaTheme="minorEastAsia"/>
          <w:bCs/>
          <w:sz w:val="32"/>
          <w:u w:val="single"/>
        </w:rPr>
        <w:t xml:space="preserve">    </w:t>
      </w:r>
    </w:p>
    <w:p w14:paraId="4BEA5F8D" w14:textId="77777777" w:rsidR="00C40EEA" w:rsidRDefault="00C40EEA" w:rsidP="0090310C">
      <w:pPr>
        <w:spacing w:line="520" w:lineRule="exact"/>
        <w:ind w:firstLineChars="600" w:firstLine="1928"/>
        <w:jc w:val="both"/>
        <w:rPr>
          <w:rFonts w:eastAsiaTheme="minorEastAsia"/>
          <w:bCs/>
          <w:sz w:val="32"/>
          <w:u w:val="single"/>
        </w:rPr>
      </w:pPr>
      <w:r>
        <w:rPr>
          <w:rFonts w:eastAsiaTheme="minorEastAsia"/>
          <w:b/>
          <w:sz w:val="32"/>
        </w:rPr>
        <w:t>专</w:t>
      </w:r>
      <w:r>
        <w:rPr>
          <w:rFonts w:eastAsiaTheme="minorEastAsia"/>
          <w:b/>
          <w:sz w:val="32"/>
        </w:rPr>
        <w:t xml:space="preserve">    </w:t>
      </w:r>
      <w:r>
        <w:rPr>
          <w:rFonts w:eastAsiaTheme="minorEastAsia"/>
          <w:b/>
          <w:sz w:val="32"/>
        </w:rPr>
        <w:t>业</w:t>
      </w:r>
      <w:r>
        <w:rPr>
          <w:rFonts w:eastAsiaTheme="minorEastAsia"/>
          <w:bCs/>
          <w:sz w:val="32"/>
          <w:u w:val="single"/>
        </w:rPr>
        <w:t xml:space="preserve"> </w:t>
      </w:r>
      <w:r>
        <w:rPr>
          <w:rFonts w:eastAsiaTheme="minorEastAsia" w:hint="eastAsia"/>
          <w:bCs/>
          <w:sz w:val="32"/>
          <w:u w:val="single"/>
        </w:rPr>
        <w:t xml:space="preserve">      </w:t>
      </w:r>
      <w:r>
        <w:rPr>
          <w:rFonts w:eastAsiaTheme="minorEastAsia" w:hint="eastAsia"/>
          <w:bCs/>
          <w:sz w:val="32"/>
          <w:u w:val="single"/>
        </w:rPr>
        <w:t>自动化</w:t>
      </w:r>
      <w:r>
        <w:rPr>
          <w:rFonts w:eastAsiaTheme="minorEastAsia" w:hint="eastAsia"/>
          <w:bCs/>
          <w:sz w:val="32"/>
          <w:u w:val="single"/>
        </w:rPr>
        <w:t xml:space="preserve">      </w:t>
      </w:r>
      <w:r>
        <w:rPr>
          <w:rFonts w:eastAsiaTheme="minorEastAsia"/>
          <w:bCs/>
          <w:sz w:val="32"/>
          <w:u w:val="single"/>
        </w:rPr>
        <w:t xml:space="preserve"> </w:t>
      </w:r>
    </w:p>
    <w:p w14:paraId="79607ECF" w14:textId="77777777" w:rsidR="00C40EEA" w:rsidRDefault="00C40EEA" w:rsidP="0090310C">
      <w:pPr>
        <w:spacing w:line="520" w:lineRule="exact"/>
        <w:ind w:firstLineChars="600" w:firstLine="1928"/>
        <w:jc w:val="both"/>
        <w:rPr>
          <w:rFonts w:eastAsiaTheme="minorEastAsia"/>
          <w:bCs/>
          <w:sz w:val="32"/>
          <w:u w:val="single"/>
        </w:rPr>
      </w:pPr>
      <w:r>
        <w:rPr>
          <w:rFonts w:eastAsiaTheme="minorEastAsia" w:hint="eastAsia"/>
          <w:b/>
          <w:sz w:val="32"/>
        </w:rPr>
        <w:t>班</w:t>
      </w:r>
      <w:r>
        <w:rPr>
          <w:rFonts w:eastAsiaTheme="minorEastAsia" w:hint="eastAsia"/>
          <w:b/>
          <w:sz w:val="32"/>
        </w:rPr>
        <w:t xml:space="preserve">    </w:t>
      </w:r>
      <w:r>
        <w:rPr>
          <w:rFonts w:eastAsiaTheme="minorEastAsia" w:hint="eastAsia"/>
          <w:b/>
          <w:sz w:val="32"/>
        </w:rPr>
        <w:t>级</w:t>
      </w:r>
      <w:r>
        <w:rPr>
          <w:rFonts w:eastAsiaTheme="minorEastAsia" w:hint="eastAsia"/>
          <w:bCs/>
          <w:sz w:val="32"/>
          <w:u w:val="single"/>
        </w:rPr>
        <w:t xml:space="preserve">    22</w:t>
      </w:r>
      <w:r>
        <w:rPr>
          <w:rFonts w:eastAsiaTheme="minorEastAsia" w:hint="eastAsia"/>
          <w:bCs/>
          <w:sz w:val="32"/>
          <w:u w:val="single"/>
        </w:rPr>
        <w:t>自动化</w:t>
      </w:r>
      <w:r>
        <w:rPr>
          <w:rFonts w:eastAsiaTheme="minorEastAsia" w:hint="eastAsia"/>
          <w:bCs/>
          <w:sz w:val="32"/>
          <w:u w:val="single"/>
        </w:rPr>
        <w:t>1</w:t>
      </w:r>
      <w:r>
        <w:rPr>
          <w:rFonts w:eastAsiaTheme="minorEastAsia" w:hint="eastAsia"/>
          <w:bCs/>
          <w:sz w:val="32"/>
          <w:u w:val="single"/>
        </w:rPr>
        <w:t>班</w:t>
      </w:r>
      <w:r>
        <w:rPr>
          <w:rFonts w:eastAsiaTheme="minorEastAsia" w:hint="eastAsia"/>
          <w:bCs/>
          <w:sz w:val="32"/>
          <w:u w:val="single"/>
        </w:rPr>
        <w:t xml:space="preserve">    </w:t>
      </w:r>
    </w:p>
    <w:p w14:paraId="05EDBC32" w14:textId="77777777" w:rsidR="00C40EEA" w:rsidRDefault="00C40EEA" w:rsidP="0090310C">
      <w:pPr>
        <w:spacing w:line="520" w:lineRule="exact"/>
        <w:ind w:firstLineChars="600" w:firstLine="1928"/>
        <w:jc w:val="both"/>
        <w:rPr>
          <w:rFonts w:eastAsiaTheme="minorEastAsia"/>
          <w:b/>
          <w:sz w:val="32"/>
          <w:u w:val="single"/>
        </w:rPr>
      </w:pPr>
      <w:r>
        <w:rPr>
          <w:rFonts w:eastAsiaTheme="minorEastAsia"/>
          <w:b/>
          <w:sz w:val="32"/>
        </w:rPr>
        <w:t>学</w:t>
      </w:r>
      <w:r>
        <w:rPr>
          <w:rFonts w:eastAsiaTheme="minorEastAsia"/>
          <w:b/>
          <w:sz w:val="32"/>
        </w:rPr>
        <w:t xml:space="preserve">    </w:t>
      </w:r>
      <w:r>
        <w:rPr>
          <w:rFonts w:eastAsiaTheme="minorEastAsia"/>
          <w:b/>
          <w:sz w:val="32"/>
        </w:rPr>
        <w:t>号</w:t>
      </w:r>
      <w:r>
        <w:rPr>
          <w:rFonts w:eastAsiaTheme="minorEastAsia"/>
          <w:bCs/>
          <w:sz w:val="32"/>
          <w:u w:val="single"/>
        </w:rPr>
        <w:t xml:space="preserve">  </w:t>
      </w:r>
      <w:r>
        <w:rPr>
          <w:rFonts w:eastAsiaTheme="minorEastAsia" w:hint="eastAsia"/>
          <w:bCs/>
          <w:sz w:val="32"/>
          <w:u w:val="single"/>
        </w:rPr>
        <w:t xml:space="preserve"> </w:t>
      </w:r>
      <w:r>
        <w:rPr>
          <w:rFonts w:eastAsiaTheme="minorEastAsia"/>
          <w:bCs/>
          <w:sz w:val="32"/>
          <w:u w:val="single"/>
        </w:rPr>
        <w:t xml:space="preserve"> </w:t>
      </w:r>
      <w:r>
        <w:rPr>
          <w:rFonts w:eastAsiaTheme="minorEastAsia" w:hint="eastAsia"/>
          <w:bCs/>
          <w:sz w:val="32"/>
          <w:u w:val="single"/>
        </w:rPr>
        <w:t xml:space="preserve"> 2240401013</w:t>
      </w:r>
      <w:r>
        <w:rPr>
          <w:rFonts w:eastAsiaTheme="minorEastAsia"/>
          <w:bCs/>
          <w:sz w:val="32"/>
          <w:u w:val="single"/>
        </w:rPr>
        <w:t xml:space="preserve">     </w:t>
      </w:r>
    </w:p>
    <w:p w14:paraId="0C597A59" w14:textId="77777777" w:rsidR="00C40EEA" w:rsidRDefault="00C40EEA" w:rsidP="0090310C">
      <w:pPr>
        <w:spacing w:line="520" w:lineRule="exact"/>
        <w:ind w:firstLineChars="600" w:firstLine="1928"/>
        <w:jc w:val="both"/>
        <w:rPr>
          <w:rFonts w:eastAsiaTheme="minorEastAsia"/>
          <w:b/>
          <w:sz w:val="32"/>
          <w:u w:val="single"/>
        </w:rPr>
      </w:pPr>
      <w:r>
        <w:rPr>
          <w:rFonts w:eastAsiaTheme="minorEastAsia"/>
          <w:b/>
          <w:sz w:val="32"/>
        </w:rPr>
        <w:t>姓</w:t>
      </w:r>
      <w:r>
        <w:rPr>
          <w:rFonts w:eastAsiaTheme="minorEastAsia"/>
          <w:b/>
          <w:sz w:val="32"/>
        </w:rPr>
        <w:t xml:space="preserve">    </w:t>
      </w:r>
      <w:r>
        <w:rPr>
          <w:rFonts w:eastAsiaTheme="minorEastAsia"/>
          <w:b/>
          <w:sz w:val="32"/>
        </w:rPr>
        <w:t>名</w:t>
      </w:r>
      <w:r>
        <w:rPr>
          <w:rFonts w:eastAsiaTheme="minorEastAsia"/>
          <w:bCs/>
          <w:sz w:val="32"/>
          <w:u w:val="single"/>
        </w:rPr>
        <w:t xml:space="preserve">       </w:t>
      </w:r>
      <w:r>
        <w:rPr>
          <w:rFonts w:eastAsiaTheme="minorEastAsia"/>
          <w:bCs/>
          <w:sz w:val="32"/>
          <w:u w:val="single"/>
        </w:rPr>
        <w:t>张吉鹏</w:t>
      </w:r>
      <w:r>
        <w:rPr>
          <w:rFonts w:eastAsiaTheme="minorEastAsia"/>
          <w:bCs/>
          <w:sz w:val="32"/>
          <w:u w:val="single"/>
        </w:rPr>
        <w:t xml:space="preserve">       </w:t>
      </w:r>
    </w:p>
    <w:p w14:paraId="5FB753F0" w14:textId="77777777" w:rsidR="00C40EEA" w:rsidRDefault="00C40EEA" w:rsidP="0090310C">
      <w:pPr>
        <w:spacing w:line="520" w:lineRule="exact"/>
        <w:ind w:firstLineChars="600" w:firstLine="1928"/>
        <w:jc w:val="both"/>
        <w:rPr>
          <w:rFonts w:eastAsiaTheme="minorEastAsia"/>
          <w:b/>
          <w:sz w:val="32"/>
          <w:u w:val="single"/>
        </w:rPr>
      </w:pPr>
      <w:r>
        <w:rPr>
          <w:rFonts w:eastAsiaTheme="minorEastAsia"/>
          <w:b/>
          <w:sz w:val="32"/>
        </w:rPr>
        <w:t>指导教师</w:t>
      </w:r>
      <w:r>
        <w:rPr>
          <w:rFonts w:eastAsiaTheme="minorEastAsia"/>
          <w:bCs/>
          <w:sz w:val="32"/>
          <w:u w:val="single"/>
        </w:rPr>
        <w:t xml:space="preserve">       </w:t>
      </w:r>
      <w:r>
        <w:rPr>
          <w:rFonts w:eastAsiaTheme="minorEastAsia" w:hint="eastAsia"/>
          <w:bCs/>
          <w:sz w:val="32"/>
          <w:u w:val="single"/>
        </w:rPr>
        <w:t>康莉莉</w:t>
      </w:r>
      <w:r>
        <w:rPr>
          <w:rFonts w:eastAsiaTheme="minorEastAsia"/>
          <w:bCs/>
          <w:sz w:val="32"/>
          <w:u w:val="single"/>
        </w:rPr>
        <w:t xml:space="preserve">       </w:t>
      </w:r>
    </w:p>
    <w:p w14:paraId="171C1374" w14:textId="77777777" w:rsidR="00C40EEA" w:rsidRDefault="00C40EEA" w:rsidP="0090310C">
      <w:pPr>
        <w:spacing w:line="520" w:lineRule="exact"/>
        <w:ind w:firstLineChars="600" w:firstLine="1928"/>
        <w:jc w:val="both"/>
        <w:rPr>
          <w:rFonts w:eastAsiaTheme="minorEastAsia"/>
          <w:b/>
          <w:sz w:val="32"/>
          <w:u w:val="single"/>
        </w:rPr>
      </w:pPr>
      <w:r>
        <w:rPr>
          <w:rFonts w:eastAsiaTheme="minorEastAsia"/>
          <w:b/>
          <w:sz w:val="32"/>
        </w:rPr>
        <w:t>职</w:t>
      </w:r>
      <w:r>
        <w:rPr>
          <w:rFonts w:eastAsiaTheme="minorEastAsia"/>
          <w:b/>
          <w:sz w:val="32"/>
        </w:rPr>
        <w:t xml:space="preserve">    </w:t>
      </w:r>
      <w:r>
        <w:rPr>
          <w:rFonts w:eastAsiaTheme="minorEastAsia"/>
          <w:b/>
          <w:sz w:val="32"/>
        </w:rPr>
        <w:t>称</w:t>
      </w:r>
      <w:r>
        <w:rPr>
          <w:rFonts w:eastAsiaTheme="minorEastAsia"/>
          <w:bCs/>
          <w:sz w:val="32"/>
          <w:u w:val="single"/>
        </w:rPr>
        <w:t xml:space="preserve">       </w:t>
      </w:r>
      <w:r>
        <w:rPr>
          <w:rFonts w:eastAsiaTheme="minorEastAsia"/>
          <w:bCs/>
          <w:sz w:val="32"/>
          <w:u w:val="single"/>
        </w:rPr>
        <w:t>副教授</w:t>
      </w:r>
      <w:r>
        <w:rPr>
          <w:rFonts w:eastAsiaTheme="minorEastAsia"/>
          <w:bCs/>
          <w:sz w:val="32"/>
          <w:u w:val="single"/>
        </w:rPr>
        <w:t xml:space="preserve">       </w:t>
      </w:r>
    </w:p>
    <w:p w14:paraId="4E44EC59" w14:textId="16877909" w:rsidR="009132E4" w:rsidRPr="00742E24" w:rsidRDefault="00C40EEA" w:rsidP="0090310C">
      <w:pPr>
        <w:spacing w:line="520" w:lineRule="exact"/>
        <w:ind w:firstLineChars="600" w:firstLine="1928"/>
        <w:jc w:val="both"/>
        <w:rPr>
          <w:rFonts w:eastAsiaTheme="minorEastAsia"/>
          <w:b/>
          <w:sz w:val="32"/>
        </w:rPr>
      </w:pPr>
      <w:r>
        <w:rPr>
          <w:rFonts w:eastAsiaTheme="minorEastAsia"/>
          <w:b/>
          <w:sz w:val="32"/>
        </w:rPr>
        <w:t>完成时间</w:t>
      </w:r>
      <w:r>
        <w:rPr>
          <w:rFonts w:eastAsiaTheme="minorEastAsia"/>
          <w:bCs/>
          <w:sz w:val="32"/>
          <w:u w:val="single"/>
        </w:rPr>
        <w:t xml:space="preserve">  202</w:t>
      </w:r>
      <w:r>
        <w:rPr>
          <w:rFonts w:eastAsiaTheme="minorEastAsia" w:hint="eastAsia"/>
          <w:bCs/>
          <w:sz w:val="32"/>
          <w:u w:val="single"/>
        </w:rPr>
        <w:t>6</w:t>
      </w:r>
      <w:r>
        <w:rPr>
          <w:rFonts w:eastAsiaTheme="minorEastAsia"/>
          <w:bCs/>
          <w:sz w:val="32"/>
          <w:u w:val="single"/>
        </w:rPr>
        <w:t>年</w:t>
      </w:r>
      <w:r>
        <w:rPr>
          <w:rFonts w:eastAsiaTheme="minorEastAsia"/>
          <w:bCs/>
          <w:sz w:val="32"/>
          <w:u w:val="single"/>
        </w:rPr>
        <w:t>0</w:t>
      </w:r>
      <w:r>
        <w:rPr>
          <w:rFonts w:eastAsiaTheme="minorEastAsia" w:hint="eastAsia"/>
          <w:bCs/>
          <w:sz w:val="32"/>
          <w:u w:val="single"/>
        </w:rPr>
        <w:t>6</w:t>
      </w:r>
      <w:r>
        <w:rPr>
          <w:rFonts w:eastAsiaTheme="minorEastAsia"/>
          <w:bCs/>
          <w:sz w:val="32"/>
          <w:u w:val="single"/>
        </w:rPr>
        <w:t>月</w:t>
      </w:r>
      <w:r>
        <w:rPr>
          <w:rFonts w:eastAsiaTheme="minorEastAsia" w:hint="eastAsia"/>
          <w:bCs/>
          <w:sz w:val="32"/>
          <w:u w:val="single"/>
        </w:rPr>
        <w:t>01</w:t>
      </w:r>
      <w:r>
        <w:rPr>
          <w:rFonts w:eastAsiaTheme="minorEastAsia"/>
          <w:bCs/>
          <w:sz w:val="32"/>
          <w:u w:val="single"/>
        </w:rPr>
        <w:t>日</w:t>
      </w:r>
      <w:r>
        <w:rPr>
          <w:rFonts w:eastAsiaTheme="minorEastAsia" w:hint="eastAsia"/>
          <w:bCs/>
          <w:sz w:val="32"/>
          <w:u w:val="single"/>
        </w:rPr>
        <w:t xml:space="preserve"> </w:t>
      </w:r>
      <w:r w:rsidR="003B5842">
        <w:rPr>
          <w:rFonts w:eastAsiaTheme="minorEastAsia" w:hint="eastAsia"/>
          <w:bCs/>
          <w:sz w:val="32"/>
          <w:u w:val="single"/>
        </w:rPr>
        <w:t xml:space="preserve"> </w:t>
      </w:r>
    </w:p>
    <w:p w14:paraId="452C03C6" w14:textId="77777777" w:rsidR="009132E4" w:rsidRDefault="00E23EB4">
      <w:pPr>
        <w:spacing w:before="156" w:after="156" w:line="300" w:lineRule="auto"/>
        <w:ind w:firstLineChars="0" w:firstLine="0"/>
        <w:jc w:val="center"/>
        <w:rPr>
          <w:rFonts w:eastAsia="黑体"/>
          <w:sz w:val="32"/>
        </w:rPr>
      </w:pPr>
      <w:r>
        <w:rPr>
          <w:rFonts w:eastAsia="黑体" w:hint="eastAsia"/>
          <w:sz w:val="32"/>
        </w:rPr>
        <w:lastRenderedPageBreak/>
        <w:t>天津中德应用技术大学</w:t>
      </w:r>
    </w:p>
    <w:p w14:paraId="44999CEB" w14:textId="77777777" w:rsidR="009132E4" w:rsidRDefault="00E23EB4">
      <w:pPr>
        <w:spacing w:before="156" w:after="156" w:line="300" w:lineRule="auto"/>
        <w:ind w:firstLineChars="0" w:firstLine="0"/>
        <w:jc w:val="center"/>
        <w:rPr>
          <w:rFonts w:eastAsia="黑体"/>
          <w:sz w:val="32"/>
        </w:rPr>
      </w:pPr>
      <w:r>
        <w:rPr>
          <w:rFonts w:eastAsia="黑体" w:hint="eastAsia"/>
          <w:sz w:val="32"/>
        </w:rPr>
        <w:t>本科生毕业设计（论文）的声明</w:t>
      </w:r>
    </w:p>
    <w:p w14:paraId="5425C2FB" w14:textId="77777777" w:rsidR="009132E4" w:rsidRDefault="009132E4">
      <w:pPr>
        <w:pStyle w:val="a5"/>
        <w:spacing w:before="156" w:after="156" w:line="360" w:lineRule="exact"/>
        <w:ind w:firstLine="480"/>
        <w:rPr>
          <w:rFonts w:hAnsi="宋体" w:hint="eastAsia"/>
          <w:szCs w:val="21"/>
        </w:rPr>
      </w:pPr>
    </w:p>
    <w:p w14:paraId="47B5E855" w14:textId="77777777" w:rsidR="009132E4" w:rsidRDefault="00E23EB4">
      <w:pPr>
        <w:spacing w:before="156" w:after="156" w:line="300" w:lineRule="auto"/>
        <w:ind w:firstLine="480"/>
        <w:rPr>
          <w:iCs/>
          <w:szCs w:val="28"/>
        </w:rPr>
      </w:pPr>
      <w:r>
        <w:rPr>
          <w:rFonts w:hint="eastAsia"/>
          <w:iCs/>
          <w:szCs w:val="28"/>
        </w:rPr>
        <w:t>本人郑重声明：所呈交的毕业设计（论文），是本人在指导教师指导下，进行研究工作所取得的成果。除文中已经注明引用的内容外，本毕业设计（论文）的研究成果不包含任何他人创作的、已公开发表或没有公开发表的作品内容。对本设计（论文）所涉及的研究工作做出贡献的其他个人和集体，均已在文中以明确方式标明。本毕业设计（论文）原创性声明的法律责任由本人承担。</w:t>
      </w:r>
    </w:p>
    <w:p w14:paraId="289ED3DB" w14:textId="77777777" w:rsidR="009132E4" w:rsidRDefault="009132E4">
      <w:pPr>
        <w:pStyle w:val="a5"/>
        <w:spacing w:before="156" w:after="156"/>
        <w:ind w:firstLine="480"/>
        <w:rPr>
          <w:rFonts w:hAnsi="宋体" w:hint="eastAsia"/>
          <w:szCs w:val="24"/>
        </w:rPr>
      </w:pPr>
    </w:p>
    <w:p w14:paraId="70323D44" w14:textId="77777777" w:rsidR="009132E4" w:rsidRDefault="00E23EB4">
      <w:pPr>
        <w:pStyle w:val="a5"/>
        <w:spacing w:before="156" w:after="156"/>
        <w:ind w:right="1680" w:firstLine="480"/>
        <w:jc w:val="right"/>
        <w:rPr>
          <w:rFonts w:hAnsi="宋体" w:hint="eastAsia"/>
          <w:szCs w:val="28"/>
        </w:rPr>
      </w:pPr>
      <w:r>
        <w:rPr>
          <w:rFonts w:hAnsi="宋体" w:hint="eastAsia"/>
          <w:szCs w:val="28"/>
        </w:rPr>
        <w:t xml:space="preserve">毕业设计（论文）作者签名：               </w:t>
      </w:r>
    </w:p>
    <w:p w14:paraId="52654932" w14:textId="53DE5110" w:rsidR="009132E4" w:rsidRDefault="00E02E33">
      <w:pPr>
        <w:pStyle w:val="a5"/>
        <w:wordWrap w:val="0"/>
        <w:spacing w:before="156" w:after="156"/>
        <w:ind w:firstLine="480"/>
        <w:jc w:val="right"/>
        <w:rPr>
          <w:rFonts w:hAnsi="宋体" w:hint="eastAsia"/>
          <w:szCs w:val="28"/>
        </w:rPr>
      </w:pPr>
      <w:r>
        <w:rPr>
          <w:rFonts w:hAnsi="宋体" w:hint="eastAsia"/>
          <w:szCs w:val="28"/>
        </w:rPr>
        <w:t>2026</w:t>
      </w:r>
      <w:r w:rsidR="00E23EB4">
        <w:rPr>
          <w:rFonts w:hAnsi="宋体" w:hint="eastAsia"/>
          <w:szCs w:val="28"/>
        </w:rPr>
        <w:t>年</w:t>
      </w:r>
      <w:r>
        <w:rPr>
          <w:rFonts w:hAnsi="宋体" w:hint="eastAsia"/>
          <w:szCs w:val="28"/>
        </w:rPr>
        <w:t>06</w:t>
      </w:r>
      <w:r w:rsidR="00E23EB4">
        <w:rPr>
          <w:rFonts w:hAnsi="宋体" w:hint="eastAsia"/>
          <w:szCs w:val="28"/>
        </w:rPr>
        <w:t>月</w:t>
      </w:r>
      <w:r>
        <w:rPr>
          <w:rFonts w:hAnsi="宋体" w:hint="eastAsia"/>
          <w:szCs w:val="28"/>
        </w:rPr>
        <w:t>01</w:t>
      </w:r>
      <w:r w:rsidR="00E23EB4">
        <w:rPr>
          <w:rFonts w:hAnsi="宋体" w:hint="eastAsia"/>
          <w:szCs w:val="28"/>
        </w:rPr>
        <w:t>日</w:t>
      </w:r>
    </w:p>
    <w:p w14:paraId="12B5E7CC" w14:textId="77777777" w:rsidR="009132E4" w:rsidRDefault="00E23EB4">
      <w:pPr>
        <w:pStyle w:val="a5"/>
        <w:spacing w:before="156" w:after="156"/>
        <w:ind w:firstLine="480"/>
        <w:rPr>
          <w:rFonts w:hAnsi="宋体" w:hint="eastAsia"/>
          <w:szCs w:val="24"/>
        </w:rPr>
      </w:pPr>
      <w:r>
        <w:rPr>
          <w:rFonts w:hAnsi="宋体" w:hint="eastAsia"/>
          <w:szCs w:val="24"/>
        </w:rPr>
        <w:t xml:space="preserve">  </w:t>
      </w:r>
    </w:p>
    <w:p w14:paraId="678A2E69" w14:textId="77777777" w:rsidR="009132E4" w:rsidRDefault="009132E4">
      <w:pPr>
        <w:pStyle w:val="a5"/>
        <w:spacing w:before="156" w:after="156"/>
        <w:ind w:firstLine="480"/>
        <w:rPr>
          <w:rFonts w:hAnsi="宋体" w:hint="eastAsia"/>
          <w:szCs w:val="24"/>
        </w:rPr>
      </w:pPr>
    </w:p>
    <w:p w14:paraId="3B235FEA" w14:textId="77777777" w:rsidR="009132E4" w:rsidRDefault="009132E4">
      <w:pPr>
        <w:pStyle w:val="a5"/>
        <w:spacing w:before="156" w:after="156"/>
        <w:ind w:firstLine="480"/>
        <w:rPr>
          <w:rFonts w:hAnsi="宋体" w:hint="eastAsia"/>
          <w:szCs w:val="24"/>
        </w:rPr>
      </w:pPr>
    </w:p>
    <w:p w14:paraId="572371D1" w14:textId="77777777" w:rsidR="009132E4" w:rsidRDefault="00E23EB4">
      <w:pPr>
        <w:spacing w:before="156" w:after="156" w:line="300" w:lineRule="auto"/>
        <w:ind w:firstLine="480"/>
        <w:rPr>
          <w:iCs/>
          <w:szCs w:val="28"/>
        </w:rPr>
      </w:pPr>
      <w:r>
        <w:rPr>
          <w:rFonts w:hint="eastAsia"/>
          <w:iCs/>
          <w:szCs w:val="28"/>
        </w:rPr>
        <w:t>本人声明：该毕业设计（论文）是本人指导学生完成的研究成果，已经审阅过设计（论文）的全部内容，并能够保证题目、关键词、摘要部分中英文内容的一致性和准确性。</w:t>
      </w:r>
    </w:p>
    <w:p w14:paraId="05D248A7" w14:textId="77777777" w:rsidR="009132E4" w:rsidRDefault="00E23EB4">
      <w:pPr>
        <w:pStyle w:val="a5"/>
        <w:spacing w:before="156" w:after="156"/>
        <w:ind w:right="1680" w:firstLine="480"/>
        <w:jc w:val="right"/>
        <w:rPr>
          <w:rFonts w:hAnsi="宋体" w:hint="eastAsia"/>
          <w:szCs w:val="24"/>
        </w:rPr>
      </w:pPr>
      <w:r>
        <w:rPr>
          <w:rFonts w:hAnsi="宋体" w:hint="eastAsia"/>
          <w:szCs w:val="24"/>
        </w:rPr>
        <w:t xml:space="preserve">   </w:t>
      </w:r>
    </w:p>
    <w:p w14:paraId="6F39ED75" w14:textId="77777777" w:rsidR="009132E4" w:rsidRDefault="00E23EB4">
      <w:pPr>
        <w:pStyle w:val="a5"/>
        <w:spacing w:before="156" w:after="156"/>
        <w:ind w:right="1680" w:firstLine="480"/>
        <w:jc w:val="right"/>
        <w:rPr>
          <w:rFonts w:hAnsi="宋体" w:hint="eastAsia"/>
          <w:szCs w:val="28"/>
        </w:rPr>
      </w:pPr>
      <w:r>
        <w:rPr>
          <w:rFonts w:hAnsi="宋体" w:hint="eastAsia"/>
          <w:szCs w:val="28"/>
        </w:rPr>
        <w:t xml:space="preserve">毕业设计（论文）指导教师签名：              </w:t>
      </w:r>
    </w:p>
    <w:p w14:paraId="1C578396" w14:textId="5E4B19C2" w:rsidR="009132E4" w:rsidRDefault="00E02E33">
      <w:pPr>
        <w:pStyle w:val="a5"/>
        <w:wordWrap w:val="0"/>
        <w:spacing w:before="156" w:after="156"/>
        <w:ind w:firstLine="480"/>
        <w:jc w:val="right"/>
        <w:rPr>
          <w:rFonts w:hAnsi="宋体" w:hint="eastAsia"/>
          <w:szCs w:val="24"/>
        </w:rPr>
        <w:sectPr w:rsidR="009132E4">
          <w:headerReference w:type="even" r:id="rId10"/>
          <w:headerReference w:type="default" r:id="rId11"/>
          <w:footerReference w:type="even" r:id="rId12"/>
          <w:footerReference w:type="default" r:id="rId13"/>
          <w:headerReference w:type="first" r:id="rId14"/>
          <w:footerReference w:type="first" r:id="rId15"/>
          <w:pgSz w:w="11906" w:h="16838"/>
          <w:pgMar w:top="1701" w:right="1701" w:bottom="1417" w:left="1701" w:header="851" w:footer="992" w:gutter="0"/>
          <w:cols w:space="0"/>
          <w:docGrid w:type="lines" w:linePitch="312"/>
        </w:sectPr>
      </w:pPr>
      <w:r>
        <w:rPr>
          <w:rFonts w:hAnsi="宋体" w:hint="eastAsia"/>
          <w:szCs w:val="28"/>
        </w:rPr>
        <w:t>2026</w:t>
      </w:r>
      <w:r w:rsidR="00E23EB4">
        <w:rPr>
          <w:rFonts w:hAnsi="宋体" w:hint="eastAsia"/>
          <w:szCs w:val="28"/>
        </w:rPr>
        <w:t>年</w:t>
      </w:r>
      <w:r>
        <w:rPr>
          <w:rFonts w:hAnsi="宋体" w:hint="eastAsia"/>
          <w:szCs w:val="28"/>
        </w:rPr>
        <w:t>06</w:t>
      </w:r>
      <w:r w:rsidR="00E23EB4">
        <w:rPr>
          <w:rFonts w:hAnsi="宋体" w:hint="eastAsia"/>
          <w:szCs w:val="28"/>
        </w:rPr>
        <w:t>月</w:t>
      </w:r>
      <w:r>
        <w:rPr>
          <w:rFonts w:hAnsi="宋体" w:hint="eastAsia"/>
          <w:szCs w:val="28"/>
        </w:rPr>
        <w:t>01</w:t>
      </w:r>
      <w:r w:rsidR="00E23EB4">
        <w:rPr>
          <w:rFonts w:hAnsi="宋体" w:hint="eastAsia"/>
          <w:szCs w:val="28"/>
        </w:rPr>
        <w:t>日</w:t>
      </w:r>
    </w:p>
    <w:p w14:paraId="645FE27D" w14:textId="49BCBDE5" w:rsidR="009132E4" w:rsidRDefault="00E23EB4">
      <w:pPr>
        <w:pStyle w:val="a5"/>
        <w:spacing w:before="156" w:after="156"/>
        <w:ind w:firstLineChars="0" w:firstLine="0"/>
        <w:jc w:val="center"/>
        <w:rPr>
          <w:rFonts w:eastAsia="黑体"/>
          <w:sz w:val="32"/>
        </w:rPr>
      </w:pPr>
      <w:r>
        <w:rPr>
          <w:rFonts w:eastAsia="黑体" w:hint="eastAsia"/>
          <w:sz w:val="32"/>
        </w:rPr>
        <w:lastRenderedPageBreak/>
        <w:t>摘</w:t>
      </w:r>
      <w:r>
        <w:rPr>
          <w:rFonts w:eastAsia="黑体" w:hint="eastAsia"/>
          <w:sz w:val="32"/>
        </w:rPr>
        <w:t xml:space="preserve">    </w:t>
      </w:r>
      <w:r>
        <w:rPr>
          <w:rFonts w:eastAsia="黑体" w:hint="eastAsia"/>
          <w:sz w:val="32"/>
        </w:rPr>
        <w:t>要</w:t>
      </w:r>
    </w:p>
    <w:p w14:paraId="484A148E" w14:textId="1A67DF47" w:rsidR="00EE62AB" w:rsidRDefault="00EE62AB" w:rsidP="00EE62AB">
      <w:pPr>
        <w:ind w:firstLine="480"/>
      </w:pPr>
      <w:r>
        <w:rPr>
          <w:rFonts w:hint="eastAsia"/>
        </w:rPr>
        <w:t>本文围绕</w:t>
      </w:r>
      <w:proofErr w:type="gramStart"/>
      <w:r>
        <w:rPr>
          <w:rFonts w:hint="eastAsia"/>
        </w:rPr>
        <w:t>树莓派端实时</w:t>
      </w:r>
      <w:proofErr w:type="gramEnd"/>
      <w:r>
        <w:rPr>
          <w:rFonts w:hint="eastAsia"/>
        </w:rPr>
        <w:t>人脸表情识别任务，完成了一套基于</w:t>
      </w:r>
      <w:r>
        <w:rPr>
          <w:rFonts w:hint="eastAsia"/>
        </w:rPr>
        <w:t>CNN</w:t>
      </w:r>
      <w:r>
        <w:rPr>
          <w:rFonts w:hint="eastAsia"/>
        </w:rPr>
        <w:t>与</w:t>
      </w:r>
      <w:r>
        <w:rPr>
          <w:rFonts w:hint="eastAsia"/>
        </w:rPr>
        <w:t>YuNet</w:t>
      </w:r>
      <w:r>
        <w:rPr>
          <w:rFonts w:hint="eastAsia"/>
        </w:rPr>
        <w:t>的人脸表情识别系统。系统以摄像头实时画面为输入，先利用</w:t>
      </w:r>
      <w:r>
        <w:rPr>
          <w:rFonts w:hint="eastAsia"/>
        </w:rPr>
        <w:t>YuNet</w:t>
      </w:r>
      <w:r>
        <w:rPr>
          <w:rFonts w:hint="eastAsia"/>
        </w:rPr>
        <w:t>检测人脸位置和关键点，再将裁剪后的人脸区域输入</w:t>
      </w:r>
      <w:r>
        <w:rPr>
          <w:rFonts w:hint="eastAsia"/>
        </w:rPr>
        <w:t>MobileNetV3</w:t>
      </w:r>
      <w:r>
        <w:rPr>
          <w:rFonts w:hint="eastAsia"/>
        </w:rPr>
        <w:t>表情分类模型，最终在显示界面中输出人脸框、表情类别、置信度和运行状态信息。与只进行离线图像分类的实验不同，本文更关注模型训练、格式转换和</w:t>
      </w:r>
      <w:proofErr w:type="gramStart"/>
      <w:r>
        <w:rPr>
          <w:rFonts w:hint="eastAsia"/>
        </w:rPr>
        <w:t>端侧运行</w:t>
      </w:r>
      <w:proofErr w:type="gramEnd"/>
      <w:r>
        <w:rPr>
          <w:rFonts w:hint="eastAsia"/>
        </w:rPr>
        <w:t>之间的衔接过程。</w:t>
      </w:r>
    </w:p>
    <w:p w14:paraId="68FA59E0" w14:textId="1DED7878" w:rsidR="00EE62AB" w:rsidRDefault="00EE62AB" w:rsidP="00EE62AB">
      <w:pPr>
        <w:ind w:firstLine="480"/>
      </w:pPr>
      <w:r>
        <w:rPr>
          <w:rFonts w:hint="eastAsia"/>
        </w:rPr>
        <w:t>在表情分类模型训练方面，本文以</w:t>
      </w:r>
      <w:r>
        <w:rPr>
          <w:rFonts w:hint="eastAsia"/>
        </w:rPr>
        <w:t>FER2013</w:t>
      </w:r>
      <w:r>
        <w:rPr>
          <w:rFonts w:hint="eastAsia"/>
        </w:rPr>
        <w:t>格式数据为基础，对样本进行了扩充、合并、清洗和重新划分，构建训练集、验证集、测试集和无标签集。模型采用</w:t>
      </w:r>
      <w:r>
        <w:rPr>
          <w:rFonts w:hint="eastAsia"/>
        </w:rPr>
        <w:t>MobileNetV3-large</w:t>
      </w:r>
      <w:r>
        <w:rPr>
          <w:rFonts w:hint="eastAsia"/>
        </w:rPr>
        <w:t>作为骨干网络，并将最终分类</w:t>
      </w:r>
      <w:proofErr w:type="gramStart"/>
      <w:r>
        <w:rPr>
          <w:rFonts w:hint="eastAsia"/>
        </w:rPr>
        <w:t>层调整</w:t>
      </w:r>
      <w:proofErr w:type="gramEnd"/>
      <w:r>
        <w:rPr>
          <w:rFonts w:hint="eastAsia"/>
        </w:rPr>
        <w:t>为七类表情输出，用于识别愤怒、厌恶、恐惧、高兴、悲伤、惊讶和中性。训练过程中结合数据增强、类别均衡、标签平滑、学习率调度和伪标签辅助训练等方法，以提高模型在类别不均衡条件下的训练稳定性。</w:t>
      </w:r>
    </w:p>
    <w:p w14:paraId="0A5FFE62" w14:textId="3A33469F" w:rsidR="00EE62AB" w:rsidRDefault="00EE62AB" w:rsidP="00EE62AB">
      <w:pPr>
        <w:ind w:firstLine="480"/>
      </w:pPr>
      <w:r>
        <w:rPr>
          <w:rFonts w:hint="eastAsia"/>
        </w:rPr>
        <w:t>在系统实现方面，本文完成了</w:t>
      </w:r>
      <w:proofErr w:type="spellStart"/>
      <w:r>
        <w:rPr>
          <w:rFonts w:hint="eastAsia"/>
        </w:rPr>
        <w:t>PyTorch</w:t>
      </w:r>
      <w:proofErr w:type="spellEnd"/>
      <w:r>
        <w:rPr>
          <w:rFonts w:hint="eastAsia"/>
        </w:rPr>
        <w:t>模型训练、</w:t>
      </w:r>
      <w:r>
        <w:rPr>
          <w:rFonts w:hint="eastAsia"/>
        </w:rPr>
        <w:t>ONNX</w:t>
      </w:r>
      <w:r>
        <w:rPr>
          <w:rFonts w:hint="eastAsia"/>
        </w:rPr>
        <w:t>模型导出、</w:t>
      </w:r>
      <w:r>
        <w:rPr>
          <w:rFonts w:hint="eastAsia"/>
        </w:rPr>
        <w:t xml:space="preserve">TensorFlow </w:t>
      </w:r>
      <w:proofErr w:type="spellStart"/>
      <w:r>
        <w:rPr>
          <w:rFonts w:hint="eastAsia"/>
        </w:rPr>
        <w:t>SavedModel</w:t>
      </w:r>
      <w:proofErr w:type="spellEnd"/>
      <w:r>
        <w:rPr>
          <w:rFonts w:hint="eastAsia"/>
        </w:rPr>
        <w:t>转换和</w:t>
      </w:r>
      <w:r>
        <w:rPr>
          <w:rFonts w:hint="eastAsia"/>
        </w:rPr>
        <w:t>TensorFlow Lite</w:t>
      </w:r>
      <w:r>
        <w:rPr>
          <w:rFonts w:hint="eastAsia"/>
        </w:rPr>
        <w:t>模型生成，并将</w:t>
      </w:r>
      <w:r>
        <w:rPr>
          <w:rFonts w:hint="eastAsia"/>
        </w:rPr>
        <w:t>FP16</w:t>
      </w:r>
      <w:r>
        <w:rPr>
          <w:rFonts w:hint="eastAsia"/>
        </w:rPr>
        <w:t>量化后的</w:t>
      </w:r>
      <w:proofErr w:type="spellStart"/>
      <w:r>
        <w:rPr>
          <w:rFonts w:hint="eastAsia"/>
        </w:rPr>
        <w:t>TFLite</w:t>
      </w:r>
      <w:proofErr w:type="spellEnd"/>
      <w:r>
        <w:rPr>
          <w:rFonts w:hint="eastAsia"/>
        </w:rPr>
        <w:t>模型部署到</w:t>
      </w:r>
      <w:r>
        <w:rPr>
          <w:rFonts w:hint="eastAsia"/>
        </w:rPr>
        <w:t>Raspberry Pi 5</w:t>
      </w:r>
      <w:r>
        <w:rPr>
          <w:rFonts w:hint="eastAsia"/>
        </w:rPr>
        <w:t>平台。</w:t>
      </w:r>
      <w:proofErr w:type="gramStart"/>
      <w:r>
        <w:rPr>
          <w:rFonts w:hint="eastAsia"/>
        </w:rPr>
        <w:t>树莓派端程序</w:t>
      </w:r>
      <w:proofErr w:type="gramEnd"/>
      <w:r>
        <w:rPr>
          <w:rFonts w:hint="eastAsia"/>
        </w:rPr>
        <w:t>集成了摄像头读取、</w:t>
      </w:r>
      <w:r>
        <w:rPr>
          <w:rFonts w:hint="eastAsia"/>
        </w:rPr>
        <w:t>YuNet</w:t>
      </w:r>
      <w:r>
        <w:rPr>
          <w:rFonts w:hint="eastAsia"/>
        </w:rPr>
        <w:t>人脸检测、人脸区域裁剪、</w:t>
      </w:r>
      <w:proofErr w:type="spellStart"/>
      <w:r>
        <w:rPr>
          <w:rFonts w:hint="eastAsia"/>
        </w:rPr>
        <w:t>TFLite</w:t>
      </w:r>
      <w:proofErr w:type="spellEnd"/>
      <w:r>
        <w:rPr>
          <w:rFonts w:hint="eastAsia"/>
        </w:rPr>
        <w:t>表情分类、结果绘制和图像保存等功能。为了降低</w:t>
      </w:r>
      <w:proofErr w:type="gramStart"/>
      <w:r>
        <w:rPr>
          <w:rFonts w:hint="eastAsia"/>
        </w:rPr>
        <w:t>端侧运行</w:t>
      </w:r>
      <w:proofErr w:type="gramEnd"/>
      <w:r>
        <w:rPr>
          <w:rFonts w:hint="eastAsia"/>
        </w:rPr>
        <w:t>负载，程序采用缩小检测输入尺寸、间隔执行检测、限制单帧分类人脸数量和异步读取摄像头画面等方式提高运行连续性。</w:t>
      </w:r>
    </w:p>
    <w:p w14:paraId="0AF251EF" w14:textId="5C290FFC" w:rsidR="00EE62AB" w:rsidRDefault="00EE62AB" w:rsidP="00EE62AB">
      <w:pPr>
        <w:ind w:firstLine="480"/>
      </w:pPr>
      <w:r>
        <w:rPr>
          <w:rFonts w:hint="eastAsia"/>
        </w:rPr>
        <w:t>实验结果表明，最终</w:t>
      </w:r>
      <w:r>
        <w:rPr>
          <w:rFonts w:hint="eastAsia"/>
        </w:rPr>
        <w:t>Stage 3</w:t>
      </w:r>
      <w:r>
        <w:rPr>
          <w:rFonts w:hint="eastAsia"/>
        </w:rPr>
        <w:t>表情分类模型在测试集上取得</w:t>
      </w:r>
      <w:r>
        <w:rPr>
          <w:rFonts w:hint="eastAsia"/>
        </w:rPr>
        <w:t>90.77%</w:t>
      </w:r>
      <w:r>
        <w:rPr>
          <w:rFonts w:hint="eastAsia"/>
        </w:rPr>
        <w:t>的准确率和</w:t>
      </w:r>
      <w:r>
        <w:rPr>
          <w:rFonts w:hint="eastAsia"/>
        </w:rPr>
        <w:t>87.43%</w:t>
      </w:r>
      <w:r>
        <w:rPr>
          <w:rFonts w:hint="eastAsia"/>
        </w:rPr>
        <w:t>的</w:t>
      </w:r>
      <w:proofErr w:type="gramStart"/>
      <w:r>
        <w:rPr>
          <w:rFonts w:hint="eastAsia"/>
        </w:rPr>
        <w:t>宏平均</w:t>
      </w:r>
      <w:proofErr w:type="gramEnd"/>
      <w:r>
        <w:rPr>
          <w:rFonts w:hint="eastAsia"/>
        </w:rPr>
        <w:t>F1</w:t>
      </w:r>
      <w:r>
        <w:rPr>
          <w:rFonts w:hint="eastAsia"/>
        </w:rPr>
        <w:t>值。</w:t>
      </w:r>
      <w:proofErr w:type="gramStart"/>
      <w:r>
        <w:rPr>
          <w:rFonts w:hint="eastAsia"/>
        </w:rPr>
        <w:t>树莓派端运行测试</w:t>
      </w:r>
      <w:proofErr w:type="gramEnd"/>
      <w:r>
        <w:rPr>
          <w:rFonts w:hint="eastAsia"/>
        </w:rPr>
        <w:t>表明，系统能够在室内近距离场景下完成实时人脸检测与表情识别，运行画面较为连续，检测框、关键点、类别和置信</w:t>
      </w:r>
      <w:proofErr w:type="gramStart"/>
      <w:r>
        <w:rPr>
          <w:rFonts w:hint="eastAsia"/>
        </w:rPr>
        <w:t>度能够</w:t>
      </w:r>
      <w:proofErr w:type="gramEnd"/>
      <w:r>
        <w:rPr>
          <w:rFonts w:hint="eastAsia"/>
        </w:rPr>
        <w:t>正常显示，连续运行过程中未观察到程序崩溃、摄像头中断或界面卡死等异常情况。结果说明，本文系统实现了从模型训练到</w:t>
      </w:r>
      <w:proofErr w:type="gramStart"/>
      <w:r>
        <w:rPr>
          <w:rFonts w:hint="eastAsia"/>
        </w:rPr>
        <w:t>端侧部署</w:t>
      </w:r>
      <w:proofErr w:type="gramEnd"/>
      <w:r>
        <w:rPr>
          <w:rFonts w:hint="eastAsia"/>
        </w:rPr>
        <w:t>运行的完整流程，具备一定的实时性、稳定性和工程应用价值。</w:t>
      </w:r>
    </w:p>
    <w:p w14:paraId="60BFCDBC" w14:textId="77777777" w:rsidR="00EE62AB" w:rsidRDefault="00EE62AB" w:rsidP="00247355">
      <w:pPr>
        <w:ind w:firstLineChars="0" w:firstLine="0"/>
        <w:jc w:val="both"/>
      </w:pPr>
    </w:p>
    <w:p w14:paraId="2BFE8152" w14:textId="2E5728AA" w:rsidR="009132E4" w:rsidRDefault="00E23EB4" w:rsidP="00247355">
      <w:pPr>
        <w:ind w:firstLineChars="0" w:firstLine="0"/>
        <w:jc w:val="both"/>
      </w:pPr>
      <w:r>
        <w:rPr>
          <w:rFonts w:eastAsia="黑体" w:hint="eastAsia"/>
        </w:rPr>
        <w:t>关键词：</w:t>
      </w:r>
      <w:r w:rsidR="00EE01E6" w:rsidRPr="00EE01E6">
        <w:t>人脸表情识别；卷积神经网络；</w:t>
      </w:r>
      <w:r w:rsidR="00EE01E6" w:rsidRPr="00EE01E6">
        <w:t>YuNet</w:t>
      </w:r>
      <w:r w:rsidR="00EE01E6" w:rsidRPr="00EE01E6">
        <w:t>；</w:t>
      </w:r>
      <w:r w:rsidR="00EE01E6" w:rsidRPr="00EE01E6">
        <w:t>MobileNetV3</w:t>
      </w:r>
      <w:r w:rsidR="00EE01E6" w:rsidRPr="00EE01E6">
        <w:t>；树莓派；</w:t>
      </w:r>
      <w:proofErr w:type="gramStart"/>
      <w:r w:rsidR="00EE01E6" w:rsidRPr="00EE01E6">
        <w:t>端侧部署</w:t>
      </w:r>
      <w:proofErr w:type="gramEnd"/>
    </w:p>
    <w:p w14:paraId="5DB40173" w14:textId="7F15D5BC" w:rsidR="009132E4" w:rsidRDefault="00E23EB4">
      <w:pPr>
        <w:snapToGrid w:val="0"/>
        <w:spacing w:before="156" w:after="156"/>
        <w:ind w:firstLineChars="0" w:firstLine="0"/>
        <w:jc w:val="center"/>
        <w:rPr>
          <w:rFonts w:eastAsia="黑体"/>
          <w:b/>
          <w:kern w:val="44"/>
          <w:sz w:val="32"/>
          <w:szCs w:val="32"/>
        </w:rPr>
      </w:pPr>
      <w:r>
        <w:br w:type="page"/>
      </w:r>
      <w:r>
        <w:rPr>
          <w:rFonts w:eastAsia="黑体" w:hint="eastAsia"/>
          <w:b/>
          <w:kern w:val="44"/>
          <w:sz w:val="32"/>
          <w:szCs w:val="32"/>
        </w:rPr>
        <w:lastRenderedPageBreak/>
        <w:t>ABSTRACT</w:t>
      </w:r>
    </w:p>
    <w:p w14:paraId="6AC8D82E" w14:textId="4E5C8195" w:rsidR="00874EAC" w:rsidRPr="00874EAC" w:rsidRDefault="00874EAC" w:rsidP="00EE62AB">
      <w:pPr>
        <w:ind w:firstLine="480"/>
      </w:pPr>
      <w:r w:rsidRPr="00874EAC">
        <w:t xml:space="preserve">This paper focuses on the real-time facial expression recognition task of raspberry </w:t>
      </w:r>
      <w:proofErr w:type="gramStart"/>
      <w:r w:rsidRPr="00874EAC">
        <w:t>pie, and</w:t>
      </w:r>
      <w:proofErr w:type="gramEnd"/>
      <w:r w:rsidRPr="00874EAC">
        <w:t xml:space="preserve"> completes a facial expression recognition system based on CNN and YuNet. The system takes the real-time image of the camera as input. Firstly, YuNet is used to detect the face position and key points, and then the clipped face area is input into the MobileNetV3 expression classification model. Finally, the face frame, expression category, confidence and running state information are output in the display interface. Different from the experiments that only perform offline image classification, this paper pays more attention to the connection process between model training, format conversion and end-to-side operation.</w:t>
      </w:r>
    </w:p>
    <w:p w14:paraId="1DCA942E" w14:textId="6C399D45" w:rsidR="00874EAC" w:rsidRDefault="00874EAC" w:rsidP="00EE62AB">
      <w:pPr>
        <w:ind w:firstLine="480"/>
      </w:pPr>
      <w:r w:rsidRPr="00874EAC">
        <w:t xml:space="preserve">In the aspect of expression classification model training, based on FER2013 format data, this paper expands, merges, cleans and re-divides the samples, and constructs training set, verification set, test set and label-free set. The model uses MobileNetV3-large as the backbone </w:t>
      </w:r>
      <w:proofErr w:type="gramStart"/>
      <w:r w:rsidRPr="00874EAC">
        <w:t>network, and</w:t>
      </w:r>
      <w:proofErr w:type="gramEnd"/>
      <w:r w:rsidRPr="00874EAC">
        <w:t xml:space="preserve"> adjusts the final classification layer to seven types of expression output for identifying anger, disgust, fear, happiness, sadness, surprise and neutrality. In the training process, data enhancement, category balance, label smoothing, learning rate scheduling and pseudo label assisted training are combined to improve the training stability of the model under the condition of category imbalance.</w:t>
      </w:r>
    </w:p>
    <w:p w14:paraId="08E28213" w14:textId="0D84B511" w:rsidR="00874EAC" w:rsidRDefault="00874EAC" w:rsidP="00EE62AB">
      <w:pPr>
        <w:ind w:firstLine="480"/>
      </w:pPr>
      <w:r w:rsidRPr="00874EAC">
        <w:t xml:space="preserve">In terms of system implementation, this paper completed </w:t>
      </w:r>
      <w:proofErr w:type="spellStart"/>
      <w:r w:rsidRPr="00874EAC">
        <w:t>PyTorch</w:t>
      </w:r>
      <w:proofErr w:type="spellEnd"/>
      <w:r w:rsidRPr="00874EAC">
        <w:t xml:space="preserve"> model training, ONNX model export, TensorFlow </w:t>
      </w:r>
      <w:proofErr w:type="spellStart"/>
      <w:r w:rsidRPr="00874EAC">
        <w:t>SavedModel</w:t>
      </w:r>
      <w:proofErr w:type="spellEnd"/>
      <w:r w:rsidRPr="00874EAC">
        <w:t xml:space="preserve"> transformation and TensorFlow Lite model generation, and deployed the </w:t>
      </w:r>
      <w:proofErr w:type="spellStart"/>
      <w:r w:rsidRPr="00874EAC">
        <w:t>TFLite</w:t>
      </w:r>
      <w:proofErr w:type="spellEnd"/>
      <w:r w:rsidRPr="00874EAC">
        <w:t xml:space="preserve"> model quantified by FP16 to the Raspberry Pi 5 platform. The raspberry pie program integrates functions such as camera reading, YuNet face detection, face region cropping, </w:t>
      </w:r>
      <w:proofErr w:type="spellStart"/>
      <w:r w:rsidRPr="00874EAC">
        <w:t>TFLite</w:t>
      </w:r>
      <w:proofErr w:type="spellEnd"/>
      <w:r w:rsidRPr="00874EAC">
        <w:t xml:space="preserve"> expression classification, result drawing, and image preservation. </w:t>
      </w:r>
      <w:proofErr w:type="gramStart"/>
      <w:r w:rsidRPr="00874EAC">
        <w:t>In order to</w:t>
      </w:r>
      <w:proofErr w:type="gramEnd"/>
      <w:r w:rsidRPr="00874EAC">
        <w:t xml:space="preserve"> reduce the end-side running load, the program improves the running continuity by reducing the detection input size, performing detection at intervals, limiting the number of classified faces in a single frame, and reading the camera screen asynchronously.</w:t>
      </w:r>
    </w:p>
    <w:p w14:paraId="3CBBAFDE" w14:textId="55D4E101" w:rsidR="00874EAC" w:rsidRDefault="00874EAC" w:rsidP="00EE62AB">
      <w:pPr>
        <w:ind w:firstLine="480"/>
      </w:pPr>
      <w:r w:rsidRPr="00874EAC">
        <w:t xml:space="preserve">The experimental results show that the final Stage 3 expression classification model achieves 90.77 % accuracy and 87.43 % macro average F1 value on the test set. The running test of the raspberry pie shows that the system can complete real-time face detection and expression recognition in indoor close-range scenes. The running screen is relatively continuous, and the detection frame, key points, categories and confidence can be normally displayed. No abnormal conditions such as program </w:t>
      </w:r>
      <w:proofErr w:type="gramStart"/>
      <w:r w:rsidRPr="00874EAC">
        <w:t>crash</w:t>
      </w:r>
      <w:proofErr w:type="gramEnd"/>
      <w:r w:rsidRPr="00874EAC">
        <w:t xml:space="preserve">, camera </w:t>
      </w:r>
      <w:proofErr w:type="gramStart"/>
      <w:r w:rsidRPr="00874EAC">
        <w:t>interruption</w:t>
      </w:r>
      <w:proofErr w:type="gramEnd"/>
      <w:r w:rsidRPr="00874EAC">
        <w:t xml:space="preserve"> or interface </w:t>
      </w:r>
      <w:proofErr w:type="gramStart"/>
      <w:r w:rsidRPr="00874EAC">
        <w:t>jam</w:t>
      </w:r>
      <w:proofErr w:type="gramEnd"/>
      <w:r w:rsidRPr="00874EAC">
        <w:t xml:space="preserve"> were observed during continuous operation. The results show that the system realizes the </w:t>
      </w:r>
      <w:r w:rsidRPr="00874EAC">
        <w:lastRenderedPageBreak/>
        <w:t>complete process from model training to end-side deployment and operation, and has certain real-time, stability and engineering application value.</w:t>
      </w:r>
    </w:p>
    <w:p w14:paraId="14DC673C" w14:textId="77777777" w:rsidR="00EE62AB" w:rsidRDefault="00EE62AB" w:rsidP="00247355">
      <w:pPr>
        <w:ind w:firstLine="480"/>
      </w:pPr>
    </w:p>
    <w:p w14:paraId="604E482B" w14:textId="77777777" w:rsidR="006A4DFC" w:rsidRDefault="006A4DFC" w:rsidP="00247355">
      <w:pPr>
        <w:spacing w:before="156" w:after="156"/>
        <w:ind w:firstLineChars="0" w:firstLine="0"/>
        <w:rPr>
          <w:rFonts w:eastAsia="黑体"/>
          <w:sz w:val="32"/>
        </w:rPr>
      </w:pPr>
      <w:r w:rsidRPr="006A4DFC">
        <w:rPr>
          <w:b/>
          <w:bCs/>
        </w:rPr>
        <w:t xml:space="preserve">Key Words: </w:t>
      </w:r>
      <w:r w:rsidRPr="006A4DFC">
        <w:t>facial expression recognition; convolutional neural network; YuNet; MobileNetV3; Raspberry Pi; edge deployment</w:t>
      </w:r>
    </w:p>
    <w:p w14:paraId="5212DA33" w14:textId="4D4B6429" w:rsidR="009132E4" w:rsidRDefault="00E23EB4" w:rsidP="00247355">
      <w:pPr>
        <w:spacing w:before="156" w:after="156"/>
        <w:ind w:firstLineChars="0" w:firstLine="0"/>
        <w:rPr>
          <w:rFonts w:eastAsia="黑体"/>
          <w:sz w:val="32"/>
        </w:rPr>
      </w:pPr>
      <w:r>
        <w:rPr>
          <w:rFonts w:eastAsia="黑体"/>
          <w:sz w:val="32"/>
        </w:rPr>
        <w:br w:type="page"/>
      </w:r>
      <w:r>
        <w:rPr>
          <w:rFonts w:eastAsia="黑体" w:hint="eastAsia"/>
          <w:sz w:val="32"/>
        </w:rPr>
        <w:lastRenderedPageBreak/>
        <w:t>目</w:t>
      </w:r>
      <w:r>
        <w:rPr>
          <w:rFonts w:ascii="黑体" w:eastAsia="黑体" w:hAnsi="宋体" w:hint="eastAsia"/>
          <w:color w:val="000000"/>
          <w:sz w:val="32"/>
        </w:rPr>
        <w:t xml:space="preserve">    </w:t>
      </w:r>
      <w:r>
        <w:rPr>
          <w:rFonts w:eastAsia="黑体" w:hint="eastAsia"/>
          <w:sz w:val="32"/>
        </w:rPr>
        <w:t>录</w:t>
      </w:r>
    </w:p>
    <w:sdt>
      <w:sdtPr>
        <w:rPr>
          <w:rFonts w:ascii="宋体" w:hAnsi="宋体"/>
          <w:sz w:val="21"/>
        </w:rPr>
        <w:id w:val="147478604"/>
        <w15:color w:val="DBDBDB"/>
        <w:docPartObj>
          <w:docPartGallery w:val="Table of Contents"/>
          <w:docPartUnique/>
        </w:docPartObj>
      </w:sdtPr>
      <w:sdtEndPr>
        <w:rPr>
          <w:rFonts w:hint="eastAsia"/>
          <w:sz w:val="24"/>
          <w:szCs w:val="28"/>
        </w:rPr>
      </w:sdtEndPr>
      <w:sdtContent>
        <w:p w14:paraId="3849A607" w14:textId="139E8D8C" w:rsidR="009132E4" w:rsidRDefault="009132E4">
          <w:pPr>
            <w:spacing w:before="156" w:after="156" w:line="20" w:lineRule="exact"/>
            <w:ind w:firstLineChars="0" w:firstLine="0"/>
            <w:jc w:val="center"/>
            <w:rPr>
              <w:rFonts w:eastAsia="黑体"/>
              <w:sz w:val="32"/>
            </w:rPr>
          </w:pPr>
        </w:p>
        <w:p w14:paraId="445A2F99" w14:textId="0F21B5D6" w:rsidR="00CB23AE" w:rsidRDefault="00E23EB4">
          <w:pPr>
            <w:pStyle w:val="TOC1"/>
            <w:rPr>
              <w:rFonts w:asciiTheme="minorHAnsi" w:eastAsiaTheme="minorEastAsia" w:hAnsiTheme="minorHAnsi" w:cstheme="minorBidi"/>
              <w:sz w:val="22"/>
              <w14:ligatures w14:val="standardContextual"/>
            </w:rPr>
          </w:pPr>
          <w:r>
            <w:rPr>
              <w:rFonts w:ascii="宋体" w:hAnsi="宋体" w:hint="eastAsia"/>
              <w:noProof w:val="0"/>
              <w:szCs w:val="28"/>
            </w:rPr>
            <w:fldChar w:fldCharType="begin"/>
          </w:r>
          <w:r>
            <w:rPr>
              <w:rFonts w:ascii="宋体" w:hAnsi="宋体" w:hint="eastAsia"/>
              <w:noProof w:val="0"/>
              <w:szCs w:val="28"/>
            </w:rPr>
            <w:instrText xml:space="preserve">TOC \o "1-3" \h \u </w:instrText>
          </w:r>
          <w:r>
            <w:rPr>
              <w:rFonts w:ascii="宋体" w:hAnsi="宋体" w:hint="eastAsia"/>
              <w:noProof w:val="0"/>
              <w:szCs w:val="28"/>
            </w:rPr>
            <w:fldChar w:fldCharType="separate"/>
          </w:r>
          <w:hyperlink w:anchor="_Toc230196564" w:history="1">
            <w:r w:rsidR="00CB23AE" w:rsidRPr="006A327C">
              <w:rPr>
                <w:rStyle w:val="ad"/>
              </w:rPr>
              <w:t>第1章 绪论</w:t>
            </w:r>
            <w:r w:rsidR="00CB23AE">
              <w:rPr>
                <w:rFonts w:hint="eastAsia"/>
              </w:rPr>
              <w:tab/>
            </w:r>
            <w:r w:rsidR="00CB23AE">
              <w:rPr>
                <w:rFonts w:hint="eastAsia"/>
              </w:rPr>
              <w:fldChar w:fldCharType="begin"/>
            </w:r>
            <w:r w:rsidR="00CB23AE">
              <w:rPr>
                <w:rFonts w:hint="eastAsia"/>
              </w:rPr>
              <w:instrText xml:space="preserve"> </w:instrText>
            </w:r>
            <w:r w:rsidR="00CB23AE">
              <w:instrText>PAGEREF _Toc230196564 \h</w:instrText>
            </w:r>
            <w:r w:rsidR="00CB23AE">
              <w:rPr>
                <w:rFonts w:hint="eastAsia"/>
              </w:rPr>
              <w:instrText xml:space="preserve"> </w:instrText>
            </w:r>
            <w:r w:rsidR="00CB23AE">
              <w:rPr>
                <w:rFonts w:hint="eastAsia"/>
              </w:rPr>
            </w:r>
            <w:r w:rsidR="00CB23AE">
              <w:rPr>
                <w:rFonts w:hint="eastAsia"/>
              </w:rPr>
              <w:fldChar w:fldCharType="separate"/>
            </w:r>
            <w:r w:rsidR="00D11C88">
              <w:rPr>
                <w:rFonts w:hint="eastAsia"/>
              </w:rPr>
              <w:t>1</w:t>
            </w:r>
            <w:r w:rsidR="00CB23AE">
              <w:rPr>
                <w:rFonts w:hint="eastAsia"/>
              </w:rPr>
              <w:fldChar w:fldCharType="end"/>
            </w:r>
          </w:hyperlink>
        </w:p>
        <w:p w14:paraId="52E0D70C" w14:textId="25EB5B9E" w:rsidR="00CB23AE" w:rsidRDefault="00CB23AE" w:rsidP="00CB23AE">
          <w:pPr>
            <w:pStyle w:val="TOC2"/>
            <w:tabs>
              <w:tab w:val="right" w:leader="dot" w:pos="9232"/>
            </w:tabs>
            <w:ind w:left="480" w:firstLineChars="0" w:firstLine="0"/>
            <w:rPr>
              <w:rFonts w:asciiTheme="minorHAnsi" w:eastAsiaTheme="minorEastAsia" w:hAnsiTheme="minorHAnsi" w:cstheme="minorBidi"/>
              <w:noProof/>
              <w:sz w:val="22"/>
              <w:szCs w:val="24"/>
              <w14:ligatures w14:val="standardContextual"/>
            </w:rPr>
          </w:pPr>
          <w:hyperlink w:anchor="_Toc230196565" w:history="1">
            <w:r w:rsidRPr="006A327C">
              <w:rPr>
                <w:rStyle w:val="ad"/>
                <w:noProof/>
              </w:rPr>
              <w:t xml:space="preserve">1.1 </w:t>
            </w:r>
            <w:r w:rsidRPr="006A327C">
              <w:rPr>
                <w:rStyle w:val="ad"/>
                <w:noProof/>
              </w:rPr>
              <w:t>研究背景与意义</w:t>
            </w:r>
            <w:r>
              <w:rPr>
                <w:rFonts w:hint="eastAsia"/>
                <w:noProof/>
              </w:rPr>
              <w:tab/>
            </w:r>
            <w:r>
              <w:rPr>
                <w:rFonts w:hint="eastAsia"/>
                <w:noProof/>
              </w:rPr>
              <w:fldChar w:fldCharType="begin"/>
            </w:r>
            <w:r>
              <w:rPr>
                <w:rFonts w:hint="eastAsia"/>
                <w:noProof/>
              </w:rPr>
              <w:instrText xml:space="preserve"> </w:instrText>
            </w:r>
            <w:r>
              <w:rPr>
                <w:noProof/>
              </w:rPr>
              <w:instrText>PAGEREF _Toc230196565 \h</w:instrText>
            </w:r>
            <w:r>
              <w:rPr>
                <w:rFonts w:hint="eastAsia"/>
                <w:noProof/>
              </w:rPr>
              <w:instrText xml:space="preserve"> </w:instrText>
            </w:r>
            <w:r>
              <w:rPr>
                <w:rFonts w:hint="eastAsia"/>
                <w:noProof/>
              </w:rPr>
            </w:r>
            <w:r>
              <w:rPr>
                <w:rFonts w:hint="eastAsia"/>
                <w:noProof/>
              </w:rPr>
              <w:fldChar w:fldCharType="separate"/>
            </w:r>
            <w:r w:rsidR="00D11C88">
              <w:rPr>
                <w:noProof/>
              </w:rPr>
              <w:t>1</w:t>
            </w:r>
            <w:r>
              <w:rPr>
                <w:rFonts w:hint="eastAsia"/>
                <w:noProof/>
              </w:rPr>
              <w:fldChar w:fldCharType="end"/>
            </w:r>
          </w:hyperlink>
        </w:p>
        <w:p w14:paraId="16A6D8BB" w14:textId="61EFBCE9" w:rsidR="00CB23AE" w:rsidRDefault="00CB23AE" w:rsidP="00CB23AE">
          <w:pPr>
            <w:pStyle w:val="TOC2"/>
            <w:tabs>
              <w:tab w:val="right" w:leader="dot" w:pos="9232"/>
            </w:tabs>
            <w:ind w:left="480" w:firstLineChars="0" w:firstLine="0"/>
            <w:rPr>
              <w:rFonts w:asciiTheme="minorHAnsi" w:eastAsiaTheme="minorEastAsia" w:hAnsiTheme="minorHAnsi" w:cstheme="minorBidi"/>
              <w:noProof/>
              <w:sz w:val="22"/>
              <w:szCs w:val="24"/>
              <w14:ligatures w14:val="standardContextual"/>
            </w:rPr>
          </w:pPr>
          <w:hyperlink w:anchor="_Toc230196566" w:history="1">
            <w:r w:rsidRPr="006A327C">
              <w:rPr>
                <w:rStyle w:val="ad"/>
                <w:noProof/>
              </w:rPr>
              <w:t xml:space="preserve">1.2 </w:t>
            </w:r>
            <w:r w:rsidRPr="006A327C">
              <w:rPr>
                <w:rStyle w:val="ad"/>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_Toc230196566 \h</w:instrText>
            </w:r>
            <w:r>
              <w:rPr>
                <w:rFonts w:hint="eastAsia"/>
                <w:noProof/>
              </w:rPr>
              <w:instrText xml:space="preserve"> </w:instrText>
            </w:r>
            <w:r>
              <w:rPr>
                <w:rFonts w:hint="eastAsia"/>
                <w:noProof/>
              </w:rPr>
            </w:r>
            <w:r>
              <w:rPr>
                <w:rFonts w:hint="eastAsia"/>
                <w:noProof/>
              </w:rPr>
              <w:fldChar w:fldCharType="separate"/>
            </w:r>
            <w:r w:rsidR="00D11C88">
              <w:rPr>
                <w:noProof/>
              </w:rPr>
              <w:t>2</w:t>
            </w:r>
            <w:r>
              <w:rPr>
                <w:rFonts w:hint="eastAsia"/>
                <w:noProof/>
              </w:rPr>
              <w:fldChar w:fldCharType="end"/>
            </w:r>
          </w:hyperlink>
        </w:p>
        <w:p w14:paraId="19D52A98" w14:textId="4D30BCA4" w:rsidR="00CB23AE" w:rsidRDefault="00CB23AE" w:rsidP="00CB23AE">
          <w:pPr>
            <w:pStyle w:val="TOC2"/>
            <w:tabs>
              <w:tab w:val="right" w:leader="dot" w:pos="9232"/>
            </w:tabs>
            <w:ind w:left="480" w:firstLineChars="0" w:firstLine="0"/>
            <w:rPr>
              <w:rFonts w:asciiTheme="minorHAnsi" w:eastAsiaTheme="minorEastAsia" w:hAnsiTheme="minorHAnsi" w:cstheme="minorBidi"/>
              <w:noProof/>
              <w:sz w:val="22"/>
              <w:szCs w:val="24"/>
              <w14:ligatures w14:val="standardContextual"/>
            </w:rPr>
          </w:pPr>
          <w:hyperlink w:anchor="_Toc230196567" w:history="1">
            <w:r w:rsidRPr="006A327C">
              <w:rPr>
                <w:rStyle w:val="ad"/>
                <w:noProof/>
              </w:rPr>
              <w:t xml:space="preserve">1.3 </w:t>
            </w:r>
            <w:r w:rsidRPr="006A327C">
              <w:rPr>
                <w:rStyle w:val="ad"/>
                <w:noProof/>
              </w:rPr>
              <w:t>本文主要研究内容</w:t>
            </w:r>
            <w:r>
              <w:rPr>
                <w:rFonts w:hint="eastAsia"/>
                <w:noProof/>
              </w:rPr>
              <w:tab/>
            </w:r>
            <w:r>
              <w:rPr>
                <w:rFonts w:hint="eastAsia"/>
                <w:noProof/>
              </w:rPr>
              <w:fldChar w:fldCharType="begin"/>
            </w:r>
            <w:r>
              <w:rPr>
                <w:rFonts w:hint="eastAsia"/>
                <w:noProof/>
              </w:rPr>
              <w:instrText xml:space="preserve"> </w:instrText>
            </w:r>
            <w:r>
              <w:rPr>
                <w:noProof/>
              </w:rPr>
              <w:instrText>PAGEREF _Toc230196567 \h</w:instrText>
            </w:r>
            <w:r>
              <w:rPr>
                <w:rFonts w:hint="eastAsia"/>
                <w:noProof/>
              </w:rPr>
              <w:instrText xml:space="preserve"> </w:instrText>
            </w:r>
            <w:r>
              <w:rPr>
                <w:rFonts w:hint="eastAsia"/>
                <w:noProof/>
              </w:rPr>
            </w:r>
            <w:r>
              <w:rPr>
                <w:rFonts w:hint="eastAsia"/>
                <w:noProof/>
              </w:rPr>
              <w:fldChar w:fldCharType="separate"/>
            </w:r>
            <w:r w:rsidR="00D11C88">
              <w:rPr>
                <w:noProof/>
              </w:rPr>
              <w:t>3</w:t>
            </w:r>
            <w:r>
              <w:rPr>
                <w:rFonts w:hint="eastAsia"/>
                <w:noProof/>
              </w:rPr>
              <w:fldChar w:fldCharType="end"/>
            </w:r>
          </w:hyperlink>
        </w:p>
        <w:p w14:paraId="21CFC696" w14:textId="6D21CAF7" w:rsidR="00CB23AE" w:rsidRDefault="00CB23AE" w:rsidP="00CB23AE">
          <w:pPr>
            <w:pStyle w:val="TOC2"/>
            <w:tabs>
              <w:tab w:val="right" w:leader="dot" w:pos="9232"/>
            </w:tabs>
            <w:ind w:left="480" w:firstLineChars="0" w:firstLine="0"/>
            <w:rPr>
              <w:rFonts w:asciiTheme="minorHAnsi" w:eastAsiaTheme="minorEastAsia" w:hAnsiTheme="minorHAnsi" w:cstheme="minorBidi"/>
              <w:noProof/>
              <w:sz w:val="22"/>
              <w:szCs w:val="24"/>
              <w14:ligatures w14:val="standardContextual"/>
            </w:rPr>
          </w:pPr>
          <w:hyperlink w:anchor="_Toc230196568" w:history="1">
            <w:r w:rsidRPr="006A327C">
              <w:rPr>
                <w:rStyle w:val="ad"/>
                <w:noProof/>
              </w:rPr>
              <w:t xml:space="preserve">1.4 </w:t>
            </w:r>
            <w:r w:rsidRPr="006A327C">
              <w:rPr>
                <w:rStyle w:val="ad"/>
                <w:noProof/>
              </w:rPr>
              <w:t>本文结构安排</w:t>
            </w:r>
            <w:r>
              <w:rPr>
                <w:rFonts w:hint="eastAsia"/>
                <w:noProof/>
              </w:rPr>
              <w:tab/>
            </w:r>
            <w:r>
              <w:rPr>
                <w:rFonts w:hint="eastAsia"/>
                <w:noProof/>
              </w:rPr>
              <w:fldChar w:fldCharType="begin"/>
            </w:r>
            <w:r>
              <w:rPr>
                <w:rFonts w:hint="eastAsia"/>
                <w:noProof/>
              </w:rPr>
              <w:instrText xml:space="preserve"> </w:instrText>
            </w:r>
            <w:r>
              <w:rPr>
                <w:noProof/>
              </w:rPr>
              <w:instrText>PAGEREF _Toc230196568 \h</w:instrText>
            </w:r>
            <w:r>
              <w:rPr>
                <w:rFonts w:hint="eastAsia"/>
                <w:noProof/>
              </w:rPr>
              <w:instrText xml:space="preserve"> </w:instrText>
            </w:r>
            <w:r>
              <w:rPr>
                <w:rFonts w:hint="eastAsia"/>
                <w:noProof/>
              </w:rPr>
            </w:r>
            <w:r>
              <w:rPr>
                <w:rFonts w:hint="eastAsia"/>
                <w:noProof/>
              </w:rPr>
              <w:fldChar w:fldCharType="separate"/>
            </w:r>
            <w:r w:rsidR="00D11C88">
              <w:rPr>
                <w:noProof/>
              </w:rPr>
              <w:t>4</w:t>
            </w:r>
            <w:r>
              <w:rPr>
                <w:rFonts w:hint="eastAsia"/>
                <w:noProof/>
              </w:rPr>
              <w:fldChar w:fldCharType="end"/>
            </w:r>
          </w:hyperlink>
        </w:p>
        <w:p w14:paraId="3B023944" w14:textId="0DEF33F7" w:rsidR="00CB23AE" w:rsidRDefault="00CB23AE">
          <w:pPr>
            <w:pStyle w:val="TOC1"/>
            <w:rPr>
              <w:rFonts w:asciiTheme="minorHAnsi" w:eastAsiaTheme="minorEastAsia" w:hAnsiTheme="minorHAnsi" w:cstheme="minorBidi"/>
              <w:sz w:val="22"/>
              <w14:ligatures w14:val="standardContextual"/>
            </w:rPr>
          </w:pPr>
          <w:hyperlink w:anchor="_Toc230196569" w:history="1">
            <w:r w:rsidRPr="006A327C">
              <w:rPr>
                <w:rStyle w:val="ad"/>
              </w:rPr>
              <w:t>第2章 系统需求分析与架构设计</w:t>
            </w:r>
            <w:r>
              <w:rPr>
                <w:rFonts w:hint="eastAsia"/>
              </w:rPr>
              <w:tab/>
            </w:r>
            <w:r>
              <w:rPr>
                <w:rFonts w:hint="eastAsia"/>
              </w:rPr>
              <w:fldChar w:fldCharType="begin"/>
            </w:r>
            <w:r>
              <w:rPr>
                <w:rFonts w:hint="eastAsia"/>
              </w:rPr>
              <w:instrText xml:space="preserve"> </w:instrText>
            </w:r>
            <w:r>
              <w:instrText>PAGEREF _Toc230196569 \h</w:instrText>
            </w:r>
            <w:r>
              <w:rPr>
                <w:rFonts w:hint="eastAsia"/>
              </w:rPr>
              <w:instrText xml:space="preserve"> </w:instrText>
            </w:r>
            <w:r>
              <w:rPr>
                <w:rFonts w:hint="eastAsia"/>
              </w:rPr>
            </w:r>
            <w:r>
              <w:rPr>
                <w:rFonts w:hint="eastAsia"/>
              </w:rPr>
              <w:fldChar w:fldCharType="separate"/>
            </w:r>
            <w:r w:rsidR="00D11C88">
              <w:rPr>
                <w:rFonts w:hint="eastAsia"/>
              </w:rPr>
              <w:t>5</w:t>
            </w:r>
            <w:r>
              <w:rPr>
                <w:rFonts w:hint="eastAsia"/>
              </w:rPr>
              <w:fldChar w:fldCharType="end"/>
            </w:r>
          </w:hyperlink>
        </w:p>
        <w:p w14:paraId="5F5BB833" w14:textId="7C3F4747" w:rsidR="00CB23AE" w:rsidRPr="00CB23AE" w:rsidRDefault="00CB23AE" w:rsidP="00CB23AE">
          <w:pPr>
            <w:pStyle w:val="TOC2"/>
            <w:tabs>
              <w:tab w:val="right" w:leader="dot" w:pos="9232"/>
            </w:tabs>
            <w:ind w:left="480" w:firstLineChars="0" w:firstLine="0"/>
            <w:rPr>
              <w:rStyle w:val="ad"/>
              <w:noProof/>
            </w:rPr>
          </w:pPr>
          <w:hyperlink w:anchor="_Toc230196570" w:history="1">
            <w:r w:rsidRPr="006A327C">
              <w:rPr>
                <w:rStyle w:val="ad"/>
                <w:noProof/>
              </w:rPr>
              <w:t xml:space="preserve">2.1 </w:t>
            </w:r>
            <w:r w:rsidRPr="006A327C">
              <w:rPr>
                <w:rStyle w:val="ad"/>
                <w:noProof/>
              </w:rPr>
              <w:t>系统需求分析</w:t>
            </w:r>
            <w:r w:rsidRPr="00CB23AE">
              <w:rPr>
                <w:rStyle w:val="ad"/>
                <w:noProof/>
              </w:rPr>
              <w:tab/>
            </w:r>
            <w:r w:rsidRPr="00CB23AE">
              <w:rPr>
                <w:rStyle w:val="ad"/>
                <w:noProof/>
              </w:rPr>
              <w:fldChar w:fldCharType="begin"/>
            </w:r>
            <w:r w:rsidRPr="00CB23AE">
              <w:rPr>
                <w:rStyle w:val="ad"/>
                <w:noProof/>
              </w:rPr>
              <w:instrText xml:space="preserve"> PAGEREF _Toc230196570 \h </w:instrText>
            </w:r>
            <w:r w:rsidRPr="00CB23AE">
              <w:rPr>
                <w:rStyle w:val="ad"/>
                <w:noProof/>
              </w:rPr>
            </w:r>
            <w:r w:rsidRPr="00CB23AE">
              <w:rPr>
                <w:rStyle w:val="ad"/>
                <w:noProof/>
              </w:rPr>
              <w:fldChar w:fldCharType="separate"/>
            </w:r>
            <w:r w:rsidR="00D11C88">
              <w:rPr>
                <w:rStyle w:val="ad"/>
                <w:noProof/>
              </w:rPr>
              <w:t>5</w:t>
            </w:r>
            <w:r w:rsidRPr="00CB23AE">
              <w:rPr>
                <w:rStyle w:val="ad"/>
                <w:noProof/>
              </w:rPr>
              <w:fldChar w:fldCharType="end"/>
            </w:r>
          </w:hyperlink>
        </w:p>
        <w:p w14:paraId="5CB655D7" w14:textId="604D0E84" w:rsidR="00CB23AE" w:rsidRDefault="00CB23AE" w:rsidP="002849EE">
          <w:pPr>
            <w:pStyle w:val="TOC3"/>
            <w:tabs>
              <w:tab w:val="right" w:leader="dot" w:pos="9232"/>
            </w:tabs>
            <w:ind w:left="960" w:firstLineChars="0" w:firstLine="0"/>
            <w:rPr>
              <w:rFonts w:asciiTheme="minorHAnsi" w:eastAsiaTheme="minorEastAsia" w:hAnsiTheme="minorHAnsi" w:cstheme="minorBidi"/>
              <w:noProof/>
              <w:sz w:val="22"/>
              <w:szCs w:val="24"/>
              <w14:ligatures w14:val="standardContextual"/>
            </w:rPr>
          </w:pPr>
          <w:hyperlink w:anchor="_Toc230196571" w:history="1">
            <w:r w:rsidRPr="006A327C">
              <w:rPr>
                <w:rStyle w:val="ad"/>
                <w:noProof/>
              </w:rPr>
              <w:t xml:space="preserve">2.1.1 </w:t>
            </w:r>
            <w:r w:rsidRPr="006A327C">
              <w:rPr>
                <w:rStyle w:val="ad"/>
                <w:noProof/>
              </w:rPr>
              <w:t>应用场景与任务目标</w:t>
            </w:r>
            <w:r>
              <w:rPr>
                <w:rFonts w:hint="eastAsia"/>
                <w:noProof/>
              </w:rPr>
              <w:tab/>
            </w:r>
            <w:r>
              <w:rPr>
                <w:rFonts w:hint="eastAsia"/>
                <w:noProof/>
              </w:rPr>
              <w:fldChar w:fldCharType="begin"/>
            </w:r>
            <w:r>
              <w:rPr>
                <w:rFonts w:hint="eastAsia"/>
                <w:noProof/>
              </w:rPr>
              <w:instrText xml:space="preserve"> </w:instrText>
            </w:r>
            <w:r>
              <w:rPr>
                <w:noProof/>
              </w:rPr>
              <w:instrText>PAGEREF _Toc230196571 \h</w:instrText>
            </w:r>
            <w:r>
              <w:rPr>
                <w:rFonts w:hint="eastAsia"/>
                <w:noProof/>
              </w:rPr>
              <w:instrText xml:space="preserve"> </w:instrText>
            </w:r>
            <w:r>
              <w:rPr>
                <w:rFonts w:hint="eastAsia"/>
                <w:noProof/>
              </w:rPr>
            </w:r>
            <w:r>
              <w:rPr>
                <w:rFonts w:hint="eastAsia"/>
                <w:noProof/>
              </w:rPr>
              <w:fldChar w:fldCharType="separate"/>
            </w:r>
            <w:r w:rsidR="00D11C88">
              <w:rPr>
                <w:noProof/>
              </w:rPr>
              <w:t>5</w:t>
            </w:r>
            <w:r>
              <w:rPr>
                <w:rFonts w:hint="eastAsia"/>
                <w:noProof/>
              </w:rPr>
              <w:fldChar w:fldCharType="end"/>
            </w:r>
          </w:hyperlink>
        </w:p>
        <w:p w14:paraId="5A0806B9" w14:textId="72536F77" w:rsidR="00CB23AE" w:rsidRDefault="00CB23AE" w:rsidP="002849EE">
          <w:pPr>
            <w:pStyle w:val="TOC3"/>
            <w:tabs>
              <w:tab w:val="right" w:leader="dot" w:pos="9232"/>
            </w:tabs>
            <w:ind w:left="960" w:firstLineChars="0" w:firstLine="0"/>
            <w:rPr>
              <w:rFonts w:asciiTheme="minorHAnsi" w:eastAsiaTheme="minorEastAsia" w:hAnsiTheme="minorHAnsi" w:cstheme="minorBidi"/>
              <w:noProof/>
              <w:sz w:val="22"/>
              <w:szCs w:val="24"/>
              <w14:ligatures w14:val="standardContextual"/>
            </w:rPr>
          </w:pPr>
          <w:hyperlink w:anchor="_Toc230196572" w:history="1">
            <w:r w:rsidRPr="006A327C">
              <w:rPr>
                <w:rStyle w:val="ad"/>
                <w:noProof/>
              </w:rPr>
              <w:t xml:space="preserve">2.1.2 </w:t>
            </w:r>
            <w:r w:rsidRPr="006A327C">
              <w:rPr>
                <w:rStyle w:val="ad"/>
                <w:noProof/>
              </w:rPr>
              <w:t>功能需求分析</w:t>
            </w:r>
            <w:r>
              <w:rPr>
                <w:rFonts w:hint="eastAsia"/>
                <w:noProof/>
              </w:rPr>
              <w:tab/>
            </w:r>
            <w:r>
              <w:rPr>
                <w:rFonts w:hint="eastAsia"/>
                <w:noProof/>
              </w:rPr>
              <w:fldChar w:fldCharType="begin"/>
            </w:r>
            <w:r>
              <w:rPr>
                <w:rFonts w:hint="eastAsia"/>
                <w:noProof/>
              </w:rPr>
              <w:instrText xml:space="preserve"> </w:instrText>
            </w:r>
            <w:r>
              <w:rPr>
                <w:noProof/>
              </w:rPr>
              <w:instrText>PAGEREF _Toc230196572 \h</w:instrText>
            </w:r>
            <w:r>
              <w:rPr>
                <w:rFonts w:hint="eastAsia"/>
                <w:noProof/>
              </w:rPr>
              <w:instrText xml:space="preserve"> </w:instrText>
            </w:r>
            <w:r>
              <w:rPr>
                <w:rFonts w:hint="eastAsia"/>
                <w:noProof/>
              </w:rPr>
            </w:r>
            <w:r>
              <w:rPr>
                <w:rFonts w:hint="eastAsia"/>
                <w:noProof/>
              </w:rPr>
              <w:fldChar w:fldCharType="separate"/>
            </w:r>
            <w:r w:rsidR="00D11C88">
              <w:rPr>
                <w:noProof/>
              </w:rPr>
              <w:t>6</w:t>
            </w:r>
            <w:r>
              <w:rPr>
                <w:rFonts w:hint="eastAsia"/>
                <w:noProof/>
              </w:rPr>
              <w:fldChar w:fldCharType="end"/>
            </w:r>
          </w:hyperlink>
        </w:p>
        <w:p w14:paraId="00F6DD73" w14:textId="5254E05C" w:rsidR="00CB23AE" w:rsidRDefault="00CB23AE" w:rsidP="002849EE">
          <w:pPr>
            <w:pStyle w:val="TOC3"/>
            <w:tabs>
              <w:tab w:val="right" w:leader="dot" w:pos="9232"/>
            </w:tabs>
            <w:ind w:left="960" w:firstLineChars="0" w:firstLine="0"/>
            <w:rPr>
              <w:rFonts w:asciiTheme="minorHAnsi" w:eastAsiaTheme="minorEastAsia" w:hAnsiTheme="minorHAnsi" w:cstheme="minorBidi"/>
              <w:noProof/>
              <w:sz w:val="22"/>
              <w:szCs w:val="24"/>
              <w14:ligatures w14:val="standardContextual"/>
            </w:rPr>
          </w:pPr>
          <w:hyperlink w:anchor="_Toc230196573" w:history="1">
            <w:r w:rsidRPr="006A327C">
              <w:rPr>
                <w:rStyle w:val="ad"/>
                <w:noProof/>
              </w:rPr>
              <w:t xml:space="preserve">2.1.3 </w:t>
            </w:r>
            <w:r w:rsidRPr="006A327C">
              <w:rPr>
                <w:rStyle w:val="ad"/>
                <w:noProof/>
              </w:rPr>
              <w:t>性能需求分析</w:t>
            </w:r>
            <w:r>
              <w:rPr>
                <w:rFonts w:hint="eastAsia"/>
                <w:noProof/>
              </w:rPr>
              <w:tab/>
            </w:r>
            <w:r>
              <w:rPr>
                <w:rFonts w:hint="eastAsia"/>
                <w:noProof/>
              </w:rPr>
              <w:fldChar w:fldCharType="begin"/>
            </w:r>
            <w:r>
              <w:rPr>
                <w:rFonts w:hint="eastAsia"/>
                <w:noProof/>
              </w:rPr>
              <w:instrText xml:space="preserve"> </w:instrText>
            </w:r>
            <w:r>
              <w:rPr>
                <w:noProof/>
              </w:rPr>
              <w:instrText>PAGEREF _Toc230196573 \h</w:instrText>
            </w:r>
            <w:r>
              <w:rPr>
                <w:rFonts w:hint="eastAsia"/>
                <w:noProof/>
              </w:rPr>
              <w:instrText xml:space="preserve"> </w:instrText>
            </w:r>
            <w:r>
              <w:rPr>
                <w:rFonts w:hint="eastAsia"/>
                <w:noProof/>
              </w:rPr>
            </w:r>
            <w:r>
              <w:rPr>
                <w:rFonts w:hint="eastAsia"/>
                <w:noProof/>
              </w:rPr>
              <w:fldChar w:fldCharType="separate"/>
            </w:r>
            <w:r w:rsidR="00D11C88">
              <w:rPr>
                <w:noProof/>
              </w:rPr>
              <w:t>7</w:t>
            </w:r>
            <w:r>
              <w:rPr>
                <w:rFonts w:hint="eastAsia"/>
                <w:noProof/>
              </w:rPr>
              <w:fldChar w:fldCharType="end"/>
            </w:r>
          </w:hyperlink>
        </w:p>
        <w:p w14:paraId="199A2A05" w14:textId="65D62E6F" w:rsidR="00CB23AE" w:rsidRPr="00CB23AE" w:rsidRDefault="00CB23AE" w:rsidP="00CB23AE">
          <w:pPr>
            <w:pStyle w:val="TOC2"/>
            <w:tabs>
              <w:tab w:val="right" w:leader="dot" w:pos="9232"/>
            </w:tabs>
            <w:ind w:left="480" w:firstLineChars="0" w:firstLine="0"/>
            <w:rPr>
              <w:rStyle w:val="ad"/>
              <w:noProof/>
            </w:rPr>
          </w:pPr>
          <w:hyperlink w:anchor="_Toc230196574" w:history="1">
            <w:r w:rsidRPr="006A327C">
              <w:rPr>
                <w:rStyle w:val="ad"/>
                <w:noProof/>
              </w:rPr>
              <w:t xml:space="preserve">2.2 </w:t>
            </w:r>
            <w:r w:rsidRPr="006A327C">
              <w:rPr>
                <w:rStyle w:val="ad"/>
                <w:noProof/>
              </w:rPr>
              <w:t>系统总体架构设计</w:t>
            </w:r>
            <w:r w:rsidRPr="00CB23AE">
              <w:rPr>
                <w:rStyle w:val="ad"/>
                <w:noProof/>
              </w:rPr>
              <w:tab/>
            </w:r>
            <w:r w:rsidRPr="00CB23AE">
              <w:rPr>
                <w:rStyle w:val="ad"/>
                <w:noProof/>
              </w:rPr>
              <w:fldChar w:fldCharType="begin"/>
            </w:r>
            <w:r w:rsidRPr="00CB23AE">
              <w:rPr>
                <w:rStyle w:val="ad"/>
                <w:noProof/>
              </w:rPr>
              <w:instrText xml:space="preserve"> PAGEREF _Toc230196574 \h </w:instrText>
            </w:r>
            <w:r w:rsidRPr="00CB23AE">
              <w:rPr>
                <w:rStyle w:val="ad"/>
                <w:noProof/>
              </w:rPr>
            </w:r>
            <w:r w:rsidRPr="00CB23AE">
              <w:rPr>
                <w:rStyle w:val="ad"/>
                <w:noProof/>
              </w:rPr>
              <w:fldChar w:fldCharType="separate"/>
            </w:r>
            <w:r w:rsidR="00D11C88">
              <w:rPr>
                <w:rStyle w:val="ad"/>
                <w:noProof/>
              </w:rPr>
              <w:t>7</w:t>
            </w:r>
            <w:r w:rsidRPr="00CB23AE">
              <w:rPr>
                <w:rStyle w:val="ad"/>
                <w:noProof/>
              </w:rPr>
              <w:fldChar w:fldCharType="end"/>
            </w:r>
          </w:hyperlink>
        </w:p>
        <w:p w14:paraId="4A4ABFDC" w14:textId="01BAE1FB" w:rsidR="00CB23AE" w:rsidRPr="002849EE" w:rsidRDefault="00CB23AE" w:rsidP="002849EE">
          <w:pPr>
            <w:pStyle w:val="TOC3"/>
            <w:tabs>
              <w:tab w:val="right" w:leader="dot" w:pos="9232"/>
            </w:tabs>
            <w:ind w:left="960" w:firstLineChars="0" w:firstLine="0"/>
            <w:rPr>
              <w:rStyle w:val="ad"/>
            </w:rPr>
          </w:pPr>
          <w:hyperlink w:anchor="_Toc230196575" w:history="1">
            <w:r w:rsidRPr="006A327C">
              <w:rPr>
                <w:rStyle w:val="ad"/>
                <w:noProof/>
              </w:rPr>
              <w:t xml:space="preserve">2.2.1 </w:t>
            </w:r>
            <w:r w:rsidRPr="006A327C">
              <w:rPr>
                <w:rStyle w:val="ad"/>
                <w:noProof/>
              </w:rPr>
              <w:t>系统总体架构概述</w:t>
            </w:r>
            <w:r w:rsidRPr="002849EE">
              <w:rPr>
                <w:rStyle w:val="ad"/>
              </w:rPr>
              <w:tab/>
            </w:r>
            <w:r w:rsidRPr="002849EE">
              <w:rPr>
                <w:rStyle w:val="ad"/>
              </w:rPr>
              <w:fldChar w:fldCharType="begin"/>
            </w:r>
            <w:r w:rsidRPr="002849EE">
              <w:rPr>
                <w:rStyle w:val="ad"/>
              </w:rPr>
              <w:instrText xml:space="preserve"> PAGEREF _Toc230196575 \h </w:instrText>
            </w:r>
            <w:r w:rsidRPr="002849EE">
              <w:rPr>
                <w:rStyle w:val="ad"/>
              </w:rPr>
            </w:r>
            <w:r w:rsidRPr="002849EE">
              <w:rPr>
                <w:rStyle w:val="ad"/>
              </w:rPr>
              <w:fldChar w:fldCharType="separate"/>
            </w:r>
            <w:r w:rsidR="00D11C88" w:rsidRPr="002849EE">
              <w:rPr>
                <w:rStyle w:val="ad"/>
              </w:rPr>
              <w:t>7</w:t>
            </w:r>
            <w:r w:rsidRPr="002849EE">
              <w:rPr>
                <w:rStyle w:val="ad"/>
              </w:rPr>
              <w:fldChar w:fldCharType="end"/>
            </w:r>
          </w:hyperlink>
        </w:p>
        <w:p w14:paraId="30AF2930" w14:textId="761F39C3" w:rsidR="00CB23AE" w:rsidRPr="002849EE" w:rsidRDefault="00CB23AE" w:rsidP="002849EE">
          <w:pPr>
            <w:pStyle w:val="TOC3"/>
            <w:tabs>
              <w:tab w:val="right" w:leader="dot" w:pos="9232"/>
            </w:tabs>
            <w:ind w:left="960" w:firstLineChars="0" w:firstLine="0"/>
            <w:rPr>
              <w:rStyle w:val="ad"/>
            </w:rPr>
          </w:pPr>
          <w:hyperlink w:anchor="_Toc230196576" w:history="1">
            <w:r w:rsidRPr="006A327C">
              <w:rPr>
                <w:rStyle w:val="ad"/>
                <w:noProof/>
              </w:rPr>
              <w:t xml:space="preserve">2.2.2 </w:t>
            </w:r>
            <w:r w:rsidRPr="006A327C">
              <w:rPr>
                <w:rStyle w:val="ad"/>
                <w:noProof/>
              </w:rPr>
              <w:t>系统识别流程设计</w:t>
            </w:r>
            <w:r w:rsidRPr="002849EE">
              <w:rPr>
                <w:rStyle w:val="ad"/>
              </w:rPr>
              <w:tab/>
            </w:r>
            <w:r w:rsidRPr="002849EE">
              <w:rPr>
                <w:rStyle w:val="ad"/>
              </w:rPr>
              <w:fldChar w:fldCharType="begin"/>
            </w:r>
            <w:r w:rsidRPr="002849EE">
              <w:rPr>
                <w:rStyle w:val="ad"/>
              </w:rPr>
              <w:instrText xml:space="preserve"> PAGEREF _Toc230196576 \h </w:instrText>
            </w:r>
            <w:r w:rsidRPr="002849EE">
              <w:rPr>
                <w:rStyle w:val="ad"/>
              </w:rPr>
            </w:r>
            <w:r w:rsidRPr="002849EE">
              <w:rPr>
                <w:rStyle w:val="ad"/>
              </w:rPr>
              <w:fldChar w:fldCharType="separate"/>
            </w:r>
            <w:r w:rsidR="00D11C88" w:rsidRPr="002849EE">
              <w:rPr>
                <w:rStyle w:val="ad"/>
              </w:rPr>
              <w:t>9</w:t>
            </w:r>
            <w:r w:rsidRPr="002849EE">
              <w:rPr>
                <w:rStyle w:val="ad"/>
              </w:rPr>
              <w:fldChar w:fldCharType="end"/>
            </w:r>
          </w:hyperlink>
        </w:p>
        <w:p w14:paraId="4ACBD288" w14:textId="5B4A92AC" w:rsidR="00CB23AE" w:rsidRPr="002849EE" w:rsidRDefault="00CB23AE" w:rsidP="002849EE">
          <w:pPr>
            <w:pStyle w:val="TOC3"/>
            <w:tabs>
              <w:tab w:val="right" w:leader="dot" w:pos="9232"/>
            </w:tabs>
            <w:ind w:left="960" w:firstLineChars="0" w:firstLine="0"/>
            <w:rPr>
              <w:rStyle w:val="ad"/>
            </w:rPr>
          </w:pPr>
          <w:hyperlink w:anchor="_Toc230196577" w:history="1">
            <w:r w:rsidRPr="006A327C">
              <w:rPr>
                <w:rStyle w:val="ad"/>
                <w:noProof/>
              </w:rPr>
              <w:t xml:space="preserve">2.2.3 </w:t>
            </w:r>
            <w:r w:rsidRPr="006A327C">
              <w:rPr>
                <w:rStyle w:val="ad"/>
                <w:noProof/>
              </w:rPr>
              <w:t>系统功能模块划分</w:t>
            </w:r>
            <w:r w:rsidRPr="002849EE">
              <w:rPr>
                <w:rStyle w:val="ad"/>
              </w:rPr>
              <w:tab/>
            </w:r>
            <w:r w:rsidRPr="002849EE">
              <w:rPr>
                <w:rStyle w:val="ad"/>
              </w:rPr>
              <w:fldChar w:fldCharType="begin"/>
            </w:r>
            <w:r w:rsidRPr="002849EE">
              <w:rPr>
                <w:rStyle w:val="ad"/>
              </w:rPr>
              <w:instrText xml:space="preserve"> PAGEREF _Toc230196577 \h </w:instrText>
            </w:r>
            <w:r w:rsidRPr="002849EE">
              <w:rPr>
                <w:rStyle w:val="ad"/>
              </w:rPr>
            </w:r>
            <w:r w:rsidRPr="002849EE">
              <w:rPr>
                <w:rStyle w:val="ad"/>
              </w:rPr>
              <w:fldChar w:fldCharType="separate"/>
            </w:r>
            <w:r w:rsidR="00D11C88" w:rsidRPr="002849EE">
              <w:rPr>
                <w:rStyle w:val="ad"/>
              </w:rPr>
              <w:t>10</w:t>
            </w:r>
            <w:r w:rsidRPr="002849EE">
              <w:rPr>
                <w:rStyle w:val="ad"/>
              </w:rPr>
              <w:fldChar w:fldCharType="end"/>
            </w:r>
          </w:hyperlink>
        </w:p>
        <w:p w14:paraId="085878D0" w14:textId="312C1BEC" w:rsidR="00CB23AE" w:rsidRPr="00CB23AE" w:rsidRDefault="00CB23AE" w:rsidP="00CB23AE">
          <w:pPr>
            <w:pStyle w:val="TOC2"/>
            <w:tabs>
              <w:tab w:val="right" w:leader="dot" w:pos="9232"/>
            </w:tabs>
            <w:ind w:left="480" w:firstLineChars="0" w:firstLine="0"/>
            <w:rPr>
              <w:rStyle w:val="ad"/>
              <w:noProof/>
            </w:rPr>
          </w:pPr>
          <w:hyperlink w:anchor="_Toc230196578" w:history="1">
            <w:r w:rsidRPr="006A327C">
              <w:rPr>
                <w:rStyle w:val="ad"/>
                <w:noProof/>
              </w:rPr>
              <w:t xml:space="preserve">2.3 </w:t>
            </w:r>
            <w:r w:rsidRPr="006A327C">
              <w:rPr>
                <w:rStyle w:val="ad"/>
                <w:noProof/>
              </w:rPr>
              <w:t>关键技术与方法选型</w:t>
            </w:r>
            <w:r w:rsidRPr="00CB23AE">
              <w:rPr>
                <w:rStyle w:val="ad"/>
                <w:noProof/>
              </w:rPr>
              <w:tab/>
            </w:r>
            <w:r w:rsidRPr="00CB23AE">
              <w:rPr>
                <w:rStyle w:val="ad"/>
                <w:noProof/>
              </w:rPr>
              <w:fldChar w:fldCharType="begin"/>
            </w:r>
            <w:r w:rsidRPr="00CB23AE">
              <w:rPr>
                <w:rStyle w:val="ad"/>
                <w:noProof/>
              </w:rPr>
              <w:instrText xml:space="preserve"> PAGEREF _Toc230196578 \h </w:instrText>
            </w:r>
            <w:r w:rsidRPr="00CB23AE">
              <w:rPr>
                <w:rStyle w:val="ad"/>
                <w:noProof/>
              </w:rPr>
            </w:r>
            <w:r w:rsidRPr="00CB23AE">
              <w:rPr>
                <w:rStyle w:val="ad"/>
                <w:noProof/>
              </w:rPr>
              <w:fldChar w:fldCharType="separate"/>
            </w:r>
            <w:r w:rsidR="00D11C88">
              <w:rPr>
                <w:rStyle w:val="ad"/>
                <w:noProof/>
              </w:rPr>
              <w:t>10</w:t>
            </w:r>
            <w:r w:rsidRPr="00CB23AE">
              <w:rPr>
                <w:rStyle w:val="ad"/>
                <w:noProof/>
              </w:rPr>
              <w:fldChar w:fldCharType="end"/>
            </w:r>
          </w:hyperlink>
        </w:p>
        <w:p w14:paraId="451F6907" w14:textId="1D400673" w:rsidR="00CB23AE" w:rsidRPr="002849EE" w:rsidRDefault="00CB23AE" w:rsidP="002849EE">
          <w:pPr>
            <w:pStyle w:val="TOC3"/>
            <w:tabs>
              <w:tab w:val="right" w:leader="dot" w:pos="9232"/>
            </w:tabs>
            <w:ind w:left="960" w:firstLineChars="0" w:firstLine="0"/>
            <w:rPr>
              <w:rStyle w:val="ad"/>
            </w:rPr>
          </w:pPr>
          <w:hyperlink w:anchor="_Toc230196579" w:history="1">
            <w:r w:rsidRPr="006A327C">
              <w:rPr>
                <w:rStyle w:val="ad"/>
                <w:noProof/>
              </w:rPr>
              <w:t xml:space="preserve">2.3.1 </w:t>
            </w:r>
            <w:r w:rsidRPr="006A327C">
              <w:rPr>
                <w:rStyle w:val="ad"/>
                <w:noProof/>
              </w:rPr>
              <w:t>人脸检测模型选型</w:t>
            </w:r>
            <w:r w:rsidRPr="002849EE">
              <w:rPr>
                <w:rStyle w:val="ad"/>
              </w:rPr>
              <w:tab/>
            </w:r>
            <w:r w:rsidRPr="002849EE">
              <w:rPr>
                <w:rStyle w:val="ad"/>
              </w:rPr>
              <w:fldChar w:fldCharType="begin"/>
            </w:r>
            <w:r w:rsidRPr="002849EE">
              <w:rPr>
                <w:rStyle w:val="ad"/>
              </w:rPr>
              <w:instrText xml:space="preserve"> PAGEREF _Toc230196579 \h </w:instrText>
            </w:r>
            <w:r w:rsidRPr="002849EE">
              <w:rPr>
                <w:rStyle w:val="ad"/>
              </w:rPr>
            </w:r>
            <w:r w:rsidRPr="002849EE">
              <w:rPr>
                <w:rStyle w:val="ad"/>
              </w:rPr>
              <w:fldChar w:fldCharType="separate"/>
            </w:r>
            <w:r w:rsidR="00D11C88" w:rsidRPr="002849EE">
              <w:rPr>
                <w:rStyle w:val="ad"/>
              </w:rPr>
              <w:t>10</w:t>
            </w:r>
            <w:r w:rsidRPr="002849EE">
              <w:rPr>
                <w:rStyle w:val="ad"/>
              </w:rPr>
              <w:fldChar w:fldCharType="end"/>
            </w:r>
          </w:hyperlink>
        </w:p>
        <w:p w14:paraId="610D047D" w14:textId="01DED784" w:rsidR="00CB23AE" w:rsidRPr="002849EE" w:rsidRDefault="00CB23AE" w:rsidP="002849EE">
          <w:pPr>
            <w:pStyle w:val="TOC3"/>
            <w:tabs>
              <w:tab w:val="right" w:leader="dot" w:pos="9232"/>
            </w:tabs>
            <w:ind w:left="960" w:firstLineChars="0" w:firstLine="0"/>
            <w:rPr>
              <w:rStyle w:val="ad"/>
            </w:rPr>
          </w:pPr>
          <w:hyperlink w:anchor="_Toc230196580" w:history="1">
            <w:r w:rsidRPr="006A327C">
              <w:rPr>
                <w:rStyle w:val="ad"/>
                <w:noProof/>
              </w:rPr>
              <w:t xml:space="preserve">2.3.2 </w:t>
            </w:r>
            <w:r w:rsidRPr="006A327C">
              <w:rPr>
                <w:rStyle w:val="ad"/>
                <w:noProof/>
              </w:rPr>
              <w:t>表情分类模型选型</w:t>
            </w:r>
            <w:r w:rsidRPr="002849EE">
              <w:rPr>
                <w:rStyle w:val="ad"/>
              </w:rPr>
              <w:tab/>
            </w:r>
            <w:r w:rsidRPr="002849EE">
              <w:rPr>
                <w:rStyle w:val="ad"/>
              </w:rPr>
              <w:fldChar w:fldCharType="begin"/>
            </w:r>
            <w:r w:rsidRPr="002849EE">
              <w:rPr>
                <w:rStyle w:val="ad"/>
              </w:rPr>
              <w:instrText xml:space="preserve"> PAGEREF _Toc230196580 \h </w:instrText>
            </w:r>
            <w:r w:rsidRPr="002849EE">
              <w:rPr>
                <w:rStyle w:val="ad"/>
              </w:rPr>
            </w:r>
            <w:r w:rsidRPr="002849EE">
              <w:rPr>
                <w:rStyle w:val="ad"/>
              </w:rPr>
              <w:fldChar w:fldCharType="separate"/>
            </w:r>
            <w:r w:rsidR="00D11C88" w:rsidRPr="002849EE">
              <w:rPr>
                <w:rStyle w:val="ad"/>
              </w:rPr>
              <w:t>11</w:t>
            </w:r>
            <w:r w:rsidRPr="002849EE">
              <w:rPr>
                <w:rStyle w:val="ad"/>
              </w:rPr>
              <w:fldChar w:fldCharType="end"/>
            </w:r>
          </w:hyperlink>
        </w:p>
        <w:p w14:paraId="4B720C2C" w14:textId="5FD3DF58" w:rsidR="00CB23AE" w:rsidRPr="002849EE" w:rsidRDefault="00CB23AE" w:rsidP="002849EE">
          <w:pPr>
            <w:pStyle w:val="TOC3"/>
            <w:tabs>
              <w:tab w:val="right" w:leader="dot" w:pos="9232"/>
            </w:tabs>
            <w:ind w:left="960" w:firstLineChars="0" w:firstLine="0"/>
            <w:rPr>
              <w:rStyle w:val="ad"/>
            </w:rPr>
          </w:pPr>
          <w:hyperlink w:anchor="_Toc230196581" w:history="1">
            <w:r w:rsidRPr="006A327C">
              <w:rPr>
                <w:rStyle w:val="ad"/>
                <w:noProof/>
              </w:rPr>
              <w:t xml:space="preserve">2.3.3 </w:t>
            </w:r>
            <w:r w:rsidRPr="006A327C">
              <w:rPr>
                <w:rStyle w:val="ad"/>
                <w:noProof/>
              </w:rPr>
              <w:t>端侧运行方案选型</w:t>
            </w:r>
            <w:r w:rsidRPr="002849EE">
              <w:rPr>
                <w:rStyle w:val="ad"/>
              </w:rPr>
              <w:tab/>
            </w:r>
            <w:r w:rsidRPr="002849EE">
              <w:rPr>
                <w:rStyle w:val="ad"/>
              </w:rPr>
              <w:fldChar w:fldCharType="begin"/>
            </w:r>
            <w:r w:rsidRPr="002849EE">
              <w:rPr>
                <w:rStyle w:val="ad"/>
              </w:rPr>
              <w:instrText xml:space="preserve"> PAGEREF _Toc230196581 \h </w:instrText>
            </w:r>
            <w:r w:rsidRPr="002849EE">
              <w:rPr>
                <w:rStyle w:val="ad"/>
              </w:rPr>
            </w:r>
            <w:r w:rsidRPr="002849EE">
              <w:rPr>
                <w:rStyle w:val="ad"/>
              </w:rPr>
              <w:fldChar w:fldCharType="separate"/>
            </w:r>
            <w:r w:rsidR="00D11C88" w:rsidRPr="002849EE">
              <w:rPr>
                <w:rStyle w:val="ad"/>
              </w:rPr>
              <w:t>11</w:t>
            </w:r>
            <w:r w:rsidRPr="002849EE">
              <w:rPr>
                <w:rStyle w:val="ad"/>
              </w:rPr>
              <w:fldChar w:fldCharType="end"/>
            </w:r>
          </w:hyperlink>
        </w:p>
        <w:p w14:paraId="7149C8E0" w14:textId="20CB6FA1" w:rsidR="00CB23AE" w:rsidRPr="00CB23AE" w:rsidRDefault="00CB23AE" w:rsidP="00CB23AE">
          <w:pPr>
            <w:pStyle w:val="TOC2"/>
            <w:tabs>
              <w:tab w:val="right" w:leader="dot" w:pos="9232"/>
            </w:tabs>
            <w:ind w:left="480" w:firstLineChars="0" w:firstLine="0"/>
            <w:rPr>
              <w:rStyle w:val="ad"/>
              <w:noProof/>
            </w:rPr>
          </w:pPr>
          <w:hyperlink w:anchor="_Toc230196582" w:history="1">
            <w:r w:rsidRPr="006A327C">
              <w:rPr>
                <w:rStyle w:val="ad"/>
                <w:noProof/>
              </w:rPr>
              <w:t xml:space="preserve">2.4 </w:t>
            </w:r>
            <w:r w:rsidRPr="006A327C">
              <w:rPr>
                <w:rStyle w:val="ad"/>
                <w:noProof/>
              </w:rPr>
              <w:t>本章小结</w:t>
            </w:r>
            <w:r w:rsidRPr="00CB23AE">
              <w:rPr>
                <w:rStyle w:val="ad"/>
                <w:noProof/>
              </w:rPr>
              <w:tab/>
            </w:r>
            <w:r w:rsidRPr="00CB23AE">
              <w:rPr>
                <w:rStyle w:val="ad"/>
                <w:noProof/>
              </w:rPr>
              <w:fldChar w:fldCharType="begin"/>
            </w:r>
            <w:r w:rsidRPr="00CB23AE">
              <w:rPr>
                <w:rStyle w:val="ad"/>
                <w:noProof/>
              </w:rPr>
              <w:instrText xml:space="preserve"> PAGEREF _Toc230196582 \h </w:instrText>
            </w:r>
            <w:r w:rsidRPr="00CB23AE">
              <w:rPr>
                <w:rStyle w:val="ad"/>
                <w:noProof/>
              </w:rPr>
            </w:r>
            <w:r w:rsidRPr="00CB23AE">
              <w:rPr>
                <w:rStyle w:val="ad"/>
                <w:noProof/>
              </w:rPr>
              <w:fldChar w:fldCharType="separate"/>
            </w:r>
            <w:r w:rsidR="00D11C88">
              <w:rPr>
                <w:rStyle w:val="ad"/>
                <w:noProof/>
              </w:rPr>
              <w:t>12</w:t>
            </w:r>
            <w:r w:rsidRPr="00CB23AE">
              <w:rPr>
                <w:rStyle w:val="ad"/>
                <w:noProof/>
              </w:rPr>
              <w:fldChar w:fldCharType="end"/>
            </w:r>
          </w:hyperlink>
        </w:p>
        <w:p w14:paraId="36AC31DC" w14:textId="307452C7" w:rsidR="00CB23AE" w:rsidRDefault="00CB23AE">
          <w:pPr>
            <w:pStyle w:val="TOC1"/>
            <w:rPr>
              <w:rFonts w:asciiTheme="minorHAnsi" w:eastAsiaTheme="minorEastAsia" w:hAnsiTheme="minorHAnsi" w:cstheme="minorBidi"/>
              <w:sz w:val="22"/>
              <w14:ligatures w14:val="standardContextual"/>
            </w:rPr>
          </w:pPr>
          <w:hyperlink w:anchor="_Toc230196583" w:history="1">
            <w:r w:rsidRPr="006A327C">
              <w:rPr>
                <w:rStyle w:val="ad"/>
              </w:rPr>
              <w:t>第3章 表情识别模型构建与训练</w:t>
            </w:r>
            <w:r>
              <w:rPr>
                <w:rFonts w:hint="eastAsia"/>
              </w:rPr>
              <w:tab/>
            </w:r>
            <w:r>
              <w:rPr>
                <w:rFonts w:hint="eastAsia"/>
              </w:rPr>
              <w:fldChar w:fldCharType="begin"/>
            </w:r>
            <w:r>
              <w:rPr>
                <w:rFonts w:hint="eastAsia"/>
              </w:rPr>
              <w:instrText xml:space="preserve"> </w:instrText>
            </w:r>
            <w:r>
              <w:instrText>PAGEREF _Toc230196583 \h</w:instrText>
            </w:r>
            <w:r>
              <w:rPr>
                <w:rFonts w:hint="eastAsia"/>
              </w:rPr>
              <w:instrText xml:space="preserve"> </w:instrText>
            </w:r>
            <w:r>
              <w:rPr>
                <w:rFonts w:hint="eastAsia"/>
              </w:rPr>
            </w:r>
            <w:r>
              <w:rPr>
                <w:rFonts w:hint="eastAsia"/>
              </w:rPr>
              <w:fldChar w:fldCharType="separate"/>
            </w:r>
            <w:r w:rsidR="00D11C88">
              <w:rPr>
                <w:rFonts w:hint="eastAsia"/>
              </w:rPr>
              <w:t>13</w:t>
            </w:r>
            <w:r>
              <w:rPr>
                <w:rFonts w:hint="eastAsia"/>
              </w:rPr>
              <w:fldChar w:fldCharType="end"/>
            </w:r>
          </w:hyperlink>
        </w:p>
        <w:p w14:paraId="0701A1C3" w14:textId="115D700E" w:rsidR="00CB23AE" w:rsidRPr="00CB23AE" w:rsidRDefault="00CB23AE" w:rsidP="00CB23AE">
          <w:pPr>
            <w:pStyle w:val="TOC2"/>
            <w:tabs>
              <w:tab w:val="right" w:leader="dot" w:pos="9232"/>
            </w:tabs>
            <w:ind w:left="480" w:firstLineChars="0" w:firstLine="0"/>
            <w:rPr>
              <w:rStyle w:val="ad"/>
              <w:noProof/>
            </w:rPr>
          </w:pPr>
          <w:hyperlink w:anchor="_Toc230196584" w:history="1">
            <w:r w:rsidRPr="006A327C">
              <w:rPr>
                <w:rStyle w:val="ad"/>
                <w:noProof/>
              </w:rPr>
              <w:t xml:space="preserve">3.1 </w:t>
            </w:r>
            <w:r w:rsidRPr="006A327C">
              <w:rPr>
                <w:rStyle w:val="ad"/>
                <w:noProof/>
              </w:rPr>
              <w:t>数据集构建与预处理</w:t>
            </w:r>
            <w:r w:rsidRPr="00CB23AE">
              <w:rPr>
                <w:rStyle w:val="ad"/>
                <w:noProof/>
              </w:rPr>
              <w:tab/>
            </w:r>
            <w:r w:rsidRPr="00CB23AE">
              <w:rPr>
                <w:rStyle w:val="ad"/>
                <w:noProof/>
              </w:rPr>
              <w:fldChar w:fldCharType="begin"/>
            </w:r>
            <w:r w:rsidRPr="00CB23AE">
              <w:rPr>
                <w:rStyle w:val="ad"/>
                <w:noProof/>
              </w:rPr>
              <w:instrText xml:space="preserve"> PAGEREF _Toc230196584 \h </w:instrText>
            </w:r>
            <w:r w:rsidRPr="00CB23AE">
              <w:rPr>
                <w:rStyle w:val="ad"/>
                <w:noProof/>
              </w:rPr>
            </w:r>
            <w:r w:rsidRPr="00CB23AE">
              <w:rPr>
                <w:rStyle w:val="ad"/>
                <w:noProof/>
              </w:rPr>
              <w:fldChar w:fldCharType="separate"/>
            </w:r>
            <w:r w:rsidR="00D11C88">
              <w:rPr>
                <w:rStyle w:val="ad"/>
                <w:noProof/>
              </w:rPr>
              <w:t>13</w:t>
            </w:r>
            <w:r w:rsidRPr="00CB23AE">
              <w:rPr>
                <w:rStyle w:val="ad"/>
                <w:noProof/>
              </w:rPr>
              <w:fldChar w:fldCharType="end"/>
            </w:r>
          </w:hyperlink>
        </w:p>
        <w:p w14:paraId="64A76B56" w14:textId="50EE1EC6" w:rsidR="00CB23AE" w:rsidRPr="002849EE" w:rsidRDefault="00CB23AE" w:rsidP="002849EE">
          <w:pPr>
            <w:pStyle w:val="TOC3"/>
            <w:tabs>
              <w:tab w:val="right" w:leader="dot" w:pos="9232"/>
            </w:tabs>
            <w:ind w:left="960" w:firstLineChars="0" w:firstLine="0"/>
            <w:rPr>
              <w:rStyle w:val="ad"/>
            </w:rPr>
          </w:pPr>
          <w:hyperlink w:anchor="_Toc230196585" w:history="1">
            <w:r w:rsidRPr="006A327C">
              <w:rPr>
                <w:rStyle w:val="ad"/>
                <w:noProof/>
              </w:rPr>
              <w:t xml:space="preserve">3.1.1 </w:t>
            </w:r>
            <w:r w:rsidRPr="006A327C">
              <w:rPr>
                <w:rStyle w:val="ad"/>
                <w:noProof/>
              </w:rPr>
              <w:t>数据集构建与扩展</w:t>
            </w:r>
            <w:r w:rsidRPr="002849EE">
              <w:rPr>
                <w:rStyle w:val="ad"/>
              </w:rPr>
              <w:tab/>
            </w:r>
            <w:r w:rsidRPr="002849EE">
              <w:rPr>
                <w:rStyle w:val="ad"/>
              </w:rPr>
              <w:fldChar w:fldCharType="begin"/>
            </w:r>
            <w:r w:rsidRPr="002849EE">
              <w:rPr>
                <w:rStyle w:val="ad"/>
              </w:rPr>
              <w:instrText xml:space="preserve"> PAGEREF _Toc230196585 \h </w:instrText>
            </w:r>
            <w:r w:rsidRPr="002849EE">
              <w:rPr>
                <w:rStyle w:val="ad"/>
              </w:rPr>
            </w:r>
            <w:r w:rsidRPr="002849EE">
              <w:rPr>
                <w:rStyle w:val="ad"/>
              </w:rPr>
              <w:fldChar w:fldCharType="separate"/>
            </w:r>
            <w:r w:rsidR="00D11C88" w:rsidRPr="002849EE">
              <w:rPr>
                <w:rStyle w:val="ad"/>
              </w:rPr>
              <w:t>13</w:t>
            </w:r>
            <w:r w:rsidRPr="002849EE">
              <w:rPr>
                <w:rStyle w:val="ad"/>
              </w:rPr>
              <w:fldChar w:fldCharType="end"/>
            </w:r>
          </w:hyperlink>
        </w:p>
        <w:p w14:paraId="05CDB69C" w14:textId="63F349C4" w:rsidR="00CB23AE" w:rsidRPr="002849EE" w:rsidRDefault="00CB23AE" w:rsidP="002849EE">
          <w:pPr>
            <w:pStyle w:val="TOC3"/>
            <w:tabs>
              <w:tab w:val="right" w:leader="dot" w:pos="9232"/>
            </w:tabs>
            <w:ind w:left="960" w:firstLineChars="0" w:firstLine="0"/>
            <w:rPr>
              <w:rStyle w:val="ad"/>
            </w:rPr>
          </w:pPr>
          <w:hyperlink w:anchor="_Toc230196586" w:history="1">
            <w:r w:rsidRPr="006A327C">
              <w:rPr>
                <w:rStyle w:val="ad"/>
                <w:noProof/>
              </w:rPr>
              <w:t>3.1.2 CSV</w:t>
            </w:r>
            <w:r w:rsidRPr="006A327C">
              <w:rPr>
                <w:rStyle w:val="ad"/>
                <w:noProof/>
              </w:rPr>
              <w:t>数据合并与数据集划分</w:t>
            </w:r>
            <w:r w:rsidRPr="002849EE">
              <w:rPr>
                <w:rStyle w:val="ad"/>
              </w:rPr>
              <w:tab/>
            </w:r>
            <w:r w:rsidRPr="002849EE">
              <w:rPr>
                <w:rStyle w:val="ad"/>
              </w:rPr>
              <w:fldChar w:fldCharType="begin"/>
            </w:r>
            <w:r w:rsidRPr="002849EE">
              <w:rPr>
                <w:rStyle w:val="ad"/>
              </w:rPr>
              <w:instrText xml:space="preserve"> PAGEREF _Toc230196586 \h </w:instrText>
            </w:r>
            <w:r w:rsidRPr="002849EE">
              <w:rPr>
                <w:rStyle w:val="ad"/>
              </w:rPr>
            </w:r>
            <w:r w:rsidRPr="002849EE">
              <w:rPr>
                <w:rStyle w:val="ad"/>
              </w:rPr>
              <w:fldChar w:fldCharType="separate"/>
            </w:r>
            <w:r w:rsidR="00D11C88" w:rsidRPr="002849EE">
              <w:rPr>
                <w:rStyle w:val="ad"/>
              </w:rPr>
              <w:t>14</w:t>
            </w:r>
            <w:r w:rsidRPr="002849EE">
              <w:rPr>
                <w:rStyle w:val="ad"/>
              </w:rPr>
              <w:fldChar w:fldCharType="end"/>
            </w:r>
          </w:hyperlink>
        </w:p>
        <w:p w14:paraId="3FE33585" w14:textId="696C357A" w:rsidR="00CB23AE" w:rsidRPr="002849EE" w:rsidRDefault="00CB23AE" w:rsidP="002849EE">
          <w:pPr>
            <w:pStyle w:val="TOC3"/>
            <w:tabs>
              <w:tab w:val="right" w:leader="dot" w:pos="9232"/>
            </w:tabs>
            <w:ind w:left="960" w:firstLineChars="0" w:firstLine="0"/>
            <w:rPr>
              <w:rStyle w:val="ad"/>
            </w:rPr>
          </w:pPr>
          <w:hyperlink w:anchor="_Toc230196587" w:history="1">
            <w:r w:rsidRPr="006A327C">
              <w:rPr>
                <w:rStyle w:val="ad"/>
                <w:noProof/>
              </w:rPr>
              <w:t xml:space="preserve">3.1.3 </w:t>
            </w:r>
            <w:r w:rsidRPr="006A327C">
              <w:rPr>
                <w:rStyle w:val="ad"/>
                <w:noProof/>
              </w:rPr>
              <w:t>数据预处理与增强策略</w:t>
            </w:r>
            <w:r w:rsidRPr="002849EE">
              <w:rPr>
                <w:rStyle w:val="ad"/>
              </w:rPr>
              <w:tab/>
            </w:r>
            <w:r w:rsidRPr="002849EE">
              <w:rPr>
                <w:rStyle w:val="ad"/>
              </w:rPr>
              <w:fldChar w:fldCharType="begin"/>
            </w:r>
            <w:r w:rsidRPr="002849EE">
              <w:rPr>
                <w:rStyle w:val="ad"/>
              </w:rPr>
              <w:instrText xml:space="preserve"> PAGEREF _Toc230196587 \h </w:instrText>
            </w:r>
            <w:r w:rsidRPr="002849EE">
              <w:rPr>
                <w:rStyle w:val="ad"/>
              </w:rPr>
            </w:r>
            <w:r w:rsidRPr="002849EE">
              <w:rPr>
                <w:rStyle w:val="ad"/>
              </w:rPr>
              <w:fldChar w:fldCharType="separate"/>
            </w:r>
            <w:r w:rsidR="00D11C88" w:rsidRPr="002849EE">
              <w:rPr>
                <w:rStyle w:val="ad"/>
              </w:rPr>
              <w:t>16</w:t>
            </w:r>
            <w:r w:rsidRPr="002849EE">
              <w:rPr>
                <w:rStyle w:val="ad"/>
              </w:rPr>
              <w:fldChar w:fldCharType="end"/>
            </w:r>
          </w:hyperlink>
        </w:p>
        <w:p w14:paraId="0A8907A9" w14:textId="506B5F3C" w:rsidR="00CB23AE" w:rsidRPr="002849EE" w:rsidRDefault="00CB23AE" w:rsidP="002849EE">
          <w:pPr>
            <w:pStyle w:val="TOC3"/>
            <w:tabs>
              <w:tab w:val="right" w:leader="dot" w:pos="9232"/>
            </w:tabs>
            <w:ind w:left="960" w:firstLineChars="0" w:firstLine="0"/>
            <w:rPr>
              <w:rStyle w:val="ad"/>
            </w:rPr>
          </w:pPr>
          <w:hyperlink w:anchor="_Toc230196588" w:history="1">
            <w:r w:rsidRPr="006A327C">
              <w:rPr>
                <w:rStyle w:val="ad"/>
                <w:noProof/>
              </w:rPr>
              <w:t xml:space="preserve">3.1.4 </w:t>
            </w:r>
            <w:r w:rsidRPr="006A327C">
              <w:rPr>
                <w:rStyle w:val="ad"/>
                <w:noProof/>
              </w:rPr>
              <w:t>类别不平衡处理</w:t>
            </w:r>
            <w:r w:rsidRPr="002849EE">
              <w:rPr>
                <w:rStyle w:val="ad"/>
              </w:rPr>
              <w:tab/>
            </w:r>
            <w:r w:rsidRPr="002849EE">
              <w:rPr>
                <w:rStyle w:val="ad"/>
              </w:rPr>
              <w:fldChar w:fldCharType="begin"/>
            </w:r>
            <w:r w:rsidRPr="002849EE">
              <w:rPr>
                <w:rStyle w:val="ad"/>
              </w:rPr>
              <w:instrText xml:space="preserve"> PAGEREF _Toc230196588 \h </w:instrText>
            </w:r>
            <w:r w:rsidRPr="002849EE">
              <w:rPr>
                <w:rStyle w:val="ad"/>
              </w:rPr>
            </w:r>
            <w:r w:rsidRPr="002849EE">
              <w:rPr>
                <w:rStyle w:val="ad"/>
              </w:rPr>
              <w:fldChar w:fldCharType="separate"/>
            </w:r>
            <w:r w:rsidR="00D11C88" w:rsidRPr="002849EE">
              <w:rPr>
                <w:rStyle w:val="ad"/>
              </w:rPr>
              <w:t>16</w:t>
            </w:r>
            <w:r w:rsidRPr="002849EE">
              <w:rPr>
                <w:rStyle w:val="ad"/>
              </w:rPr>
              <w:fldChar w:fldCharType="end"/>
            </w:r>
          </w:hyperlink>
        </w:p>
        <w:p w14:paraId="45F797CA" w14:textId="04349817" w:rsidR="00CB23AE" w:rsidRPr="00CB23AE" w:rsidRDefault="00CB23AE" w:rsidP="00CB23AE">
          <w:pPr>
            <w:pStyle w:val="TOC2"/>
            <w:tabs>
              <w:tab w:val="right" w:leader="dot" w:pos="9232"/>
            </w:tabs>
            <w:ind w:left="480" w:firstLineChars="0" w:firstLine="0"/>
            <w:rPr>
              <w:rStyle w:val="ad"/>
              <w:noProof/>
            </w:rPr>
          </w:pPr>
          <w:hyperlink w:anchor="_Toc230196589" w:history="1">
            <w:r w:rsidRPr="006A327C">
              <w:rPr>
                <w:rStyle w:val="ad"/>
                <w:noProof/>
              </w:rPr>
              <w:t xml:space="preserve">3.2 </w:t>
            </w:r>
            <w:r w:rsidRPr="006A327C">
              <w:rPr>
                <w:rStyle w:val="ad"/>
                <w:noProof/>
              </w:rPr>
              <w:t>模型架构设计</w:t>
            </w:r>
            <w:r w:rsidRPr="00CB23AE">
              <w:rPr>
                <w:rStyle w:val="ad"/>
                <w:noProof/>
              </w:rPr>
              <w:tab/>
            </w:r>
            <w:r w:rsidRPr="00CB23AE">
              <w:rPr>
                <w:rStyle w:val="ad"/>
                <w:noProof/>
              </w:rPr>
              <w:fldChar w:fldCharType="begin"/>
            </w:r>
            <w:r w:rsidRPr="00CB23AE">
              <w:rPr>
                <w:rStyle w:val="ad"/>
                <w:noProof/>
              </w:rPr>
              <w:instrText xml:space="preserve"> PAGEREF _Toc230196589 \h </w:instrText>
            </w:r>
            <w:r w:rsidRPr="00CB23AE">
              <w:rPr>
                <w:rStyle w:val="ad"/>
                <w:noProof/>
              </w:rPr>
            </w:r>
            <w:r w:rsidRPr="00CB23AE">
              <w:rPr>
                <w:rStyle w:val="ad"/>
                <w:noProof/>
              </w:rPr>
              <w:fldChar w:fldCharType="separate"/>
            </w:r>
            <w:r w:rsidR="00D11C88">
              <w:rPr>
                <w:rStyle w:val="ad"/>
                <w:noProof/>
              </w:rPr>
              <w:t>17</w:t>
            </w:r>
            <w:r w:rsidRPr="00CB23AE">
              <w:rPr>
                <w:rStyle w:val="ad"/>
                <w:noProof/>
              </w:rPr>
              <w:fldChar w:fldCharType="end"/>
            </w:r>
          </w:hyperlink>
        </w:p>
        <w:p w14:paraId="4686FF77" w14:textId="1D86A72D" w:rsidR="00CB23AE" w:rsidRPr="002849EE" w:rsidRDefault="00CB23AE" w:rsidP="002849EE">
          <w:pPr>
            <w:pStyle w:val="TOC3"/>
            <w:tabs>
              <w:tab w:val="right" w:leader="dot" w:pos="9232"/>
            </w:tabs>
            <w:ind w:left="960" w:firstLineChars="0" w:firstLine="0"/>
            <w:rPr>
              <w:rStyle w:val="ad"/>
            </w:rPr>
          </w:pPr>
          <w:hyperlink w:anchor="_Toc230196590" w:history="1">
            <w:r w:rsidRPr="006A327C">
              <w:rPr>
                <w:rStyle w:val="ad"/>
                <w:noProof/>
              </w:rPr>
              <w:t>3.2.1 MobileNetV3</w:t>
            </w:r>
            <w:r w:rsidRPr="006A327C">
              <w:rPr>
                <w:rStyle w:val="ad"/>
                <w:noProof/>
              </w:rPr>
              <w:t>骨干网络选型</w:t>
            </w:r>
            <w:r w:rsidRPr="002849EE">
              <w:rPr>
                <w:rStyle w:val="ad"/>
              </w:rPr>
              <w:tab/>
            </w:r>
            <w:r w:rsidRPr="002849EE">
              <w:rPr>
                <w:rStyle w:val="ad"/>
              </w:rPr>
              <w:fldChar w:fldCharType="begin"/>
            </w:r>
            <w:r w:rsidRPr="002849EE">
              <w:rPr>
                <w:rStyle w:val="ad"/>
              </w:rPr>
              <w:instrText xml:space="preserve"> PAGEREF _Toc230196590 \h </w:instrText>
            </w:r>
            <w:r w:rsidRPr="002849EE">
              <w:rPr>
                <w:rStyle w:val="ad"/>
              </w:rPr>
            </w:r>
            <w:r w:rsidRPr="002849EE">
              <w:rPr>
                <w:rStyle w:val="ad"/>
              </w:rPr>
              <w:fldChar w:fldCharType="separate"/>
            </w:r>
            <w:r w:rsidR="00D11C88" w:rsidRPr="002849EE">
              <w:rPr>
                <w:rStyle w:val="ad"/>
              </w:rPr>
              <w:t>17</w:t>
            </w:r>
            <w:r w:rsidRPr="002849EE">
              <w:rPr>
                <w:rStyle w:val="ad"/>
              </w:rPr>
              <w:fldChar w:fldCharType="end"/>
            </w:r>
          </w:hyperlink>
        </w:p>
        <w:p w14:paraId="44036553" w14:textId="5A0F6979" w:rsidR="00CB23AE" w:rsidRPr="002849EE" w:rsidRDefault="00CB23AE" w:rsidP="002849EE">
          <w:pPr>
            <w:pStyle w:val="TOC3"/>
            <w:tabs>
              <w:tab w:val="right" w:leader="dot" w:pos="9232"/>
            </w:tabs>
            <w:ind w:left="960" w:firstLineChars="0" w:firstLine="0"/>
            <w:rPr>
              <w:rStyle w:val="ad"/>
            </w:rPr>
          </w:pPr>
          <w:hyperlink w:anchor="_Toc230196591" w:history="1">
            <w:r w:rsidRPr="006A327C">
              <w:rPr>
                <w:rStyle w:val="ad"/>
                <w:noProof/>
              </w:rPr>
              <w:t xml:space="preserve">3.2.2 </w:t>
            </w:r>
            <w:r w:rsidRPr="006A327C">
              <w:rPr>
                <w:rStyle w:val="ad"/>
                <w:noProof/>
              </w:rPr>
              <w:t>分类层调整与输出设计</w:t>
            </w:r>
            <w:r w:rsidRPr="002849EE">
              <w:rPr>
                <w:rStyle w:val="ad"/>
              </w:rPr>
              <w:tab/>
            </w:r>
            <w:r w:rsidRPr="002849EE">
              <w:rPr>
                <w:rStyle w:val="ad"/>
              </w:rPr>
              <w:fldChar w:fldCharType="begin"/>
            </w:r>
            <w:r w:rsidRPr="002849EE">
              <w:rPr>
                <w:rStyle w:val="ad"/>
              </w:rPr>
              <w:instrText xml:space="preserve"> PAGEREF _Toc230196591 \h </w:instrText>
            </w:r>
            <w:r w:rsidRPr="002849EE">
              <w:rPr>
                <w:rStyle w:val="ad"/>
              </w:rPr>
            </w:r>
            <w:r w:rsidRPr="002849EE">
              <w:rPr>
                <w:rStyle w:val="ad"/>
              </w:rPr>
              <w:fldChar w:fldCharType="separate"/>
            </w:r>
            <w:r w:rsidR="00D11C88" w:rsidRPr="002849EE">
              <w:rPr>
                <w:rStyle w:val="ad"/>
              </w:rPr>
              <w:t>17</w:t>
            </w:r>
            <w:r w:rsidRPr="002849EE">
              <w:rPr>
                <w:rStyle w:val="ad"/>
              </w:rPr>
              <w:fldChar w:fldCharType="end"/>
            </w:r>
          </w:hyperlink>
        </w:p>
        <w:p w14:paraId="51530CF9" w14:textId="61D00556" w:rsidR="00CB23AE" w:rsidRPr="002849EE" w:rsidRDefault="00CB23AE" w:rsidP="002849EE">
          <w:pPr>
            <w:pStyle w:val="TOC3"/>
            <w:tabs>
              <w:tab w:val="right" w:leader="dot" w:pos="9232"/>
            </w:tabs>
            <w:ind w:left="960" w:firstLineChars="0" w:firstLine="0"/>
            <w:rPr>
              <w:rStyle w:val="ad"/>
            </w:rPr>
          </w:pPr>
          <w:hyperlink w:anchor="_Toc230196592" w:history="1">
            <w:r w:rsidRPr="006A327C">
              <w:rPr>
                <w:rStyle w:val="ad"/>
                <w:noProof/>
              </w:rPr>
              <w:t xml:space="preserve">3.2.3 </w:t>
            </w:r>
            <w:r w:rsidRPr="006A327C">
              <w:rPr>
                <w:rStyle w:val="ad"/>
                <w:noProof/>
              </w:rPr>
              <w:t>模型评价指标</w:t>
            </w:r>
            <w:r w:rsidRPr="002849EE">
              <w:rPr>
                <w:rStyle w:val="ad"/>
              </w:rPr>
              <w:tab/>
            </w:r>
            <w:r w:rsidRPr="002849EE">
              <w:rPr>
                <w:rStyle w:val="ad"/>
              </w:rPr>
              <w:fldChar w:fldCharType="begin"/>
            </w:r>
            <w:r w:rsidRPr="002849EE">
              <w:rPr>
                <w:rStyle w:val="ad"/>
              </w:rPr>
              <w:instrText xml:space="preserve"> PAGEREF _Toc230196592 \h </w:instrText>
            </w:r>
            <w:r w:rsidRPr="002849EE">
              <w:rPr>
                <w:rStyle w:val="ad"/>
              </w:rPr>
            </w:r>
            <w:r w:rsidRPr="002849EE">
              <w:rPr>
                <w:rStyle w:val="ad"/>
              </w:rPr>
              <w:fldChar w:fldCharType="separate"/>
            </w:r>
            <w:r w:rsidR="00D11C88" w:rsidRPr="002849EE">
              <w:rPr>
                <w:rStyle w:val="ad"/>
              </w:rPr>
              <w:t>17</w:t>
            </w:r>
            <w:r w:rsidRPr="002849EE">
              <w:rPr>
                <w:rStyle w:val="ad"/>
              </w:rPr>
              <w:fldChar w:fldCharType="end"/>
            </w:r>
          </w:hyperlink>
        </w:p>
        <w:p w14:paraId="7A2594E7" w14:textId="16CF935C" w:rsidR="00CB23AE" w:rsidRPr="00CB23AE" w:rsidRDefault="00CB23AE" w:rsidP="00CB23AE">
          <w:pPr>
            <w:pStyle w:val="TOC2"/>
            <w:tabs>
              <w:tab w:val="right" w:leader="dot" w:pos="9232"/>
            </w:tabs>
            <w:ind w:left="480" w:firstLineChars="0" w:firstLine="0"/>
            <w:rPr>
              <w:rStyle w:val="ad"/>
              <w:noProof/>
            </w:rPr>
          </w:pPr>
          <w:hyperlink w:anchor="_Toc230196593" w:history="1">
            <w:r w:rsidRPr="006A327C">
              <w:rPr>
                <w:rStyle w:val="ad"/>
                <w:noProof/>
              </w:rPr>
              <w:t xml:space="preserve">3.3 </w:t>
            </w:r>
            <w:r w:rsidRPr="006A327C">
              <w:rPr>
                <w:rStyle w:val="ad"/>
                <w:noProof/>
              </w:rPr>
              <w:t>训练策略设计</w:t>
            </w:r>
            <w:r w:rsidRPr="00CB23AE">
              <w:rPr>
                <w:rStyle w:val="ad"/>
                <w:noProof/>
              </w:rPr>
              <w:tab/>
            </w:r>
            <w:r w:rsidRPr="00CB23AE">
              <w:rPr>
                <w:rStyle w:val="ad"/>
                <w:noProof/>
              </w:rPr>
              <w:fldChar w:fldCharType="begin"/>
            </w:r>
            <w:r w:rsidRPr="00CB23AE">
              <w:rPr>
                <w:rStyle w:val="ad"/>
                <w:noProof/>
              </w:rPr>
              <w:instrText xml:space="preserve"> PAGEREF _Toc230196593 \h </w:instrText>
            </w:r>
            <w:r w:rsidRPr="00CB23AE">
              <w:rPr>
                <w:rStyle w:val="ad"/>
                <w:noProof/>
              </w:rPr>
            </w:r>
            <w:r w:rsidRPr="00CB23AE">
              <w:rPr>
                <w:rStyle w:val="ad"/>
                <w:noProof/>
              </w:rPr>
              <w:fldChar w:fldCharType="separate"/>
            </w:r>
            <w:r w:rsidR="00D11C88">
              <w:rPr>
                <w:rStyle w:val="ad"/>
                <w:noProof/>
              </w:rPr>
              <w:t>18</w:t>
            </w:r>
            <w:r w:rsidRPr="00CB23AE">
              <w:rPr>
                <w:rStyle w:val="ad"/>
                <w:noProof/>
              </w:rPr>
              <w:fldChar w:fldCharType="end"/>
            </w:r>
          </w:hyperlink>
        </w:p>
        <w:p w14:paraId="0ECE6A11" w14:textId="5AE50FB8" w:rsidR="00CB23AE" w:rsidRPr="002849EE" w:rsidRDefault="00CB23AE" w:rsidP="002849EE">
          <w:pPr>
            <w:pStyle w:val="TOC3"/>
            <w:tabs>
              <w:tab w:val="right" w:leader="dot" w:pos="9232"/>
            </w:tabs>
            <w:ind w:left="960" w:firstLineChars="0" w:firstLine="0"/>
            <w:rPr>
              <w:rStyle w:val="ad"/>
            </w:rPr>
          </w:pPr>
          <w:hyperlink w:anchor="_Toc230196594" w:history="1">
            <w:r w:rsidRPr="006A327C">
              <w:rPr>
                <w:rStyle w:val="ad"/>
                <w:noProof/>
              </w:rPr>
              <w:t xml:space="preserve">3.3.1 </w:t>
            </w:r>
            <w:r w:rsidRPr="006A327C">
              <w:rPr>
                <w:rStyle w:val="ad"/>
                <w:noProof/>
              </w:rPr>
              <w:t>基础监督训练方案</w:t>
            </w:r>
            <w:r w:rsidRPr="002849EE">
              <w:rPr>
                <w:rStyle w:val="ad"/>
              </w:rPr>
              <w:tab/>
            </w:r>
            <w:r w:rsidRPr="002849EE">
              <w:rPr>
                <w:rStyle w:val="ad"/>
              </w:rPr>
              <w:fldChar w:fldCharType="begin"/>
            </w:r>
            <w:r w:rsidRPr="002849EE">
              <w:rPr>
                <w:rStyle w:val="ad"/>
              </w:rPr>
              <w:instrText xml:space="preserve"> PAGEREF _Toc230196594 \h </w:instrText>
            </w:r>
            <w:r w:rsidRPr="002849EE">
              <w:rPr>
                <w:rStyle w:val="ad"/>
              </w:rPr>
            </w:r>
            <w:r w:rsidRPr="002849EE">
              <w:rPr>
                <w:rStyle w:val="ad"/>
              </w:rPr>
              <w:fldChar w:fldCharType="separate"/>
            </w:r>
            <w:r w:rsidR="00D11C88" w:rsidRPr="002849EE">
              <w:rPr>
                <w:rStyle w:val="ad"/>
              </w:rPr>
              <w:t>18</w:t>
            </w:r>
            <w:r w:rsidRPr="002849EE">
              <w:rPr>
                <w:rStyle w:val="ad"/>
              </w:rPr>
              <w:fldChar w:fldCharType="end"/>
            </w:r>
          </w:hyperlink>
        </w:p>
        <w:p w14:paraId="1FC7C34D" w14:textId="31D8DD60" w:rsidR="00CB23AE" w:rsidRDefault="00CB23AE" w:rsidP="002849EE">
          <w:pPr>
            <w:pStyle w:val="TOC3"/>
            <w:tabs>
              <w:tab w:val="right" w:leader="dot" w:pos="9232"/>
            </w:tabs>
            <w:ind w:left="960" w:firstLineChars="0" w:firstLine="0"/>
            <w:rPr>
              <w:rFonts w:asciiTheme="minorHAnsi" w:eastAsiaTheme="minorEastAsia" w:hAnsiTheme="minorHAnsi" w:cstheme="minorBidi"/>
              <w:noProof/>
              <w:sz w:val="22"/>
              <w:szCs w:val="24"/>
              <w14:ligatures w14:val="standardContextual"/>
            </w:rPr>
          </w:pPr>
          <w:hyperlink w:anchor="_Toc230196595" w:history="1">
            <w:r w:rsidRPr="006A327C">
              <w:rPr>
                <w:rStyle w:val="ad"/>
                <w:noProof/>
              </w:rPr>
              <w:t xml:space="preserve">3.3.2 </w:t>
            </w:r>
            <w:r w:rsidRPr="006A327C">
              <w:rPr>
                <w:rStyle w:val="ad"/>
                <w:noProof/>
              </w:rPr>
              <w:t>伪标签辅助训练方案</w:t>
            </w:r>
            <w:r w:rsidRPr="002849EE">
              <w:rPr>
                <w:rStyle w:val="ad"/>
              </w:rPr>
              <w:tab/>
            </w:r>
            <w:r w:rsidRPr="002849EE">
              <w:rPr>
                <w:rStyle w:val="ad"/>
              </w:rPr>
              <w:fldChar w:fldCharType="begin"/>
            </w:r>
            <w:r w:rsidRPr="002849EE">
              <w:rPr>
                <w:rStyle w:val="ad"/>
              </w:rPr>
              <w:instrText xml:space="preserve"> PAGEREF _Toc230196595 \h </w:instrText>
            </w:r>
            <w:r w:rsidRPr="002849EE">
              <w:rPr>
                <w:rStyle w:val="ad"/>
              </w:rPr>
            </w:r>
            <w:r w:rsidRPr="002849EE">
              <w:rPr>
                <w:rStyle w:val="ad"/>
              </w:rPr>
              <w:fldChar w:fldCharType="separate"/>
            </w:r>
            <w:r w:rsidR="00D11C88" w:rsidRPr="002849EE">
              <w:rPr>
                <w:rStyle w:val="ad"/>
              </w:rPr>
              <w:t>18</w:t>
            </w:r>
            <w:r w:rsidRPr="002849EE">
              <w:rPr>
                <w:rStyle w:val="ad"/>
              </w:rPr>
              <w:fldChar w:fldCharType="end"/>
            </w:r>
          </w:hyperlink>
        </w:p>
        <w:p w14:paraId="4D9C327E" w14:textId="7D6F5B74" w:rsidR="00CB23AE" w:rsidRPr="002849EE" w:rsidRDefault="00CB23AE" w:rsidP="002849EE">
          <w:pPr>
            <w:pStyle w:val="TOC3"/>
            <w:tabs>
              <w:tab w:val="right" w:leader="dot" w:pos="9232"/>
            </w:tabs>
            <w:ind w:left="960" w:firstLineChars="0" w:firstLine="0"/>
            <w:rPr>
              <w:rStyle w:val="ad"/>
            </w:rPr>
          </w:pPr>
          <w:hyperlink w:anchor="_Toc230196596" w:history="1">
            <w:r w:rsidRPr="006A327C">
              <w:rPr>
                <w:rStyle w:val="ad"/>
                <w:noProof/>
              </w:rPr>
              <w:t xml:space="preserve">3.3.3 </w:t>
            </w:r>
            <w:r w:rsidRPr="006A327C">
              <w:rPr>
                <w:rStyle w:val="ad"/>
                <w:noProof/>
              </w:rPr>
              <w:t>多阶段训练流程设计</w:t>
            </w:r>
            <w:r w:rsidRPr="002849EE">
              <w:rPr>
                <w:rStyle w:val="ad"/>
              </w:rPr>
              <w:tab/>
            </w:r>
            <w:r w:rsidRPr="002849EE">
              <w:rPr>
                <w:rStyle w:val="ad"/>
              </w:rPr>
              <w:fldChar w:fldCharType="begin"/>
            </w:r>
            <w:r w:rsidRPr="002849EE">
              <w:rPr>
                <w:rStyle w:val="ad"/>
              </w:rPr>
              <w:instrText xml:space="preserve"> PAGEREF _Toc230196596 \h </w:instrText>
            </w:r>
            <w:r w:rsidRPr="002849EE">
              <w:rPr>
                <w:rStyle w:val="ad"/>
              </w:rPr>
            </w:r>
            <w:r w:rsidRPr="002849EE">
              <w:rPr>
                <w:rStyle w:val="ad"/>
              </w:rPr>
              <w:fldChar w:fldCharType="separate"/>
            </w:r>
            <w:r w:rsidR="00D11C88" w:rsidRPr="002849EE">
              <w:rPr>
                <w:rStyle w:val="ad"/>
              </w:rPr>
              <w:t>19</w:t>
            </w:r>
            <w:r w:rsidRPr="002849EE">
              <w:rPr>
                <w:rStyle w:val="ad"/>
              </w:rPr>
              <w:fldChar w:fldCharType="end"/>
            </w:r>
          </w:hyperlink>
        </w:p>
        <w:p w14:paraId="7C49FD96" w14:textId="009E684E" w:rsidR="00CB23AE" w:rsidRDefault="00CB23AE" w:rsidP="002849EE">
          <w:pPr>
            <w:pStyle w:val="TOC3"/>
            <w:tabs>
              <w:tab w:val="right" w:leader="dot" w:pos="9232"/>
            </w:tabs>
            <w:ind w:left="960" w:firstLineChars="0" w:firstLine="0"/>
            <w:rPr>
              <w:rFonts w:asciiTheme="minorHAnsi" w:eastAsiaTheme="minorEastAsia" w:hAnsiTheme="minorHAnsi" w:cstheme="minorBidi"/>
              <w:noProof/>
              <w:sz w:val="22"/>
              <w:szCs w:val="24"/>
              <w14:ligatures w14:val="standardContextual"/>
            </w:rPr>
          </w:pPr>
          <w:hyperlink w:anchor="_Toc230196597" w:history="1">
            <w:r w:rsidRPr="006A327C">
              <w:rPr>
                <w:rStyle w:val="ad"/>
                <w:noProof/>
              </w:rPr>
              <w:t xml:space="preserve">3.3.4 </w:t>
            </w:r>
            <w:r w:rsidRPr="006A327C">
              <w:rPr>
                <w:rStyle w:val="ad"/>
                <w:noProof/>
              </w:rPr>
              <w:t>训练参数设置</w:t>
            </w:r>
            <w:r w:rsidRPr="002849EE">
              <w:rPr>
                <w:rStyle w:val="ad"/>
              </w:rPr>
              <w:tab/>
            </w:r>
            <w:r w:rsidRPr="002849EE">
              <w:rPr>
                <w:rStyle w:val="ad"/>
              </w:rPr>
              <w:fldChar w:fldCharType="begin"/>
            </w:r>
            <w:r w:rsidRPr="002849EE">
              <w:rPr>
                <w:rStyle w:val="ad"/>
              </w:rPr>
              <w:instrText xml:space="preserve"> PAGEREF _Toc230196597 \h </w:instrText>
            </w:r>
            <w:r w:rsidRPr="002849EE">
              <w:rPr>
                <w:rStyle w:val="ad"/>
              </w:rPr>
            </w:r>
            <w:r w:rsidRPr="002849EE">
              <w:rPr>
                <w:rStyle w:val="ad"/>
              </w:rPr>
              <w:fldChar w:fldCharType="separate"/>
            </w:r>
            <w:r w:rsidR="00D11C88" w:rsidRPr="002849EE">
              <w:rPr>
                <w:rStyle w:val="ad"/>
              </w:rPr>
              <w:t>20</w:t>
            </w:r>
            <w:r w:rsidRPr="002849EE">
              <w:rPr>
                <w:rStyle w:val="ad"/>
              </w:rPr>
              <w:fldChar w:fldCharType="end"/>
            </w:r>
          </w:hyperlink>
        </w:p>
        <w:p w14:paraId="3D926053" w14:textId="1FB741AE" w:rsidR="00CB23AE" w:rsidRPr="00CB23AE" w:rsidRDefault="00CB23AE" w:rsidP="00CB23AE">
          <w:pPr>
            <w:pStyle w:val="TOC2"/>
            <w:tabs>
              <w:tab w:val="right" w:leader="dot" w:pos="9232"/>
            </w:tabs>
            <w:ind w:left="480" w:firstLineChars="0" w:firstLine="0"/>
            <w:rPr>
              <w:rStyle w:val="ad"/>
              <w:noProof/>
            </w:rPr>
          </w:pPr>
          <w:hyperlink w:anchor="_Toc230196598" w:history="1">
            <w:r w:rsidRPr="006A327C">
              <w:rPr>
                <w:rStyle w:val="ad"/>
                <w:noProof/>
              </w:rPr>
              <w:t xml:space="preserve">3.4 </w:t>
            </w:r>
            <w:r w:rsidRPr="006A327C">
              <w:rPr>
                <w:rStyle w:val="ad"/>
                <w:noProof/>
              </w:rPr>
              <w:t>本章小结</w:t>
            </w:r>
            <w:r w:rsidRPr="00CB23AE">
              <w:rPr>
                <w:rStyle w:val="ad"/>
                <w:noProof/>
              </w:rPr>
              <w:tab/>
            </w:r>
            <w:r w:rsidRPr="00CB23AE">
              <w:rPr>
                <w:rStyle w:val="ad"/>
                <w:noProof/>
              </w:rPr>
              <w:fldChar w:fldCharType="begin"/>
            </w:r>
            <w:r w:rsidRPr="00CB23AE">
              <w:rPr>
                <w:rStyle w:val="ad"/>
                <w:noProof/>
              </w:rPr>
              <w:instrText xml:space="preserve"> PAGEREF _Toc230196598 \h </w:instrText>
            </w:r>
            <w:r w:rsidRPr="00CB23AE">
              <w:rPr>
                <w:rStyle w:val="ad"/>
                <w:noProof/>
              </w:rPr>
            </w:r>
            <w:r w:rsidRPr="00CB23AE">
              <w:rPr>
                <w:rStyle w:val="ad"/>
                <w:noProof/>
              </w:rPr>
              <w:fldChar w:fldCharType="separate"/>
            </w:r>
            <w:r w:rsidR="00D11C88">
              <w:rPr>
                <w:rStyle w:val="ad"/>
                <w:noProof/>
              </w:rPr>
              <w:t>20</w:t>
            </w:r>
            <w:r w:rsidRPr="00CB23AE">
              <w:rPr>
                <w:rStyle w:val="ad"/>
                <w:noProof/>
              </w:rPr>
              <w:fldChar w:fldCharType="end"/>
            </w:r>
          </w:hyperlink>
        </w:p>
        <w:p w14:paraId="33861B4E" w14:textId="31B3419E" w:rsidR="00CB23AE" w:rsidRDefault="00CB23AE">
          <w:pPr>
            <w:pStyle w:val="TOC1"/>
            <w:rPr>
              <w:rFonts w:asciiTheme="minorHAnsi" w:eastAsiaTheme="minorEastAsia" w:hAnsiTheme="minorHAnsi" w:cstheme="minorBidi"/>
              <w:sz w:val="22"/>
              <w14:ligatures w14:val="standardContextual"/>
            </w:rPr>
          </w:pPr>
          <w:hyperlink w:anchor="_Toc230196599" w:history="1">
            <w:r w:rsidRPr="006A327C">
              <w:rPr>
                <w:rStyle w:val="ad"/>
              </w:rPr>
              <w:t>第4章 模型训练优化</w:t>
            </w:r>
            <w:r>
              <w:rPr>
                <w:rFonts w:hint="eastAsia"/>
              </w:rPr>
              <w:tab/>
            </w:r>
            <w:r>
              <w:rPr>
                <w:rFonts w:hint="eastAsia"/>
              </w:rPr>
              <w:fldChar w:fldCharType="begin"/>
            </w:r>
            <w:r>
              <w:rPr>
                <w:rFonts w:hint="eastAsia"/>
              </w:rPr>
              <w:instrText xml:space="preserve"> </w:instrText>
            </w:r>
            <w:r>
              <w:instrText>PAGEREF _Toc230196599 \h</w:instrText>
            </w:r>
            <w:r>
              <w:rPr>
                <w:rFonts w:hint="eastAsia"/>
              </w:rPr>
              <w:instrText xml:space="preserve"> </w:instrText>
            </w:r>
            <w:r>
              <w:rPr>
                <w:rFonts w:hint="eastAsia"/>
              </w:rPr>
            </w:r>
            <w:r>
              <w:rPr>
                <w:rFonts w:hint="eastAsia"/>
              </w:rPr>
              <w:fldChar w:fldCharType="separate"/>
            </w:r>
            <w:r w:rsidR="00D11C88">
              <w:rPr>
                <w:rFonts w:hint="eastAsia"/>
              </w:rPr>
              <w:t>22</w:t>
            </w:r>
            <w:r>
              <w:rPr>
                <w:rFonts w:hint="eastAsia"/>
              </w:rPr>
              <w:fldChar w:fldCharType="end"/>
            </w:r>
          </w:hyperlink>
        </w:p>
        <w:p w14:paraId="3AD2604B" w14:textId="3DB514AE" w:rsidR="00CB23AE" w:rsidRPr="00CB23AE" w:rsidRDefault="00CB23AE" w:rsidP="00CB23AE">
          <w:pPr>
            <w:pStyle w:val="TOC2"/>
            <w:tabs>
              <w:tab w:val="right" w:leader="dot" w:pos="9232"/>
            </w:tabs>
            <w:ind w:left="480" w:firstLineChars="0" w:firstLine="0"/>
            <w:rPr>
              <w:rStyle w:val="ad"/>
              <w:noProof/>
            </w:rPr>
          </w:pPr>
          <w:hyperlink w:anchor="_Toc230196600" w:history="1">
            <w:r w:rsidRPr="006A327C">
              <w:rPr>
                <w:rStyle w:val="ad"/>
                <w:noProof/>
              </w:rPr>
              <w:t xml:space="preserve">4.1 </w:t>
            </w:r>
            <w:r w:rsidRPr="006A327C">
              <w:rPr>
                <w:rStyle w:val="ad"/>
                <w:noProof/>
              </w:rPr>
              <w:t>训练优化思路与总体流程</w:t>
            </w:r>
            <w:r w:rsidRPr="00CB23AE">
              <w:rPr>
                <w:rStyle w:val="ad"/>
                <w:noProof/>
              </w:rPr>
              <w:tab/>
            </w:r>
            <w:r w:rsidRPr="00CB23AE">
              <w:rPr>
                <w:rStyle w:val="ad"/>
                <w:noProof/>
              </w:rPr>
              <w:fldChar w:fldCharType="begin"/>
            </w:r>
            <w:r w:rsidRPr="00CB23AE">
              <w:rPr>
                <w:rStyle w:val="ad"/>
                <w:noProof/>
              </w:rPr>
              <w:instrText xml:space="preserve"> PAGEREF _Toc230196600 \h </w:instrText>
            </w:r>
            <w:r w:rsidRPr="00CB23AE">
              <w:rPr>
                <w:rStyle w:val="ad"/>
                <w:noProof/>
              </w:rPr>
            </w:r>
            <w:r w:rsidRPr="00CB23AE">
              <w:rPr>
                <w:rStyle w:val="ad"/>
                <w:noProof/>
              </w:rPr>
              <w:fldChar w:fldCharType="separate"/>
            </w:r>
            <w:r w:rsidR="00D11C88">
              <w:rPr>
                <w:rStyle w:val="ad"/>
                <w:noProof/>
              </w:rPr>
              <w:t>22</w:t>
            </w:r>
            <w:r w:rsidRPr="00CB23AE">
              <w:rPr>
                <w:rStyle w:val="ad"/>
                <w:noProof/>
              </w:rPr>
              <w:fldChar w:fldCharType="end"/>
            </w:r>
          </w:hyperlink>
        </w:p>
        <w:p w14:paraId="33C4F8BC" w14:textId="7C02602B" w:rsidR="00CB23AE" w:rsidRPr="00CB23AE" w:rsidRDefault="00CB23AE" w:rsidP="00CB23AE">
          <w:pPr>
            <w:pStyle w:val="TOC2"/>
            <w:tabs>
              <w:tab w:val="right" w:leader="dot" w:pos="9232"/>
            </w:tabs>
            <w:ind w:left="480" w:firstLineChars="0" w:firstLine="0"/>
            <w:rPr>
              <w:rStyle w:val="ad"/>
              <w:noProof/>
            </w:rPr>
          </w:pPr>
          <w:hyperlink w:anchor="_Toc230196601" w:history="1">
            <w:r w:rsidRPr="006A327C">
              <w:rPr>
                <w:rStyle w:val="ad"/>
                <w:noProof/>
              </w:rPr>
              <w:t xml:space="preserve">4.2 </w:t>
            </w:r>
            <w:r w:rsidRPr="006A327C">
              <w:rPr>
                <w:rStyle w:val="ad"/>
                <w:noProof/>
              </w:rPr>
              <w:t>多阶段训练结果对比</w:t>
            </w:r>
            <w:r w:rsidRPr="00CB23AE">
              <w:rPr>
                <w:rStyle w:val="ad"/>
                <w:noProof/>
              </w:rPr>
              <w:tab/>
            </w:r>
            <w:r w:rsidRPr="00CB23AE">
              <w:rPr>
                <w:rStyle w:val="ad"/>
                <w:noProof/>
              </w:rPr>
              <w:fldChar w:fldCharType="begin"/>
            </w:r>
            <w:r w:rsidRPr="00CB23AE">
              <w:rPr>
                <w:rStyle w:val="ad"/>
                <w:noProof/>
              </w:rPr>
              <w:instrText xml:space="preserve"> PAGEREF _Toc230196601 \h </w:instrText>
            </w:r>
            <w:r w:rsidRPr="00CB23AE">
              <w:rPr>
                <w:rStyle w:val="ad"/>
                <w:noProof/>
              </w:rPr>
            </w:r>
            <w:r w:rsidRPr="00CB23AE">
              <w:rPr>
                <w:rStyle w:val="ad"/>
                <w:noProof/>
              </w:rPr>
              <w:fldChar w:fldCharType="separate"/>
            </w:r>
            <w:r w:rsidR="00D11C88">
              <w:rPr>
                <w:rStyle w:val="ad"/>
                <w:noProof/>
              </w:rPr>
              <w:t>22</w:t>
            </w:r>
            <w:r w:rsidRPr="00CB23AE">
              <w:rPr>
                <w:rStyle w:val="ad"/>
                <w:noProof/>
              </w:rPr>
              <w:fldChar w:fldCharType="end"/>
            </w:r>
          </w:hyperlink>
        </w:p>
        <w:p w14:paraId="268715D2" w14:textId="5321CF6A" w:rsidR="00CB23AE" w:rsidRPr="00CB23AE" w:rsidRDefault="00CB23AE" w:rsidP="00CB23AE">
          <w:pPr>
            <w:pStyle w:val="TOC2"/>
            <w:tabs>
              <w:tab w:val="right" w:leader="dot" w:pos="9232"/>
            </w:tabs>
            <w:ind w:left="480" w:firstLineChars="0" w:firstLine="0"/>
            <w:rPr>
              <w:rStyle w:val="ad"/>
              <w:noProof/>
            </w:rPr>
          </w:pPr>
          <w:hyperlink w:anchor="_Toc230196602" w:history="1">
            <w:r w:rsidRPr="006A327C">
              <w:rPr>
                <w:rStyle w:val="ad"/>
                <w:noProof/>
              </w:rPr>
              <w:t xml:space="preserve">4.3 </w:t>
            </w:r>
            <w:r w:rsidRPr="006A327C">
              <w:rPr>
                <w:rStyle w:val="ad"/>
                <w:noProof/>
              </w:rPr>
              <w:t>最终模型总体评价</w:t>
            </w:r>
            <w:r w:rsidRPr="00CB23AE">
              <w:rPr>
                <w:rStyle w:val="ad"/>
                <w:noProof/>
              </w:rPr>
              <w:tab/>
            </w:r>
            <w:r w:rsidRPr="00CB23AE">
              <w:rPr>
                <w:rStyle w:val="ad"/>
                <w:noProof/>
              </w:rPr>
              <w:fldChar w:fldCharType="begin"/>
            </w:r>
            <w:r w:rsidRPr="00CB23AE">
              <w:rPr>
                <w:rStyle w:val="ad"/>
                <w:noProof/>
              </w:rPr>
              <w:instrText xml:space="preserve"> PAGEREF _Toc230196602 \h </w:instrText>
            </w:r>
            <w:r w:rsidRPr="00CB23AE">
              <w:rPr>
                <w:rStyle w:val="ad"/>
                <w:noProof/>
              </w:rPr>
            </w:r>
            <w:r w:rsidRPr="00CB23AE">
              <w:rPr>
                <w:rStyle w:val="ad"/>
                <w:noProof/>
              </w:rPr>
              <w:fldChar w:fldCharType="separate"/>
            </w:r>
            <w:r w:rsidR="00D11C88">
              <w:rPr>
                <w:rStyle w:val="ad"/>
                <w:noProof/>
              </w:rPr>
              <w:t>23</w:t>
            </w:r>
            <w:r w:rsidRPr="00CB23AE">
              <w:rPr>
                <w:rStyle w:val="ad"/>
                <w:noProof/>
              </w:rPr>
              <w:fldChar w:fldCharType="end"/>
            </w:r>
          </w:hyperlink>
        </w:p>
        <w:p w14:paraId="275CE4BE" w14:textId="7E161F4D" w:rsidR="00CB23AE" w:rsidRPr="00CB23AE" w:rsidRDefault="00CB23AE" w:rsidP="00CB23AE">
          <w:pPr>
            <w:pStyle w:val="TOC2"/>
            <w:tabs>
              <w:tab w:val="right" w:leader="dot" w:pos="9232"/>
            </w:tabs>
            <w:ind w:left="480" w:firstLineChars="0" w:firstLine="0"/>
            <w:rPr>
              <w:rStyle w:val="ad"/>
              <w:noProof/>
            </w:rPr>
          </w:pPr>
          <w:hyperlink w:anchor="_Toc230196603" w:history="1">
            <w:r w:rsidRPr="006A327C">
              <w:rPr>
                <w:rStyle w:val="ad"/>
                <w:noProof/>
              </w:rPr>
              <w:t xml:space="preserve">4.4 </w:t>
            </w:r>
            <w:r w:rsidRPr="006A327C">
              <w:rPr>
                <w:rStyle w:val="ad"/>
                <w:noProof/>
              </w:rPr>
              <w:t>混淆矩阵与类别识别分析</w:t>
            </w:r>
            <w:r w:rsidRPr="00CB23AE">
              <w:rPr>
                <w:rStyle w:val="ad"/>
                <w:noProof/>
              </w:rPr>
              <w:tab/>
            </w:r>
            <w:r w:rsidRPr="00CB23AE">
              <w:rPr>
                <w:rStyle w:val="ad"/>
                <w:noProof/>
              </w:rPr>
              <w:fldChar w:fldCharType="begin"/>
            </w:r>
            <w:r w:rsidRPr="00CB23AE">
              <w:rPr>
                <w:rStyle w:val="ad"/>
                <w:noProof/>
              </w:rPr>
              <w:instrText xml:space="preserve"> PAGEREF _Toc230196603 \h </w:instrText>
            </w:r>
            <w:r w:rsidRPr="00CB23AE">
              <w:rPr>
                <w:rStyle w:val="ad"/>
                <w:noProof/>
              </w:rPr>
            </w:r>
            <w:r w:rsidRPr="00CB23AE">
              <w:rPr>
                <w:rStyle w:val="ad"/>
                <w:noProof/>
              </w:rPr>
              <w:fldChar w:fldCharType="separate"/>
            </w:r>
            <w:r w:rsidR="00D11C88">
              <w:rPr>
                <w:rStyle w:val="ad"/>
                <w:noProof/>
              </w:rPr>
              <w:t>24</w:t>
            </w:r>
            <w:r w:rsidRPr="00CB23AE">
              <w:rPr>
                <w:rStyle w:val="ad"/>
                <w:noProof/>
              </w:rPr>
              <w:fldChar w:fldCharType="end"/>
            </w:r>
          </w:hyperlink>
        </w:p>
        <w:p w14:paraId="31C0237E" w14:textId="71F7F30E" w:rsidR="00CB23AE" w:rsidRPr="00CB23AE" w:rsidRDefault="00CB23AE" w:rsidP="00CB23AE">
          <w:pPr>
            <w:pStyle w:val="TOC2"/>
            <w:tabs>
              <w:tab w:val="right" w:leader="dot" w:pos="9232"/>
            </w:tabs>
            <w:ind w:left="480" w:firstLineChars="0" w:firstLine="0"/>
            <w:rPr>
              <w:rStyle w:val="ad"/>
              <w:noProof/>
            </w:rPr>
          </w:pPr>
          <w:hyperlink w:anchor="_Toc230196604" w:history="1">
            <w:r w:rsidRPr="006A327C">
              <w:rPr>
                <w:rStyle w:val="ad"/>
                <w:noProof/>
              </w:rPr>
              <w:t xml:space="preserve">4.5 </w:t>
            </w:r>
            <w:r w:rsidRPr="006A327C">
              <w:rPr>
                <w:rStyle w:val="ad"/>
                <w:noProof/>
              </w:rPr>
              <w:t>本章小结</w:t>
            </w:r>
            <w:r w:rsidRPr="00CB23AE">
              <w:rPr>
                <w:rStyle w:val="ad"/>
                <w:noProof/>
              </w:rPr>
              <w:tab/>
            </w:r>
            <w:r w:rsidRPr="00CB23AE">
              <w:rPr>
                <w:rStyle w:val="ad"/>
                <w:noProof/>
              </w:rPr>
              <w:fldChar w:fldCharType="begin"/>
            </w:r>
            <w:r w:rsidRPr="00CB23AE">
              <w:rPr>
                <w:rStyle w:val="ad"/>
                <w:noProof/>
              </w:rPr>
              <w:instrText xml:space="preserve"> PAGEREF _Toc230196604 \h </w:instrText>
            </w:r>
            <w:r w:rsidRPr="00CB23AE">
              <w:rPr>
                <w:rStyle w:val="ad"/>
                <w:noProof/>
              </w:rPr>
            </w:r>
            <w:r w:rsidRPr="00CB23AE">
              <w:rPr>
                <w:rStyle w:val="ad"/>
                <w:noProof/>
              </w:rPr>
              <w:fldChar w:fldCharType="separate"/>
            </w:r>
            <w:r w:rsidR="00D11C88">
              <w:rPr>
                <w:rStyle w:val="ad"/>
                <w:noProof/>
              </w:rPr>
              <w:t>26</w:t>
            </w:r>
            <w:r w:rsidRPr="00CB23AE">
              <w:rPr>
                <w:rStyle w:val="ad"/>
                <w:noProof/>
              </w:rPr>
              <w:fldChar w:fldCharType="end"/>
            </w:r>
          </w:hyperlink>
        </w:p>
        <w:p w14:paraId="331E63C7" w14:textId="440487B8" w:rsidR="00CB23AE" w:rsidRDefault="00CB23AE">
          <w:pPr>
            <w:pStyle w:val="TOC1"/>
            <w:rPr>
              <w:rFonts w:asciiTheme="minorHAnsi" w:eastAsiaTheme="minorEastAsia" w:hAnsiTheme="minorHAnsi" w:cstheme="minorBidi"/>
              <w:sz w:val="22"/>
              <w14:ligatures w14:val="standardContextual"/>
            </w:rPr>
          </w:pPr>
          <w:hyperlink w:anchor="_Toc230196605" w:history="1">
            <w:r w:rsidRPr="006A327C">
              <w:rPr>
                <w:rStyle w:val="ad"/>
              </w:rPr>
              <w:t>第5章 系统实现与运行测试</w:t>
            </w:r>
            <w:r>
              <w:rPr>
                <w:rFonts w:hint="eastAsia"/>
              </w:rPr>
              <w:tab/>
            </w:r>
            <w:r>
              <w:rPr>
                <w:rFonts w:hint="eastAsia"/>
              </w:rPr>
              <w:fldChar w:fldCharType="begin"/>
            </w:r>
            <w:r>
              <w:rPr>
                <w:rFonts w:hint="eastAsia"/>
              </w:rPr>
              <w:instrText xml:space="preserve"> </w:instrText>
            </w:r>
            <w:r>
              <w:instrText>PAGEREF _Toc230196605 \h</w:instrText>
            </w:r>
            <w:r>
              <w:rPr>
                <w:rFonts w:hint="eastAsia"/>
              </w:rPr>
              <w:instrText xml:space="preserve"> </w:instrText>
            </w:r>
            <w:r>
              <w:rPr>
                <w:rFonts w:hint="eastAsia"/>
              </w:rPr>
            </w:r>
            <w:r>
              <w:rPr>
                <w:rFonts w:hint="eastAsia"/>
              </w:rPr>
              <w:fldChar w:fldCharType="separate"/>
            </w:r>
            <w:r w:rsidR="00D11C88">
              <w:rPr>
                <w:rFonts w:hint="eastAsia"/>
              </w:rPr>
              <w:t>27</w:t>
            </w:r>
            <w:r>
              <w:rPr>
                <w:rFonts w:hint="eastAsia"/>
              </w:rPr>
              <w:fldChar w:fldCharType="end"/>
            </w:r>
          </w:hyperlink>
        </w:p>
        <w:p w14:paraId="2FE69C51" w14:textId="791291F1" w:rsidR="00CB23AE" w:rsidRPr="00CB23AE" w:rsidRDefault="00CB23AE" w:rsidP="00CB23AE">
          <w:pPr>
            <w:pStyle w:val="TOC2"/>
            <w:tabs>
              <w:tab w:val="right" w:leader="dot" w:pos="9232"/>
            </w:tabs>
            <w:ind w:left="480" w:firstLineChars="0" w:firstLine="0"/>
            <w:rPr>
              <w:rStyle w:val="ad"/>
              <w:noProof/>
            </w:rPr>
          </w:pPr>
          <w:hyperlink w:anchor="_Toc230196606" w:history="1">
            <w:r w:rsidRPr="006A327C">
              <w:rPr>
                <w:rStyle w:val="ad"/>
                <w:noProof/>
              </w:rPr>
              <w:t xml:space="preserve">5.1 </w:t>
            </w:r>
            <w:r w:rsidRPr="006A327C">
              <w:rPr>
                <w:rStyle w:val="ad"/>
                <w:noProof/>
              </w:rPr>
              <w:t>系统实现与运行流程</w:t>
            </w:r>
            <w:r w:rsidRPr="00CB23AE">
              <w:rPr>
                <w:rStyle w:val="ad"/>
                <w:noProof/>
              </w:rPr>
              <w:tab/>
            </w:r>
            <w:r w:rsidRPr="00CB23AE">
              <w:rPr>
                <w:rStyle w:val="ad"/>
                <w:noProof/>
              </w:rPr>
              <w:fldChar w:fldCharType="begin"/>
            </w:r>
            <w:r w:rsidRPr="00CB23AE">
              <w:rPr>
                <w:rStyle w:val="ad"/>
                <w:noProof/>
              </w:rPr>
              <w:instrText xml:space="preserve"> PAGEREF _Toc230196606 \h </w:instrText>
            </w:r>
            <w:r w:rsidRPr="00CB23AE">
              <w:rPr>
                <w:rStyle w:val="ad"/>
                <w:noProof/>
              </w:rPr>
            </w:r>
            <w:r w:rsidRPr="00CB23AE">
              <w:rPr>
                <w:rStyle w:val="ad"/>
                <w:noProof/>
              </w:rPr>
              <w:fldChar w:fldCharType="separate"/>
            </w:r>
            <w:r w:rsidR="00D11C88">
              <w:rPr>
                <w:rStyle w:val="ad"/>
                <w:noProof/>
              </w:rPr>
              <w:t>27</w:t>
            </w:r>
            <w:r w:rsidRPr="00CB23AE">
              <w:rPr>
                <w:rStyle w:val="ad"/>
                <w:noProof/>
              </w:rPr>
              <w:fldChar w:fldCharType="end"/>
            </w:r>
          </w:hyperlink>
        </w:p>
        <w:p w14:paraId="3D078CCB" w14:textId="227935A7" w:rsidR="00CB23AE" w:rsidRPr="00CB23AE" w:rsidRDefault="00CB23AE" w:rsidP="00CB23AE">
          <w:pPr>
            <w:pStyle w:val="TOC2"/>
            <w:tabs>
              <w:tab w:val="right" w:leader="dot" w:pos="9232"/>
            </w:tabs>
            <w:ind w:left="480" w:firstLineChars="0" w:firstLine="0"/>
            <w:rPr>
              <w:rStyle w:val="ad"/>
              <w:noProof/>
            </w:rPr>
          </w:pPr>
          <w:hyperlink w:anchor="_Toc230196607" w:history="1">
            <w:r w:rsidRPr="006A327C">
              <w:rPr>
                <w:rStyle w:val="ad"/>
                <w:noProof/>
              </w:rPr>
              <w:t xml:space="preserve">5.2 </w:t>
            </w:r>
            <w:r w:rsidRPr="006A327C">
              <w:rPr>
                <w:rStyle w:val="ad"/>
                <w:noProof/>
              </w:rPr>
              <w:t>软件环境与硬件平台配置</w:t>
            </w:r>
            <w:r w:rsidRPr="00CB23AE">
              <w:rPr>
                <w:rStyle w:val="ad"/>
                <w:noProof/>
              </w:rPr>
              <w:tab/>
            </w:r>
            <w:r w:rsidRPr="00CB23AE">
              <w:rPr>
                <w:rStyle w:val="ad"/>
                <w:noProof/>
              </w:rPr>
              <w:fldChar w:fldCharType="begin"/>
            </w:r>
            <w:r w:rsidRPr="00CB23AE">
              <w:rPr>
                <w:rStyle w:val="ad"/>
                <w:noProof/>
              </w:rPr>
              <w:instrText xml:space="preserve"> PAGEREF _Toc230196607 \h </w:instrText>
            </w:r>
            <w:r w:rsidRPr="00CB23AE">
              <w:rPr>
                <w:rStyle w:val="ad"/>
                <w:noProof/>
              </w:rPr>
            </w:r>
            <w:r w:rsidRPr="00CB23AE">
              <w:rPr>
                <w:rStyle w:val="ad"/>
                <w:noProof/>
              </w:rPr>
              <w:fldChar w:fldCharType="separate"/>
            </w:r>
            <w:r w:rsidR="00D11C88">
              <w:rPr>
                <w:rStyle w:val="ad"/>
                <w:noProof/>
              </w:rPr>
              <w:t>27</w:t>
            </w:r>
            <w:r w:rsidRPr="00CB23AE">
              <w:rPr>
                <w:rStyle w:val="ad"/>
                <w:noProof/>
              </w:rPr>
              <w:fldChar w:fldCharType="end"/>
            </w:r>
          </w:hyperlink>
        </w:p>
        <w:p w14:paraId="65B11884" w14:textId="5B90E064" w:rsidR="00CB23AE" w:rsidRPr="002849EE" w:rsidRDefault="00CB23AE" w:rsidP="002849EE">
          <w:pPr>
            <w:pStyle w:val="TOC3"/>
            <w:tabs>
              <w:tab w:val="right" w:leader="dot" w:pos="9232"/>
            </w:tabs>
            <w:ind w:left="960" w:firstLineChars="0" w:firstLine="0"/>
            <w:rPr>
              <w:rStyle w:val="ad"/>
            </w:rPr>
          </w:pPr>
          <w:hyperlink w:anchor="_Toc230196608" w:history="1">
            <w:r w:rsidRPr="006A327C">
              <w:rPr>
                <w:rStyle w:val="ad"/>
                <w:noProof/>
              </w:rPr>
              <w:t xml:space="preserve">5.2.1 </w:t>
            </w:r>
            <w:r w:rsidRPr="006A327C">
              <w:rPr>
                <w:rStyle w:val="ad"/>
                <w:noProof/>
              </w:rPr>
              <w:t>硬件平台配置</w:t>
            </w:r>
            <w:r w:rsidRPr="002849EE">
              <w:rPr>
                <w:rStyle w:val="ad"/>
              </w:rPr>
              <w:tab/>
            </w:r>
            <w:r w:rsidRPr="002849EE">
              <w:rPr>
                <w:rStyle w:val="ad"/>
              </w:rPr>
              <w:fldChar w:fldCharType="begin"/>
            </w:r>
            <w:r w:rsidRPr="002849EE">
              <w:rPr>
                <w:rStyle w:val="ad"/>
              </w:rPr>
              <w:instrText xml:space="preserve"> PAGEREF _Toc230196608 \h </w:instrText>
            </w:r>
            <w:r w:rsidRPr="002849EE">
              <w:rPr>
                <w:rStyle w:val="ad"/>
              </w:rPr>
            </w:r>
            <w:r w:rsidRPr="002849EE">
              <w:rPr>
                <w:rStyle w:val="ad"/>
              </w:rPr>
              <w:fldChar w:fldCharType="separate"/>
            </w:r>
            <w:r w:rsidR="00D11C88" w:rsidRPr="002849EE">
              <w:rPr>
                <w:rStyle w:val="ad"/>
              </w:rPr>
              <w:t>27</w:t>
            </w:r>
            <w:r w:rsidRPr="002849EE">
              <w:rPr>
                <w:rStyle w:val="ad"/>
              </w:rPr>
              <w:fldChar w:fldCharType="end"/>
            </w:r>
          </w:hyperlink>
        </w:p>
        <w:p w14:paraId="560678D0" w14:textId="6FC065B8" w:rsidR="00CB23AE" w:rsidRDefault="00CB23AE" w:rsidP="002849EE">
          <w:pPr>
            <w:pStyle w:val="TOC3"/>
            <w:tabs>
              <w:tab w:val="right" w:leader="dot" w:pos="9232"/>
            </w:tabs>
            <w:ind w:left="960" w:firstLineChars="0" w:firstLine="0"/>
            <w:rPr>
              <w:rFonts w:asciiTheme="minorHAnsi" w:eastAsiaTheme="minorEastAsia" w:hAnsiTheme="minorHAnsi" w:cstheme="minorBidi"/>
              <w:noProof/>
              <w:sz w:val="22"/>
              <w:szCs w:val="24"/>
              <w14:ligatures w14:val="standardContextual"/>
            </w:rPr>
          </w:pPr>
          <w:hyperlink w:anchor="_Toc230196609" w:history="1">
            <w:r w:rsidRPr="006A327C">
              <w:rPr>
                <w:rStyle w:val="ad"/>
                <w:noProof/>
              </w:rPr>
              <w:t xml:space="preserve">5.2.2 </w:t>
            </w:r>
            <w:r w:rsidRPr="006A327C">
              <w:rPr>
                <w:rStyle w:val="ad"/>
                <w:noProof/>
              </w:rPr>
              <w:t>软件环境与工具</w:t>
            </w:r>
            <w:r w:rsidRPr="002849EE">
              <w:rPr>
                <w:rStyle w:val="ad"/>
              </w:rPr>
              <w:tab/>
            </w:r>
            <w:r w:rsidRPr="002849EE">
              <w:rPr>
                <w:rStyle w:val="ad"/>
              </w:rPr>
              <w:fldChar w:fldCharType="begin"/>
            </w:r>
            <w:r w:rsidRPr="002849EE">
              <w:rPr>
                <w:rStyle w:val="ad"/>
              </w:rPr>
              <w:instrText xml:space="preserve"> PAGEREF _Toc230196609 \h </w:instrText>
            </w:r>
            <w:r w:rsidRPr="002849EE">
              <w:rPr>
                <w:rStyle w:val="ad"/>
              </w:rPr>
            </w:r>
            <w:r w:rsidRPr="002849EE">
              <w:rPr>
                <w:rStyle w:val="ad"/>
              </w:rPr>
              <w:fldChar w:fldCharType="separate"/>
            </w:r>
            <w:r w:rsidR="00D11C88" w:rsidRPr="002849EE">
              <w:rPr>
                <w:rStyle w:val="ad"/>
              </w:rPr>
              <w:t>28</w:t>
            </w:r>
            <w:r w:rsidRPr="002849EE">
              <w:rPr>
                <w:rStyle w:val="ad"/>
              </w:rPr>
              <w:fldChar w:fldCharType="end"/>
            </w:r>
          </w:hyperlink>
        </w:p>
        <w:p w14:paraId="51559CE0" w14:textId="48DAD672" w:rsidR="00CB23AE" w:rsidRPr="00CB23AE" w:rsidRDefault="00CB23AE" w:rsidP="00CB23AE">
          <w:pPr>
            <w:pStyle w:val="TOC2"/>
            <w:tabs>
              <w:tab w:val="right" w:leader="dot" w:pos="9232"/>
            </w:tabs>
            <w:ind w:left="480" w:firstLineChars="0" w:firstLine="0"/>
            <w:rPr>
              <w:rStyle w:val="ad"/>
              <w:noProof/>
            </w:rPr>
          </w:pPr>
          <w:hyperlink w:anchor="_Toc230196610" w:history="1">
            <w:r w:rsidRPr="006A327C">
              <w:rPr>
                <w:rStyle w:val="ad"/>
                <w:noProof/>
              </w:rPr>
              <w:t xml:space="preserve">5.3 </w:t>
            </w:r>
            <w:r w:rsidRPr="006A327C">
              <w:rPr>
                <w:rStyle w:val="ad"/>
                <w:noProof/>
              </w:rPr>
              <w:t>模型导出与端侧部署</w:t>
            </w:r>
            <w:r w:rsidRPr="00CB23AE">
              <w:rPr>
                <w:rStyle w:val="ad"/>
                <w:noProof/>
              </w:rPr>
              <w:tab/>
            </w:r>
            <w:r w:rsidRPr="00CB23AE">
              <w:rPr>
                <w:rStyle w:val="ad"/>
                <w:noProof/>
              </w:rPr>
              <w:fldChar w:fldCharType="begin"/>
            </w:r>
            <w:r w:rsidRPr="00CB23AE">
              <w:rPr>
                <w:rStyle w:val="ad"/>
                <w:noProof/>
              </w:rPr>
              <w:instrText xml:space="preserve"> PAGEREF _Toc230196610 \h </w:instrText>
            </w:r>
            <w:r w:rsidRPr="00CB23AE">
              <w:rPr>
                <w:rStyle w:val="ad"/>
                <w:noProof/>
              </w:rPr>
            </w:r>
            <w:r w:rsidRPr="00CB23AE">
              <w:rPr>
                <w:rStyle w:val="ad"/>
                <w:noProof/>
              </w:rPr>
              <w:fldChar w:fldCharType="separate"/>
            </w:r>
            <w:r w:rsidR="00D11C88">
              <w:rPr>
                <w:rStyle w:val="ad"/>
                <w:noProof/>
              </w:rPr>
              <w:t>29</w:t>
            </w:r>
            <w:r w:rsidRPr="00CB23AE">
              <w:rPr>
                <w:rStyle w:val="ad"/>
                <w:noProof/>
              </w:rPr>
              <w:fldChar w:fldCharType="end"/>
            </w:r>
          </w:hyperlink>
        </w:p>
        <w:p w14:paraId="5C702AFE" w14:textId="3C49ADED" w:rsidR="00CB23AE" w:rsidRPr="002849EE" w:rsidRDefault="00CB23AE" w:rsidP="002849EE">
          <w:pPr>
            <w:pStyle w:val="TOC3"/>
            <w:tabs>
              <w:tab w:val="right" w:leader="dot" w:pos="9232"/>
            </w:tabs>
            <w:ind w:left="960" w:firstLineChars="0" w:firstLine="0"/>
            <w:rPr>
              <w:rStyle w:val="ad"/>
            </w:rPr>
          </w:pPr>
          <w:hyperlink w:anchor="_Toc230196611" w:history="1">
            <w:r w:rsidRPr="006A327C">
              <w:rPr>
                <w:rStyle w:val="ad"/>
                <w:noProof/>
              </w:rPr>
              <w:t xml:space="preserve">5.3.1 </w:t>
            </w:r>
            <w:r w:rsidRPr="006A327C">
              <w:rPr>
                <w:rStyle w:val="ad"/>
                <w:noProof/>
              </w:rPr>
              <w:t>模型导出与格式转换</w:t>
            </w:r>
            <w:r w:rsidRPr="002849EE">
              <w:rPr>
                <w:rStyle w:val="ad"/>
              </w:rPr>
              <w:tab/>
            </w:r>
            <w:r w:rsidRPr="002849EE">
              <w:rPr>
                <w:rStyle w:val="ad"/>
              </w:rPr>
              <w:fldChar w:fldCharType="begin"/>
            </w:r>
            <w:r w:rsidRPr="002849EE">
              <w:rPr>
                <w:rStyle w:val="ad"/>
              </w:rPr>
              <w:instrText xml:space="preserve"> PAGEREF _Toc230196611 \h </w:instrText>
            </w:r>
            <w:r w:rsidRPr="002849EE">
              <w:rPr>
                <w:rStyle w:val="ad"/>
              </w:rPr>
            </w:r>
            <w:r w:rsidRPr="002849EE">
              <w:rPr>
                <w:rStyle w:val="ad"/>
              </w:rPr>
              <w:fldChar w:fldCharType="separate"/>
            </w:r>
            <w:r w:rsidR="00D11C88" w:rsidRPr="002849EE">
              <w:rPr>
                <w:rStyle w:val="ad"/>
              </w:rPr>
              <w:t>29</w:t>
            </w:r>
            <w:r w:rsidRPr="002849EE">
              <w:rPr>
                <w:rStyle w:val="ad"/>
              </w:rPr>
              <w:fldChar w:fldCharType="end"/>
            </w:r>
          </w:hyperlink>
        </w:p>
        <w:p w14:paraId="562E4882" w14:textId="72DD40D4" w:rsidR="00CB23AE" w:rsidRDefault="00CB23AE" w:rsidP="002849EE">
          <w:pPr>
            <w:pStyle w:val="TOC3"/>
            <w:tabs>
              <w:tab w:val="right" w:leader="dot" w:pos="9232"/>
            </w:tabs>
            <w:ind w:left="960" w:firstLineChars="0" w:firstLine="0"/>
            <w:rPr>
              <w:rFonts w:asciiTheme="minorHAnsi" w:eastAsiaTheme="minorEastAsia" w:hAnsiTheme="minorHAnsi" w:cstheme="minorBidi"/>
              <w:noProof/>
              <w:sz w:val="22"/>
              <w:szCs w:val="24"/>
              <w14:ligatures w14:val="standardContextual"/>
            </w:rPr>
          </w:pPr>
          <w:hyperlink w:anchor="_Toc230196612" w:history="1">
            <w:r w:rsidRPr="006A327C">
              <w:rPr>
                <w:rStyle w:val="ad"/>
                <w:noProof/>
              </w:rPr>
              <w:t xml:space="preserve">5.3.2 </w:t>
            </w:r>
            <w:r w:rsidRPr="006A327C">
              <w:rPr>
                <w:rStyle w:val="ad"/>
                <w:noProof/>
              </w:rPr>
              <w:t>模型转换一致性验证</w:t>
            </w:r>
            <w:r w:rsidRPr="002849EE">
              <w:rPr>
                <w:rStyle w:val="ad"/>
              </w:rPr>
              <w:tab/>
            </w:r>
            <w:r w:rsidRPr="002849EE">
              <w:rPr>
                <w:rStyle w:val="ad"/>
              </w:rPr>
              <w:fldChar w:fldCharType="begin"/>
            </w:r>
            <w:r w:rsidRPr="002849EE">
              <w:rPr>
                <w:rStyle w:val="ad"/>
              </w:rPr>
              <w:instrText xml:space="preserve"> PAGEREF _Toc230196612 \h </w:instrText>
            </w:r>
            <w:r w:rsidRPr="002849EE">
              <w:rPr>
                <w:rStyle w:val="ad"/>
              </w:rPr>
            </w:r>
            <w:r w:rsidRPr="002849EE">
              <w:rPr>
                <w:rStyle w:val="ad"/>
              </w:rPr>
              <w:fldChar w:fldCharType="separate"/>
            </w:r>
            <w:r w:rsidR="00D11C88" w:rsidRPr="002849EE">
              <w:rPr>
                <w:rStyle w:val="ad"/>
              </w:rPr>
              <w:t>30</w:t>
            </w:r>
            <w:r w:rsidRPr="002849EE">
              <w:rPr>
                <w:rStyle w:val="ad"/>
              </w:rPr>
              <w:fldChar w:fldCharType="end"/>
            </w:r>
          </w:hyperlink>
        </w:p>
        <w:p w14:paraId="48A09531" w14:textId="6E58E784" w:rsidR="00CB23AE" w:rsidRPr="00CB23AE" w:rsidRDefault="00CB23AE" w:rsidP="00CB23AE">
          <w:pPr>
            <w:pStyle w:val="TOC2"/>
            <w:tabs>
              <w:tab w:val="right" w:leader="dot" w:pos="9232"/>
            </w:tabs>
            <w:ind w:left="480" w:firstLineChars="0" w:firstLine="0"/>
            <w:rPr>
              <w:rStyle w:val="ad"/>
              <w:noProof/>
            </w:rPr>
          </w:pPr>
          <w:hyperlink w:anchor="_Toc230196613" w:history="1">
            <w:r w:rsidRPr="006A327C">
              <w:rPr>
                <w:rStyle w:val="ad"/>
                <w:noProof/>
              </w:rPr>
              <w:t xml:space="preserve">5.4 </w:t>
            </w:r>
            <w:r w:rsidRPr="006A327C">
              <w:rPr>
                <w:rStyle w:val="ad"/>
                <w:noProof/>
              </w:rPr>
              <w:t>树莓派端推理程序设计</w:t>
            </w:r>
            <w:r w:rsidRPr="00CB23AE">
              <w:rPr>
                <w:rStyle w:val="ad"/>
                <w:noProof/>
              </w:rPr>
              <w:tab/>
            </w:r>
            <w:r w:rsidRPr="00CB23AE">
              <w:rPr>
                <w:rStyle w:val="ad"/>
                <w:noProof/>
              </w:rPr>
              <w:fldChar w:fldCharType="begin"/>
            </w:r>
            <w:r w:rsidRPr="00CB23AE">
              <w:rPr>
                <w:rStyle w:val="ad"/>
                <w:noProof/>
              </w:rPr>
              <w:instrText xml:space="preserve"> PAGEREF _Toc230196613 \h </w:instrText>
            </w:r>
            <w:r w:rsidRPr="00CB23AE">
              <w:rPr>
                <w:rStyle w:val="ad"/>
                <w:noProof/>
              </w:rPr>
            </w:r>
            <w:r w:rsidRPr="00CB23AE">
              <w:rPr>
                <w:rStyle w:val="ad"/>
                <w:noProof/>
              </w:rPr>
              <w:fldChar w:fldCharType="separate"/>
            </w:r>
            <w:r w:rsidR="00D11C88">
              <w:rPr>
                <w:rStyle w:val="ad"/>
                <w:noProof/>
              </w:rPr>
              <w:t>30</w:t>
            </w:r>
            <w:r w:rsidRPr="00CB23AE">
              <w:rPr>
                <w:rStyle w:val="ad"/>
                <w:noProof/>
              </w:rPr>
              <w:fldChar w:fldCharType="end"/>
            </w:r>
          </w:hyperlink>
        </w:p>
        <w:p w14:paraId="53885D34" w14:textId="482AF775" w:rsidR="00CB23AE" w:rsidRPr="002849EE" w:rsidRDefault="00CB23AE" w:rsidP="002849EE">
          <w:pPr>
            <w:pStyle w:val="TOC3"/>
            <w:tabs>
              <w:tab w:val="right" w:leader="dot" w:pos="9232"/>
            </w:tabs>
            <w:ind w:left="960" w:firstLineChars="0" w:firstLine="0"/>
            <w:rPr>
              <w:rStyle w:val="ad"/>
            </w:rPr>
          </w:pPr>
          <w:hyperlink w:anchor="_Toc230196614" w:history="1">
            <w:r w:rsidRPr="006A327C">
              <w:rPr>
                <w:rStyle w:val="ad"/>
                <w:noProof/>
              </w:rPr>
              <w:t xml:space="preserve">5.4.1 </w:t>
            </w:r>
            <w:r w:rsidRPr="006A327C">
              <w:rPr>
                <w:rStyle w:val="ad"/>
                <w:noProof/>
              </w:rPr>
              <w:t>推理程序总体结构</w:t>
            </w:r>
            <w:r w:rsidRPr="002849EE">
              <w:rPr>
                <w:rStyle w:val="ad"/>
              </w:rPr>
              <w:tab/>
            </w:r>
            <w:r w:rsidRPr="002849EE">
              <w:rPr>
                <w:rStyle w:val="ad"/>
              </w:rPr>
              <w:fldChar w:fldCharType="begin"/>
            </w:r>
            <w:r w:rsidRPr="002849EE">
              <w:rPr>
                <w:rStyle w:val="ad"/>
              </w:rPr>
              <w:instrText xml:space="preserve"> PAGEREF _Toc230196614 \h </w:instrText>
            </w:r>
            <w:r w:rsidRPr="002849EE">
              <w:rPr>
                <w:rStyle w:val="ad"/>
              </w:rPr>
            </w:r>
            <w:r w:rsidRPr="002849EE">
              <w:rPr>
                <w:rStyle w:val="ad"/>
              </w:rPr>
              <w:fldChar w:fldCharType="separate"/>
            </w:r>
            <w:r w:rsidR="00D11C88" w:rsidRPr="002849EE">
              <w:rPr>
                <w:rStyle w:val="ad"/>
              </w:rPr>
              <w:t>30</w:t>
            </w:r>
            <w:r w:rsidRPr="002849EE">
              <w:rPr>
                <w:rStyle w:val="ad"/>
              </w:rPr>
              <w:fldChar w:fldCharType="end"/>
            </w:r>
          </w:hyperlink>
        </w:p>
        <w:p w14:paraId="316C7D04" w14:textId="6B680709" w:rsidR="00CB23AE" w:rsidRPr="002849EE" w:rsidRDefault="00CB23AE" w:rsidP="002849EE">
          <w:pPr>
            <w:pStyle w:val="TOC3"/>
            <w:tabs>
              <w:tab w:val="right" w:leader="dot" w:pos="9232"/>
            </w:tabs>
            <w:ind w:left="960" w:firstLineChars="0" w:firstLine="0"/>
            <w:rPr>
              <w:rStyle w:val="ad"/>
            </w:rPr>
          </w:pPr>
          <w:hyperlink w:anchor="_Toc230196615" w:history="1">
            <w:r w:rsidRPr="006A327C">
              <w:rPr>
                <w:rStyle w:val="ad"/>
                <w:noProof/>
              </w:rPr>
              <w:t xml:space="preserve">5.4.2 </w:t>
            </w:r>
            <w:r w:rsidRPr="006A327C">
              <w:rPr>
                <w:rStyle w:val="ad"/>
                <w:noProof/>
              </w:rPr>
              <w:t>树莓派端运行参数</w:t>
            </w:r>
            <w:r w:rsidRPr="002849EE">
              <w:rPr>
                <w:rStyle w:val="ad"/>
              </w:rPr>
              <w:tab/>
            </w:r>
            <w:r w:rsidRPr="002849EE">
              <w:rPr>
                <w:rStyle w:val="ad"/>
              </w:rPr>
              <w:fldChar w:fldCharType="begin"/>
            </w:r>
            <w:r w:rsidRPr="002849EE">
              <w:rPr>
                <w:rStyle w:val="ad"/>
              </w:rPr>
              <w:instrText xml:space="preserve"> PAGEREF _Toc230196615 \h </w:instrText>
            </w:r>
            <w:r w:rsidRPr="002849EE">
              <w:rPr>
                <w:rStyle w:val="ad"/>
              </w:rPr>
            </w:r>
            <w:r w:rsidRPr="002849EE">
              <w:rPr>
                <w:rStyle w:val="ad"/>
              </w:rPr>
              <w:fldChar w:fldCharType="separate"/>
            </w:r>
            <w:r w:rsidR="00D11C88" w:rsidRPr="002849EE">
              <w:rPr>
                <w:rStyle w:val="ad"/>
              </w:rPr>
              <w:t>31</w:t>
            </w:r>
            <w:r w:rsidRPr="002849EE">
              <w:rPr>
                <w:rStyle w:val="ad"/>
              </w:rPr>
              <w:fldChar w:fldCharType="end"/>
            </w:r>
          </w:hyperlink>
        </w:p>
        <w:p w14:paraId="2A04D63A" w14:textId="32639D1A" w:rsidR="00CB23AE" w:rsidRPr="00CB23AE" w:rsidRDefault="00CB23AE" w:rsidP="00CB23AE">
          <w:pPr>
            <w:pStyle w:val="TOC2"/>
            <w:tabs>
              <w:tab w:val="right" w:leader="dot" w:pos="9232"/>
            </w:tabs>
            <w:ind w:left="480" w:firstLineChars="0" w:firstLine="0"/>
            <w:rPr>
              <w:rStyle w:val="ad"/>
              <w:noProof/>
            </w:rPr>
          </w:pPr>
          <w:hyperlink w:anchor="_Toc230196616" w:history="1">
            <w:r w:rsidRPr="006A327C">
              <w:rPr>
                <w:rStyle w:val="ad"/>
                <w:noProof/>
              </w:rPr>
              <w:t xml:space="preserve">5.5 </w:t>
            </w:r>
            <w:r w:rsidRPr="006A327C">
              <w:rPr>
                <w:rStyle w:val="ad"/>
                <w:noProof/>
              </w:rPr>
              <w:t>系统运行测试与效果分析</w:t>
            </w:r>
            <w:r w:rsidRPr="00CB23AE">
              <w:rPr>
                <w:rStyle w:val="ad"/>
                <w:noProof/>
              </w:rPr>
              <w:tab/>
            </w:r>
            <w:r w:rsidRPr="00CB23AE">
              <w:rPr>
                <w:rStyle w:val="ad"/>
                <w:noProof/>
              </w:rPr>
              <w:fldChar w:fldCharType="begin"/>
            </w:r>
            <w:r w:rsidRPr="00CB23AE">
              <w:rPr>
                <w:rStyle w:val="ad"/>
                <w:noProof/>
              </w:rPr>
              <w:instrText xml:space="preserve"> PAGEREF _Toc230196616 \h </w:instrText>
            </w:r>
            <w:r w:rsidRPr="00CB23AE">
              <w:rPr>
                <w:rStyle w:val="ad"/>
                <w:noProof/>
              </w:rPr>
            </w:r>
            <w:r w:rsidRPr="00CB23AE">
              <w:rPr>
                <w:rStyle w:val="ad"/>
                <w:noProof/>
              </w:rPr>
              <w:fldChar w:fldCharType="separate"/>
            </w:r>
            <w:r w:rsidR="00D11C88">
              <w:rPr>
                <w:rStyle w:val="ad"/>
                <w:noProof/>
              </w:rPr>
              <w:t>32</w:t>
            </w:r>
            <w:r w:rsidRPr="00CB23AE">
              <w:rPr>
                <w:rStyle w:val="ad"/>
                <w:noProof/>
              </w:rPr>
              <w:fldChar w:fldCharType="end"/>
            </w:r>
          </w:hyperlink>
        </w:p>
        <w:p w14:paraId="169B2565" w14:textId="1FDC0206" w:rsidR="00CB23AE" w:rsidRPr="002849EE" w:rsidRDefault="00CB23AE" w:rsidP="002849EE">
          <w:pPr>
            <w:pStyle w:val="TOC3"/>
            <w:tabs>
              <w:tab w:val="right" w:leader="dot" w:pos="9232"/>
            </w:tabs>
            <w:ind w:left="960" w:firstLineChars="0" w:firstLine="0"/>
            <w:rPr>
              <w:rStyle w:val="ad"/>
            </w:rPr>
          </w:pPr>
          <w:hyperlink w:anchor="_Toc230196617" w:history="1">
            <w:r w:rsidRPr="006A327C">
              <w:rPr>
                <w:rStyle w:val="ad"/>
                <w:noProof/>
              </w:rPr>
              <w:t xml:space="preserve">5.5.1 </w:t>
            </w:r>
            <w:r w:rsidRPr="006A327C">
              <w:rPr>
                <w:rStyle w:val="ad"/>
                <w:noProof/>
              </w:rPr>
              <w:t>功能测试</w:t>
            </w:r>
            <w:r w:rsidRPr="002849EE">
              <w:rPr>
                <w:rStyle w:val="ad"/>
              </w:rPr>
              <w:tab/>
            </w:r>
            <w:r w:rsidRPr="002849EE">
              <w:rPr>
                <w:rStyle w:val="ad"/>
              </w:rPr>
              <w:fldChar w:fldCharType="begin"/>
            </w:r>
            <w:r w:rsidRPr="002849EE">
              <w:rPr>
                <w:rStyle w:val="ad"/>
              </w:rPr>
              <w:instrText xml:space="preserve"> PAGEREF _Toc230196617 \h </w:instrText>
            </w:r>
            <w:r w:rsidRPr="002849EE">
              <w:rPr>
                <w:rStyle w:val="ad"/>
              </w:rPr>
            </w:r>
            <w:r w:rsidRPr="002849EE">
              <w:rPr>
                <w:rStyle w:val="ad"/>
              </w:rPr>
              <w:fldChar w:fldCharType="separate"/>
            </w:r>
            <w:r w:rsidR="00D11C88" w:rsidRPr="002849EE">
              <w:rPr>
                <w:rStyle w:val="ad"/>
              </w:rPr>
              <w:t>32</w:t>
            </w:r>
            <w:r w:rsidRPr="002849EE">
              <w:rPr>
                <w:rStyle w:val="ad"/>
              </w:rPr>
              <w:fldChar w:fldCharType="end"/>
            </w:r>
          </w:hyperlink>
        </w:p>
        <w:p w14:paraId="58F6619E" w14:textId="156FE1FA" w:rsidR="00CB23AE" w:rsidRPr="002849EE" w:rsidRDefault="00CB23AE" w:rsidP="002849EE">
          <w:pPr>
            <w:pStyle w:val="TOC3"/>
            <w:tabs>
              <w:tab w:val="right" w:leader="dot" w:pos="9232"/>
            </w:tabs>
            <w:ind w:left="960" w:firstLineChars="0" w:firstLine="0"/>
            <w:rPr>
              <w:rStyle w:val="ad"/>
            </w:rPr>
          </w:pPr>
          <w:hyperlink w:anchor="_Toc230196618" w:history="1">
            <w:r w:rsidRPr="006A327C">
              <w:rPr>
                <w:rStyle w:val="ad"/>
                <w:noProof/>
              </w:rPr>
              <w:t xml:space="preserve">5.5.2 </w:t>
            </w:r>
            <w:r w:rsidRPr="006A327C">
              <w:rPr>
                <w:rStyle w:val="ad"/>
                <w:noProof/>
              </w:rPr>
              <w:t>实时性观察</w:t>
            </w:r>
            <w:r w:rsidRPr="002849EE">
              <w:rPr>
                <w:rStyle w:val="ad"/>
              </w:rPr>
              <w:tab/>
            </w:r>
            <w:r w:rsidRPr="002849EE">
              <w:rPr>
                <w:rStyle w:val="ad"/>
              </w:rPr>
              <w:fldChar w:fldCharType="begin"/>
            </w:r>
            <w:r w:rsidRPr="002849EE">
              <w:rPr>
                <w:rStyle w:val="ad"/>
              </w:rPr>
              <w:instrText xml:space="preserve"> PAGEREF _Toc230196618 \h </w:instrText>
            </w:r>
            <w:r w:rsidRPr="002849EE">
              <w:rPr>
                <w:rStyle w:val="ad"/>
              </w:rPr>
            </w:r>
            <w:r w:rsidRPr="002849EE">
              <w:rPr>
                <w:rStyle w:val="ad"/>
              </w:rPr>
              <w:fldChar w:fldCharType="separate"/>
            </w:r>
            <w:r w:rsidR="00D11C88" w:rsidRPr="002849EE">
              <w:rPr>
                <w:rStyle w:val="ad"/>
              </w:rPr>
              <w:t>32</w:t>
            </w:r>
            <w:r w:rsidRPr="002849EE">
              <w:rPr>
                <w:rStyle w:val="ad"/>
              </w:rPr>
              <w:fldChar w:fldCharType="end"/>
            </w:r>
          </w:hyperlink>
        </w:p>
        <w:p w14:paraId="7F0BC0A3" w14:textId="0E6C2CE4" w:rsidR="00CB23AE" w:rsidRPr="002849EE" w:rsidRDefault="00CB23AE" w:rsidP="002849EE">
          <w:pPr>
            <w:pStyle w:val="TOC3"/>
            <w:tabs>
              <w:tab w:val="right" w:leader="dot" w:pos="9232"/>
            </w:tabs>
            <w:ind w:left="960" w:firstLineChars="0" w:firstLine="0"/>
            <w:rPr>
              <w:rStyle w:val="ad"/>
            </w:rPr>
          </w:pPr>
          <w:hyperlink w:anchor="_Toc230196619" w:history="1">
            <w:r w:rsidRPr="006A327C">
              <w:rPr>
                <w:rStyle w:val="ad"/>
                <w:noProof/>
              </w:rPr>
              <w:t xml:space="preserve">5.5.3 </w:t>
            </w:r>
            <w:r w:rsidRPr="006A327C">
              <w:rPr>
                <w:rStyle w:val="ad"/>
                <w:noProof/>
              </w:rPr>
              <w:t>运行效果展示</w:t>
            </w:r>
            <w:r w:rsidRPr="002849EE">
              <w:rPr>
                <w:rStyle w:val="ad"/>
              </w:rPr>
              <w:tab/>
            </w:r>
            <w:r w:rsidRPr="002849EE">
              <w:rPr>
                <w:rStyle w:val="ad"/>
              </w:rPr>
              <w:fldChar w:fldCharType="begin"/>
            </w:r>
            <w:r w:rsidRPr="002849EE">
              <w:rPr>
                <w:rStyle w:val="ad"/>
              </w:rPr>
              <w:instrText xml:space="preserve"> PAGEREF _Toc230196619 \h </w:instrText>
            </w:r>
            <w:r w:rsidRPr="002849EE">
              <w:rPr>
                <w:rStyle w:val="ad"/>
              </w:rPr>
            </w:r>
            <w:r w:rsidRPr="002849EE">
              <w:rPr>
                <w:rStyle w:val="ad"/>
              </w:rPr>
              <w:fldChar w:fldCharType="separate"/>
            </w:r>
            <w:r w:rsidR="00D11C88" w:rsidRPr="002849EE">
              <w:rPr>
                <w:rStyle w:val="ad"/>
              </w:rPr>
              <w:t>33</w:t>
            </w:r>
            <w:r w:rsidRPr="002849EE">
              <w:rPr>
                <w:rStyle w:val="ad"/>
              </w:rPr>
              <w:fldChar w:fldCharType="end"/>
            </w:r>
          </w:hyperlink>
        </w:p>
        <w:p w14:paraId="00EA300B" w14:textId="70207406" w:rsidR="00CB23AE" w:rsidRDefault="00CB23AE" w:rsidP="002849EE">
          <w:pPr>
            <w:pStyle w:val="TOC3"/>
            <w:tabs>
              <w:tab w:val="right" w:leader="dot" w:pos="9232"/>
            </w:tabs>
            <w:ind w:left="960" w:firstLineChars="0" w:firstLine="0"/>
            <w:rPr>
              <w:rFonts w:asciiTheme="minorHAnsi" w:eastAsiaTheme="minorEastAsia" w:hAnsiTheme="minorHAnsi" w:cstheme="minorBidi"/>
              <w:noProof/>
              <w:sz w:val="22"/>
              <w:szCs w:val="24"/>
              <w14:ligatures w14:val="standardContextual"/>
            </w:rPr>
          </w:pPr>
          <w:hyperlink w:anchor="_Toc230196620" w:history="1">
            <w:r w:rsidRPr="006A327C">
              <w:rPr>
                <w:rStyle w:val="ad"/>
                <w:noProof/>
              </w:rPr>
              <w:t xml:space="preserve">5.5.4 </w:t>
            </w:r>
            <w:r w:rsidRPr="006A327C">
              <w:rPr>
                <w:rStyle w:val="ad"/>
                <w:noProof/>
              </w:rPr>
              <w:t>稳定性测试</w:t>
            </w:r>
            <w:r w:rsidRPr="002849EE">
              <w:rPr>
                <w:rStyle w:val="ad"/>
              </w:rPr>
              <w:tab/>
            </w:r>
            <w:r w:rsidRPr="002849EE">
              <w:rPr>
                <w:rStyle w:val="ad"/>
              </w:rPr>
              <w:fldChar w:fldCharType="begin"/>
            </w:r>
            <w:r w:rsidRPr="002849EE">
              <w:rPr>
                <w:rStyle w:val="ad"/>
              </w:rPr>
              <w:instrText xml:space="preserve"> PAGEREF _Toc230196620 \h </w:instrText>
            </w:r>
            <w:r w:rsidRPr="002849EE">
              <w:rPr>
                <w:rStyle w:val="ad"/>
              </w:rPr>
            </w:r>
            <w:r w:rsidRPr="002849EE">
              <w:rPr>
                <w:rStyle w:val="ad"/>
              </w:rPr>
              <w:fldChar w:fldCharType="separate"/>
            </w:r>
            <w:r w:rsidR="00D11C88" w:rsidRPr="002849EE">
              <w:rPr>
                <w:rStyle w:val="ad"/>
              </w:rPr>
              <w:t>35</w:t>
            </w:r>
            <w:r w:rsidRPr="002849EE">
              <w:rPr>
                <w:rStyle w:val="ad"/>
              </w:rPr>
              <w:fldChar w:fldCharType="end"/>
            </w:r>
          </w:hyperlink>
        </w:p>
        <w:p w14:paraId="3341CF2B" w14:textId="01893593" w:rsidR="00CB23AE" w:rsidRPr="00CB23AE" w:rsidRDefault="00CB23AE" w:rsidP="00CB23AE">
          <w:pPr>
            <w:pStyle w:val="TOC2"/>
            <w:tabs>
              <w:tab w:val="right" w:leader="dot" w:pos="9232"/>
            </w:tabs>
            <w:ind w:left="480" w:firstLineChars="0" w:firstLine="0"/>
            <w:rPr>
              <w:rStyle w:val="ad"/>
              <w:noProof/>
            </w:rPr>
          </w:pPr>
          <w:hyperlink w:anchor="_Toc230196621" w:history="1">
            <w:r w:rsidRPr="006A327C">
              <w:rPr>
                <w:rStyle w:val="ad"/>
                <w:noProof/>
              </w:rPr>
              <w:t xml:space="preserve">5.6 </w:t>
            </w:r>
            <w:r w:rsidRPr="006A327C">
              <w:rPr>
                <w:rStyle w:val="ad"/>
                <w:noProof/>
              </w:rPr>
              <w:t>本章小结</w:t>
            </w:r>
            <w:r w:rsidRPr="00CB23AE">
              <w:rPr>
                <w:rStyle w:val="ad"/>
                <w:noProof/>
              </w:rPr>
              <w:tab/>
            </w:r>
            <w:r w:rsidRPr="00CB23AE">
              <w:rPr>
                <w:rStyle w:val="ad"/>
                <w:noProof/>
              </w:rPr>
              <w:fldChar w:fldCharType="begin"/>
            </w:r>
            <w:r w:rsidRPr="00CB23AE">
              <w:rPr>
                <w:rStyle w:val="ad"/>
                <w:noProof/>
              </w:rPr>
              <w:instrText xml:space="preserve"> PAGEREF _Toc230196621 \h </w:instrText>
            </w:r>
            <w:r w:rsidRPr="00CB23AE">
              <w:rPr>
                <w:rStyle w:val="ad"/>
                <w:noProof/>
              </w:rPr>
            </w:r>
            <w:r w:rsidRPr="00CB23AE">
              <w:rPr>
                <w:rStyle w:val="ad"/>
                <w:noProof/>
              </w:rPr>
              <w:fldChar w:fldCharType="separate"/>
            </w:r>
            <w:r w:rsidR="00D11C88">
              <w:rPr>
                <w:rStyle w:val="ad"/>
                <w:noProof/>
              </w:rPr>
              <w:t>35</w:t>
            </w:r>
            <w:r w:rsidRPr="00CB23AE">
              <w:rPr>
                <w:rStyle w:val="ad"/>
                <w:noProof/>
              </w:rPr>
              <w:fldChar w:fldCharType="end"/>
            </w:r>
          </w:hyperlink>
        </w:p>
        <w:p w14:paraId="7EB56ECC" w14:textId="0DEFC923" w:rsidR="00CB23AE" w:rsidRDefault="00CB23AE">
          <w:pPr>
            <w:pStyle w:val="TOC1"/>
            <w:rPr>
              <w:rFonts w:asciiTheme="minorHAnsi" w:eastAsiaTheme="minorEastAsia" w:hAnsiTheme="minorHAnsi" w:cstheme="minorBidi"/>
              <w:sz w:val="22"/>
              <w14:ligatures w14:val="standardContextual"/>
            </w:rPr>
          </w:pPr>
          <w:hyperlink w:anchor="_Toc230196622" w:history="1">
            <w:r w:rsidRPr="006A327C">
              <w:rPr>
                <w:rStyle w:val="ad"/>
              </w:rPr>
              <w:t>第6章 结论与展望</w:t>
            </w:r>
            <w:r>
              <w:rPr>
                <w:rFonts w:hint="eastAsia"/>
              </w:rPr>
              <w:tab/>
            </w:r>
            <w:r>
              <w:rPr>
                <w:rFonts w:hint="eastAsia"/>
              </w:rPr>
              <w:fldChar w:fldCharType="begin"/>
            </w:r>
            <w:r>
              <w:rPr>
                <w:rFonts w:hint="eastAsia"/>
              </w:rPr>
              <w:instrText xml:space="preserve"> </w:instrText>
            </w:r>
            <w:r>
              <w:instrText>PAGEREF _Toc230196622 \h</w:instrText>
            </w:r>
            <w:r>
              <w:rPr>
                <w:rFonts w:hint="eastAsia"/>
              </w:rPr>
              <w:instrText xml:space="preserve"> </w:instrText>
            </w:r>
            <w:r>
              <w:rPr>
                <w:rFonts w:hint="eastAsia"/>
              </w:rPr>
            </w:r>
            <w:r>
              <w:rPr>
                <w:rFonts w:hint="eastAsia"/>
              </w:rPr>
              <w:fldChar w:fldCharType="separate"/>
            </w:r>
            <w:r w:rsidR="00D11C88">
              <w:rPr>
                <w:rFonts w:hint="eastAsia"/>
              </w:rPr>
              <w:t>36</w:t>
            </w:r>
            <w:r>
              <w:rPr>
                <w:rFonts w:hint="eastAsia"/>
              </w:rPr>
              <w:fldChar w:fldCharType="end"/>
            </w:r>
          </w:hyperlink>
        </w:p>
        <w:p w14:paraId="11688D13" w14:textId="542827CC" w:rsidR="00CB23AE" w:rsidRPr="00CB23AE" w:rsidRDefault="00CB23AE" w:rsidP="00CB23AE">
          <w:pPr>
            <w:pStyle w:val="TOC2"/>
            <w:tabs>
              <w:tab w:val="right" w:leader="dot" w:pos="9232"/>
            </w:tabs>
            <w:ind w:left="480" w:firstLineChars="0" w:firstLine="0"/>
            <w:rPr>
              <w:rStyle w:val="ad"/>
              <w:noProof/>
            </w:rPr>
          </w:pPr>
          <w:hyperlink w:anchor="_Toc230196623" w:history="1">
            <w:r w:rsidRPr="006A327C">
              <w:rPr>
                <w:rStyle w:val="ad"/>
                <w:noProof/>
              </w:rPr>
              <w:t xml:space="preserve">6.1 </w:t>
            </w:r>
            <w:r w:rsidRPr="006A327C">
              <w:rPr>
                <w:rStyle w:val="ad"/>
                <w:noProof/>
              </w:rPr>
              <w:t>结论</w:t>
            </w:r>
            <w:r w:rsidRPr="00CB23AE">
              <w:rPr>
                <w:rStyle w:val="ad"/>
                <w:noProof/>
              </w:rPr>
              <w:tab/>
            </w:r>
            <w:r w:rsidRPr="00CB23AE">
              <w:rPr>
                <w:rStyle w:val="ad"/>
                <w:noProof/>
              </w:rPr>
              <w:fldChar w:fldCharType="begin"/>
            </w:r>
            <w:r w:rsidRPr="00CB23AE">
              <w:rPr>
                <w:rStyle w:val="ad"/>
                <w:noProof/>
              </w:rPr>
              <w:instrText xml:space="preserve"> PAGEREF _Toc230196623 \h </w:instrText>
            </w:r>
            <w:r w:rsidRPr="00CB23AE">
              <w:rPr>
                <w:rStyle w:val="ad"/>
                <w:noProof/>
              </w:rPr>
            </w:r>
            <w:r w:rsidRPr="00CB23AE">
              <w:rPr>
                <w:rStyle w:val="ad"/>
                <w:noProof/>
              </w:rPr>
              <w:fldChar w:fldCharType="separate"/>
            </w:r>
            <w:r w:rsidR="00D11C88">
              <w:rPr>
                <w:rStyle w:val="ad"/>
                <w:noProof/>
              </w:rPr>
              <w:t>36</w:t>
            </w:r>
            <w:r w:rsidRPr="00CB23AE">
              <w:rPr>
                <w:rStyle w:val="ad"/>
                <w:noProof/>
              </w:rPr>
              <w:fldChar w:fldCharType="end"/>
            </w:r>
          </w:hyperlink>
        </w:p>
        <w:p w14:paraId="72F8BEA2" w14:textId="22C7FA33" w:rsidR="00CB23AE" w:rsidRPr="00CB23AE" w:rsidRDefault="00CB23AE" w:rsidP="00CB23AE">
          <w:pPr>
            <w:pStyle w:val="TOC2"/>
            <w:tabs>
              <w:tab w:val="right" w:leader="dot" w:pos="9232"/>
            </w:tabs>
            <w:ind w:left="480" w:firstLineChars="0" w:firstLine="0"/>
            <w:rPr>
              <w:rStyle w:val="ad"/>
              <w:noProof/>
            </w:rPr>
          </w:pPr>
          <w:hyperlink w:anchor="_Toc230196624" w:history="1">
            <w:r w:rsidRPr="006A327C">
              <w:rPr>
                <w:rStyle w:val="ad"/>
                <w:noProof/>
              </w:rPr>
              <w:t xml:space="preserve">6.2 </w:t>
            </w:r>
            <w:r w:rsidRPr="006A327C">
              <w:rPr>
                <w:rStyle w:val="ad"/>
                <w:noProof/>
              </w:rPr>
              <w:t>展望</w:t>
            </w:r>
            <w:r w:rsidRPr="00CB23AE">
              <w:rPr>
                <w:rStyle w:val="ad"/>
                <w:noProof/>
              </w:rPr>
              <w:tab/>
            </w:r>
            <w:r w:rsidRPr="00CB23AE">
              <w:rPr>
                <w:rStyle w:val="ad"/>
                <w:noProof/>
              </w:rPr>
              <w:fldChar w:fldCharType="begin"/>
            </w:r>
            <w:r w:rsidRPr="00CB23AE">
              <w:rPr>
                <w:rStyle w:val="ad"/>
                <w:noProof/>
              </w:rPr>
              <w:instrText xml:space="preserve"> PAGEREF _Toc230196624 \h </w:instrText>
            </w:r>
            <w:r w:rsidRPr="00CB23AE">
              <w:rPr>
                <w:rStyle w:val="ad"/>
                <w:noProof/>
              </w:rPr>
            </w:r>
            <w:r w:rsidRPr="00CB23AE">
              <w:rPr>
                <w:rStyle w:val="ad"/>
                <w:noProof/>
              </w:rPr>
              <w:fldChar w:fldCharType="separate"/>
            </w:r>
            <w:r w:rsidR="00D11C88">
              <w:rPr>
                <w:rStyle w:val="ad"/>
                <w:noProof/>
              </w:rPr>
              <w:t>37</w:t>
            </w:r>
            <w:r w:rsidRPr="00CB23AE">
              <w:rPr>
                <w:rStyle w:val="ad"/>
                <w:noProof/>
              </w:rPr>
              <w:fldChar w:fldCharType="end"/>
            </w:r>
          </w:hyperlink>
        </w:p>
        <w:p w14:paraId="4BB6378D" w14:textId="4EA541D3" w:rsidR="00CB23AE" w:rsidRDefault="00CB23AE">
          <w:pPr>
            <w:pStyle w:val="TOC1"/>
            <w:rPr>
              <w:rFonts w:asciiTheme="minorHAnsi" w:eastAsiaTheme="minorEastAsia" w:hAnsiTheme="minorHAnsi" w:cstheme="minorBidi"/>
              <w:sz w:val="22"/>
              <w14:ligatures w14:val="standardContextual"/>
            </w:rPr>
          </w:pPr>
          <w:hyperlink w:anchor="_Toc230196625" w:history="1">
            <w:r w:rsidRPr="006A327C">
              <w:rPr>
                <w:rStyle w:val="ad"/>
              </w:rPr>
              <w:t>参考文献</w:t>
            </w:r>
            <w:r>
              <w:rPr>
                <w:rFonts w:hint="eastAsia"/>
              </w:rPr>
              <w:tab/>
            </w:r>
            <w:r>
              <w:rPr>
                <w:rFonts w:hint="eastAsia"/>
              </w:rPr>
              <w:fldChar w:fldCharType="begin"/>
            </w:r>
            <w:r>
              <w:rPr>
                <w:rFonts w:hint="eastAsia"/>
              </w:rPr>
              <w:instrText xml:space="preserve"> </w:instrText>
            </w:r>
            <w:r>
              <w:instrText>PAGEREF _Toc230196625 \h</w:instrText>
            </w:r>
            <w:r>
              <w:rPr>
                <w:rFonts w:hint="eastAsia"/>
              </w:rPr>
              <w:instrText xml:space="preserve"> </w:instrText>
            </w:r>
            <w:r>
              <w:rPr>
                <w:rFonts w:hint="eastAsia"/>
              </w:rPr>
            </w:r>
            <w:r>
              <w:rPr>
                <w:rFonts w:hint="eastAsia"/>
              </w:rPr>
              <w:fldChar w:fldCharType="separate"/>
            </w:r>
            <w:r w:rsidR="00D11C88">
              <w:rPr>
                <w:rFonts w:hint="eastAsia"/>
              </w:rPr>
              <w:t>38</w:t>
            </w:r>
            <w:r>
              <w:rPr>
                <w:rFonts w:hint="eastAsia"/>
              </w:rPr>
              <w:fldChar w:fldCharType="end"/>
            </w:r>
          </w:hyperlink>
        </w:p>
        <w:p w14:paraId="287DE8E0" w14:textId="3FDB60C7" w:rsidR="00CB23AE" w:rsidRDefault="00CB23AE">
          <w:pPr>
            <w:pStyle w:val="TOC1"/>
            <w:rPr>
              <w:rFonts w:asciiTheme="minorHAnsi" w:eastAsiaTheme="minorEastAsia" w:hAnsiTheme="minorHAnsi" w:cstheme="minorBidi"/>
              <w:sz w:val="22"/>
              <w14:ligatures w14:val="standardContextual"/>
            </w:rPr>
          </w:pPr>
          <w:hyperlink w:anchor="_Toc230196626" w:history="1">
            <w:r w:rsidRPr="006A327C">
              <w:rPr>
                <w:rStyle w:val="ad"/>
              </w:rPr>
              <w:t>致    谢</w:t>
            </w:r>
            <w:r>
              <w:rPr>
                <w:rFonts w:hint="eastAsia"/>
              </w:rPr>
              <w:tab/>
            </w:r>
            <w:r>
              <w:rPr>
                <w:rFonts w:hint="eastAsia"/>
              </w:rPr>
              <w:fldChar w:fldCharType="begin"/>
            </w:r>
            <w:r>
              <w:rPr>
                <w:rFonts w:hint="eastAsia"/>
              </w:rPr>
              <w:instrText xml:space="preserve"> </w:instrText>
            </w:r>
            <w:r>
              <w:instrText>PAGEREF _Toc230196626 \h</w:instrText>
            </w:r>
            <w:r>
              <w:rPr>
                <w:rFonts w:hint="eastAsia"/>
              </w:rPr>
              <w:instrText xml:space="preserve"> </w:instrText>
            </w:r>
            <w:r>
              <w:rPr>
                <w:rFonts w:hint="eastAsia"/>
              </w:rPr>
            </w:r>
            <w:r>
              <w:rPr>
                <w:rFonts w:hint="eastAsia"/>
              </w:rPr>
              <w:fldChar w:fldCharType="separate"/>
            </w:r>
            <w:r w:rsidR="00D11C88">
              <w:rPr>
                <w:rFonts w:hint="eastAsia"/>
              </w:rPr>
              <w:t>39</w:t>
            </w:r>
            <w:r>
              <w:rPr>
                <w:rFonts w:hint="eastAsia"/>
              </w:rPr>
              <w:fldChar w:fldCharType="end"/>
            </w:r>
          </w:hyperlink>
        </w:p>
        <w:p w14:paraId="015BAC40" w14:textId="21A4E221" w:rsidR="00CB23AE" w:rsidRDefault="00CB23AE">
          <w:pPr>
            <w:pStyle w:val="TOC1"/>
            <w:rPr>
              <w:rFonts w:asciiTheme="minorHAnsi" w:eastAsiaTheme="minorEastAsia" w:hAnsiTheme="minorHAnsi" w:cstheme="minorBidi"/>
              <w:sz w:val="22"/>
              <w14:ligatures w14:val="standardContextual"/>
            </w:rPr>
          </w:pPr>
          <w:hyperlink w:anchor="_Toc230196627" w:history="1">
            <w:r w:rsidRPr="006A327C">
              <w:rPr>
                <w:rStyle w:val="ad"/>
              </w:rPr>
              <w:t>附    录</w:t>
            </w:r>
            <w:r>
              <w:rPr>
                <w:rFonts w:hint="eastAsia"/>
              </w:rPr>
              <w:tab/>
            </w:r>
            <w:r>
              <w:rPr>
                <w:rFonts w:hint="eastAsia"/>
              </w:rPr>
              <w:fldChar w:fldCharType="begin"/>
            </w:r>
            <w:r>
              <w:rPr>
                <w:rFonts w:hint="eastAsia"/>
              </w:rPr>
              <w:instrText xml:space="preserve"> </w:instrText>
            </w:r>
            <w:r>
              <w:instrText>PAGEREF _Toc230196627 \h</w:instrText>
            </w:r>
            <w:r>
              <w:rPr>
                <w:rFonts w:hint="eastAsia"/>
              </w:rPr>
              <w:instrText xml:space="preserve"> </w:instrText>
            </w:r>
            <w:r>
              <w:rPr>
                <w:rFonts w:hint="eastAsia"/>
              </w:rPr>
            </w:r>
            <w:r>
              <w:rPr>
                <w:rFonts w:hint="eastAsia"/>
              </w:rPr>
              <w:fldChar w:fldCharType="separate"/>
            </w:r>
            <w:r w:rsidR="00D11C88">
              <w:rPr>
                <w:rFonts w:hint="eastAsia"/>
              </w:rPr>
              <w:t>40</w:t>
            </w:r>
            <w:r>
              <w:rPr>
                <w:rFonts w:hint="eastAsia"/>
              </w:rPr>
              <w:fldChar w:fldCharType="end"/>
            </w:r>
          </w:hyperlink>
        </w:p>
        <w:p w14:paraId="5562014D" w14:textId="34EBC2AE" w:rsidR="009132E4" w:rsidRDefault="00E23EB4">
          <w:pPr>
            <w:spacing w:before="156" w:after="156" w:line="20" w:lineRule="exact"/>
            <w:ind w:firstLineChars="0" w:firstLine="0"/>
            <w:rPr>
              <w:rFonts w:ascii="宋体" w:hAnsi="宋体" w:hint="eastAsia"/>
              <w:szCs w:val="28"/>
            </w:rPr>
          </w:pPr>
          <w:r>
            <w:rPr>
              <w:rFonts w:ascii="宋体" w:hAnsi="宋体" w:hint="eastAsia"/>
              <w:szCs w:val="28"/>
            </w:rPr>
            <w:fldChar w:fldCharType="end"/>
          </w:r>
        </w:p>
      </w:sdtContent>
    </w:sdt>
    <w:p w14:paraId="3660F21D" w14:textId="77777777" w:rsidR="009132E4" w:rsidRDefault="009132E4">
      <w:pPr>
        <w:spacing w:before="156" w:after="156"/>
        <w:ind w:firstLine="480"/>
      </w:pPr>
    </w:p>
    <w:p w14:paraId="403512C9" w14:textId="77777777" w:rsidR="009132E4" w:rsidRDefault="009132E4">
      <w:pPr>
        <w:spacing w:before="156" w:after="156" w:line="300" w:lineRule="auto"/>
        <w:ind w:firstLine="480"/>
        <w:jc w:val="center"/>
        <w:sectPr w:rsidR="009132E4">
          <w:headerReference w:type="default" r:id="rId16"/>
          <w:pgSz w:w="11906" w:h="16838"/>
          <w:pgMar w:top="1587" w:right="1247" w:bottom="1361" w:left="1417" w:header="851" w:footer="992" w:gutter="0"/>
          <w:cols w:space="0"/>
          <w:docGrid w:type="lines" w:linePitch="312"/>
        </w:sectPr>
      </w:pPr>
    </w:p>
    <w:p w14:paraId="4F1E711A" w14:textId="65296CCE" w:rsidR="009132E4" w:rsidRDefault="00E23EB4" w:rsidP="00117209">
      <w:pPr>
        <w:pStyle w:val="1"/>
        <w:rPr>
          <w:rFonts w:hint="eastAsia"/>
          <w:b/>
        </w:rPr>
      </w:pPr>
      <w:bookmarkStart w:id="0" w:name="_Toc230196564"/>
      <w:r>
        <w:rPr>
          <w:rFonts w:hint="eastAsia"/>
        </w:rPr>
        <w:lastRenderedPageBreak/>
        <w:t>第1章</w:t>
      </w:r>
      <w:r>
        <w:rPr>
          <w:rFonts w:hint="eastAsia"/>
          <w:color w:val="000000"/>
        </w:rPr>
        <w:t xml:space="preserve"> </w:t>
      </w:r>
      <w:r w:rsidR="00C46701" w:rsidRPr="00C46701">
        <w:rPr>
          <w:rFonts w:hint="eastAsia"/>
          <w:color w:val="000000"/>
        </w:rPr>
        <w:t>绪论</w:t>
      </w:r>
      <w:bookmarkEnd w:id="0"/>
    </w:p>
    <w:p w14:paraId="0222C6BC" w14:textId="28AD2D73" w:rsidR="001353B0" w:rsidRDefault="001353B0" w:rsidP="0085036D">
      <w:pPr>
        <w:pStyle w:val="2"/>
        <w:spacing w:before="156" w:after="156"/>
        <w:rPr>
          <w:rFonts w:hint="eastAsia"/>
          <w:b/>
        </w:rPr>
      </w:pPr>
      <w:bookmarkStart w:id="1" w:name="_Toc218606034"/>
      <w:bookmarkStart w:id="2" w:name="_Toc230196565"/>
      <w:bookmarkStart w:id="3" w:name="_Toc165367946"/>
      <w:r>
        <w:rPr>
          <w:rFonts w:hint="eastAsia"/>
        </w:rPr>
        <w:t>1.1</w:t>
      </w:r>
      <w:r w:rsidR="006A4DFC">
        <w:rPr>
          <w:rFonts w:hint="eastAsia"/>
        </w:rPr>
        <w:t xml:space="preserve"> </w:t>
      </w:r>
      <w:r w:rsidRPr="00C46701">
        <w:rPr>
          <w:rFonts w:hint="eastAsia"/>
        </w:rPr>
        <w:t>研究背景与意义</w:t>
      </w:r>
      <w:bookmarkEnd w:id="1"/>
      <w:bookmarkEnd w:id="2"/>
    </w:p>
    <w:p w14:paraId="694E8F81" w14:textId="4F34131C" w:rsidR="00282609" w:rsidRDefault="00282609" w:rsidP="00BF3A16">
      <w:pPr>
        <w:ind w:firstLine="480"/>
      </w:pPr>
      <w:r w:rsidRPr="00282609">
        <w:t>伴随着人工智能、计算机视觉以及嵌入式计算技术的发展，智能系统由原来的简单信息处理发展到了现在可以对用户状态进行感知并做出反馈的功能。人脸表情是人类表达情绪的重要方式之一，具有直观性强、采集方便、非接触等特点，所以人脸表情识别逐渐成为情感计算和人机交互领域的重要研究方向</w:t>
      </w:r>
      <w:r w:rsidRPr="00633AAB">
        <w:rPr>
          <w:vertAlign w:val="superscript"/>
        </w:rPr>
        <w:t>[1-3]</w:t>
      </w:r>
      <w:r w:rsidRPr="00282609">
        <w:t>。近几年来，人脸表情识别被用在了智能交互、课堂状态分析、驾驶员状态监测、心理健康辅助和服务机器人等诸多场合，它的研究价值不仅仅在于识别算法本身，更体现在实际系统中能够怎样运行。</w:t>
      </w:r>
    </w:p>
    <w:p w14:paraId="40B9C222" w14:textId="0CEC3DB4" w:rsidR="00282609" w:rsidRDefault="00282609" w:rsidP="00BF3A16">
      <w:pPr>
        <w:ind w:firstLine="480"/>
      </w:pPr>
      <w:r w:rsidRPr="00282609">
        <w:t>人脸表情识别的基本任务是根据图像或者视频来提取人脸区域，并且判断出人脸的情绪类型。常见表情类有愤怒、厌恶、恐惧、高兴、中性、悲伤、惊讶等。</w:t>
      </w:r>
      <w:r w:rsidRPr="00282609">
        <w:t>FER2013</w:t>
      </w:r>
      <w:r w:rsidRPr="00282609">
        <w:t>等公开</w:t>
      </w:r>
      <w:proofErr w:type="gramStart"/>
      <w:r w:rsidRPr="00282609">
        <w:t>数据集给表情</w:t>
      </w:r>
      <w:proofErr w:type="gramEnd"/>
      <w:r w:rsidRPr="00282609">
        <w:t>识别模型训练、方法对比提供基本数据来源</w:t>
      </w:r>
      <w:r w:rsidRPr="00633AAB">
        <w:rPr>
          <w:vertAlign w:val="superscript"/>
        </w:rPr>
        <w:t>[4]</w:t>
      </w:r>
      <w:r w:rsidRPr="00282609">
        <w:t>，使得不同的模型可以在比较一致的数据标准下进行测试和评价。随着深度学习的发展，卷积神经网络渐渐代替传统的手工特征方法，成了目前人脸识别中使用最多的算法路线。与传统的纹理特征、浅层分类器相比，卷积神经网络可以从图像里自动提取出多层次的特征，对于复杂的表情图像识别来说有更强的表达能力。</w:t>
      </w:r>
    </w:p>
    <w:p w14:paraId="5FB95E09" w14:textId="44BC8C9F" w:rsidR="00282609" w:rsidRDefault="00282609" w:rsidP="00BF3A16">
      <w:pPr>
        <w:ind w:firstLine="480"/>
      </w:pPr>
      <w:r w:rsidRPr="00282609">
        <w:t>但人脸表情识别系统在实际使用时，并不是只考虑离线测试的准确率。就受限于树莓派、移动终端和边缘计算设备等平台而言，它们的参数数目、运算负担和推理速度及其可靠性同样重要</w:t>
      </w:r>
      <w:r w:rsidRPr="00633AAB">
        <w:rPr>
          <w:vertAlign w:val="superscript"/>
        </w:rPr>
        <w:t>[12-15]</w:t>
      </w:r>
      <w:r w:rsidRPr="00282609">
        <w:t>。较为复杂的深度模型在数据集上可以达到较高的准确率，</w:t>
      </w:r>
      <w:proofErr w:type="gramStart"/>
      <w:r w:rsidRPr="00282609">
        <w:t>但是端侧平台</w:t>
      </w:r>
      <w:proofErr w:type="gramEnd"/>
      <w:r w:rsidRPr="00282609">
        <w:t>运行时容易出现推理时间长、画面卡顿、内存使用大、连续运行不稳定等状况。因此，在保证基本识别效果的基础上，如何减少模型计算量并</w:t>
      </w:r>
      <w:proofErr w:type="gramStart"/>
      <w:r w:rsidRPr="00282609">
        <w:t>实现端侧部署</w:t>
      </w:r>
      <w:proofErr w:type="gramEnd"/>
      <w:r w:rsidRPr="00282609">
        <w:t>，是目前人脸表情识别系统设计中需要解决的问题</w:t>
      </w:r>
      <w:r w:rsidRPr="00633AAB">
        <w:rPr>
          <w:vertAlign w:val="superscript"/>
        </w:rPr>
        <w:t>[1][12][13]</w:t>
      </w:r>
      <w:r w:rsidRPr="00282609">
        <w:t>。</w:t>
      </w:r>
    </w:p>
    <w:p w14:paraId="4C68F2A3" w14:textId="32787999" w:rsidR="00282609" w:rsidRDefault="00282609" w:rsidP="00BF3A16">
      <w:pPr>
        <w:ind w:firstLine="480"/>
      </w:pPr>
      <w:r w:rsidRPr="00282609">
        <w:t>轻量化表情识别的研究者一般会从网络结构的改进、注意力机制的使用、特征的融合、模型的压缩等方面来提高模型的效率。以轻量化</w:t>
      </w:r>
      <w:proofErr w:type="spellStart"/>
      <w:r w:rsidRPr="00282609">
        <w:t>ResNet</w:t>
      </w:r>
      <w:proofErr w:type="spellEnd"/>
      <w:r w:rsidRPr="00282609">
        <w:t>、</w:t>
      </w:r>
      <w:proofErr w:type="spellStart"/>
      <w:r w:rsidRPr="00282609">
        <w:t>MobileNet</w:t>
      </w:r>
      <w:proofErr w:type="spellEnd"/>
      <w:r w:rsidRPr="00282609">
        <w:t>以及</w:t>
      </w:r>
      <w:r w:rsidRPr="00282609">
        <w:t>Transformer</w:t>
      </w:r>
      <w:r w:rsidRPr="00282609">
        <w:t>为依托而提出的表情识别算法，都努力在参数量、计算量以及识别准确率这三者间找到一个平衡点</w:t>
      </w:r>
      <w:r w:rsidRPr="00633AAB">
        <w:rPr>
          <w:vertAlign w:val="superscript"/>
        </w:rPr>
        <w:t>[5-8]</w:t>
      </w:r>
      <w:r w:rsidRPr="00282609">
        <w:t>。</w:t>
      </w:r>
      <w:r w:rsidRPr="00282609">
        <w:t>MobileNetV3</w:t>
      </w:r>
      <w:r w:rsidRPr="00282609">
        <w:t>因为有着不错的移动端适用性，可以作为嵌入式视觉任务的轻量化骨干网络使用</w:t>
      </w:r>
      <w:r w:rsidRPr="00633AAB">
        <w:rPr>
          <w:vertAlign w:val="superscript"/>
        </w:rPr>
        <w:t>[9]</w:t>
      </w:r>
      <w:r w:rsidRPr="00282609">
        <w:t>。在人脸检测方面，</w:t>
      </w:r>
      <w:r w:rsidRPr="00282609">
        <w:t>YuNet</w:t>
      </w:r>
      <w:r w:rsidRPr="00282609">
        <w:t>是一个适合边缘设备的人脸检测模型，它具有较低的计算量，在保证性能的同时还能做到对人脸的准确检测，并能进行关键点的检测</w:t>
      </w:r>
      <w:r w:rsidRPr="00633AAB">
        <w:rPr>
          <w:vertAlign w:val="superscript"/>
        </w:rPr>
        <w:t>[10]</w:t>
      </w:r>
      <w:r w:rsidRPr="00282609">
        <w:t>。</w:t>
      </w:r>
    </w:p>
    <w:p w14:paraId="3AE9A4BC" w14:textId="25911078" w:rsidR="00282609" w:rsidRPr="0097603E" w:rsidRDefault="00282609" w:rsidP="00BF3A16">
      <w:pPr>
        <w:ind w:firstLine="480"/>
      </w:pPr>
      <w:r w:rsidRPr="00282609">
        <w:t>根据以上情况，本文</w:t>
      </w:r>
      <w:proofErr w:type="gramStart"/>
      <w:r w:rsidRPr="00282609">
        <w:t>以端侧人脸</w:t>
      </w:r>
      <w:proofErr w:type="gramEnd"/>
      <w:r w:rsidRPr="00282609">
        <w:t>表情识别系统的构建及应用为研究对象。系统使用轻量化的人脸检测和轻量化的表情分类相结合的方式，在移动端上进行部署，主要用到了</w:t>
      </w:r>
      <w:r w:rsidRPr="00282609">
        <w:t>YuNet</w:t>
      </w:r>
      <w:r w:rsidRPr="00282609">
        <w:t>完成对人脸的检测以及关键点的定位工作，使用</w:t>
      </w:r>
      <w:r w:rsidRPr="00282609">
        <w:t>MobileNetV3</w:t>
      </w:r>
      <w:r w:rsidRPr="00282609">
        <w:t>对七类表情进行</w:t>
      </w:r>
      <w:r w:rsidRPr="00282609">
        <w:lastRenderedPageBreak/>
        <w:t>分类识别，将训练好的模型部署到树莓派上来执行，从而完成视频采集、人脸检测、表情识别和结果展示等一系列流程。相比于只做离线模型训练的模型，本文更重视模型训练、模型转换、</w:t>
      </w:r>
      <w:proofErr w:type="gramStart"/>
      <w:r w:rsidRPr="00282609">
        <w:t>端侧部署</w:t>
      </w:r>
      <w:proofErr w:type="gramEnd"/>
      <w:r w:rsidRPr="00282609">
        <w:t>和运行测试等各个环节之间的闭环，所以工程上的意义更大。</w:t>
      </w:r>
    </w:p>
    <w:p w14:paraId="7F5B8ABC" w14:textId="77777777" w:rsidR="001353B0" w:rsidRPr="00117209" w:rsidRDefault="001353B0" w:rsidP="0085036D">
      <w:pPr>
        <w:pStyle w:val="2"/>
        <w:spacing w:before="156" w:after="156"/>
        <w:rPr>
          <w:rFonts w:hint="eastAsia"/>
        </w:rPr>
      </w:pPr>
      <w:bookmarkStart w:id="4" w:name="_Toc230196566"/>
      <w:r w:rsidRPr="00117209">
        <w:t>1.2 国内外研究现状</w:t>
      </w:r>
      <w:bookmarkEnd w:id="4"/>
    </w:p>
    <w:p w14:paraId="49BCD882" w14:textId="4AC75191" w:rsidR="00282609" w:rsidRPr="00BF3A16" w:rsidRDefault="00282609" w:rsidP="00BF3A16">
      <w:pPr>
        <w:ind w:firstLine="480"/>
      </w:pPr>
      <w:r w:rsidRPr="00282609">
        <w:t>人脸表情识别技术是从传统的、依靠人工特征的方法发展到现在的、以深度学习为主的方法的演变。早期的方法先做人脸检测和预处理，再取局部纹理、几何结构或者统计特征，最后用分类器来做出表情的判定。此类方法结构比较清楚，计算量也比较小，但是对光照的变化、姿态的改变、遮挡以及个体之间的</w:t>
      </w:r>
      <w:proofErr w:type="gramStart"/>
      <w:r w:rsidRPr="00282609">
        <w:t>不</w:t>
      </w:r>
      <w:proofErr w:type="gramEnd"/>
      <w:r w:rsidRPr="00282609">
        <w:t>同等都有所考虑，因而识别出的稳定性较差。近几年的综述研究表明，深度学习已经成为人脸表情识别领域的主要方向，研究重点也逐渐从单个模型准确率向数据质量、模型泛化能力、轻量化设计以及实际部署等方面扩展</w:t>
      </w:r>
      <w:r w:rsidRPr="00633AAB">
        <w:rPr>
          <w:vertAlign w:val="superscript"/>
        </w:rPr>
        <w:t>[1-3]</w:t>
      </w:r>
      <w:r w:rsidRPr="00282609">
        <w:t>。</w:t>
      </w:r>
    </w:p>
    <w:p w14:paraId="58538FB2" w14:textId="6D247AFD" w:rsidR="00282609" w:rsidRPr="00BF3A16" w:rsidRDefault="00282609" w:rsidP="00BF3A16">
      <w:pPr>
        <w:ind w:firstLine="480"/>
      </w:pPr>
      <w:r w:rsidRPr="00282609">
        <w:t>在深度学习方法当中，卷积神经网络可以直接受到表情图像</w:t>
      </w:r>
      <w:proofErr w:type="gramStart"/>
      <w:r w:rsidRPr="00282609">
        <w:t>里特征</w:t>
      </w:r>
      <w:proofErr w:type="gramEnd"/>
      <w:r w:rsidRPr="00282609">
        <w:t>的学习，而不用依靠人工设计出特征，这样就减少了因为经验造成的依赖。</w:t>
      </w:r>
      <w:r w:rsidRPr="00282609">
        <w:t>FER2013</w:t>
      </w:r>
      <w:r w:rsidRPr="00282609">
        <w:t>数据集的提出促使深度的表情识别方法发展起来，使得模型可以对七种基本的表情进行训练和测试</w:t>
      </w:r>
      <w:r w:rsidRPr="00633AAB">
        <w:rPr>
          <w:vertAlign w:val="superscript"/>
        </w:rPr>
        <w:t>[4]</w:t>
      </w:r>
      <w:r w:rsidRPr="00282609">
        <w:t>。此后研究者们又从改进卷积网络结构、加入注意力机制、联合多尺度特征等角度去提高表情识别的效果。赵晓等人提出了一个基于注意力机制的</w:t>
      </w:r>
      <w:proofErr w:type="spellStart"/>
      <w:r w:rsidRPr="00282609">
        <w:t>ResNet</w:t>
      </w:r>
      <w:proofErr w:type="spellEnd"/>
      <w:r w:rsidRPr="00282609">
        <w:t>轻量化网络，利用分组卷积、倒残差结构、多尺度注意力模块来降低模型参数量，在</w:t>
      </w:r>
      <w:r w:rsidRPr="00282609">
        <w:t>FER2013</w:t>
      </w:r>
      <w:r w:rsidRPr="00282609">
        <w:t>、</w:t>
      </w:r>
      <w:r w:rsidRPr="00282609">
        <w:t>CK+</w:t>
      </w:r>
      <w:r w:rsidRPr="00282609">
        <w:t>数据集上进行了实验验证</w:t>
      </w:r>
      <w:r w:rsidRPr="00633AAB">
        <w:rPr>
          <w:vertAlign w:val="superscript"/>
        </w:rPr>
        <w:t>[5]</w:t>
      </w:r>
      <w:r w:rsidRPr="00282609">
        <w:t>。由上知，减轻结构可削减模型繁杂程度，在不牺牲识辨精确性的情形下加强特征表现。</w:t>
      </w:r>
    </w:p>
    <w:p w14:paraId="0CA49B3B" w14:textId="2801B27F" w:rsidR="00C16FFF" w:rsidRPr="00BF3A16" w:rsidRDefault="00C16FFF" w:rsidP="00BF3A16">
      <w:pPr>
        <w:ind w:firstLine="480"/>
      </w:pPr>
      <w:proofErr w:type="spellStart"/>
      <w:r w:rsidRPr="00C16FFF">
        <w:t>MobileNet</w:t>
      </w:r>
      <w:proofErr w:type="spellEnd"/>
      <w:r w:rsidRPr="00C16FFF">
        <w:t>系列网络属于轻量级卷积神经网络的一种。</w:t>
      </w:r>
      <w:r w:rsidRPr="00C16FFF">
        <w:t>MobileNetV3</w:t>
      </w:r>
      <w:r w:rsidRPr="00C16FFF">
        <w:t>原版模型依靠硬件感知网络搜索和结构改良，在移动端视觉任务里兼顾高精度和推理速度</w:t>
      </w:r>
      <w:r w:rsidRPr="00D92278">
        <w:rPr>
          <w:vertAlign w:val="superscript"/>
        </w:rPr>
        <w:t>[9]</w:t>
      </w:r>
      <w:r w:rsidRPr="00C16FFF">
        <w:t>。在此基础上，</w:t>
      </w:r>
      <w:proofErr w:type="gramStart"/>
      <w:r w:rsidRPr="00C16FFF">
        <w:t>左义海</w:t>
      </w:r>
      <w:proofErr w:type="gramEnd"/>
      <w:r w:rsidRPr="00C16FFF">
        <w:t>等人又提出</w:t>
      </w:r>
      <w:r w:rsidRPr="00C16FFF">
        <w:t>NCA-</w:t>
      </w:r>
      <w:proofErr w:type="spellStart"/>
      <w:r w:rsidRPr="00C16FFF">
        <w:t>MobileNet</w:t>
      </w:r>
      <w:proofErr w:type="spellEnd"/>
      <w:r w:rsidRPr="00C16FFF">
        <w:t>方法，利用</w:t>
      </w:r>
      <w:r w:rsidRPr="00C16FFF">
        <w:t>MobileNetV3</w:t>
      </w:r>
      <w:r w:rsidRPr="00C16FFF">
        <w:t>网络结构的改进以及加入注意力机制，提高人脸表情识别任务的适应性。李艳秋等人的研究将轻量级</w:t>
      </w:r>
      <w:r w:rsidRPr="00C16FFF">
        <w:t>Swin Transformer</w:t>
      </w:r>
      <w:r w:rsidRPr="00C16FFF">
        <w:t>和多尺度特征融合模块结合起来，从表情细节识别能力和实时性两方面进行改进</w:t>
      </w:r>
      <w:r w:rsidRPr="00D92278">
        <w:rPr>
          <w:vertAlign w:val="superscript"/>
        </w:rPr>
        <w:t>[7]</w:t>
      </w:r>
      <w:r w:rsidRPr="00C16FFF">
        <w:t>。此外，</w:t>
      </w:r>
      <w:r w:rsidRPr="00C16FFF">
        <w:t>Jiang H. Z.</w:t>
      </w:r>
      <w:r w:rsidRPr="00C16FFF">
        <w:t>、</w:t>
      </w:r>
      <w:r w:rsidRPr="00C16FFF">
        <w:t>Dong S. M.</w:t>
      </w:r>
      <w:r w:rsidRPr="00C16FFF">
        <w:t>、</w:t>
      </w:r>
      <w:r w:rsidRPr="00C16FFF">
        <w:t xml:space="preserve">Yang Z. P. </w:t>
      </w:r>
      <w:r w:rsidRPr="00C16FFF">
        <w:t>等提出了一种基于</w:t>
      </w:r>
      <w:r w:rsidRPr="00C16FFF">
        <w:t>MobileNetV3</w:t>
      </w:r>
      <w:r w:rsidRPr="00C16FFF">
        <w:t>的人脸表情识别网络，</w:t>
      </w:r>
      <w:proofErr w:type="gramStart"/>
      <w:r w:rsidRPr="00C16FFF">
        <w:t>在一定程度上提高了表情识别精度</w:t>
      </w:r>
      <w:r w:rsidRPr="00D92278">
        <w:rPr>
          <w:vertAlign w:val="superscript"/>
        </w:rPr>
        <w:t>[1]</w:t>
      </w:r>
      <w:r w:rsidRPr="00C16FFF">
        <w:t>。</w:t>
      </w:r>
      <w:proofErr w:type="gramEnd"/>
      <w:r w:rsidRPr="00C16FFF">
        <w:t>因此本文选择</w:t>
      </w:r>
      <w:r w:rsidRPr="00C16FFF">
        <w:t>MobileNetV3</w:t>
      </w:r>
      <w:r w:rsidRPr="00C16FFF">
        <w:t>作为表情分类模型的骨干网络，满足树莓派端部署对模型大小以及推理速度的要求。</w:t>
      </w:r>
    </w:p>
    <w:p w14:paraId="3B2A09C4" w14:textId="459FBE8F" w:rsidR="00282609" w:rsidRPr="00BF3A16" w:rsidRDefault="00282609" w:rsidP="00BF3A16">
      <w:pPr>
        <w:ind w:firstLine="480"/>
      </w:pPr>
      <w:r w:rsidRPr="00282609">
        <w:t>人脸检测结果的好坏会影响之后表情分类所用到的数据输入质量。传统的或者比较复杂的基于人脸的检测模型</w:t>
      </w:r>
      <w:proofErr w:type="gramStart"/>
      <w:r w:rsidRPr="00282609">
        <w:t>在端侧平台</w:t>
      </w:r>
      <w:proofErr w:type="gramEnd"/>
      <w:r w:rsidRPr="00282609">
        <w:t>上运行的时候，计算开销较大。</w:t>
      </w:r>
      <w:r w:rsidRPr="00282609">
        <w:t>YuNet</w:t>
      </w:r>
      <w:r w:rsidRPr="00282609">
        <w:t>是专门针对边缘设备人脸检测开发的一种算法，该算法模型小巧、速度快，并且可以容易地与其它系统或者应用程序相集成，所以很合适用在表情识别系统的前端处理中</w:t>
      </w:r>
      <w:r w:rsidRPr="00633AAB">
        <w:rPr>
          <w:vertAlign w:val="superscript"/>
        </w:rPr>
        <w:t>[10]</w:t>
      </w:r>
      <w:r w:rsidRPr="00282609">
        <w:t>。另外，还有些研究是针对复杂的场景下改进了</w:t>
      </w:r>
      <w:r w:rsidRPr="00282609">
        <w:t>S3FD</w:t>
      </w:r>
      <w:r w:rsidRPr="00282609">
        <w:t>这样的检测网络来提高人脸识别的效果。本</w:t>
      </w:r>
      <w:r w:rsidRPr="00282609">
        <w:lastRenderedPageBreak/>
        <w:t>文所设计的系统需要对视频流中的人脸进行连续的检测，在实际使用中，检测模块不仅要能够检测出人脸，还要能够在视频流中连续运行，所以轻量化检测方案更适合于树莓派端的应用。</w:t>
      </w:r>
    </w:p>
    <w:p w14:paraId="2B9712C4" w14:textId="77777777" w:rsidR="00BF3A16" w:rsidRPr="00BF3A16" w:rsidRDefault="00BF3A16" w:rsidP="00BF3A16">
      <w:pPr>
        <w:ind w:firstLine="480"/>
      </w:pPr>
      <w:r w:rsidRPr="00BF3A16">
        <w:t>随着边缘计算和嵌入式</w:t>
      </w:r>
      <w:r w:rsidRPr="00BF3A16">
        <w:t>AI</w:t>
      </w:r>
      <w:r w:rsidRPr="00BF3A16">
        <w:t>的发展，人脸表情识别系统的研究逐渐从</w:t>
      </w:r>
      <w:r w:rsidRPr="00BF3A16">
        <w:t>PC</w:t>
      </w:r>
      <w:r w:rsidRPr="00BF3A16">
        <w:t>端离线测试</w:t>
      </w:r>
      <w:proofErr w:type="gramStart"/>
      <w:r w:rsidRPr="00BF3A16">
        <w:t>转向端侧实时</w:t>
      </w:r>
      <w:proofErr w:type="gramEnd"/>
      <w:r w:rsidRPr="00BF3A16">
        <w:t>部署。</w:t>
      </w:r>
      <w:r w:rsidRPr="00BF3A16">
        <w:t>Mohammadi</w:t>
      </w:r>
      <w:r w:rsidRPr="00BF3A16">
        <w:t>等针对边缘设备上的人脸表情识别进行了实验，比较了</w:t>
      </w:r>
      <w:r w:rsidRPr="00BF3A16">
        <w:t>CPU</w:t>
      </w:r>
      <w:r w:rsidRPr="00BF3A16">
        <w:t>、</w:t>
      </w:r>
      <w:r w:rsidRPr="00BF3A16">
        <w:t>GPU</w:t>
      </w:r>
      <w:r w:rsidRPr="00BF3A16">
        <w:t>、</w:t>
      </w:r>
      <w:r w:rsidRPr="00BF3A16">
        <w:t>VPU</w:t>
      </w:r>
      <w:r w:rsidRPr="00BF3A16">
        <w:t>和</w:t>
      </w:r>
      <w:r w:rsidRPr="00BF3A16">
        <w:t>TPU</w:t>
      </w:r>
      <w:r w:rsidRPr="00BF3A16">
        <w:t>等不同硬件平台下的运行表现，说明</w:t>
      </w:r>
      <w:r w:rsidRPr="00BF3A16">
        <w:t>FER</w:t>
      </w:r>
      <w:r w:rsidRPr="00BF3A16">
        <w:t>模型的实际应用效果与硬件平台、模型结构和推理优化方式密切相关</w:t>
      </w:r>
      <w:r w:rsidRPr="00BF3A16">
        <w:rPr>
          <w:vertAlign w:val="superscript"/>
        </w:rPr>
        <w:t>[12]</w:t>
      </w:r>
      <w:r w:rsidRPr="00BF3A16">
        <w:t>。</w:t>
      </w:r>
      <w:r w:rsidRPr="00BF3A16">
        <w:t>Liu</w:t>
      </w:r>
      <w:r w:rsidRPr="00BF3A16">
        <w:t>等对边缘设备上的高效神经网络进行了综述，指出量化、剪枝和网络结构设计是</w:t>
      </w:r>
      <w:proofErr w:type="gramStart"/>
      <w:r w:rsidRPr="00BF3A16">
        <w:t>提高端侧模型</w:t>
      </w:r>
      <w:proofErr w:type="gramEnd"/>
      <w:r w:rsidRPr="00BF3A16">
        <w:t>运行效率的重要方向</w:t>
      </w:r>
      <w:r w:rsidRPr="00BF3A16">
        <w:rPr>
          <w:vertAlign w:val="superscript"/>
        </w:rPr>
        <w:t>[13]</w:t>
      </w:r>
      <w:r w:rsidRPr="00BF3A16">
        <w:t>。</w:t>
      </w:r>
      <w:r w:rsidRPr="00BF3A16">
        <w:t>Weng</w:t>
      </w:r>
      <w:r w:rsidRPr="00BF3A16">
        <w:t>等对神经网络量化方法进行了总结，认为量化可以通过降低数值精度来减少模型复杂度和推理开销</w:t>
      </w:r>
      <w:r w:rsidRPr="00BF3A16">
        <w:rPr>
          <w:vertAlign w:val="superscript"/>
        </w:rPr>
        <w:t>[14]</w:t>
      </w:r>
      <w:r w:rsidRPr="00BF3A16">
        <w:t>。</w:t>
      </w:r>
      <w:r w:rsidRPr="00BF3A16">
        <w:t>Wei</w:t>
      </w:r>
      <w:r w:rsidRPr="00BF3A16">
        <w:t>等进一步综述了神经网络量化技术的发展，说明模型压缩和低精度推理仍是</w:t>
      </w:r>
      <w:proofErr w:type="gramStart"/>
      <w:r w:rsidRPr="00BF3A16">
        <w:t>端侧部署</w:t>
      </w:r>
      <w:proofErr w:type="gramEnd"/>
      <w:r w:rsidRPr="00BF3A16">
        <w:t>中的重要研究内容</w:t>
      </w:r>
      <w:r w:rsidRPr="00BF3A16">
        <w:rPr>
          <w:vertAlign w:val="superscript"/>
        </w:rPr>
        <w:t>[15]</w:t>
      </w:r>
      <w:r w:rsidRPr="00BF3A16">
        <w:t>。</w:t>
      </w:r>
    </w:p>
    <w:p w14:paraId="54F95C22" w14:textId="28A88E10" w:rsidR="00BF3A16" w:rsidRPr="00BF3A16" w:rsidRDefault="00BF3A16" w:rsidP="00BF3A16">
      <w:pPr>
        <w:ind w:firstLine="480"/>
      </w:pPr>
      <w:r w:rsidRPr="00BF3A16">
        <w:t>综合国内外研究可以看出，人脸表情识别已经形成较为完整的发展路径：传统方法侧重人工特征提取，深度学习方法提升了模型的特征表达能力，轻量化网络和边缘部署技术则推动表情识别系统从离线实验走向实际应用。但在树莓派等资源受限平台上同时完成人脸检测、表情分类、结果显示和稳定运行，仍需要对模型选型、训练过程、模型转换</w:t>
      </w:r>
      <w:proofErr w:type="gramStart"/>
      <w:r w:rsidRPr="00BF3A16">
        <w:t>和端侧推理</w:t>
      </w:r>
      <w:proofErr w:type="gramEnd"/>
      <w:r w:rsidRPr="00BF3A16">
        <w:t>流程进行综合设计。基于此，本文将研究重点放在</w:t>
      </w:r>
      <w:r w:rsidRPr="00BF3A16">
        <w:t>YuNet</w:t>
      </w:r>
      <w:r w:rsidRPr="00BF3A16">
        <w:t>人脸检测、</w:t>
      </w:r>
      <w:r w:rsidRPr="00BF3A16">
        <w:t>MobileNetV3</w:t>
      </w:r>
      <w:r w:rsidRPr="00BF3A16">
        <w:t>表情分类和树莓</w:t>
      </w:r>
      <w:proofErr w:type="gramStart"/>
      <w:r w:rsidRPr="00BF3A16">
        <w:t>派端部署</w:t>
      </w:r>
      <w:proofErr w:type="gramEnd"/>
      <w:r w:rsidRPr="00BF3A16">
        <w:t>测试上，力求完成一套能够实际运行</w:t>
      </w:r>
      <w:proofErr w:type="gramStart"/>
      <w:r w:rsidRPr="00BF3A16">
        <w:t>的端侧人脸</w:t>
      </w:r>
      <w:proofErr w:type="gramEnd"/>
      <w:r w:rsidRPr="00BF3A16">
        <w:t>表情识别系统。</w:t>
      </w:r>
    </w:p>
    <w:p w14:paraId="19A7FC0F" w14:textId="77777777" w:rsidR="001353B0" w:rsidRPr="00405472" w:rsidRDefault="001353B0" w:rsidP="00405472">
      <w:pPr>
        <w:pStyle w:val="2"/>
        <w:spacing w:before="156" w:after="156"/>
        <w:rPr>
          <w:rFonts w:hint="eastAsia"/>
        </w:rPr>
      </w:pPr>
      <w:bookmarkStart w:id="5" w:name="_Toc230196567"/>
      <w:r w:rsidRPr="00405472">
        <w:rPr>
          <w:rFonts w:hint="eastAsia"/>
        </w:rPr>
        <w:t>1.3 本文主要研究内容</w:t>
      </w:r>
      <w:bookmarkEnd w:id="5"/>
    </w:p>
    <w:p w14:paraId="013098FC" w14:textId="52213D3F" w:rsidR="00BF3A16" w:rsidRDefault="00BF3A16" w:rsidP="00BF3A16">
      <w:pPr>
        <w:ind w:firstLine="480"/>
      </w:pPr>
      <w:proofErr w:type="gramStart"/>
      <w:r>
        <w:rPr>
          <w:rFonts w:hint="eastAsia"/>
        </w:rPr>
        <w:t>围绕端侧人脸</w:t>
      </w:r>
      <w:proofErr w:type="gramEnd"/>
      <w:r>
        <w:rPr>
          <w:rFonts w:hint="eastAsia"/>
        </w:rPr>
        <w:t>表情识别系统的设计与实现，本文主要开展以下几方面工作。</w:t>
      </w:r>
    </w:p>
    <w:p w14:paraId="331B7774" w14:textId="60376BEE" w:rsidR="00BF3A16" w:rsidRDefault="00BF3A16" w:rsidP="00BF3A16">
      <w:pPr>
        <w:ind w:firstLine="480"/>
      </w:pPr>
      <w:r>
        <w:rPr>
          <w:rFonts w:hint="eastAsia"/>
        </w:rPr>
        <w:t>第一，完成系统需求分析与总体架构设计。结合</w:t>
      </w:r>
      <w:proofErr w:type="gramStart"/>
      <w:r>
        <w:rPr>
          <w:rFonts w:hint="eastAsia"/>
        </w:rPr>
        <w:t>树莓派端实时</w:t>
      </w:r>
      <w:proofErr w:type="gramEnd"/>
      <w:r>
        <w:rPr>
          <w:rFonts w:hint="eastAsia"/>
        </w:rPr>
        <w:t>视觉识别场景，明确系统需要完成摄像头视频采集、人脸检测、人脸区域裁剪、表情分类、结果显示和图像保存等功能。在此基础上，设计系统整体流程，将系统划分为图像采集模块、人脸检测模块、图像预处理模块、表情分类模块、结果显示模块和数据保存模块，为后续模型训练和系统实现提供结构基础。</w:t>
      </w:r>
    </w:p>
    <w:p w14:paraId="235B2159" w14:textId="493485B1" w:rsidR="00BF3A16" w:rsidRDefault="00BF3A16" w:rsidP="00BF3A16">
      <w:pPr>
        <w:ind w:firstLine="480"/>
      </w:pPr>
      <w:r>
        <w:rPr>
          <w:rFonts w:hint="eastAsia"/>
        </w:rPr>
        <w:t>第二，完成基于</w:t>
      </w:r>
      <w:r>
        <w:rPr>
          <w:rFonts w:hint="eastAsia"/>
        </w:rPr>
        <w:t>MobileNetV3</w:t>
      </w:r>
      <w:r>
        <w:rPr>
          <w:rFonts w:hint="eastAsia"/>
        </w:rPr>
        <w:t>的表情分类模型构建。以</w:t>
      </w:r>
      <w:r>
        <w:rPr>
          <w:rFonts w:hint="eastAsia"/>
        </w:rPr>
        <w:t>FER2013</w:t>
      </w:r>
      <w:r>
        <w:rPr>
          <w:rFonts w:hint="eastAsia"/>
        </w:rPr>
        <w:t>格式数据为训练和测试基础，对图像数据进行尺寸调整、归一化和数据增强处理。模型以</w:t>
      </w:r>
      <w:r>
        <w:rPr>
          <w:rFonts w:hint="eastAsia"/>
        </w:rPr>
        <w:t>MobileNetV3</w:t>
      </w:r>
      <w:r>
        <w:rPr>
          <w:rFonts w:hint="eastAsia"/>
        </w:rPr>
        <w:t>为骨干网络，并将最终分类</w:t>
      </w:r>
      <w:proofErr w:type="gramStart"/>
      <w:r>
        <w:rPr>
          <w:rFonts w:hint="eastAsia"/>
        </w:rPr>
        <w:t>层调整</w:t>
      </w:r>
      <w:proofErr w:type="gramEnd"/>
      <w:r>
        <w:rPr>
          <w:rFonts w:hint="eastAsia"/>
        </w:rPr>
        <w:t>为七类表情输出。训练过程中结合类别均衡、标签平滑、学习率调度和早停机制等方法提升训练稳定性。对于伪标签相关方法，本文将其作为训练优化策略使用，不将其作为核心创新点进行强调。</w:t>
      </w:r>
    </w:p>
    <w:p w14:paraId="7C56888C" w14:textId="7EF9B748" w:rsidR="00BF3A16" w:rsidRDefault="00BF3A16" w:rsidP="00BF3A16">
      <w:pPr>
        <w:ind w:firstLine="480"/>
      </w:pPr>
      <w:r>
        <w:rPr>
          <w:rFonts w:hint="eastAsia"/>
        </w:rPr>
        <w:t>第三，完成</w:t>
      </w:r>
      <w:r>
        <w:rPr>
          <w:rFonts w:hint="eastAsia"/>
        </w:rPr>
        <w:t>YuNet</w:t>
      </w:r>
      <w:r>
        <w:rPr>
          <w:rFonts w:hint="eastAsia"/>
        </w:rPr>
        <w:t>人脸检测与表情分类模型的系统集成。系统前端采用</w:t>
      </w:r>
      <w:r>
        <w:rPr>
          <w:rFonts w:hint="eastAsia"/>
        </w:rPr>
        <w:t>YuNet</w:t>
      </w:r>
      <w:r>
        <w:rPr>
          <w:rFonts w:hint="eastAsia"/>
        </w:rPr>
        <w:t>对摄像头输入图像进行人脸检测，并根据检测框裁剪人脸区域；后端将裁剪后的人脸图像输</w:t>
      </w:r>
      <w:r>
        <w:rPr>
          <w:rFonts w:hint="eastAsia"/>
        </w:rPr>
        <w:lastRenderedPageBreak/>
        <w:t>入</w:t>
      </w:r>
      <w:r>
        <w:rPr>
          <w:rFonts w:hint="eastAsia"/>
        </w:rPr>
        <w:t>MobileNetV3</w:t>
      </w:r>
      <w:r>
        <w:rPr>
          <w:rFonts w:hint="eastAsia"/>
        </w:rPr>
        <w:t>表情分类模型，得到对应表情类别和置信度结果。通过检测与分类模块的组合，实现从视频</w:t>
      </w:r>
      <w:proofErr w:type="gramStart"/>
      <w:r>
        <w:rPr>
          <w:rFonts w:hint="eastAsia"/>
        </w:rPr>
        <w:t>帧</w:t>
      </w:r>
      <w:proofErr w:type="gramEnd"/>
      <w:r>
        <w:rPr>
          <w:rFonts w:hint="eastAsia"/>
        </w:rPr>
        <w:t>输入到表情识别结果输出的完整处理流程。</w:t>
      </w:r>
    </w:p>
    <w:p w14:paraId="799FDE5B" w14:textId="521591E2" w:rsidR="00282609" w:rsidRDefault="00282609" w:rsidP="00BF3A16">
      <w:pPr>
        <w:ind w:firstLine="480"/>
      </w:pPr>
      <w:r w:rsidRPr="00282609">
        <w:t>第四部分就是模型的转换以及树莓派端的部署。训练完毕后将</w:t>
      </w:r>
      <w:proofErr w:type="spellStart"/>
      <w:r w:rsidRPr="00282609">
        <w:t>PyTorch</w:t>
      </w:r>
      <w:proofErr w:type="spellEnd"/>
      <w:r w:rsidRPr="00282609">
        <w:t>模型转化为</w:t>
      </w:r>
      <w:proofErr w:type="gramStart"/>
      <w:r w:rsidRPr="00282609">
        <w:t>树莓派端可以</w:t>
      </w:r>
      <w:proofErr w:type="gramEnd"/>
      <w:r w:rsidRPr="00282609">
        <w:t>直接使用的形式，然后进行推理程序的开发。</w:t>
      </w:r>
      <w:proofErr w:type="gramStart"/>
      <w:r w:rsidRPr="00282609">
        <w:t>针对端侧平台</w:t>
      </w:r>
      <w:proofErr w:type="gramEnd"/>
      <w:r w:rsidRPr="00282609">
        <w:t>算力小的问题，在实际使用的时候采用降低检测输入的分辨率、间隔地进行人脸检测、限定每次只能检测一张人脸并异步获取</w:t>
      </w:r>
      <w:proofErr w:type="gramStart"/>
      <w:r w:rsidRPr="00282609">
        <w:t>视频帧等方法</w:t>
      </w:r>
      <w:proofErr w:type="gramEnd"/>
      <w:r w:rsidRPr="00282609">
        <w:t>来减小运行压力从而提高系统的实时性以及连续工作性能。</w:t>
      </w:r>
    </w:p>
    <w:p w14:paraId="0681534C" w14:textId="7363AE43" w:rsidR="00BF3A16" w:rsidRPr="0097603E" w:rsidRDefault="00BF3A16" w:rsidP="00BF3A16">
      <w:pPr>
        <w:ind w:firstLine="480"/>
      </w:pPr>
      <w:r>
        <w:rPr>
          <w:rFonts w:hint="eastAsia"/>
        </w:rPr>
        <w:t>第五，完成模型评价与系统运行测试。通过测试集准确率、</w:t>
      </w:r>
      <w:proofErr w:type="gramStart"/>
      <w:r>
        <w:rPr>
          <w:rFonts w:hint="eastAsia"/>
        </w:rPr>
        <w:t>宏平均</w:t>
      </w:r>
      <w:proofErr w:type="gramEnd"/>
      <w:r>
        <w:rPr>
          <w:rFonts w:hint="eastAsia"/>
        </w:rPr>
        <w:t>F1</w:t>
      </w:r>
      <w:r>
        <w:rPr>
          <w:rFonts w:hint="eastAsia"/>
        </w:rPr>
        <w:t>值和混淆矩阵等指标评价表情分类模型性能；通过功能测试、实时性测试和稳定性测试评价树莓派端系统运行效果。最终从模型识别效果和</w:t>
      </w:r>
      <w:proofErr w:type="gramStart"/>
      <w:r>
        <w:rPr>
          <w:rFonts w:hint="eastAsia"/>
        </w:rPr>
        <w:t>端侧运行</w:t>
      </w:r>
      <w:proofErr w:type="gramEnd"/>
      <w:r>
        <w:rPr>
          <w:rFonts w:hint="eastAsia"/>
        </w:rPr>
        <w:t>效果两个角度，验证本文系统是否完成从训练</w:t>
      </w:r>
      <w:proofErr w:type="gramStart"/>
      <w:r>
        <w:rPr>
          <w:rFonts w:hint="eastAsia"/>
        </w:rPr>
        <w:t>到部署</w:t>
      </w:r>
      <w:proofErr w:type="gramEnd"/>
      <w:r>
        <w:rPr>
          <w:rFonts w:hint="eastAsia"/>
        </w:rPr>
        <w:t>的完整闭环。</w:t>
      </w:r>
    </w:p>
    <w:p w14:paraId="01548D9F" w14:textId="147A8651" w:rsidR="001353B0" w:rsidRPr="00405472" w:rsidRDefault="001353B0" w:rsidP="00405472">
      <w:pPr>
        <w:pStyle w:val="2"/>
        <w:spacing w:before="156" w:after="156"/>
        <w:rPr>
          <w:rFonts w:hint="eastAsia"/>
        </w:rPr>
      </w:pPr>
      <w:bookmarkStart w:id="6" w:name="_Toc230196568"/>
      <w:r w:rsidRPr="00405472">
        <w:rPr>
          <w:rFonts w:hint="eastAsia"/>
        </w:rPr>
        <w:t xml:space="preserve">1.4 </w:t>
      </w:r>
      <w:r w:rsidR="006A4DFC">
        <w:rPr>
          <w:rFonts w:hint="eastAsia"/>
        </w:rPr>
        <w:t>本</w:t>
      </w:r>
      <w:r w:rsidRPr="00405472">
        <w:rPr>
          <w:rFonts w:hint="eastAsia"/>
        </w:rPr>
        <w:t>文结构安排</w:t>
      </w:r>
      <w:bookmarkEnd w:id="6"/>
    </w:p>
    <w:p w14:paraId="7448DBE7" w14:textId="0871B39E" w:rsidR="00BF3A16" w:rsidRDefault="00BF3A16" w:rsidP="00BF3A16">
      <w:pPr>
        <w:ind w:firstLine="480"/>
      </w:pPr>
      <w:r>
        <w:rPr>
          <w:rFonts w:hint="eastAsia"/>
        </w:rPr>
        <w:t>本文共分为六章，各章内容安排如下。</w:t>
      </w:r>
    </w:p>
    <w:p w14:paraId="798EAEEA" w14:textId="77777777" w:rsidR="00282609" w:rsidRDefault="00282609" w:rsidP="00282609">
      <w:pPr>
        <w:ind w:firstLine="480"/>
      </w:pPr>
      <w:r>
        <w:rPr>
          <w:rFonts w:hint="eastAsia"/>
        </w:rPr>
        <w:t>第</w:t>
      </w:r>
      <w:r>
        <w:rPr>
          <w:rFonts w:hint="eastAsia"/>
        </w:rPr>
        <w:t>1</w:t>
      </w:r>
      <w:r>
        <w:rPr>
          <w:rFonts w:hint="eastAsia"/>
        </w:rPr>
        <w:t>章绪论。本文主要介绍人脸表情识别的研究背景与意义，整理传统方法、深度学习方法、轻量化网络和</w:t>
      </w:r>
      <w:proofErr w:type="gramStart"/>
      <w:r>
        <w:rPr>
          <w:rFonts w:hint="eastAsia"/>
        </w:rPr>
        <w:t>端侧部署</w:t>
      </w:r>
      <w:proofErr w:type="gramEnd"/>
      <w:r>
        <w:rPr>
          <w:rFonts w:hint="eastAsia"/>
        </w:rPr>
        <w:t>的相关研究现状，并说明本文的主要研究内容和结构安排。</w:t>
      </w:r>
    </w:p>
    <w:p w14:paraId="71D941AA" w14:textId="77777777" w:rsidR="00282609" w:rsidRDefault="00282609" w:rsidP="00282609">
      <w:pPr>
        <w:ind w:firstLine="480"/>
      </w:pPr>
      <w:r>
        <w:rPr>
          <w:rFonts w:hint="eastAsia"/>
        </w:rPr>
        <w:t>第</w:t>
      </w:r>
      <w:r>
        <w:rPr>
          <w:rFonts w:hint="eastAsia"/>
        </w:rPr>
        <w:t>2</w:t>
      </w:r>
      <w:r>
        <w:rPr>
          <w:rFonts w:hint="eastAsia"/>
        </w:rPr>
        <w:t>章为系统需求分析与架构设计。主要</w:t>
      </w:r>
      <w:proofErr w:type="gramStart"/>
      <w:r>
        <w:rPr>
          <w:rFonts w:hint="eastAsia"/>
        </w:rPr>
        <w:t>对端侧人脸</w:t>
      </w:r>
      <w:proofErr w:type="gramEnd"/>
      <w:r>
        <w:rPr>
          <w:rFonts w:hint="eastAsia"/>
        </w:rPr>
        <w:t>表情识别系统应用场景、功能需求、性能要求进行分析，设计系统总体结构，将图像采集、人脸检测、表情分类、结果输出等模块分层。</w:t>
      </w:r>
    </w:p>
    <w:p w14:paraId="36B8FDEF" w14:textId="77777777" w:rsidR="00282609" w:rsidRDefault="00282609" w:rsidP="00282609">
      <w:pPr>
        <w:ind w:firstLine="480"/>
      </w:pPr>
      <w:r>
        <w:rPr>
          <w:rFonts w:hint="eastAsia"/>
        </w:rPr>
        <w:t>第</w:t>
      </w:r>
      <w:r>
        <w:rPr>
          <w:rFonts w:hint="eastAsia"/>
        </w:rPr>
        <w:t>3</w:t>
      </w:r>
      <w:r>
        <w:rPr>
          <w:rFonts w:hint="eastAsia"/>
        </w:rPr>
        <w:t>章为表情识别模型的建立和训练。主要介绍数据集的创建以及预处理的方法，说明</w:t>
      </w:r>
      <w:r>
        <w:rPr>
          <w:rFonts w:hint="eastAsia"/>
        </w:rPr>
        <w:t>MobileNetV3</w:t>
      </w:r>
      <w:r>
        <w:rPr>
          <w:rFonts w:hint="eastAsia"/>
        </w:rPr>
        <w:t>表情分类网络的结构修改的过程，对数据增强、类别平衡、训练配置等进行说明。</w:t>
      </w:r>
    </w:p>
    <w:p w14:paraId="71F2984E" w14:textId="77777777" w:rsidR="00282609" w:rsidRDefault="00282609" w:rsidP="00282609">
      <w:pPr>
        <w:ind w:firstLine="480"/>
      </w:pPr>
      <w:r>
        <w:rPr>
          <w:rFonts w:hint="eastAsia"/>
        </w:rPr>
        <w:t>第</w:t>
      </w:r>
      <w:r>
        <w:rPr>
          <w:rFonts w:hint="eastAsia"/>
        </w:rPr>
        <w:t>4</w:t>
      </w:r>
      <w:r>
        <w:rPr>
          <w:rFonts w:hint="eastAsia"/>
        </w:rPr>
        <w:t>章为模型训练优化及实验结果分析。主要针对模型训练的过程进行分析，研究基础监督训练、多阶段训练以及伪标签辅助优化对模型效果的影响，利用准确率、</w:t>
      </w:r>
      <w:proofErr w:type="gramStart"/>
      <w:r>
        <w:rPr>
          <w:rFonts w:hint="eastAsia"/>
        </w:rPr>
        <w:t>宏平均</w:t>
      </w:r>
      <w:proofErr w:type="gramEnd"/>
      <w:r>
        <w:rPr>
          <w:rFonts w:hint="eastAsia"/>
        </w:rPr>
        <w:t>F1</w:t>
      </w:r>
      <w:r>
        <w:rPr>
          <w:rFonts w:hint="eastAsia"/>
        </w:rPr>
        <w:t>值以及混淆矩阵等来评价最终模型的效果。</w:t>
      </w:r>
    </w:p>
    <w:p w14:paraId="02C9EA6A" w14:textId="77777777" w:rsidR="00282609" w:rsidRDefault="00282609" w:rsidP="00282609">
      <w:pPr>
        <w:ind w:firstLine="480"/>
      </w:pPr>
      <w:r>
        <w:rPr>
          <w:rFonts w:hint="eastAsia"/>
        </w:rPr>
        <w:t>第</w:t>
      </w:r>
      <w:r>
        <w:rPr>
          <w:rFonts w:hint="eastAsia"/>
        </w:rPr>
        <w:t>5</w:t>
      </w:r>
      <w:r>
        <w:rPr>
          <w:rFonts w:hint="eastAsia"/>
        </w:rPr>
        <w:t>章为系统实现、模型部署和运行测试。主要对模型导出和转换流程进行介绍，对</w:t>
      </w:r>
      <w:proofErr w:type="gramStart"/>
      <w:r>
        <w:rPr>
          <w:rFonts w:hint="eastAsia"/>
        </w:rPr>
        <w:t>树莓派端推理</w:t>
      </w:r>
      <w:proofErr w:type="gramEnd"/>
      <w:r>
        <w:rPr>
          <w:rFonts w:hint="eastAsia"/>
        </w:rPr>
        <w:t>程序的编程进行介绍，摄像头实时识别流程的集成，系统功能、实时性、稳定性测试结果进行验证，着重验证系统</w:t>
      </w:r>
      <w:proofErr w:type="gramStart"/>
      <w:r>
        <w:rPr>
          <w:rFonts w:hint="eastAsia"/>
        </w:rPr>
        <w:t>在端侧平台</w:t>
      </w:r>
      <w:proofErr w:type="gramEnd"/>
      <w:r>
        <w:rPr>
          <w:rFonts w:hint="eastAsia"/>
        </w:rPr>
        <w:t>上的运行情况。</w:t>
      </w:r>
    </w:p>
    <w:p w14:paraId="3B542C2D" w14:textId="1732A493" w:rsidR="00282609" w:rsidRDefault="00282609" w:rsidP="00282609">
      <w:pPr>
        <w:ind w:firstLine="480"/>
      </w:pPr>
      <w:r>
        <w:rPr>
          <w:rFonts w:hint="eastAsia"/>
        </w:rPr>
        <w:t>第</w:t>
      </w:r>
      <w:r>
        <w:rPr>
          <w:rFonts w:hint="eastAsia"/>
        </w:rPr>
        <w:t>6</w:t>
      </w:r>
      <w:r>
        <w:rPr>
          <w:rFonts w:hint="eastAsia"/>
        </w:rPr>
        <w:t>章结论与展望。对本文所完成工作进行总结，分析出系统目前存在的不足，从模型优化、多场景适应性以及</w:t>
      </w:r>
      <w:proofErr w:type="gramStart"/>
      <w:r>
        <w:rPr>
          <w:rFonts w:hint="eastAsia"/>
        </w:rPr>
        <w:t>端侧部署</w:t>
      </w:r>
      <w:proofErr w:type="gramEnd"/>
      <w:r>
        <w:rPr>
          <w:rFonts w:hint="eastAsia"/>
        </w:rPr>
        <w:t>性能等角度提出以后的改进方向。</w:t>
      </w:r>
    </w:p>
    <w:p w14:paraId="2E0F61B3" w14:textId="77777777" w:rsidR="00BF3A16" w:rsidRDefault="00BF3A16" w:rsidP="00453DF0">
      <w:pPr>
        <w:spacing w:before="156" w:after="156" w:line="300" w:lineRule="auto"/>
        <w:ind w:firstLineChars="0" w:firstLine="0"/>
      </w:pPr>
    </w:p>
    <w:p w14:paraId="3DFE6554" w14:textId="77777777" w:rsidR="002A4260" w:rsidRPr="00AF54EF" w:rsidRDefault="002A4260" w:rsidP="00453DF0">
      <w:pPr>
        <w:spacing w:before="156" w:after="156" w:line="300" w:lineRule="auto"/>
        <w:ind w:firstLineChars="0" w:firstLine="0"/>
        <w:sectPr w:rsidR="002A4260" w:rsidRPr="00AF54EF" w:rsidSect="005D4078">
          <w:headerReference w:type="default" r:id="rId17"/>
          <w:footerReference w:type="default" r:id="rId18"/>
          <w:pgSz w:w="11906" w:h="16838"/>
          <w:pgMar w:top="1587" w:right="1247" w:bottom="1361" w:left="1417" w:header="851" w:footer="992" w:gutter="0"/>
          <w:pgNumType w:start="1"/>
          <w:cols w:space="0"/>
          <w:docGrid w:type="lines" w:linePitch="312"/>
        </w:sectPr>
      </w:pPr>
    </w:p>
    <w:p w14:paraId="6382277F" w14:textId="6D03DC3F" w:rsidR="005D4078" w:rsidRPr="00405472" w:rsidRDefault="005D4078" w:rsidP="00405472">
      <w:pPr>
        <w:pStyle w:val="1"/>
        <w:rPr>
          <w:rFonts w:hint="eastAsia"/>
        </w:rPr>
      </w:pPr>
      <w:bookmarkStart w:id="7" w:name="_Toc230196569"/>
      <w:r w:rsidRPr="00405472">
        <w:lastRenderedPageBreak/>
        <w:t>第2章</w:t>
      </w:r>
      <w:bookmarkEnd w:id="3"/>
      <w:r w:rsidR="00AD69A1" w:rsidRPr="00405472">
        <w:rPr>
          <w:rFonts w:hint="eastAsia"/>
        </w:rPr>
        <w:t xml:space="preserve"> </w:t>
      </w:r>
      <w:r w:rsidR="00AD69A1" w:rsidRPr="00405472">
        <w:t>系统需求分析与架构设计</w:t>
      </w:r>
      <w:bookmarkEnd w:id="7"/>
    </w:p>
    <w:p w14:paraId="393B878B" w14:textId="1EDE78F3" w:rsidR="00A9456B" w:rsidRPr="00117209" w:rsidRDefault="005D4078" w:rsidP="0085036D">
      <w:pPr>
        <w:pStyle w:val="2"/>
        <w:spacing w:before="190" w:after="190"/>
        <w:rPr>
          <w:rFonts w:hint="eastAsia"/>
        </w:rPr>
      </w:pPr>
      <w:bookmarkStart w:id="8" w:name="_Toc230196570"/>
      <w:r w:rsidRPr="00117209">
        <w:t>2.1 系统需求分析</w:t>
      </w:r>
      <w:bookmarkEnd w:id="8"/>
    </w:p>
    <w:p w14:paraId="4E857D7B" w14:textId="55B9E061" w:rsidR="00E701B4" w:rsidRDefault="00E701B4" w:rsidP="00E701B4">
      <w:pPr>
        <w:ind w:firstLine="480"/>
      </w:pPr>
      <w:r>
        <w:rPr>
          <w:rFonts w:hint="eastAsia"/>
        </w:rPr>
        <w:t>本课题设计的对象是一套运行在树莓派端的人脸表情识别系统。系统的基本任务是：通过摄像头获取人脸画面，识别人脸位置，并判断当前人脸所属的表情类别。与只在</w:t>
      </w:r>
      <w:r>
        <w:rPr>
          <w:rFonts w:hint="eastAsia"/>
        </w:rPr>
        <w:t>PC</w:t>
      </w:r>
      <w:r>
        <w:rPr>
          <w:rFonts w:hint="eastAsia"/>
        </w:rPr>
        <w:t>端完成图像分类实验不同，本设计最后需要在实际设备上运行，因此第</w:t>
      </w:r>
      <w:r>
        <w:rPr>
          <w:rFonts w:hint="eastAsia"/>
        </w:rPr>
        <w:t>2</w:t>
      </w:r>
      <w:r>
        <w:rPr>
          <w:rFonts w:hint="eastAsia"/>
        </w:rPr>
        <w:t>章主要从系统使用场景、功能目标和总体架构角度进行分析，具体的数据集处理、模型训练过程和运行测试结果分别放在第</w:t>
      </w:r>
      <w:r>
        <w:rPr>
          <w:rFonts w:hint="eastAsia"/>
        </w:rPr>
        <w:t>3</w:t>
      </w:r>
      <w:r>
        <w:rPr>
          <w:rFonts w:hint="eastAsia"/>
        </w:rPr>
        <w:t>章、第</w:t>
      </w:r>
      <w:r>
        <w:rPr>
          <w:rFonts w:hint="eastAsia"/>
        </w:rPr>
        <w:t>4</w:t>
      </w:r>
      <w:r>
        <w:rPr>
          <w:rFonts w:hint="eastAsia"/>
        </w:rPr>
        <w:t>章和第</w:t>
      </w:r>
      <w:r>
        <w:rPr>
          <w:rFonts w:hint="eastAsia"/>
        </w:rPr>
        <w:t>5</w:t>
      </w:r>
      <w:r>
        <w:rPr>
          <w:rFonts w:hint="eastAsia"/>
        </w:rPr>
        <w:t>章中展开。</w:t>
      </w:r>
    </w:p>
    <w:p w14:paraId="13222DE3" w14:textId="7775A47E" w:rsidR="00282609" w:rsidRDefault="00282609" w:rsidP="00E701B4">
      <w:pPr>
        <w:ind w:firstLine="480"/>
      </w:pPr>
      <w:r w:rsidRPr="00282609">
        <w:t>本文主要识别出七种基本表情，即愤怒、厌恶、恐惧、高兴、中性、悲伤、惊讶。系统运行时，摄像头采集实时图像，</w:t>
      </w:r>
      <w:proofErr w:type="gramStart"/>
      <w:r w:rsidRPr="00282609">
        <w:t>树莓派端程序</w:t>
      </w:r>
      <w:proofErr w:type="gramEnd"/>
      <w:r w:rsidRPr="00282609">
        <w:t>先进行人脸检测，然后把人脸区域送到表情分类模型中，最后在画面里显示检测框、表情类别和置信度。根据后续的实验目标，表情分类模型测试集上准确率最好能达到</w:t>
      </w:r>
      <w:r w:rsidRPr="00282609">
        <w:t>90%</w:t>
      </w:r>
      <w:r w:rsidRPr="00282609">
        <w:t>左右，并且</w:t>
      </w:r>
      <w:proofErr w:type="gramStart"/>
      <w:r w:rsidRPr="00282609">
        <w:t>端侧程序</w:t>
      </w:r>
      <w:proofErr w:type="gramEnd"/>
      <w:r w:rsidRPr="00282609">
        <w:t>要保证可以连续运行，不能有画面明显的卡顿、摄像头断开或者程序异常退出等问题。</w:t>
      </w:r>
    </w:p>
    <w:p w14:paraId="10C99D17" w14:textId="0EA02805" w:rsidR="00282609" w:rsidRDefault="00282609" w:rsidP="00E701B4">
      <w:pPr>
        <w:ind w:firstLine="480"/>
      </w:pPr>
      <w:r w:rsidRPr="00282609">
        <w:t>本设计方案主要用于在室内近距离的人机交互场合下使用，可以实现教室状态检测、嵌入式视觉演示、智能终端互动实验等目的。该类场景中摄像头一般固定在桌面上或者设备旁边，用户和摄像头的距离比较近，环境的变化也比较小。因此，本文不会把远距离监控、复杂多人遮挡以及强光变化当作主要的目标，而主要对单人或者少量人脸的情况做实时的检测与识别。</w:t>
      </w:r>
    </w:p>
    <w:p w14:paraId="4B46DF64" w14:textId="32D0DFC8" w:rsidR="00282609" w:rsidRPr="00AD69A1" w:rsidRDefault="00282609" w:rsidP="00E701B4">
      <w:pPr>
        <w:ind w:firstLine="480"/>
      </w:pPr>
      <w:r w:rsidRPr="00282609">
        <w:t>从实际的实现角度来讲，系统分为</w:t>
      </w:r>
      <w:r w:rsidRPr="00282609">
        <w:t>PC</w:t>
      </w:r>
      <w:r w:rsidRPr="00282609">
        <w:t>端和树莓派端。</w:t>
      </w:r>
      <w:r w:rsidRPr="00282609">
        <w:t>PC</w:t>
      </w:r>
      <w:proofErr w:type="gramStart"/>
      <w:r w:rsidRPr="00282609">
        <w:t>端主要</w:t>
      </w:r>
      <w:proofErr w:type="gramEnd"/>
      <w:r w:rsidRPr="00282609">
        <w:t>是用来处理数据、训练模型以及进行模型转换，其硬件环境使用的是</w:t>
      </w:r>
      <w:r w:rsidRPr="00282609">
        <w:t>RTX3060GPU</w:t>
      </w:r>
      <w:r w:rsidRPr="00282609">
        <w:t>；树莓派</w:t>
      </w:r>
      <w:r w:rsidRPr="00282609">
        <w:t>5</w:t>
      </w:r>
      <w:r w:rsidRPr="00282609">
        <w:t>是最后的部署平台，它用摄像头采集图像、做人脸检测、表情分类并显示结果。这样就可以利用</w:t>
      </w:r>
      <w:r w:rsidRPr="00282609">
        <w:t>PC</w:t>
      </w:r>
      <w:proofErr w:type="gramStart"/>
      <w:r w:rsidRPr="00282609">
        <w:t>端强大</w:t>
      </w:r>
      <w:proofErr w:type="gramEnd"/>
      <w:r w:rsidRPr="00282609">
        <w:t>的训练能力，并且检验模型在</w:t>
      </w:r>
      <w:proofErr w:type="gramStart"/>
      <w:r w:rsidRPr="00282609">
        <w:t>端侧设备</w:t>
      </w:r>
      <w:proofErr w:type="gramEnd"/>
      <w:r w:rsidRPr="00282609">
        <w:t>上运行的效果。</w:t>
      </w:r>
    </w:p>
    <w:p w14:paraId="5C7D5D2C" w14:textId="212F4860" w:rsidR="00A27754" w:rsidRPr="00117209" w:rsidRDefault="00A27754" w:rsidP="0085036D">
      <w:pPr>
        <w:pStyle w:val="3"/>
        <w:rPr>
          <w:rFonts w:hint="eastAsia"/>
        </w:rPr>
      </w:pPr>
      <w:bookmarkStart w:id="9" w:name="_Toc230196571"/>
      <w:r w:rsidRPr="00117209">
        <w:t>2.1.1 应用场景与任务目标</w:t>
      </w:r>
      <w:bookmarkEnd w:id="9"/>
    </w:p>
    <w:p w14:paraId="0FAC40E2" w14:textId="0F2CB4F2" w:rsidR="00E701B4" w:rsidRDefault="00E701B4" w:rsidP="00E701B4">
      <w:pPr>
        <w:ind w:firstLine="480"/>
      </w:pPr>
      <w:r>
        <w:rPr>
          <w:rFonts w:hint="eastAsia"/>
        </w:rPr>
        <w:t>本文系统面向的是轻量化、可运行、可展示的人脸表情识别原型，而不是单纯追求公开数据</w:t>
      </w:r>
      <w:proofErr w:type="gramStart"/>
      <w:r>
        <w:rPr>
          <w:rFonts w:hint="eastAsia"/>
        </w:rPr>
        <w:t>集最高</w:t>
      </w:r>
      <w:proofErr w:type="gramEnd"/>
      <w:r>
        <w:rPr>
          <w:rFonts w:hint="eastAsia"/>
        </w:rPr>
        <w:t>精度的算法模型。毕业设计需要完成从模型训练到</w:t>
      </w:r>
      <w:proofErr w:type="gramStart"/>
      <w:r>
        <w:rPr>
          <w:rFonts w:hint="eastAsia"/>
        </w:rPr>
        <w:t>端侧部署</w:t>
      </w:r>
      <w:proofErr w:type="gramEnd"/>
      <w:r>
        <w:rPr>
          <w:rFonts w:hint="eastAsia"/>
        </w:rPr>
        <w:t>的完整流程，因此系统目标主要包括以下几个方面。</w:t>
      </w:r>
    </w:p>
    <w:p w14:paraId="201FF4C6" w14:textId="41265CBD" w:rsidR="00E701B4" w:rsidRDefault="00E701B4" w:rsidP="00E701B4">
      <w:pPr>
        <w:ind w:firstLine="480"/>
      </w:pPr>
      <w:r>
        <w:rPr>
          <w:rFonts w:hint="eastAsia"/>
        </w:rPr>
        <w:lastRenderedPageBreak/>
        <w:t>第一，完成实时人脸图像输入。系统应能够调用摄像头获取视频画面，并将图像</w:t>
      </w:r>
      <w:proofErr w:type="gramStart"/>
      <w:r>
        <w:rPr>
          <w:rFonts w:hint="eastAsia"/>
        </w:rPr>
        <w:t>帧</w:t>
      </w:r>
      <w:proofErr w:type="gramEnd"/>
      <w:r>
        <w:rPr>
          <w:rFonts w:hint="eastAsia"/>
        </w:rPr>
        <w:t>传递给后续识别程序。摄像头画面是系统的输入来源，采集过程是否稳定会直接影响后续检测和分类效果。</w:t>
      </w:r>
    </w:p>
    <w:p w14:paraId="21BB4899" w14:textId="77C09AAB" w:rsidR="00E701B4" w:rsidRDefault="00E701B4" w:rsidP="00E701B4">
      <w:pPr>
        <w:ind w:firstLine="480"/>
      </w:pPr>
      <w:r>
        <w:rPr>
          <w:rFonts w:hint="eastAsia"/>
        </w:rPr>
        <w:t>第二，完成人脸区域定位。系统需要从</w:t>
      </w:r>
      <w:proofErr w:type="gramStart"/>
      <w:r>
        <w:rPr>
          <w:rFonts w:hint="eastAsia"/>
        </w:rPr>
        <w:t>视频帧中找到</w:t>
      </w:r>
      <w:proofErr w:type="gramEnd"/>
      <w:r>
        <w:rPr>
          <w:rFonts w:hint="eastAsia"/>
        </w:rPr>
        <w:t>人脸位置，并输出可用于裁剪的人脸框。由于表情分类模型只处理人脸区域，人脸检测框的准确性会影响分类输入质量。如果检测框偏移过大，分类模型可能接收到不完整的人脸图像，从而影响识别结果。</w:t>
      </w:r>
    </w:p>
    <w:p w14:paraId="3DE57EE6" w14:textId="32FA946C" w:rsidR="00E701B4" w:rsidRDefault="00E701B4" w:rsidP="00E701B4">
      <w:pPr>
        <w:ind w:firstLine="480"/>
      </w:pPr>
      <w:r>
        <w:rPr>
          <w:rFonts w:hint="eastAsia"/>
        </w:rPr>
        <w:t>第三，完成七类表情分类。系统需要对检测到的人脸区域进行预处理，并输入表情分类模型，输出七类表情的预测结果。为便于观察模型判断情况，系统不仅显示类别名称，也显示对应置信度。</w:t>
      </w:r>
    </w:p>
    <w:p w14:paraId="0B37A77A" w14:textId="521CC847" w:rsidR="00E701B4" w:rsidRDefault="00E701B4" w:rsidP="00E701B4">
      <w:pPr>
        <w:ind w:firstLine="480"/>
      </w:pPr>
      <w:r>
        <w:rPr>
          <w:rFonts w:hint="eastAsia"/>
        </w:rPr>
        <w:t>第四，完成</w:t>
      </w:r>
      <w:proofErr w:type="gramStart"/>
      <w:r>
        <w:rPr>
          <w:rFonts w:hint="eastAsia"/>
        </w:rPr>
        <w:t>端侧显示</w:t>
      </w:r>
      <w:proofErr w:type="gramEnd"/>
      <w:r>
        <w:rPr>
          <w:rFonts w:hint="eastAsia"/>
        </w:rPr>
        <w:t>与运行验证。系统应在树莓</w:t>
      </w:r>
      <w:proofErr w:type="gramStart"/>
      <w:r>
        <w:rPr>
          <w:rFonts w:hint="eastAsia"/>
        </w:rPr>
        <w:t>派端显示</w:t>
      </w:r>
      <w:proofErr w:type="gramEnd"/>
      <w:r>
        <w:rPr>
          <w:rFonts w:hint="eastAsia"/>
        </w:rPr>
        <w:t>实时画面，并叠加人脸框、关键点、表情类别和运行状态信息。通过实际运行画面，可以判断系统是否真正完成了从图像输入到结果输出的闭环。</w:t>
      </w:r>
    </w:p>
    <w:p w14:paraId="384F6C98" w14:textId="7120B781" w:rsidR="00E701B4" w:rsidRDefault="00E701B4" w:rsidP="00E701B4">
      <w:pPr>
        <w:ind w:firstLine="480"/>
      </w:pPr>
      <w:r>
        <w:rPr>
          <w:rFonts w:hint="eastAsia"/>
        </w:rPr>
        <w:t>从以上目标可以看出，本设计的重点不是单独改进某一个网络结构，而是把人脸检测模型、表情分类模型和</w:t>
      </w:r>
      <w:proofErr w:type="gramStart"/>
      <w:r>
        <w:rPr>
          <w:rFonts w:hint="eastAsia"/>
        </w:rPr>
        <w:t>树莓派端程序</w:t>
      </w:r>
      <w:proofErr w:type="gramEnd"/>
      <w:r>
        <w:rPr>
          <w:rFonts w:hint="eastAsia"/>
        </w:rPr>
        <w:t>结合起来，使系统能够在实际设备上连续运行。</w:t>
      </w:r>
    </w:p>
    <w:p w14:paraId="05C3E6EF" w14:textId="26CC348B" w:rsidR="00A27754" w:rsidRPr="00E10A35" w:rsidRDefault="00A27754" w:rsidP="0085036D">
      <w:pPr>
        <w:pStyle w:val="3"/>
        <w:rPr>
          <w:rFonts w:hint="eastAsia"/>
        </w:rPr>
      </w:pPr>
      <w:bookmarkStart w:id="10" w:name="_Toc230196572"/>
      <w:r w:rsidRPr="00E10A35">
        <w:t>2.1.2 功能需求分析</w:t>
      </w:r>
      <w:bookmarkEnd w:id="10"/>
    </w:p>
    <w:p w14:paraId="2C956D3E" w14:textId="77777777" w:rsidR="00495BA0" w:rsidRDefault="00495BA0" w:rsidP="00495BA0">
      <w:pPr>
        <w:ind w:firstLine="480"/>
      </w:pPr>
      <w:r>
        <w:rPr>
          <w:rFonts w:hint="eastAsia"/>
        </w:rPr>
        <w:t>按照任务目标，系统主要包含图像采集、人脸检测、人脸预处理、表情分类、结果显示、结果保存这六个功能。</w:t>
      </w:r>
    </w:p>
    <w:p w14:paraId="7B8CB50B" w14:textId="77777777" w:rsidR="00495BA0" w:rsidRDefault="00495BA0" w:rsidP="00495BA0">
      <w:pPr>
        <w:ind w:firstLine="480"/>
      </w:pPr>
      <w:r>
        <w:rPr>
          <w:rFonts w:hint="eastAsia"/>
        </w:rPr>
        <w:t>图像采集功能可以得到实时的视频帧。本文用摄像头</w:t>
      </w:r>
      <w:proofErr w:type="gramStart"/>
      <w:r>
        <w:rPr>
          <w:rFonts w:hint="eastAsia"/>
        </w:rPr>
        <w:t>做为</w:t>
      </w:r>
      <w:proofErr w:type="gramEnd"/>
      <w:r>
        <w:rPr>
          <w:rFonts w:hint="eastAsia"/>
        </w:rPr>
        <w:t>输入设备，</w:t>
      </w:r>
      <w:proofErr w:type="gramStart"/>
      <w:r>
        <w:rPr>
          <w:rFonts w:hint="eastAsia"/>
        </w:rPr>
        <w:t>树莓派端程序</w:t>
      </w:r>
      <w:proofErr w:type="gramEnd"/>
      <w:r>
        <w:rPr>
          <w:rFonts w:hint="eastAsia"/>
        </w:rPr>
        <w:t>读取摄像头画面之后，把当前</w:t>
      </w:r>
      <w:proofErr w:type="gramStart"/>
      <w:r>
        <w:rPr>
          <w:rFonts w:hint="eastAsia"/>
        </w:rPr>
        <w:t>帧</w:t>
      </w:r>
      <w:proofErr w:type="gramEnd"/>
      <w:r>
        <w:rPr>
          <w:rFonts w:hint="eastAsia"/>
        </w:rPr>
        <w:t>送入后续处理流程。由于实时画面不能长时间停留，所以程序应该尽可能减少图像读取过程中对主流程的阻碍。</w:t>
      </w:r>
    </w:p>
    <w:p w14:paraId="600A58CF" w14:textId="77777777" w:rsidR="00495BA0" w:rsidRDefault="00495BA0" w:rsidP="00495BA0">
      <w:pPr>
        <w:ind w:firstLine="480"/>
      </w:pPr>
      <w:r>
        <w:rPr>
          <w:rFonts w:hint="eastAsia"/>
        </w:rPr>
        <w:t>人脸检测功能就是找到图像里的人脸位置。本文使用</w:t>
      </w:r>
      <w:r>
        <w:rPr>
          <w:rFonts w:hint="eastAsia"/>
        </w:rPr>
        <w:t>YuNet</w:t>
      </w:r>
      <w:r>
        <w:rPr>
          <w:rFonts w:hint="eastAsia"/>
        </w:rPr>
        <w:t>做前端的检测模型，检测结果包含人脸框、关键点信息。人脸框用来截取表情分类所需要的面部区域，关键点可以辅助观察检测位置是否合理。</w:t>
      </w:r>
    </w:p>
    <w:p w14:paraId="07FDFA1C" w14:textId="77777777" w:rsidR="00495BA0" w:rsidRDefault="00495BA0" w:rsidP="00495BA0">
      <w:pPr>
        <w:ind w:firstLine="480"/>
      </w:pPr>
      <w:r>
        <w:rPr>
          <w:rFonts w:hint="eastAsia"/>
        </w:rPr>
        <w:t>人脸预处理功能是对检测出的人脸区域进行转换，使其可以被分类模型所接受。该过程就是对边界做修改，区域裁剪，尺寸缩放，颜色通道转换和归一化处理。预处理过程要和训练阶段保持一致，否则模型</w:t>
      </w:r>
      <w:proofErr w:type="gramStart"/>
      <w:r>
        <w:rPr>
          <w:rFonts w:hint="eastAsia"/>
        </w:rPr>
        <w:t>在端侧推理</w:t>
      </w:r>
      <w:proofErr w:type="gramEnd"/>
      <w:r>
        <w:rPr>
          <w:rFonts w:hint="eastAsia"/>
        </w:rPr>
        <w:t>的时候就会出现输入分布偏差。</w:t>
      </w:r>
    </w:p>
    <w:p w14:paraId="3570AFC8" w14:textId="77777777" w:rsidR="00495BA0" w:rsidRDefault="00495BA0" w:rsidP="00495BA0">
      <w:pPr>
        <w:ind w:firstLine="480"/>
      </w:pPr>
      <w:r>
        <w:rPr>
          <w:rFonts w:hint="eastAsia"/>
        </w:rPr>
        <w:t>表情分类功能是用来判定人脸图像所对应的表情类别的。本文以</w:t>
      </w:r>
      <w:r>
        <w:rPr>
          <w:rFonts w:hint="eastAsia"/>
        </w:rPr>
        <w:t>MobileNetV3</w:t>
      </w:r>
      <w:r>
        <w:rPr>
          <w:rFonts w:hint="eastAsia"/>
        </w:rPr>
        <w:t>为模型创建出七种表情分类的模型，模型给出各种表情的预测概率，程序选取概率最大的表情作为当前识别结果。</w:t>
      </w:r>
    </w:p>
    <w:p w14:paraId="3F145A8E" w14:textId="77777777" w:rsidR="00495BA0" w:rsidRDefault="00495BA0" w:rsidP="00495BA0">
      <w:pPr>
        <w:ind w:firstLine="480"/>
      </w:pPr>
      <w:r>
        <w:rPr>
          <w:rFonts w:hint="eastAsia"/>
        </w:rPr>
        <w:lastRenderedPageBreak/>
        <w:t>结果显示功能就是把识别的结果反馈给用户。系统在实时画面里画出人脸</w:t>
      </w:r>
      <w:proofErr w:type="gramStart"/>
      <w:r>
        <w:rPr>
          <w:rFonts w:hint="eastAsia"/>
        </w:rPr>
        <w:t>框以及</w:t>
      </w:r>
      <w:proofErr w:type="gramEnd"/>
      <w:r>
        <w:rPr>
          <w:rFonts w:hint="eastAsia"/>
        </w:rPr>
        <w:t>关键点，给出表情类别，置信度，帧率，检测耗时和分类耗时这些信息。既可以显示识别结果，又可以观察系统运行情况。</w:t>
      </w:r>
    </w:p>
    <w:p w14:paraId="13C3D162" w14:textId="0AE2DDB2" w:rsidR="00495BA0" w:rsidRPr="00AD69A1" w:rsidRDefault="00495BA0" w:rsidP="00495BA0">
      <w:pPr>
        <w:ind w:firstLine="480"/>
      </w:pPr>
      <w:r>
        <w:rPr>
          <w:rFonts w:hint="eastAsia"/>
        </w:rPr>
        <w:t>结果保存功能主要是用来保存实验记录以及效果展示的。当系统识别出比较清楚、置信度较高的画面时，可以保存一部分图像，用作以后的分析以及论文展示的资料。该功能不是识别流程的核心，但是可以用来记录系统实际运行的效果。</w:t>
      </w:r>
    </w:p>
    <w:p w14:paraId="4A1F5194" w14:textId="23BEF1F0" w:rsidR="00127E34" w:rsidRDefault="00127E34" w:rsidP="0085036D">
      <w:pPr>
        <w:pStyle w:val="3"/>
        <w:rPr>
          <w:rFonts w:hint="eastAsia"/>
        </w:rPr>
      </w:pPr>
      <w:bookmarkStart w:id="11" w:name="_Toc230196573"/>
      <w:r w:rsidRPr="00127E34">
        <w:t>2.1.3 性能需求分析</w:t>
      </w:r>
      <w:bookmarkEnd w:id="11"/>
    </w:p>
    <w:p w14:paraId="21A82F54" w14:textId="77777777" w:rsidR="00282609" w:rsidRDefault="00282609" w:rsidP="00282609">
      <w:pPr>
        <w:ind w:firstLine="480"/>
      </w:pPr>
      <w:proofErr w:type="gramStart"/>
      <w:r>
        <w:rPr>
          <w:rFonts w:hint="eastAsia"/>
        </w:rPr>
        <w:t>端侧人脸</w:t>
      </w:r>
      <w:proofErr w:type="gramEnd"/>
      <w:r>
        <w:rPr>
          <w:rFonts w:hint="eastAsia"/>
        </w:rPr>
        <w:t>表情识别系统除了功能齐全之外，还要满足一定的性能要求。本文从识别效果、实时性、资源占用、稳定性四个方面进行考虑。</w:t>
      </w:r>
    </w:p>
    <w:p w14:paraId="4C2C6216" w14:textId="77777777" w:rsidR="00282609" w:rsidRDefault="00282609" w:rsidP="00282609">
      <w:pPr>
        <w:ind w:firstLine="480"/>
      </w:pPr>
      <w:r>
        <w:rPr>
          <w:rFonts w:hint="eastAsia"/>
        </w:rPr>
        <w:t>从识别的效果来看，表情分类模型应该在测试集上得到比较稳定的识别结果。因为表情图像之间存在相似性，即悲伤和中性、恐惧和惊讶在局部特征上容易混淆，所以评价模型的时候不能只看准确率，还要结合</w:t>
      </w:r>
      <w:proofErr w:type="gramStart"/>
      <w:r>
        <w:rPr>
          <w:rFonts w:hint="eastAsia"/>
        </w:rPr>
        <w:t>宏平均</w:t>
      </w:r>
      <w:proofErr w:type="gramEnd"/>
      <w:r>
        <w:rPr>
          <w:rFonts w:hint="eastAsia"/>
        </w:rPr>
        <w:t>F1</w:t>
      </w:r>
      <w:r>
        <w:rPr>
          <w:rFonts w:hint="eastAsia"/>
        </w:rPr>
        <w:t>值和混淆矩阵进行分析。具体训练结果和各类别表现将在第</w:t>
      </w:r>
      <w:r>
        <w:rPr>
          <w:rFonts w:hint="eastAsia"/>
        </w:rPr>
        <w:t>4</w:t>
      </w:r>
      <w:r>
        <w:rPr>
          <w:rFonts w:hint="eastAsia"/>
        </w:rPr>
        <w:t>章中说明。</w:t>
      </w:r>
    </w:p>
    <w:p w14:paraId="5DBBC526" w14:textId="77777777" w:rsidR="00282609" w:rsidRDefault="00282609" w:rsidP="00282609">
      <w:pPr>
        <w:ind w:firstLine="480"/>
      </w:pPr>
      <w:r>
        <w:rPr>
          <w:rFonts w:hint="eastAsia"/>
        </w:rPr>
        <w:t>在实时性上系统要保证视频画面的连续刷新，检测框、表情的结果随着人脸的变化而变化。树莓</w:t>
      </w:r>
      <w:proofErr w:type="gramStart"/>
      <w:r>
        <w:rPr>
          <w:rFonts w:hint="eastAsia"/>
        </w:rPr>
        <w:t>派端算力</w:t>
      </w:r>
      <w:proofErr w:type="gramEnd"/>
      <w:r>
        <w:rPr>
          <w:rFonts w:hint="eastAsia"/>
        </w:rPr>
        <w:t>不足，若每帧都进行完整的面部识别、表情识别，会增大处理时间。因此，系统在总体设计的时候要给后面推理优化留有余地，使用轻量级模型、控制检测频率以及避免重复计算。</w:t>
      </w:r>
    </w:p>
    <w:p w14:paraId="078736DF" w14:textId="77777777" w:rsidR="00282609" w:rsidRDefault="00282609" w:rsidP="00282609">
      <w:pPr>
        <w:ind w:firstLine="480"/>
      </w:pPr>
      <w:r>
        <w:rPr>
          <w:rFonts w:hint="eastAsia"/>
        </w:rPr>
        <w:t>在资源占用上不能使用过大的模型结构。本文选用</w:t>
      </w:r>
      <w:r>
        <w:rPr>
          <w:rFonts w:hint="eastAsia"/>
        </w:rPr>
        <w:t>YuNet</w:t>
      </w:r>
      <w:r>
        <w:rPr>
          <w:rFonts w:hint="eastAsia"/>
        </w:rPr>
        <w:t>以及</w:t>
      </w:r>
      <w:r>
        <w:rPr>
          <w:rFonts w:hint="eastAsia"/>
        </w:rPr>
        <w:t>MobileNetV3</w:t>
      </w:r>
      <w:r>
        <w:rPr>
          <w:rFonts w:hint="eastAsia"/>
        </w:rPr>
        <w:t>，主要是由于这两种模型比较轻便，可以很好地嵌入到</w:t>
      </w:r>
      <w:proofErr w:type="gramStart"/>
      <w:r>
        <w:rPr>
          <w:rFonts w:hint="eastAsia"/>
        </w:rPr>
        <w:t>端侧环境</w:t>
      </w:r>
      <w:proofErr w:type="gramEnd"/>
      <w:r>
        <w:rPr>
          <w:rFonts w:hint="eastAsia"/>
        </w:rPr>
        <w:t>当中。模型转换、量化等具体的部署工作放在第</w:t>
      </w:r>
      <w:r>
        <w:rPr>
          <w:rFonts w:hint="eastAsia"/>
        </w:rPr>
        <w:t>5</w:t>
      </w:r>
      <w:r>
        <w:rPr>
          <w:rFonts w:hint="eastAsia"/>
        </w:rPr>
        <w:t>章中说明。</w:t>
      </w:r>
    </w:p>
    <w:p w14:paraId="70D3E0A1" w14:textId="6950CA59" w:rsidR="00282609" w:rsidRPr="00AD69A1" w:rsidRDefault="00282609" w:rsidP="00282609">
      <w:pPr>
        <w:ind w:firstLine="480"/>
      </w:pPr>
      <w:r>
        <w:rPr>
          <w:rFonts w:hint="eastAsia"/>
        </w:rPr>
        <w:t>从稳定性的角度来说，系统要能连续地进行摄像头读取、人脸检测、表情分类以及结果的显示。对于毕业设计原型系统来说，稳定性指的是在运行过程中不会出现摄像头断开、窗口无响应以及程序崩溃等状况。后续运行测试将针对上述问题做观察。</w:t>
      </w:r>
    </w:p>
    <w:p w14:paraId="78CA8A20" w14:textId="5E25D080" w:rsidR="001901F4" w:rsidRDefault="001901F4" w:rsidP="0085036D">
      <w:pPr>
        <w:pStyle w:val="2"/>
        <w:spacing w:before="190" w:after="190"/>
        <w:rPr>
          <w:rFonts w:hint="eastAsia"/>
        </w:rPr>
      </w:pPr>
      <w:bookmarkStart w:id="12" w:name="_Toc230196574"/>
      <w:r w:rsidRPr="00C9170D">
        <w:rPr>
          <w:rFonts w:hint="eastAsia"/>
        </w:rPr>
        <w:t xml:space="preserve">2.2 </w:t>
      </w:r>
      <w:r w:rsidR="00665BE6" w:rsidRPr="00665BE6">
        <w:t>系统总体架构设计</w:t>
      </w:r>
      <w:bookmarkEnd w:id="12"/>
    </w:p>
    <w:p w14:paraId="45D21DC5" w14:textId="72633B74" w:rsidR="00E43442" w:rsidRPr="00E43442" w:rsidRDefault="00E43442" w:rsidP="00E43442">
      <w:pPr>
        <w:pStyle w:val="3"/>
        <w:rPr>
          <w:rFonts w:hint="eastAsia"/>
        </w:rPr>
      </w:pPr>
      <w:bookmarkStart w:id="13" w:name="_Toc230196575"/>
      <w:r w:rsidRPr="00E43442">
        <w:t>2.2.1 系统总体架构概述</w:t>
      </w:r>
      <w:bookmarkEnd w:id="13"/>
    </w:p>
    <w:p w14:paraId="5C30F5E5" w14:textId="6E7848E8" w:rsidR="00E701B4" w:rsidRDefault="00E701B4" w:rsidP="0064217E">
      <w:pPr>
        <w:ind w:firstLine="480"/>
      </w:pPr>
      <w:r w:rsidRPr="00E701B4">
        <w:t>根据上述需求，本文系统采用</w:t>
      </w:r>
      <w:r w:rsidRPr="00E701B4">
        <w:t>“PC</w:t>
      </w:r>
      <w:r w:rsidRPr="00E701B4">
        <w:t>端训练</w:t>
      </w:r>
      <w:r w:rsidRPr="00E701B4">
        <w:t xml:space="preserve"> + </w:t>
      </w:r>
      <w:r w:rsidRPr="00E701B4">
        <w:t>树莓派端部署</w:t>
      </w:r>
      <w:r w:rsidRPr="00E701B4">
        <w:t>”</w:t>
      </w:r>
      <w:r w:rsidRPr="00E701B4">
        <w:t>的总体架构，如图</w:t>
      </w:r>
      <w:r w:rsidRPr="00E701B4">
        <w:t>2-1</w:t>
      </w:r>
      <w:r w:rsidRPr="00E701B4">
        <w:t>所示。</w:t>
      </w:r>
      <w:r w:rsidRPr="00E701B4">
        <w:t>PC</w:t>
      </w:r>
      <w:proofErr w:type="gramStart"/>
      <w:r w:rsidRPr="00E701B4">
        <w:t>端负责</w:t>
      </w:r>
      <w:proofErr w:type="gramEnd"/>
      <w:r w:rsidRPr="00E701B4">
        <w:t>完成模型训练、模型评估和模型格式转换；树莓</w:t>
      </w:r>
      <w:proofErr w:type="gramStart"/>
      <w:r w:rsidRPr="00E701B4">
        <w:t>派端负责</w:t>
      </w:r>
      <w:proofErr w:type="gramEnd"/>
      <w:r w:rsidRPr="00E701B4">
        <w:lastRenderedPageBreak/>
        <w:t>加载转换后的模型，并结合摄像头完成实时识别。该架构既能利用</w:t>
      </w:r>
      <w:r w:rsidRPr="00E701B4">
        <w:t>PC</w:t>
      </w:r>
      <w:r w:rsidRPr="00E701B4">
        <w:t>端</w:t>
      </w:r>
      <w:r w:rsidRPr="00E701B4">
        <w:t>GPU</w:t>
      </w:r>
      <w:r w:rsidRPr="00E701B4">
        <w:t>提高训练效率，也能验证模型在</w:t>
      </w:r>
      <w:proofErr w:type="gramStart"/>
      <w:r w:rsidRPr="00E701B4">
        <w:t>端侧设备</w:t>
      </w:r>
      <w:proofErr w:type="gramEnd"/>
      <w:r w:rsidRPr="00E701B4">
        <w:t>上的实际运行能力。</w:t>
      </w:r>
    </w:p>
    <w:p w14:paraId="090C8566" w14:textId="77777777" w:rsidR="00B24E53" w:rsidRDefault="00B24E53" w:rsidP="00B24E53">
      <w:pPr>
        <w:keepNext/>
        <w:spacing w:before="156" w:after="156" w:line="240" w:lineRule="auto"/>
        <w:ind w:firstLine="480"/>
        <w:jc w:val="center"/>
      </w:pPr>
      <w:r>
        <w:rPr>
          <w:rFonts w:hint="eastAsia"/>
        </w:rPr>
        <w:object w:dxaOrig="5580" w:dyaOrig="9456" w14:anchorId="3C1F64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9pt;height:473pt" o:ole="">
            <v:imagedata r:id="rId19" o:title=""/>
          </v:shape>
          <o:OLEObject Type="Embed" ProgID="Visio.Drawing.15" ShapeID="_x0000_i1025" DrawAspect="Content" ObjectID="_1840810977" r:id="rId20"/>
        </w:object>
      </w:r>
    </w:p>
    <w:p w14:paraId="0CE85C11" w14:textId="7CEE5FE8" w:rsidR="00EA631F" w:rsidRDefault="00B24E53" w:rsidP="00B24E53">
      <w:pPr>
        <w:pStyle w:val="ae"/>
        <w:ind w:firstLine="420"/>
        <w:jc w:val="center"/>
        <w:rPr>
          <w:rFonts w:asciiTheme="majorEastAsia" w:eastAsiaTheme="majorEastAsia" w:hAnsiTheme="majorEastAsia" w:hint="eastAsia"/>
          <w:sz w:val="21"/>
          <w:szCs w:val="21"/>
        </w:rPr>
      </w:pPr>
      <w:r w:rsidRPr="00B24E53">
        <w:rPr>
          <w:rFonts w:asciiTheme="majorEastAsia" w:eastAsiaTheme="majorEastAsia" w:hAnsiTheme="majorEastAsia" w:hint="eastAsia"/>
          <w:sz w:val="21"/>
          <w:szCs w:val="21"/>
        </w:rPr>
        <w:t>图</w:t>
      </w:r>
      <w:r w:rsidR="00D22D1B" w:rsidRPr="00C67580">
        <w:rPr>
          <w:rFonts w:ascii="Times New Roman" w:eastAsiaTheme="majorEastAsia" w:hAnsi="Times New Roman" w:cs="Times New Roman"/>
          <w:sz w:val="21"/>
          <w:szCs w:val="21"/>
        </w:rPr>
        <w:t>2</w:t>
      </w:r>
      <w:r w:rsidRPr="00C67580">
        <w:rPr>
          <w:rFonts w:ascii="Times New Roman" w:eastAsiaTheme="majorEastAsia" w:hAnsi="Times New Roman" w:cs="Times New Roman"/>
          <w:sz w:val="21"/>
          <w:szCs w:val="21"/>
        </w:rPr>
        <w:t>-</w:t>
      </w:r>
      <w:r w:rsidR="0064217E" w:rsidRPr="00C67580">
        <w:rPr>
          <w:rFonts w:ascii="Times New Roman" w:eastAsiaTheme="majorEastAsia" w:hAnsi="Times New Roman" w:cs="Times New Roman"/>
          <w:sz w:val="21"/>
          <w:szCs w:val="21"/>
        </w:rPr>
        <w:t>1</w:t>
      </w:r>
      <w:r w:rsidRPr="00B24E53">
        <w:rPr>
          <w:rFonts w:asciiTheme="majorEastAsia" w:eastAsiaTheme="majorEastAsia" w:hAnsiTheme="majorEastAsia" w:hint="eastAsia"/>
          <w:sz w:val="21"/>
          <w:szCs w:val="21"/>
        </w:rPr>
        <w:t xml:space="preserve"> </w:t>
      </w:r>
      <w:proofErr w:type="gramStart"/>
      <w:r w:rsidR="00D22D1B" w:rsidRPr="00D22D1B">
        <w:rPr>
          <w:rFonts w:asciiTheme="majorEastAsia" w:eastAsiaTheme="majorEastAsia" w:hAnsiTheme="majorEastAsia"/>
          <w:sz w:val="21"/>
          <w:szCs w:val="21"/>
        </w:rPr>
        <w:t>端侧人脸</w:t>
      </w:r>
      <w:proofErr w:type="gramEnd"/>
      <w:r w:rsidR="00D22D1B" w:rsidRPr="00D22D1B">
        <w:rPr>
          <w:rFonts w:asciiTheme="majorEastAsia" w:eastAsiaTheme="majorEastAsia" w:hAnsiTheme="majorEastAsia"/>
          <w:sz w:val="21"/>
          <w:szCs w:val="21"/>
        </w:rPr>
        <w:t>表情识别系统总体技术路线图</w:t>
      </w:r>
    </w:p>
    <w:p w14:paraId="201C2CAC" w14:textId="77777777" w:rsidR="00E43442" w:rsidRPr="00E43442" w:rsidRDefault="00E43442" w:rsidP="00E43442">
      <w:pPr>
        <w:ind w:firstLine="480"/>
      </w:pPr>
    </w:p>
    <w:p w14:paraId="4B9570D7" w14:textId="69AD806F" w:rsidR="00E701B4" w:rsidRDefault="00E701B4" w:rsidP="00E701B4">
      <w:pPr>
        <w:ind w:firstLine="480"/>
      </w:pPr>
      <w:r>
        <w:rPr>
          <w:rFonts w:hint="eastAsia"/>
        </w:rPr>
        <w:t>从功能组成上看，系统可以分为数据处理部分、模型训练部分、模型转换</w:t>
      </w:r>
      <w:proofErr w:type="gramStart"/>
      <w:r>
        <w:rPr>
          <w:rFonts w:hint="eastAsia"/>
        </w:rPr>
        <w:t>部分和端侧推理</w:t>
      </w:r>
      <w:proofErr w:type="gramEnd"/>
      <w:r>
        <w:rPr>
          <w:rFonts w:hint="eastAsia"/>
        </w:rPr>
        <w:t>部分。数据处理部分负责整理</w:t>
      </w:r>
      <w:r>
        <w:rPr>
          <w:rFonts w:hint="eastAsia"/>
        </w:rPr>
        <w:t>FER2013</w:t>
      </w:r>
      <w:r>
        <w:rPr>
          <w:rFonts w:hint="eastAsia"/>
        </w:rPr>
        <w:t>格式数据和扩展样本；模型训练部分负责训练</w:t>
      </w:r>
      <w:r>
        <w:rPr>
          <w:rFonts w:hint="eastAsia"/>
        </w:rPr>
        <w:t>MobileNetV3</w:t>
      </w:r>
      <w:r>
        <w:rPr>
          <w:rFonts w:hint="eastAsia"/>
        </w:rPr>
        <w:t>表情分类模型；模型转换部分负责将训练完成的</w:t>
      </w:r>
      <w:r>
        <w:rPr>
          <w:rFonts w:hint="eastAsia"/>
        </w:rPr>
        <w:lastRenderedPageBreak/>
        <w:t>模型转换为</w:t>
      </w:r>
      <w:proofErr w:type="gramStart"/>
      <w:r>
        <w:rPr>
          <w:rFonts w:hint="eastAsia"/>
        </w:rPr>
        <w:t>适合端侧推理</w:t>
      </w:r>
      <w:proofErr w:type="gramEnd"/>
      <w:r>
        <w:rPr>
          <w:rFonts w:hint="eastAsia"/>
        </w:rPr>
        <w:t>的格式；</w:t>
      </w:r>
      <w:proofErr w:type="gramStart"/>
      <w:r>
        <w:rPr>
          <w:rFonts w:hint="eastAsia"/>
        </w:rPr>
        <w:t>端侧推理</w:t>
      </w:r>
      <w:proofErr w:type="gramEnd"/>
      <w:r>
        <w:rPr>
          <w:rFonts w:hint="eastAsia"/>
        </w:rPr>
        <w:t>部分负责在树莓派上调用摄像头、人脸检测模型和表情分类模型，完成实时识别。</w:t>
      </w:r>
    </w:p>
    <w:p w14:paraId="517841D5" w14:textId="3F16D31B" w:rsidR="00E701B4" w:rsidRDefault="00E701B4" w:rsidP="00E701B4">
      <w:pPr>
        <w:ind w:firstLine="480"/>
      </w:pPr>
      <w:r>
        <w:rPr>
          <w:rFonts w:hint="eastAsia"/>
        </w:rPr>
        <w:t>其中，数据处理和模型训练主要服务于第</w:t>
      </w:r>
      <w:r>
        <w:rPr>
          <w:rFonts w:hint="eastAsia"/>
        </w:rPr>
        <w:t>3</w:t>
      </w:r>
      <w:r>
        <w:rPr>
          <w:rFonts w:hint="eastAsia"/>
        </w:rPr>
        <w:t>章和第</w:t>
      </w:r>
      <w:r>
        <w:rPr>
          <w:rFonts w:hint="eastAsia"/>
        </w:rPr>
        <w:t>4</w:t>
      </w:r>
      <w:r>
        <w:rPr>
          <w:rFonts w:hint="eastAsia"/>
        </w:rPr>
        <w:t>章内容，模型转换</w:t>
      </w:r>
      <w:proofErr w:type="gramStart"/>
      <w:r>
        <w:rPr>
          <w:rFonts w:hint="eastAsia"/>
        </w:rPr>
        <w:t>和端侧推理</w:t>
      </w:r>
      <w:proofErr w:type="gramEnd"/>
      <w:r>
        <w:rPr>
          <w:rFonts w:hint="eastAsia"/>
        </w:rPr>
        <w:t>主要服务于第</w:t>
      </w:r>
      <w:r>
        <w:rPr>
          <w:rFonts w:hint="eastAsia"/>
        </w:rPr>
        <w:t>5</w:t>
      </w:r>
      <w:r>
        <w:rPr>
          <w:rFonts w:hint="eastAsia"/>
        </w:rPr>
        <w:t>章内容。第</w:t>
      </w:r>
      <w:r>
        <w:rPr>
          <w:rFonts w:hint="eastAsia"/>
        </w:rPr>
        <w:t>2</w:t>
      </w:r>
      <w:r>
        <w:rPr>
          <w:rFonts w:hint="eastAsia"/>
        </w:rPr>
        <w:t>章只对系统整体关系进行说明，避免与后续章节重复。</w:t>
      </w:r>
    </w:p>
    <w:p w14:paraId="10700608" w14:textId="7BB9AD3D" w:rsidR="00E43442" w:rsidRDefault="00E43442" w:rsidP="0064217E">
      <w:pPr>
        <w:pStyle w:val="3"/>
        <w:rPr>
          <w:rFonts w:hint="eastAsia"/>
        </w:rPr>
      </w:pPr>
      <w:bookmarkStart w:id="14" w:name="_Toc230196576"/>
      <w:r w:rsidRPr="00E43442">
        <w:t>2.2.2 系统识别流程设计</w:t>
      </w:r>
      <w:bookmarkEnd w:id="14"/>
    </w:p>
    <w:p w14:paraId="66F31D08" w14:textId="538E63C7" w:rsidR="00E701B4" w:rsidRDefault="00E701B4" w:rsidP="00D22D1B">
      <w:pPr>
        <w:ind w:firstLine="480"/>
      </w:pPr>
      <w:r w:rsidRPr="00E701B4">
        <w:t>系统实时识别流程如图</w:t>
      </w:r>
      <w:r w:rsidRPr="00E701B4">
        <w:t>2-2</w:t>
      </w:r>
      <w:r w:rsidRPr="00E701B4">
        <w:t>所示。程序启动后，先初始化摄像头、人脸检测模型、表情分类模型和类别标签。初始化完成后，摄像头开始采集图像帧，程序对当前</w:t>
      </w:r>
      <w:proofErr w:type="gramStart"/>
      <w:r w:rsidRPr="00E701B4">
        <w:t>帧</w:t>
      </w:r>
      <w:proofErr w:type="gramEnd"/>
      <w:r w:rsidRPr="00E701B4">
        <w:t>进行人脸检测。如果画面中没有检测到人脸，则继续读取下一帧；如果检测到人脸，则根据检测框截取人脸区域，并进行后续预处理。</w:t>
      </w:r>
    </w:p>
    <w:p w14:paraId="151EDA45" w14:textId="77777777" w:rsidR="00D22D1B" w:rsidRDefault="00D22D1B" w:rsidP="00D22D1B">
      <w:pPr>
        <w:ind w:firstLine="480"/>
      </w:pPr>
    </w:p>
    <w:p w14:paraId="2858EC16" w14:textId="2CA39B85" w:rsidR="0064217E" w:rsidRDefault="00F6454D" w:rsidP="0064217E">
      <w:pPr>
        <w:keepNext/>
        <w:spacing w:line="240" w:lineRule="auto"/>
        <w:ind w:firstLine="480"/>
        <w:jc w:val="center"/>
      </w:pPr>
      <w:r>
        <w:rPr>
          <w:rFonts w:hint="eastAsia"/>
        </w:rPr>
        <w:object w:dxaOrig="11953" w:dyaOrig="6492" w14:anchorId="41BE308A">
          <v:shape id="_x0000_i1026" type="#_x0000_t75" style="width:425pt;height:231pt" o:ole="">
            <v:imagedata r:id="rId21" o:title=""/>
          </v:shape>
          <o:OLEObject Type="Embed" ProgID="Visio.Drawing.15" ShapeID="_x0000_i1026" DrawAspect="Content" ObjectID="_1840810978" r:id="rId22"/>
        </w:object>
      </w:r>
    </w:p>
    <w:p w14:paraId="7B61C4EC" w14:textId="1BB8FF7A" w:rsidR="006D5083" w:rsidRPr="00982D2A" w:rsidRDefault="0064217E" w:rsidP="00982D2A">
      <w:pPr>
        <w:pStyle w:val="ae"/>
        <w:ind w:firstLine="420"/>
        <w:jc w:val="center"/>
        <w:rPr>
          <w:rFonts w:asciiTheme="majorEastAsia" w:eastAsiaTheme="majorEastAsia" w:hAnsiTheme="majorEastAsia" w:hint="eastAsia"/>
          <w:sz w:val="21"/>
          <w:szCs w:val="21"/>
        </w:rPr>
      </w:pPr>
      <w:r w:rsidRPr="0064217E">
        <w:rPr>
          <w:rFonts w:asciiTheme="majorEastAsia" w:eastAsiaTheme="majorEastAsia" w:hAnsiTheme="majorEastAsia" w:hint="eastAsia"/>
          <w:sz w:val="21"/>
          <w:szCs w:val="21"/>
        </w:rPr>
        <w:t>图</w:t>
      </w:r>
      <w:r w:rsidR="00432AE5" w:rsidRPr="00C67580">
        <w:rPr>
          <w:rFonts w:ascii="Times New Roman" w:eastAsiaTheme="majorEastAsia" w:hAnsi="Times New Roman" w:cs="Times New Roman"/>
          <w:sz w:val="21"/>
          <w:szCs w:val="21"/>
        </w:rPr>
        <w:t>2</w:t>
      </w:r>
      <w:r w:rsidRPr="00C67580">
        <w:rPr>
          <w:rFonts w:ascii="Times New Roman" w:eastAsiaTheme="majorEastAsia" w:hAnsi="Times New Roman" w:cs="Times New Roman"/>
          <w:sz w:val="21"/>
          <w:szCs w:val="21"/>
        </w:rPr>
        <w:t>-2</w:t>
      </w:r>
      <w:r w:rsidRPr="0064217E">
        <w:rPr>
          <w:rFonts w:asciiTheme="majorEastAsia" w:eastAsiaTheme="majorEastAsia" w:hAnsiTheme="majorEastAsia" w:hint="eastAsia"/>
          <w:sz w:val="21"/>
          <w:szCs w:val="21"/>
        </w:rPr>
        <w:t xml:space="preserve"> </w:t>
      </w:r>
      <w:r w:rsidRPr="0064217E">
        <w:rPr>
          <w:rFonts w:asciiTheme="majorEastAsia" w:eastAsiaTheme="majorEastAsia" w:hAnsiTheme="majorEastAsia"/>
          <w:sz w:val="21"/>
          <w:szCs w:val="21"/>
        </w:rPr>
        <w:t>系统识别流程图</w:t>
      </w:r>
    </w:p>
    <w:p w14:paraId="0EFFD5BD" w14:textId="3FC6173B" w:rsidR="00DD78DB" w:rsidRDefault="00DD78DB" w:rsidP="00E701B4">
      <w:pPr>
        <w:ind w:firstLine="480"/>
      </w:pPr>
      <w:r w:rsidRPr="00DD78DB">
        <w:t>程序对检测框做边界检查，防止裁剪区域超出行图像的范围。接着把人脸区域调整成表情分类模型所需的尺寸，然后做通道转置和归一化。该步骤虽然属于中间处理环节，但是对分类效果影响很大，所以要和训练阶段的输入方式一致。</w:t>
      </w:r>
    </w:p>
    <w:p w14:paraId="2A73A542" w14:textId="5CD474BD" w:rsidR="00DD78DB" w:rsidRDefault="00DD78DB" w:rsidP="00E701B4">
      <w:pPr>
        <w:ind w:firstLine="480"/>
      </w:pPr>
      <w:r w:rsidRPr="00DD78DB">
        <w:t>预处理之后，分类模型就会产生七种表情的预测概率。程序用最大的概率来判断当前面部的表情类别，在画面上画出检测框、关键点、类别名称和置信度。为了便于调试，在界面中可以显示</w:t>
      </w:r>
      <w:r w:rsidRPr="00DD78DB">
        <w:t>FPS</w:t>
      </w:r>
      <w:r w:rsidRPr="00DD78DB">
        <w:t>、检测耗时、分类耗时等运行信息。部分符合条件的识别画面会保存下来</w:t>
      </w:r>
      <w:proofErr w:type="gramStart"/>
      <w:r w:rsidRPr="00DD78DB">
        <w:t>供之后</w:t>
      </w:r>
      <w:proofErr w:type="gramEnd"/>
      <w:r w:rsidRPr="00DD78DB">
        <w:t>使用，也可以用以查看误识别结果。</w:t>
      </w:r>
    </w:p>
    <w:p w14:paraId="14F759F7" w14:textId="627CCF76" w:rsidR="00E43442" w:rsidRPr="00E43442" w:rsidRDefault="00E43442" w:rsidP="00E43442">
      <w:pPr>
        <w:pStyle w:val="3"/>
        <w:rPr>
          <w:rFonts w:hint="eastAsia"/>
        </w:rPr>
      </w:pPr>
      <w:bookmarkStart w:id="15" w:name="_Toc230196577"/>
      <w:r w:rsidRPr="00E43442">
        <w:lastRenderedPageBreak/>
        <w:t>2.2.3 系统功能模块划分</w:t>
      </w:r>
      <w:bookmarkEnd w:id="15"/>
    </w:p>
    <w:p w14:paraId="629150EC" w14:textId="77777777" w:rsidR="00495BA0" w:rsidRDefault="00495BA0" w:rsidP="00495BA0">
      <w:pPr>
        <w:ind w:firstLine="480"/>
      </w:pPr>
      <w:r>
        <w:rPr>
          <w:rFonts w:hint="eastAsia"/>
        </w:rPr>
        <w:t>根据系统架构以及识别流程，本文</w:t>
      </w:r>
      <w:proofErr w:type="gramStart"/>
      <w:r>
        <w:rPr>
          <w:rFonts w:hint="eastAsia"/>
        </w:rPr>
        <w:t>把端侧人脸</w:t>
      </w:r>
      <w:proofErr w:type="gramEnd"/>
      <w:r>
        <w:rPr>
          <w:rFonts w:hint="eastAsia"/>
        </w:rPr>
        <w:t>表情识别系统分为五个功能模块。</w:t>
      </w:r>
    </w:p>
    <w:p w14:paraId="7BDA4E63" w14:textId="77777777" w:rsidR="00495BA0" w:rsidRDefault="00495BA0" w:rsidP="00495BA0">
      <w:pPr>
        <w:ind w:firstLine="480"/>
      </w:pPr>
      <w:r>
        <w:rPr>
          <w:rFonts w:hint="eastAsia"/>
        </w:rPr>
        <w:t>图像采集模块主要是用来读取摄像头的画面的，是系统的主要输入端。该模块要保证画面可以一直送入程序，为人脸检测、表情分类提供基础数据。</w:t>
      </w:r>
    </w:p>
    <w:p w14:paraId="00FE384F" w14:textId="77777777" w:rsidR="00495BA0" w:rsidRDefault="00495BA0" w:rsidP="00495BA0">
      <w:pPr>
        <w:ind w:firstLine="480"/>
      </w:pPr>
      <w:r>
        <w:rPr>
          <w:rFonts w:hint="eastAsia"/>
        </w:rPr>
        <w:t>人脸检测模块可以定位</w:t>
      </w:r>
      <w:proofErr w:type="gramStart"/>
      <w:r>
        <w:rPr>
          <w:rFonts w:hint="eastAsia"/>
        </w:rPr>
        <w:t>视频帧中的</w:t>
      </w:r>
      <w:proofErr w:type="gramEnd"/>
      <w:r>
        <w:rPr>
          <w:rFonts w:hint="eastAsia"/>
        </w:rPr>
        <w:t>人脸位置。该模块的输出是人脸框和关键点信息，后面预处理模块根据检测框裁剪人脸区域。</w:t>
      </w:r>
    </w:p>
    <w:p w14:paraId="33C2EA6B" w14:textId="77777777" w:rsidR="00495BA0" w:rsidRDefault="00495BA0" w:rsidP="00495BA0">
      <w:pPr>
        <w:ind w:firstLine="480"/>
      </w:pPr>
      <w:r>
        <w:rPr>
          <w:rFonts w:hint="eastAsia"/>
        </w:rPr>
        <w:t>图像预处理模块是用来把人脸区域转换成模型输入格式的。该模块把人脸检测、表情分类两部分的输入整合起来，是保证训练输入和推理输入一致的关键部分。</w:t>
      </w:r>
    </w:p>
    <w:p w14:paraId="57A7DBCB" w14:textId="77777777" w:rsidR="00495BA0" w:rsidRDefault="00495BA0" w:rsidP="00495BA0">
      <w:pPr>
        <w:ind w:firstLine="480"/>
      </w:pPr>
      <w:r>
        <w:rPr>
          <w:rFonts w:hint="eastAsia"/>
        </w:rPr>
        <w:t>表情识别模块主要是实现对七种表情的识别。本模块采用</w:t>
      </w:r>
      <w:r>
        <w:rPr>
          <w:rFonts w:hint="eastAsia"/>
        </w:rPr>
        <w:t>MobileNetV3</w:t>
      </w:r>
      <w:r>
        <w:rPr>
          <w:rFonts w:hint="eastAsia"/>
        </w:rPr>
        <w:t>分类模型</w:t>
      </w:r>
      <w:proofErr w:type="gramStart"/>
      <w:r>
        <w:rPr>
          <w:rFonts w:hint="eastAsia"/>
        </w:rPr>
        <w:t>做为</w:t>
      </w:r>
      <w:proofErr w:type="gramEnd"/>
      <w:r>
        <w:rPr>
          <w:rFonts w:hint="eastAsia"/>
        </w:rPr>
        <w:t>骨干网络，得到的是表情类别和置信度的输出。</w:t>
      </w:r>
    </w:p>
    <w:p w14:paraId="5DA7E6AE" w14:textId="77777777" w:rsidR="00495BA0" w:rsidRDefault="00495BA0" w:rsidP="00495BA0">
      <w:pPr>
        <w:ind w:firstLine="480"/>
      </w:pPr>
      <w:r>
        <w:rPr>
          <w:rFonts w:hint="eastAsia"/>
        </w:rPr>
        <w:t>结果输出和管理模块主要是对识别结果进行显示以及保存。显示内容为人脸框、关键点、类别、置信度和运行状态信息，保存内容主要用作后续实验记录和论文展示。</w:t>
      </w:r>
    </w:p>
    <w:p w14:paraId="4977B608" w14:textId="0D4980F9" w:rsidR="00495BA0" w:rsidRDefault="00495BA0" w:rsidP="00495BA0">
      <w:pPr>
        <w:ind w:firstLine="480"/>
      </w:pPr>
      <w:r>
        <w:rPr>
          <w:rFonts w:hint="eastAsia"/>
        </w:rPr>
        <w:t>经过以上模块划分之后，系统各个部分的职责比较清楚。图像采集、人脸检测、结果展示属于</w:t>
      </w:r>
      <w:proofErr w:type="gramStart"/>
      <w:r>
        <w:rPr>
          <w:rFonts w:hint="eastAsia"/>
        </w:rPr>
        <w:t>端侧系统</w:t>
      </w:r>
      <w:proofErr w:type="gramEnd"/>
      <w:r>
        <w:rPr>
          <w:rFonts w:hint="eastAsia"/>
        </w:rPr>
        <w:t>运行过程，表情识别模型构建与训练在后面章节中会详细说明。</w:t>
      </w:r>
    </w:p>
    <w:p w14:paraId="50133660" w14:textId="77777777" w:rsidR="00E43442" w:rsidRPr="00E43442" w:rsidRDefault="00E43442" w:rsidP="00E43442">
      <w:pPr>
        <w:pStyle w:val="2"/>
        <w:spacing w:before="190" w:after="190"/>
        <w:rPr>
          <w:rFonts w:hint="eastAsia"/>
        </w:rPr>
      </w:pPr>
      <w:bookmarkStart w:id="16" w:name="_Toc230196578"/>
      <w:r w:rsidRPr="00E43442">
        <w:t>2.3 关键技术与方法选型</w:t>
      </w:r>
      <w:bookmarkEnd w:id="16"/>
    </w:p>
    <w:p w14:paraId="47DD8887" w14:textId="53E8B664" w:rsidR="00CB0459" w:rsidRPr="002464BE" w:rsidRDefault="00CB0459" w:rsidP="00CB0459">
      <w:pPr>
        <w:pStyle w:val="3"/>
        <w:rPr>
          <w:rFonts w:hint="eastAsia"/>
        </w:rPr>
      </w:pPr>
      <w:bookmarkStart w:id="17" w:name="_Toc230196579"/>
      <w:r w:rsidRPr="002464BE">
        <w:t>2.3.</w:t>
      </w:r>
      <w:r>
        <w:rPr>
          <w:rFonts w:hint="eastAsia"/>
        </w:rPr>
        <w:t>1</w:t>
      </w:r>
      <w:r w:rsidRPr="002464BE">
        <w:t xml:space="preserve"> 人脸检测模型选型</w:t>
      </w:r>
      <w:bookmarkEnd w:id="17"/>
    </w:p>
    <w:p w14:paraId="7A6C147B" w14:textId="72F29E36" w:rsidR="00E701B4" w:rsidRDefault="00E701B4" w:rsidP="00E701B4">
      <w:pPr>
        <w:ind w:firstLine="480"/>
      </w:pPr>
      <w:r>
        <w:rPr>
          <w:rFonts w:hint="eastAsia"/>
        </w:rPr>
        <w:t>人脸检测是表情识别系统的前置环节。若检测结果不稳定，后续分类模型即使训练效果较好，也可能因为输入区域不准确而产生误判。因此，检测模型需要在速度、精度和部署便利性之间取得平衡。</w:t>
      </w:r>
    </w:p>
    <w:p w14:paraId="49BBEBE9" w14:textId="1F5AA181" w:rsidR="00E701B4" w:rsidRPr="00CB0459" w:rsidRDefault="00E701B4" w:rsidP="00E701B4">
      <w:pPr>
        <w:ind w:firstLine="480"/>
      </w:pPr>
      <w:r>
        <w:rPr>
          <w:rFonts w:hint="eastAsia"/>
        </w:rPr>
        <w:t>本文选用</w:t>
      </w:r>
      <w:r>
        <w:rPr>
          <w:rFonts w:hint="eastAsia"/>
        </w:rPr>
        <w:t>YuNet</w:t>
      </w:r>
      <w:r>
        <w:rPr>
          <w:rFonts w:hint="eastAsia"/>
        </w:rPr>
        <w:t>作为人脸检测模型。</w:t>
      </w:r>
      <w:r>
        <w:rPr>
          <w:rFonts w:hint="eastAsia"/>
        </w:rPr>
        <w:t>YuNet</w:t>
      </w:r>
      <w:r>
        <w:rPr>
          <w:rFonts w:hint="eastAsia"/>
        </w:rPr>
        <w:t>能够输出人脸框和关键点信息，调用方式较为简洁，适合与</w:t>
      </w:r>
      <w:r>
        <w:rPr>
          <w:rFonts w:hint="eastAsia"/>
        </w:rPr>
        <w:t>OpenCV</w:t>
      </w:r>
      <w:r>
        <w:rPr>
          <w:rFonts w:hint="eastAsia"/>
        </w:rPr>
        <w:t>环境结合使用。对于本文的室内近距离识别场景而言，</w:t>
      </w:r>
      <w:r>
        <w:rPr>
          <w:rFonts w:hint="eastAsia"/>
        </w:rPr>
        <w:t>YuNet</w:t>
      </w:r>
      <w:r>
        <w:rPr>
          <w:rFonts w:hint="eastAsia"/>
        </w:rPr>
        <w:t>能够满足前端人脸定位需求，同时不会给树莓</w:t>
      </w:r>
      <w:proofErr w:type="gramStart"/>
      <w:r>
        <w:rPr>
          <w:rFonts w:hint="eastAsia"/>
        </w:rPr>
        <w:t>派端带来</w:t>
      </w:r>
      <w:proofErr w:type="gramEnd"/>
      <w:r>
        <w:rPr>
          <w:rFonts w:hint="eastAsia"/>
        </w:rPr>
        <w:t>过高计算负担。该部分在系统中主要承担“找人脸”的任务，后续表情判断仍由分类模型完成。</w:t>
      </w:r>
    </w:p>
    <w:p w14:paraId="1FB91867" w14:textId="77777777" w:rsidR="00CB0459" w:rsidRDefault="00CB0459" w:rsidP="00CB0459">
      <w:pPr>
        <w:keepNext/>
        <w:spacing w:line="240" w:lineRule="auto"/>
        <w:ind w:firstLine="480"/>
        <w:jc w:val="center"/>
      </w:pPr>
      <w:r>
        <w:rPr>
          <w:rFonts w:hint="eastAsia"/>
          <w:noProof/>
        </w:rPr>
        <w:lastRenderedPageBreak/>
        <w:drawing>
          <wp:inline distT="0" distB="0" distL="0" distR="0" wp14:anchorId="5DBDBB2E" wp14:editId="2A0867BA">
            <wp:extent cx="2880360" cy="2375611"/>
            <wp:effectExtent l="0" t="0" r="0" b="5715"/>
            <wp:docPr id="21274740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7409" name="图片 21274740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80360" cy="2375611"/>
                    </a:xfrm>
                    <a:prstGeom prst="rect">
                      <a:avLst/>
                    </a:prstGeom>
                  </pic:spPr>
                </pic:pic>
              </a:graphicData>
            </a:graphic>
          </wp:inline>
        </w:drawing>
      </w:r>
    </w:p>
    <w:p w14:paraId="1AE9F8DE" w14:textId="6540CCBF" w:rsidR="00CB0459" w:rsidRDefault="00CB0459" w:rsidP="00CB0459">
      <w:pPr>
        <w:pStyle w:val="ae"/>
        <w:ind w:firstLine="420"/>
        <w:jc w:val="center"/>
        <w:rPr>
          <w:rFonts w:asciiTheme="majorEastAsia" w:eastAsiaTheme="majorEastAsia" w:hAnsiTheme="majorEastAsia" w:hint="eastAsia"/>
          <w:sz w:val="21"/>
          <w:szCs w:val="21"/>
        </w:rPr>
      </w:pPr>
      <w:r w:rsidRPr="00CB0459">
        <w:rPr>
          <w:rFonts w:asciiTheme="majorEastAsia" w:eastAsiaTheme="majorEastAsia" w:hAnsiTheme="majorEastAsia" w:hint="eastAsia"/>
          <w:sz w:val="21"/>
          <w:szCs w:val="21"/>
        </w:rPr>
        <w:t>图</w:t>
      </w:r>
      <w:r w:rsidRPr="00C67580">
        <w:rPr>
          <w:rFonts w:ascii="Times New Roman" w:eastAsiaTheme="majorEastAsia" w:hAnsi="Times New Roman" w:cs="Times New Roman"/>
          <w:sz w:val="21"/>
          <w:szCs w:val="21"/>
        </w:rPr>
        <w:t>2-3</w:t>
      </w:r>
      <w:r w:rsidRPr="00CB0459">
        <w:rPr>
          <w:rFonts w:asciiTheme="majorEastAsia" w:eastAsiaTheme="majorEastAsia" w:hAnsiTheme="majorEastAsia" w:hint="eastAsia"/>
          <w:sz w:val="21"/>
          <w:szCs w:val="21"/>
        </w:rPr>
        <w:t xml:space="preserve"> </w:t>
      </w:r>
      <w:r w:rsidRPr="00CB0459">
        <w:rPr>
          <w:rFonts w:asciiTheme="majorEastAsia" w:eastAsiaTheme="majorEastAsia" w:hAnsiTheme="majorEastAsia"/>
          <w:sz w:val="21"/>
          <w:szCs w:val="21"/>
        </w:rPr>
        <w:t>YuNet人脸检测示意图</w:t>
      </w:r>
    </w:p>
    <w:p w14:paraId="520A72E3" w14:textId="77777777" w:rsidR="00E43442" w:rsidRDefault="00E43442" w:rsidP="00E43442">
      <w:pPr>
        <w:pStyle w:val="3"/>
        <w:rPr>
          <w:rFonts w:hint="eastAsia"/>
        </w:rPr>
      </w:pPr>
      <w:bookmarkStart w:id="18" w:name="_Toc230196580"/>
      <w:r w:rsidRPr="00E43442">
        <w:t>2.3.2 表情分类模型选型</w:t>
      </w:r>
      <w:bookmarkEnd w:id="18"/>
    </w:p>
    <w:p w14:paraId="43836B75" w14:textId="144F9903" w:rsidR="00E701B4" w:rsidRDefault="00E701B4" w:rsidP="00E701B4">
      <w:pPr>
        <w:ind w:firstLine="480"/>
      </w:pPr>
      <w:r>
        <w:rPr>
          <w:rFonts w:hint="eastAsia"/>
        </w:rPr>
        <w:t>表情分类模型需要对裁剪后的人脸图像进行七分类判断。考虑到系统最终需要部署在树莓派端，分类模型不能只追求复杂结构和高计算量，而应兼顾模型大小、推理速度和识别效果。</w:t>
      </w:r>
    </w:p>
    <w:p w14:paraId="553C7A5F" w14:textId="4CADD2B8" w:rsidR="00E701B4" w:rsidRDefault="00E701B4" w:rsidP="00E701B4">
      <w:pPr>
        <w:ind w:firstLine="480"/>
      </w:pPr>
      <w:r>
        <w:rPr>
          <w:rFonts w:hint="eastAsia"/>
        </w:rPr>
        <w:t>MobileNetV3</w:t>
      </w:r>
      <w:r>
        <w:rPr>
          <w:rFonts w:hint="eastAsia"/>
        </w:rPr>
        <w:t>是一种面向移动端和嵌入式设备的轻量化卷积神经网络，适合用于资源受限场景下的图像分类任务</w:t>
      </w:r>
      <w:r w:rsidRPr="00E701B4">
        <w:rPr>
          <w:rFonts w:hint="eastAsia"/>
          <w:vertAlign w:val="superscript"/>
        </w:rPr>
        <w:t>[9]</w:t>
      </w:r>
      <w:r>
        <w:rPr>
          <w:rFonts w:hint="eastAsia"/>
        </w:rPr>
        <w:t>。本文以</w:t>
      </w:r>
      <w:r>
        <w:rPr>
          <w:rFonts w:hint="eastAsia"/>
        </w:rPr>
        <w:t>MobileNetV3</w:t>
      </w:r>
      <w:r>
        <w:rPr>
          <w:rFonts w:hint="eastAsia"/>
        </w:rPr>
        <w:t>作为表情分类模型骨干网络，并将最终分类</w:t>
      </w:r>
      <w:proofErr w:type="gramStart"/>
      <w:r>
        <w:rPr>
          <w:rFonts w:hint="eastAsia"/>
        </w:rPr>
        <w:t>层调整</w:t>
      </w:r>
      <w:proofErr w:type="gramEnd"/>
      <w:r>
        <w:rPr>
          <w:rFonts w:hint="eastAsia"/>
        </w:rPr>
        <w:t>为七类输出。这样既能利用其轻量化优势，也能够适配本文的人脸表情识别任务。</w:t>
      </w:r>
    </w:p>
    <w:p w14:paraId="54EACD08" w14:textId="0C2F795D" w:rsidR="00E701B4" w:rsidRDefault="00E701B4" w:rsidP="00E701B4">
      <w:pPr>
        <w:ind w:firstLine="480"/>
      </w:pPr>
      <w:r>
        <w:rPr>
          <w:rFonts w:hint="eastAsia"/>
        </w:rPr>
        <w:t>在本文系统中，</w:t>
      </w:r>
      <w:r>
        <w:rPr>
          <w:rFonts w:hint="eastAsia"/>
        </w:rPr>
        <w:t>MobileNetV3</w:t>
      </w:r>
      <w:r>
        <w:rPr>
          <w:rFonts w:hint="eastAsia"/>
        </w:rPr>
        <w:t>主要负责从人脸区域中提取表情相关特征，并输出愤怒、厌恶、恐惧、高兴、中性、悲伤和惊讶七类概率。具体模型结构调整、训练参数和训练策略将在第</w:t>
      </w:r>
      <w:r>
        <w:rPr>
          <w:rFonts w:hint="eastAsia"/>
        </w:rPr>
        <w:t>3</w:t>
      </w:r>
      <w:r>
        <w:rPr>
          <w:rFonts w:hint="eastAsia"/>
        </w:rPr>
        <w:t>章展开。</w:t>
      </w:r>
    </w:p>
    <w:p w14:paraId="23FD0D82" w14:textId="10E59534" w:rsidR="00CB0459" w:rsidRPr="00CB0459" w:rsidRDefault="00CB0459" w:rsidP="00CB0459">
      <w:pPr>
        <w:pStyle w:val="3"/>
        <w:rPr>
          <w:rFonts w:hint="eastAsia"/>
        </w:rPr>
      </w:pPr>
      <w:bookmarkStart w:id="19" w:name="_Toc230196581"/>
      <w:r w:rsidRPr="00CB0459">
        <w:t>2.3.</w:t>
      </w:r>
      <w:r>
        <w:rPr>
          <w:rFonts w:hint="eastAsia"/>
        </w:rPr>
        <w:t>3</w:t>
      </w:r>
      <w:r w:rsidRPr="00CB0459">
        <w:t xml:space="preserve"> </w:t>
      </w:r>
      <w:proofErr w:type="gramStart"/>
      <w:r w:rsidR="00143636" w:rsidRPr="00143636">
        <w:t>端侧运行</w:t>
      </w:r>
      <w:proofErr w:type="gramEnd"/>
      <w:r w:rsidR="00143636" w:rsidRPr="00143636">
        <w:t>方案选型</w:t>
      </w:r>
      <w:bookmarkEnd w:id="19"/>
    </w:p>
    <w:p w14:paraId="4E254BEE" w14:textId="433B2DB1" w:rsidR="00E701B4" w:rsidRDefault="00E701B4" w:rsidP="00E701B4">
      <w:pPr>
        <w:ind w:firstLine="480"/>
      </w:pPr>
      <w:r>
        <w:rPr>
          <w:rFonts w:hint="eastAsia"/>
        </w:rPr>
        <w:t>由于本文最终需要在</w:t>
      </w:r>
      <w:r>
        <w:rPr>
          <w:rFonts w:hint="eastAsia"/>
        </w:rPr>
        <w:t>Raspberry Pi 5</w:t>
      </w:r>
      <w:r>
        <w:rPr>
          <w:rFonts w:hint="eastAsia"/>
        </w:rPr>
        <w:t>上运行系统，模型格式和程序流程都需要考虑</w:t>
      </w:r>
      <w:proofErr w:type="gramStart"/>
      <w:r>
        <w:rPr>
          <w:rFonts w:hint="eastAsia"/>
        </w:rPr>
        <w:t>端侧设备</w:t>
      </w:r>
      <w:proofErr w:type="gramEnd"/>
      <w:r>
        <w:rPr>
          <w:rFonts w:hint="eastAsia"/>
        </w:rPr>
        <w:t>的限制。</w:t>
      </w:r>
      <w:proofErr w:type="gramStart"/>
      <w:r>
        <w:rPr>
          <w:rFonts w:hint="eastAsia"/>
        </w:rPr>
        <w:t>树莓派端与</w:t>
      </w:r>
      <w:proofErr w:type="gramEnd"/>
      <w:r>
        <w:rPr>
          <w:rFonts w:hint="eastAsia"/>
        </w:rPr>
        <w:t>PC</w:t>
      </w:r>
      <w:r>
        <w:rPr>
          <w:rFonts w:hint="eastAsia"/>
        </w:rPr>
        <w:t>训练环境不同，其</w:t>
      </w:r>
      <w:r>
        <w:rPr>
          <w:rFonts w:hint="eastAsia"/>
        </w:rPr>
        <w:t>CPU</w:t>
      </w:r>
      <w:r>
        <w:rPr>
          <w:rFonts w:hint="eastAsia"/>
        </w:rPr>
        <w:t>、内存和</w:t>
      </w:r>
      <w:r>
        <w:rPr>
          <w:rFonts w:hint="eastAsia"/>
        </w:rPr>
        <w:t>I/O</w:t>
      </w:r>
      <w:r>
        <w:rPr>
          <w:rFonts w:hint="eastAsia"/>
        </w:rPr>
        <w:t>资源有限，如果直接运行完整训练环境，部署过程会较复杂，运行负载也较高。</w:t>
      </w:r>
    </w:p>
    <w:p w14:paraId="0B278DEB" w14:textId="5054A85B" w:rsidR="00E701B4" w:rsidRDefault="00E701B4" w:rsidP="00E701B4">
      <w:pPr>
        <w:ind w:firstLine="480"/>
      </w:pPr>
      <w:r>
        <w:rPr>
          <w:rFonts w:hint="eastAsia"/>
        </w:rPr>
        <w:t>因此，本文采用“</w:t>
      </w:r>
      <w:r>
        <w:rPr>
          <w:rFonts w:hint="eastAsia"/>
        </w:rPr>
        <w:t>PC</w:t>
      </w:r>
      <w:r>
        <w:rPr>
          <w:rFonts w:hint="eastAsia"/>
        </w:rPr>
        <w:t>端训练、端侧推理”的方式。模型在</w:t>
      </w:r>
      <w:r>
        <w:rPr>
          <w:rFonts w:hint="eastAsia"/>
        </w:rPr>
        <w:t>PC</w:t>
      </w:r>
      <w:proofErr w:type="gramStart"/>
      <w:r>
        <w:rPr>
          <w:rFonts w:hint="eastAsia"/>
        </w:rPr>
        <w:t>端训练</w:t>
      </w:r>
      <w:proofErr w:type="gramEnd"/>
      <w:r>
        <w:rPr>
          <w:rFonts w:hint="eastAsia"/>
        </w:rPr>
        <w:t>完成后，再转换为适合树莓派加载的推理格式。</w:t>
      </w:r>
      <w:proofErr w:type="gramStart"/>
      <w:r>
        <w:rPr>
          <w:rFonts w:hint="eastAsia"/>
        </w:rPr>
        <w:t>树莓派端程序</w:t>
      </w:r>
      <w:proofErr w:type="gramEnd"/>
      <w:r>
        <w:rPr>
          <w:rFonts w:hint="eastAsia"/>
        </w:rPr>
        <w:t>只保留运行所需的摄像头读取、人脸检测、图像预处理、表情分类和结果显示流程。这样可以减少</w:t>
      </w:r>
      <w:proofErr w:type="gramStart"/>
      <w:r>
        <w:rPr>
          <w:rFonts w:hint="eastAsia"/>
        </w:rPr>
        <w:t>端侧环境</w:t>
      </w:r>
      <w:proofErr w:type="gramEnd"/>
      <w:r>
        <w:rPr>
          <w:rFonts w:hint="eastAsia"/>
        </w:rPr>
        <w:t>配置复杂度，也便于后续进行实时性测试。</w:t>
      </w:r>
    </w:p>
    <w:p w14:paraId="2EE3AEF0" w14:textId="077C3648" w:rsidR="00E701B4" w:rsidRPr="00CB0459" w:rsidRDefault="00E701B4" w:rsidP="00E701B4">
      <w:pPr>
        <w:ind w:firstLine="480"/>
      </w:pPr>
      <w:r>
        <w:rPr>
          <w:rFonts w:hint="eastAsia"/>
        </w:rPr>
        <w:lastRenderedPageBreak/>
        <w:t>需要说明的是，模型转换、</w:t>
      </w:r>
      <w:r>
        <w:rPr>
          <w:rFonts w:hint="eastAsia"/>
        </w:rPr>
        <w:t>TensorFlow Lite</w:t>
      </w:r>
      <w:r>
        <w:rPr>
          <w:rFonts w:hint="eastAsia"/>
        </w:rPr>
        <w:t>部署和具体运行参数属于系统实现内容，本文将在第</w:t>
      </w:r>
      <w:r>
        <w:rPr>
          <w:rFonts w:hint="eastAsia"/>
        </w:rPr>
        <w:t>5</w:t>
      </w:r>
      <w:r>
        <w:rPr>
          <w:rFonts w:hint="eastAsia"/>
        </w:rPr>
        <w:t>章中详细说明。本节只从系统架构角度说明</w:t>
      </w:r>
      <w:proofErr w:type="gramStart"/>
      <w:r>
        <w:rPr>
          <w:rFonts w:hint="eastAsia"/>
        </w:rPr>
        <w:t>端侧运行</w:t>
      </w:r>
      <w:proofErr w:type="gramEnd"/>
      <w:r>
        <w:rPr>
          <w:rFonts w:hint="eastAsia"/>
        </w:rPr>
        <w:t>方案的选择理由。</w:t>
      </w:r>
    </w:p>
    <w:p w14:paraId="4B27A2CB" w14:textId="553C6994" w:rsidR="00CB2573" w:rsidRDefault="00CB2573" w:rsidP="0085036D">
      <w:pPr>
        <w:pStyle w:val="2"/>
        <w:spacing w:before="190" w:after="190"/>
        <w:rPr>
          <w:rFonts w:hint="eastAsia"/>
        </w:rPr>
      </w:pPr>
      <w:bookmarkStart w:id="20" w:name="_Toc230196582"/>
      <w:r w:rsidRPr="00CB2573">
        <w:t>2.4 本章小结</w:t>
      </w:r>
      <w:bookmarkEnd w:id="20"/>
    </w:p>
    <w:p w14:paraId="71E582A6" w14:textId="77777777" w:rsidR="001E687C" w:rsidRDefault="001E687C" w:rsidP="001E687C">
      <w:pPr>
        <w:ind w:firstLine="480"/>
      </w:pPr>
      <w:r>
        <w:rPr>
          <w:rFonts w:hint="eastAsia"/>
        </w:rPr>
        <w:t>本章主要对人脸表情识别系统的功能需求进行分析，并给出系统的总体架构。本文系统面向室内近距离人机交互场景，主要实现摄像头采集、人脸检测、七类表情分类、结果显示、图像保存等主要功能。系统在提高分类准确率的时候，还要考虑树莓</w:t>
      </w:r>
      <w:proofErr w:type="gramStart"/>
      <w:r>
        <w:rPr>
          <w:rFonts w:hint="eastAsia"/>
        </w:rPr>
        <w:t>派端运行</w:t>
      </w:r>
      <w:proofErr w:type="gramEnd"/>
      <w:r>
        <w:rPr>
          <w:rFonts w:hint="eastAsia"/>
        </w:rPr>
        <w:t>时的实时性、资源消耗和稳定状况。</w:t>
      </w:r>
    </w:p>
    <w:p w14:paraId="0CD205E8" w14:textId="77777777" w:rsidR="001E687C" w:rsidRDefault="001E687C" w:rsidP="001E687C">
      <w:pPr>
        <w:ind w:firstLine="480"/>
      </w:pPr>
      <w:r>
        <w:rPr>
          <w:rFonts w:hint="eastAsia"/>
        </w:rPr>
        <w:t>第二章给出了“</w:t>
      </w:r>
      <w:r>
        <w:rPr>
          <w:rFonts w:hint="eastAsia"/>
        </w:rPr>
        <w:t>PC</w:t>
      </w:r>
      <w:r>
        <w:rPr>
          <w:rFonts w:hint="eastAsia"/>
        </w:rPr>
        <w:t>端训练</w:t>
      </w:r>
      <w:r>
        <w:rPr>
          <w:rFonts w:hint="eastAsia"/>
        </w:rPr>
        <w:t xml:space="preserve"> + </w:t>
      </w:r>
      <w:r>
        <w:rPr>
          <w:rFonts w:hint="eastAsia"/>
        </w:rPr>
        <w:t>树莓派端部署”的总体结构。</w:t>
      </w:r>
      <w:r>
        <w:rPr>
          <w:rFonts w:hint="eastAsia"/>
        </w:rPr>
        <w:t>PC</w:t>
      </w:r>
      <w:proofErr w:type="gramStart"/>
      <w:r>
        <w:rPr>
          <w:rFonts w:hint="eastAsia"/>
        </w:rPr>
        <w:t>端做数据处理</w:t>
      </w:r>
      <w:proofErr w:type="gramEnd"/>
      <w:r>
        <w:rPr>
          <w:rFonts w:hint="eastAsia"/>
        </w:rPr>
        <w:t>、模型训练和格式转换，树莓</w:t>
      </w:r>
      <w:proofErr w:type="gramStart"/>
      <w:r>
        <w:rPr>
          <w:rFonts w:hint="eastAsia"/>
        </w:rPr>
        <w:t>派端做</w:t>
      </w:r>
      <w:proofErr w:type="gramEnd"/>
      <w:r>
        <w:rPr>
          <w:rFonts w:hint="eastAsia"/>
        </w:rPr>
        <w:t>摄像头实时采集、人脸检测、表情分类和结果显示。该架构可以较好地支持本文从模型训练到</w:t>
      </w:r>
      <w:proofErr w:type="gramStart"/>
      <w:r>
        <w:rPr>
          <w:rFonts w:hint="eastAsia"/>
        </w:rPr>
        <w:t>端侧运行</w:t>
      </w:r>
      <w:proofErr w:type="gramEnd"/>
      <w:r>
        <w:rPr>
          <w:rFonts w:hint="eastAsia"/>
        </w:rPr>
        <w:t>的全过程。</w:t>
      </w:r>
    </w:p>
    <w:p w14:paraId="66FBD7F6" w14:textId="70394276" w:rsidR="001E687C" w:rsidRDefault="001E687C" w:rsidP="001E687C">
      <w:pPr>
        <w:ind w:firstLine="480"/>
      </w:pPr>
      <w:r>
        <w:rPr>
          <w:rFonts w:hint="eastAsia"/>
        </w:rPr>
        <w:t>最后，本章就</w:t>
      </w:r>
      <w:r>
        <w:rPr>
          <w:rFonts w:hint="eastAsia"/>
        </w:rPr>
        <w:t>YuNet</w:t>
      </w:r>
      <w:r>
        <w:rPr>
          <w:rFonts w:hint="eastAsia"/>
        </w:rPr>
        <w:t>人脸检测模型、</w:t>
      </w:r>
      <w:r>
        <w:rPr>
          <w:rFonts w:hint="eastAsia"/>
        </w:rPr>
        <w:t>MobileNetV3</w:t>
      </w:r>
      <w:r>
        <w:rPr>
          <w:rFonts w:hint="eastAsia"/>
        </w:rPr>
        <w:t>表情分类模型以及</w:t>
      </w:r>
      <w:proofErr w:type="gramStart"/>
      <w:r>
        <w:rPr>
          <w:rFonts w:hint="eastAsia"/>
        </w:rPr>
        <w:t>端侧运行</w:t>
      </w:r>
      <w:proofErr w:type="gramEnd"/>
      <w:r>
        <w:rPr>
          <w:rFonts w:hint="eastAsia"/>
        </w:rPr>
        <w:t>方案进行选型说明。下一章主要讲的是表情分类模型的构建以及训练，即数据集的整理、图像预处理、模型结构的调整和训练策略的设计。</w:t>
      </w:r>
    </w:p>
    <w:p w14:paraId="1494D8B8" w14:textId="6BE3BBE7" w:rsidR="00AD69A1" w:rsidRDefault="002464BE" w:rsidP="002464BE">
      <w:pPr>
        <w:spacing w:line="240" w:lineRule="auto"/>
        <w:ind w:firstLineChars="0" w:firstLine="0"/>
      </w:pPr>
      <w:r>
        <w:br w:type="page"/>
      </w:r>
    </w:p>
    <w:p w14:paraId="381C954B" w14:textId="0B206078" w:rsidR="00AA5B65" w:rsidRDefault="00AA5B65" w:rsidP="00AA5B65">
      <w:pPr>
        <w:pStyle w:val="1"/>
        <w:rPr>
          <w:rFonts w:hint="eastAsia"/>
        </w:rPr>
      </w:pPr>
      <w:bookmarkStart w:id="21" w:name="_Toc230196583"/>
      <w:bookmarkStart w:id="22" w:name="_Toc103343760"/>
      <w:bookmarkStart w:id="23" w:name="_Toc165367969"/>
      <w:r>
        <w:rPr>
          <w:rFonts w:hint="eastAsia"/>
        </w:rPr>
        <w:lastRenderedPageBreak/>
        <w:t xml:space="preserve">第3章 </w:t>
      </w:r>
      <w:r w:rsidR="00BE6CFC" w:rsidRPr="00BE6CFC">
        <w:t>表情识别模型构建与训练</w:t>
      </w:r>
      <w:bookmarkEnd w:id="21"/>
    </w:p>
    <w:p w14:paraId="6BCE42DF" w14:textId="11E06193" w:rsidR="0044208B" w:rsidRDefault="0044208B" w:rsidP="0085036D">
      <w:pPr>
        <w:pStyle w:val="2"/>
        <w:spacing w:before="190" w:after="190"/>
        <w:rPr>
          <w:rFonts w:hint="eastAsia"/>
        </w:rPr>
      </w:pPr>
      <w:bookmarkStart w:id="24" w:name="_Toc230196584"/>
      <w:r w:rsidRPr="0044208B">
        <w:t>3.1 数据集构建与预处理</w:t>
      </w:r>
      <w:bookmarkEnd w:id="24"/>
    </w:p>
    <w:p w14:paraId="03580525" w14:textId="7D3057C6" w:rsidR="004F251E" w:rsidRDefault="004F251E" w:rsidP="004F251E">
      <w:pPr>
        <w:ind w:firstLine="480"/>
      </w:pPr>
      <w:r>
        <w:rPr>
          <w:rFonts w:hint="eastAsia"/>
        </w:rPr>
        <w:t>第</w:t>
      </w:r>
      <w:r>
        <w:rPr>
          <w:rFonts w:hint="eastAsia"/>
        </w:rPr>
        <w:t>2</w:t>
      </w:r>
      <w:r>
        <w:rPr>
          <w:rFonts w:hint="eastAsia"/>
        </w:rPr>
        <w:t>章已经完成</w:t>
      </w:r>
      <w:proofErr w:type="gramStart"/>
      <w:r>
        <w:rPr>
          <w:rFonts w:hint="eastAsia"/>
        </w:rPr>
        <w:t>了端侧人脸</w:t>
      </w:r>
      <w:proofErr w:type="gramEnd"/>
      <w:r>
        <w:rPr>
          <w:rFonts w:hint="eastAsia"/>
        </w:rPr>
        <w:t>表情识别系统的需求分析和总体架构设计。本章不再展开树莓</w:t>
      </w:r>
      <w:proofErr w:type="gramStart"/>
      <w:r>
        <w:rPr>
          <w:rFonts w:hint="eastAsia"/>
        </w:rPr>
        <w:t>派端运行</w:t>
      </w:r>
      <w:proofErr w:type="gramEnd"/>
      <w:r>
        <w:rPr>
          <w:rFonts w:hint="eastAsia"/>
        </w:rPr>
        <w:t>流程，而是围绕表情分类模型本身进行说明，重点介绍训练数据整理、数据集划分、图像预处理、</w:t>
      </w:r>
      <w:r>
        <w:rPr>
          <w:rFonts w:hint="eastAsia"/>
        </w:rPr>
        <w:t>MobileNetV3</w:t>
      </w:r>
      <w:r>
        <w:rPr>
          <w:rFonts w:hint="eastAsia"/>
        </w:rPr>
        <w:t>分类网络调整以及训练策略设计等内容。</w:t>
      </w:r>
    </w:p>
    <w:p w14:paraId="69B62964" w14:textId="62CA1263" w:rsidR="004F251E" w:rsidRDefault="004F251E" w:rsidP="004F251E">
      <w:pPr>
        <w:ind w:firstLine="480"/>
      </w:pPr>
      <w:r>
        <w:rPr>
          <w:rFonts w:hint="eastAsia"/>
        </w:rPr>
        <w:t>在人脸表情识别任务中，训练数据的质量会直接影响模型效果。不同表情类别之间存在一定相似性，例如恐惧、悲伤和厌恶在局部表情特征上容易混淆；同一类表情在不同个体、光照和姿态下也会呈现较大差异。因此，本文在原始</w:t>
      </w:r>
      <w:r>
        <w:rPr>
          <w:rFonts w:hint="eastAsia"/>
        </w:rPr>
        <w:t>FER2013</w:t>
      </w:r>
      <w:r>
        <w:rPr>
          <w:rFonts w:hint="eastAsia"/>
        </w:rPr>
        <w:t>数据基础上进行了样本扩充、合并、清洗和重新划分，并统一整理为</w:t>
      </w:r>
      <w:r>
        <w:rPr>
          <w:rFonts w:hint="eastAsia"/>
        </w:rPr>
        <w:t>CSV</w:t>
      </w:r>
      <w:r>
        <w:rPr>
          <w:rFonts w:hint="eastAsia"/>
        </w:rPr>
        <w:t>格式，作为后续模型训练的输入数据。</w:t>
      </w:r>
    </w:p>
    <w:p w14:paraId="001F25FF" w14:textId="03491DCD" w:rsidR="0044208B" w:rsidRDefault="0044208B" w:rsidP="0085036D">
      <w:pPr>
        <w:pStyle w:val="3"/>
        <w:rPr>
          <w:rFonts w:hint="eastAsia"/>
        </w:rPr>
      </w:pPr>
      <w:bookmarkStart w:id="25" w:name="_Toc230196585"/>
      <w:r w:rsidRPr="0044208B">
        <w:t>3.1.1 数据集构建与扩展</w:t>
      </w:r>
      <w:bookmarkEnd w:id="25"/>
    </w:p>
    <w:p w14:paraId="0D1E604D" w14:textId="671CF1FD" w:rsidR="004F251E" w:rsidRDefault="004F251E" w:rsidP="004F251E">
      <w:pPr>
        <w:ind w:firstLine="480"/>
      </w:pPr>
      <w:r>
        <w:rPr>
          <w:rFonts w:hint="eastAsia"/>
        </w:rPr>
        <w:t>本文表情分类任务以</w:t>
      </w:r>
      <w:r>
        <w:rPr>
          <w:rFonts w:hint="eastAsia"/>
        </w:rPr>
        <w:t>FER2013</w:t>
      </w:r>
      <w:r>
        <w:rPr>
          <w:rFonts w:hint="eastAsia"/>
        </w:rPr>
        <w:t>数据集为基础</w:t>
      </w:r>
      <w:r w:rsidR="00EE62AB" w:rsidRPr="00EE62AB">
        <w:rPr>
          <w:vertAlign w:val="superscript"/>
        </w:rPr>
        <w:t>[4]</w:t>
      </w:r>
      <w:r>
        <w:rPr>
          <w:rFonts w:hint="eastAsia"/>
        </w:rPr>
        <w:t>，并在此基础上补充扩展样本。识别类别共包括七类基本表情，分别为愤怒、厌恶、恐惧、高兴、悲伤、惊讶和中性，对应类别编号为</w:t>
      </w:r>
      <w:r>
        <w:rPr>
          <w:rFonts w:hint="eastAsia"/>
        </w:rPr>
        <w:t>0</w:t>
      </w:r>
      <w:r>
        <w:rPr>
          <w:rFonts w:hint="eastAsia"/>
        </w:rPr>
        <w:t>至</w:t>
      </w:r>
      <w:r>
        <w:rPr>
          <w:rFonts w:hint="eastAsia"/>
        </w:rPr>
        <w:t>6</w:t>
      </w:r>
      <w:r>
        <w:rPr>
          <w:rFonts w:hint="eastAsia"/>
        </w:rPr>
        <w:t>。</w:t>
      </w:r>
    </w:p>
    <w:p w14:paraId="66828D23" w14:textId="40933127" w:rsidR="004F251E" w:rsidRDefault="004F251E" w:rsidP="004F251E">
      <w:pPr>
        <w:ind w:firstLine="480"/>
      </w:pPr>
      <w:r>
        <w:rPr>
          <w:rFonts w:hint="eastAsia"/>
        </w:rPr>
        <w:t>原始</w:t>
      </w:r>
      <w:r>
        <w:rPr>
          <w:rFonts w:hint="eastAsia"/>
        </w:rPr>
        <w:t>FER2013</w:t>
      </w:r>
      <w:r>
        <w:rPr>
          <w:rFonts w:hint="eastAsia"/>
        </w:rPr>
        <w:t>数据集中，愤怒类</w:t>
      </w:r>
      <w:r>
        <w:rPr>
          <w:rFonts w:hint="eastAsia"/>
        </w:rPr>
        <w:t>3110</w:t>
      </w:r>
      <w:r>
        <w:rPr>
          <w:rFonts w:hint="eastAsia"/>
        </w:rPr>
        <w:t>张、厌恶类</w:t>
      </w:r>
      <w:r>
        <w:rPr>
          <w:rFonts w:hint="eastAsia"/>
        </w:rPr>
        <w:t>248</w:t>
      </w:r>
      <w:r>
        <w:rPr>
          <w:rFonts w:hint="eastAsia"/>
        </w:rPr>
        <w:t>张、恐惧类</w:t>
      </w:r>
      <w:r>
        <w:rPr>
          <w:rFonts w:hint="eastAsia"/>
        </w:rPr>
        <w:t>819</w:t>
      </w:r>
      <w:r>
        <w:rPr>
          <w:rFonts w:hint="eastAsia"/>
        </w:rPr>
        <w:t>张、高兴类</w:t>
      </w:r>
      <w:r>
        <w:rPr>
          <w:rFonts w:hint="eastAsia"/>
        </w:rPr>
        <w:t>9355</w:t>
      </w:r>
      <w:r>
        <w:rPr>
          <w:rFonts w:hint="eastAsia"/>
        </w:rPr>
        <w:t>张、悲伤类</w:t>
      </w:r>
      <w:r>
        <w:rPr>
          <w:rFonts w:hint="eastAsia"/>
        </w:rPr>
        <w:t>4370</w:t>
      </w:r>
      <w:r>
        <w:rPr>
          <w:rFonts w:hint="eastAsia"/>
        </w:rPr>
        <w:t>张、惊讶类</w:t>
      </w:r>
      <w:r>
        <w:rPr>
          <w:rFonts w:hint="eastAsia"/>
        </w:rPr>
        <w:t>4462</w:t>
      </w:r>
      <w:r>
        <w:rPr>
          <w:rFonts w:hint="eastAsia"/>
        </w:rPr>
        <w:t>张、中性类</w:t>
      </w:r>
      <w:r>
        <w:rPr>
          <w:rFonts w:hint="eastAsia"/>
        </w:rPr>
        <w:t>12905</w:t>
      </w:r>
      <w:r>
        <w:rPr>
          <w:rFonts w:hint="eastAsia"/>
        </w:rPr>
        <w:t>张，总计</w:t>
      </w:r>
      <w:r>
        <w:rPr>
          <w:rFonts w:hint="eastAsia"/>
        </w:rPr>
        <w:t>35269</w:t>
      </w:r>
      <w:r>
        <w:rPr>
          <w:rFonts w:hint="eastAsia"/>
        </w:rPr>
        <w:t>张。可以看出，原始数据中不同类别样本数量差异较大，其中厌恶类和恐惧类样本数量明显偏少。若直接使用该数据进行训练，模型容易偏向样本数量较多的类别。</w:t>
      </w:r>
    </w:p>
    <w:p w14:paraId="30167A08" w14:textId="396D5B4C" w:rsidR="004F251E" w:rsidRDefault="004F251E" w:rsidP="004F251E">
      <w:pPr>
        <w:ind w:firstLine="480"/>
      </w:pPr>
      <w:r>
        <w:rPr>
          <w:rFonts w:hint="eastAsia"/>
        </w:rPr>
        <w:t>为缓解这一问题，本文在原始数据基础上补充了扩展样本，并对数据进行统一整理。扩充后数据集总量达到</w:t>
      </w:r>
      <w:r>
        <w:rPr>
          <w:rFonts w:hint="eastAsia"/>
        </w:rPr>
        <w:t>410246</w:t>
      </w:r>
      <w:r>
        <w:rPr>
          <w:rFonts w:hint="eastAsia"/>
        </w:rPr>
        <w:t>张。为了直观展示扩充前后的变化，本文绘制了原始</w:t>
      </w:r>
      <w:r>
        <w:rPr>
          <w:rFonts w:hint="eastAsia"/>
        </w:rPr>
        <w:t>FER2013</w:t>
      </w:r>
      <w:r>
        <w:rPr>
          <w:rFonts w:hint="eastAsia"/>
        </w:rPr>
        <w:t>数据集与扩充后数据集的类别数量对比图，如图</w:t>
      </w:r>
      <w:r>
        <w:rPr>
          <w:rFonts w:hint="eastAsia"/>
        </w:rPr>
        <w:t>3-1</w:t>
      </w:r>
      <w:r>
        <w:rPr>
          <w:rFonts w:hint="eastAsia"/>
        </w:rPr>
        <w:t>所示。</w:t>
      </w:r>
    </w:p>
    <w:p w14:paraId="2172FA1A" w14:textId="77777777" w:rsidR="000C1AD0" w:rsidRDefault="000C1AD0" w:rsidP="000C1AD0">
      <w:pPr>
        <w:keepNext/>
        <w:spacing w:line="240" w:lineRule="auto"/>
        <w:ind w:firstLine="480"/>
        <w:jc w:val="center"/>
      </w:pPr>
      <w:r>
        <w:rPr>
          <w:noProof/>
        </w:rPr>
        <w:lastRenderedPageBreak/>
        <w:drawing>
          <wp:inline distT="0" distB="0" distL="0" distR="0" wp14:anchorId="28722AB5" wp14:editId="78DDAD31">
            <wp:extent cx="4580357" cy="2751539"/>
            <wp:effectExtent l="0" t="0" r="0" b="0"/>
            <wp:docPr id="9194933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93376" name="图片 91949337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580357" cy="2751539"/>
                    </a:xfrm>
                    <a:prstGeom prst="rect">
                      <a:avLst/>
                    </a:prstGeom>
                  </pic:spPr>
                </pic:pic>
              </a:graphicData>
            </a:graphic>
          </wp:inline>
        </w:drawing>
      </w:r>
    </w:p>
    <w:p w14:paraId="1239DAAE" w14:textId="29F683E7" w:rsidR="001E2561" w:rsidRDefault="00C67580" w:rsidP="000C1AD0">
      <w:pPr>
        <w:pStyle w:val="ae"/>
        <w:ind w:firstLine="420"/>
        <w:jc w:val="center"/>
        <w:rPr>
          <w:rFonts w:asciiTheme="majorEastAsia" w:eastAsiaTheme="majorEastAsia" w:hAnsiTheme="majorEastAsia" w:hint="eastAsia"/>
          <w:sz w:val="21"/>
          <w:szCs w:val="21"/>
        </w:rPr>
      </w:pPr>
      <w:r>
        <w:rPr>
          <w:rFonts w:asciiTheme="majorEastAsia" w:eastAsiaTheme="majorEastAsia" w:hAnsiTheme="majorEastAsia" w:hint="eastAsia"/>
          <w:sz w:val="21"/>
          <w:szCs w:val="21"/>
        </w:rPr>
        <w:t>图</w:t>
      </w:r>
      <w:r w:rsidR="000C1AD0" w:rsidRPr="00C67580">
        <w:rPr>
          <w:rFonts w:ascii="Times New Roman" w:eastAsiaTheme="majorEastAsia" w:hAnsi="Times New Roman" w:cs="Times New Roman"/>
          <w:sz w:val="21"/>
          <w:szCs w:val="21"/>
        </w:rPr>
        <w:t>3-1</w:t>
      </w:r>
      <w:r w:rsidR="000C1AD0" w:rsidRPr="000C1AD0">
        <w:rPr>
          <w:rFonts w:asciiTheme="majorEastAsia" w:eastAsiaTheme="majorEastAsia" w:hAnsiTheme="majorEastAsia" w:hint="eastAsia"/>
          <w:sz w:val="21"/>
          <w:szCs w:val="21"/>
        </w:rPr>
        <w:t xml:space="preserve"> </w:t>
      </w:r>
      <w:r w:rsidR="000C1AD0" w:rsidRPr="000C1AD0">
        <w:rPr>
          <w:rFonts w:asciiTheme="majorEastAsia" w:eastAsiaTheme="majorEastAsia" w:hAnsiTheme="majorEastAsia"/>
          <w:sz w:val="21"/>
          <w:szCs w:val="21"/>
        </w:rPr>
        <w:t>原始FER2013与扩充后数据集类别数量对比</w:t>
      </w:r>
    </w:p>
    <w:p w14:paraId="3E78FC2A" w14:textId="77777777" w:rsidR="000C1AD0" w:rsidRPr="000C1AD0" w:rsidRDefault="000C1AD0" w:rsidP="000C1AD0">
      <w:pPr>
        <w:ind w:firstLine="480"/>
      </w:pPr>
    </w:p>
    <w:p w14:paraId="24D16399" w14:textId="6BC6FD83" w:rsidR="004F251E" w:rsidRDefault="004F251E" w:rsidP="00186581">
      <w:pPr>
        <w:ind w:firstLine="480"/>
      </w:pPr>
      <w:r w:rsidRPr="004F251E">
        <w:t>由图</w:t>
      </w:r>
      <w:r w:rsidRPr="004F251E">
        <w:t>3-1</w:t>
      </w:r>
      <w:r w:rsidRPr="004F251E">
        <w:t>可以看出，扩充后各类样本数量均有所增加。其中，原始数据中较少的厌恶类和恐惧类分别增加至</w:t>
      </w:r>
      <w:r w:rsidRPr="004F251E">
        <w:t>17128</w:t>
      </w:r>
      <w:r w:rsidRPr="004F251E">
        <w:t>张和</w:t>
      </w:r>
      <w:r w:rsidRPr="004F251E">
        <w:t>16954</w:t>
      </w:r>
      <w:r w:rsidRPr="004F251E">
        <w:t>张，数据稀缺问题得到一定缓解。与此同时，高兴类和中性</w:t>
      </w:r>
      <w:proofErr w:type="gramStart"/>
      <w:r w:rsidRPr="004F251E">
        <w:t>类仍然</w:t>
      </w:r>
      <w:proofErr w:type="gramEnd"/>
      <w:r w:rsidRPr="004F251E">
        <w:t>是样本数量较多的类别，说明扩充后的数据集仍存在类别不均衡现象。因此，后续训练中仍需要引入类别均衡策略，避免模型过度偏向多数类别。</w:t>
      </w:r>
    </w:p>
    <w:p w14:paraId="03B849CC" w14:textId="77777777" w:rsidR="000C1AD0" w:rsidRPr="000C1AD0" w:rsidRDefault="000C1AD0" w:rsidP="000C1AD0">
      <w:pPr>
        <w:pStyle w:val="3"/>
        <w:rPr>
          <w:rFonts w:hint="eastAsia"/>
        </w:rPr>
      </w:pPr>
      <w:bookmarkStart w:id="26" w:name="_Toc230196586"/>
      <w:r w:rsidRPr="000C1AD0">
        <w:t>3.1.2 CSV数据合并与数据集划分</w:t>
      </w:r>
      <w:bookmarkEnd w:id="26"/>
    </w:p>
    <w:p w14:paraId="42BCB5C1" w14:textId="15785085" w:rsidR="004F251E" w:rsidRDefault="004F251E" w:rsidP="004F251E">
      <w:pPr>
        <w:ind w:firstLine="480"/>
      </w:pPr>
      <w:r>
        <w:rPr>
          <w:rFonts w:hint="eastAsia"/>
        </w:rPr>
        <w:t>本文训练过程中没有直接采用文件夹路径读取方式，而是将原始样本和扩展样本统一转换为</w:t>
      </w:r>
      <w:r>
        <w:rPr>
          <w:rFonts w:hint="eastAsia"/>
        </w:rPr>
        <w:t>CSV</w:t>
      </w:r>
      <w:r>
        <w:rPr>
          <w:rFonts w:hint="eastAsia"/>
        </w:rPr>
        <w:t>格式进行管理。每条</w:t>
      </w:r>
      <w:r>
        <w:rPr>
          <w:rFonts w:hint="eastAsia"/>
        </w:rPr>
        <w:t>CSV</w:t>
      </w:r>
      <w:r>
        <w:rPr>
          <w:rFonts w:hint="eastAsia"/>
        </w:rPr>
        <w:t>记录主要包括类别标签和图像像素信息，部分扩展样本也可通过图像路径字段读取。这样处理后，不同来源的数据可以通过统一的数据加载脚本读取，减少了训练阶段对样本来源的额外判断。</w:t>
      </w:r>
    </w:p>
    <w:p w14:paraId="6E3C1DC3" w14:textId="43B5B637" w:rsidR="004F251E" w:rsidRDefault="004F251E" w:rsidP="004F251E">
      <w:pPr>
        <w:ind w:firstLine="480"/>
      </w:pPr>
      <w:r>
        <w:rPr>
          <w:rFonts w:hint="eastAsia"/>
        </w:rPr>
        <w:t>在数据整理阶段，本文首先将原始训练、验证和测试数据与扩展样本进行合并，生成统一的数据文件。随后，对样本进行随机打乱，并在各类别内部进行划分，最终得到</w:t>
      </w:r>
      <w:r>
        <w:rPr>
          <w:rFonts w:hint="eastAsia"/>
        </w:rPr>
        <w:t>train.csv</w:t>
      </w:r>
      <w:r>
        <w:rPr>
          <w:rFonts w:hint="eastAsia"/>
        </w:rPr>
        <w:t>、</w:t>
      </w:r>
      <w:r>
        <w:rPr>
          <w:rFonts w:hint="eastAsia"/>
        </w:rPr>
        <w:t>val.csv</w:t>
      </w:r>
      <w:r>
        <w:rPr>
          <w:rFonts w:hint="eastAsia"/>
        </w:rPr>
        <w:t>、</w:t>
      </w:r>
      <w:r>
        <w:rPr>
          <w:rFonts w:hint="eastAsia"/>
        </w:rPr>
        <w:t>test.csv</w:t>
      </w:r>
      <w:r>
        <w:rPr>
          <w:rFonts w:hint="eastAsia"/>
        </w:rPr>
        <w:t>和</w:t>
      </w:r>
      <w:r>
        <w:rPr>
          <w:rFonts w:hint="eastAsia"/>
        </w:rPr>
        <w:t>unlabeled.csv</w:t>
      </w:r>
      <w:r>
        <w:rPr>
          <w:rFonts w:hint="eastAsia"/>
        </w:rPr>
        <w:t>四个文件。其中，训练集用于基础监督训练，验证</w:t>
      </w:r>
      <w:proofErr w:type="gramStart"/>
      <w:r>
        <w:rPr>
          <w:rFonts w:hint="eastAsia"/>
        </w:rPr>
        <w:t>集用于</w:t>
      </w:r>
      <w:proofErr w:type="gramEnd"/>
      <w:r>
        <w:rPr>
          <w:rFonts w:hint="eastAsia"/>
        </w:rPr>
        <w:t>训练过程中的模型选择，测试</w:t>
      </w:r>
      <w:proofErr w:type="gramStart"/>
      <w:r>
        <w:rPr>
          <w:rFonts w:hint="eastAsia"/>
        </w:rPr>
        <w:t>集用于</w:t>
      </w:r>
      <w:proofErr w:type="gramEnd"/>
      <w:r>
        <w:rPr>
          <w:rFonts w:hint="eastAsia"/>
        </w:rPr>
        <w:t>最终模型评价，无标签集则用于后续伪标签生成。</w:t>
      </w:r>
    </w:p>
    <w:p w14:paraId="4AA2E95A" w14:textId="2D1C22CA" w:rsidR="004F251E" w:rsidRDefault="004F251E" w:rsidP="004F251E">
      <w:pPr>
        <w:ind w:firstLine="480"/>
      </w:pPr>
      <w:r>
        <w:rPr>
          <w:rFonts w:hint="eastAsia"/>
        </w:rPr>
        <w:t>本文采用的划分方式为：先在每个类别内部预留约</w:t>
      </w:r>
      <w:r>
        <w:rPr>
          <w:rFonts w:hint="eastAsia"/>
        </w:rPr>
        <w:t>20%</w:t>
      </w:r>
      <w:r>
        <w:rPr>
          <w:rFonts w:hint="eastAsia"/>
        </w:rPr>
        <w:t>的样本作为无标签集；剩余有标签样本再按照</w:t>
      </w:r>
      <w:r>
        <w:rPr>
          <w:rFonts w:hint="eastAsia"/>
        </w:rPr>
        <w:t>8:1:1</w:t>
      </w:r>
      <w:r>
        <w:rPr>
          <w:rFonts w:hint="eastAsia"/>
        </w:rPr>
        <w:t>比例划分为训练集、验证集和测试集。对于无</w:t>
      </w:r>
      <w:r>
        <w:rPr>
          <w:rFonts w:hint="eastAsia"/>
        </w:rPr>
        <w:lastRenderedPageBreak/>
        <w:t>法完全整除的少量样本，统一并入无标签集。这样可以使训练集、验证集和测试集在各类别上保持相近比例，同时为后续伪标签训练预留数据。</w:t>
      </w:r>
    </w:p>
    <w:p w14:paraId="15148BFC" w14:textId="66DF0965" w:rsidR="004F251E" w:rsidRDefault="004F251E" w:rsidP="004F251E">
      <w:pPr>
        <w:ind w:firstLine="480"/>
      </w:pPr>
      <w:r>
        <w:rPr>
          <w:rFonts w:hint="eastAsia"/>
        </w:rPr>
        <w:t>数据集划分结果如表</w:t>
      </w:r>
      <w:r>
        <w:rPr>
          <w:rFonts w:hint="eastAsia"/>
        </w:rPr>
        <w:t>3-1</w:t>
      </w:r>
      <w:r>
        <w:rPr>
          <w:rFonts w:hint="eastAsia"/>
        </w:rPr>
        <w:t>所示。</w:t>
      </w:r>
    </w:p>
    <w:p w14:paraId="48498D89" w14:textId="77777777" w:rsidR="000C1AD0" w:rsidRPr="000C1AD0" w:rsidRDefault="000C1AD0" w:rsidP="000C1AD0">
      <w:pPr>
        <w:ind w:firstLine="480"/>
      </w:pPr>
    </w:p>
    <w:p w14:paraId="2DB5DF27" w14:textId="712EF2CE" w:rsidR="000C1AD0" w:rsidRPr="000C1AD0" w:rsidRDefault="000C1AD0" w:rsidP="000C1AD0">
      <w:pPr>
        <w:pStyle w:val="ae"/>
        <w:keepNext/>
        <w:ind w:firstLine="420"/>
        <w:jc w:val="center"/>
        <w:rPr>
          <w:rFonts w:asciiTheme="majorEastAsia" w:eastAsiaTheme="majorEastAsia" w:hAnsiTheme="majorEastAsia" w:hint="eastAsia"/>
          <w:sz w:val="21"/>
          <w:szCs w:val="21"/>
        </w:rPr>
      </w:pPr>
      <w:r w:rsidRPr="000C1AD0">
        <w:rPr>
          <w:rFonts w:asciiTheme="majorEastAsia" w:eastAsiaTheme="majorEastAsia" w:hAnsiTheme="majorEastAsia" w:hint="eastAsia"/>
          <w:sz w:val="21"/>
          <w:szCs w:val="21"/>
        </w:rPr>
        <w:t>表</w:t>
      </w:r>
      <w:r w:rsidRPr="00C67580">
        <w:rPr>
          <w:rFonts w:ascii="Times New Roman" w:eastAsiaTheme="majorEastAsia" w:hAnsi="Times New Roman" w:cs="Times New Roman"/>
          <w:sz w:val="21"/>
          <w:szCs w:val="21"/>
        </w:rPr>
        <w:t>3-</w:t>
      </w:r>
      <w:r w:rsidRPr="00C67580">
        <w:rPr>
          <w:rFonts w:ascii="Times New Roman" w:eastAsiaTheme="majorEastAsia" w:hAnsi="Times New Roman" w:cs="Times New Roman"/>
          <w:sz w:val="21"/>
          <w:szCs w:val="21"/>
        </w:rPr>
        <w:fldChar w:fldCharType="begin"/>
      </w:r>
      <w:r w:rsidRPr="00C67580">
        <w:rPr>
          <w:rFonts w:ascii="Times New Roman" w:eastAsiaTheme="majorEastAsia" w:hAnsi="Times New Roman" w:cs="Times New Roman"/>
          <w:sz w:val="21"/>
          <w:szCs w:val="21"/>
        </w:rPr>
        <w:instrText xml:space="preserve"> SEQ </w:instrText>
      </w:r>
      <w:r w:rsidRPr="00C67580">
        <w:rPr>
          <w:rFonts w:ascii="Times New Roman" w:eastAsiaTheme="majorEastAsia" w:hAnsi="Times New Roman" w:cs="Times New Roman"/>
          <w:sz w:val="21"/>
          <w:szCs w:val="21"/>
        </w:rPr>
        <w:instrText>表</w:instrText>
      </w:r>
      <w:r w:rsidRPr="00C67580">
        <w:rPr>
          <w:rFonts w:ascii="Times New Roman" w:eastAsiaTheme="majorEastAsia" w:hAnsi="Times New Roman" w:cs="Times New Roman"/>
          <w:sz w:val="21"/>
          <w:szCs w:val="21"/>
        </w:rPr>
        <w:instrText xml:space="preserve"> \* ARABIC </w:instrText>
      </w:r>
      <w:r w:rsidRPr="00C67580">
        <w:rPr>
          <w:rFonts w:ascii="Times New Roman" w:eastAsiaTheme="majorEastAsia" w:hAnsi="Times New Roman" w:cs="Times New Roman"/>
          <w:sz w:val="21"/>
          <w:szCs w:val="21"/>
        </w:rPr>
        <w:fldChar w:fldCharType="separate"/>
      </w:r>
      <w:r w:rsidR="00BB5534" w:rsidRPr="00C67580">
        <w:rPr>
          <w:rFonts w:ascii="Times New Roman" w:eastAsiaTheme="majorEastAsia" w:hAnsi="Times New Roman" w:cs="Times New Roman"/>
          <w:noProof/>
          <w:sz w:val="21"/>
          <w:szCs w:val="21"/>
        </w:rPr>
        <w:t>1</w:t>
      </w:r>
      <w:r w:rsidRPr="00C67580">
        <w:rPr>
          <w:rFonts w:ascii="Times New Roman" w:eastAsiaTheme="majorEastAsia" w:hAnsi="Times New Roman" w:cs="Times New Roman"/>
          <w:sz w:val="21"/>
          <w:szCs w:val="21"/>
        </w:rPr>
        <w:fldChar w:fldCharType="end"/>
      </w:r>
      <w:r w:rsidRPr="000C1AD0">
        <w:rPr>
          <w:rFonts w:asciiTheme="majorEastAsia" w:eastAsiaTheme="majorEastAsia" w:hAnsiTheme="majorEastAsia" w:hint="eastAsia"/>
          <w:sz w:val="21"/>
          <w:szCs w:val="21"/>
        </w:rPr>
        <w:t xml:space="preserve"> </w:t>
      </w:r>
      <w:r w:rsidRPr="000C1AD0">
        <w:rPr>
          <w:rFonts w:asciiTheme="majorEastAsia" w:eastAsiaTheme="majorEastAsia" w:hAnsiTheme="majorEastAsia"/>
          <w:sz w:val="21"/>
          <w:szCs w:val="21"/>
        </w:rPr>
        <w:t>扩充后数据集划分结果</w:t>
      </w:r>
    </w:p>
    <w:tbl>
      <w:tblPr>
        <w:tblStyle w:val="af1"/>
        <w:tblW w:w="0" w:type="auto"/>
        <w:tblLook w:val="04A0" w:firstRow="1" w:lastRow="0" w:firstColumn="1" w:lastColumn="0" w:noHBand="0" w:noVBand="1"/>
      </w:tblPr>
      <w:tblGrid>
        <w:gridCol w:w="2713"/>
        <w:gridCol w:w="2695"/>
        <w:gridCol w:w="3096"/>
      </w:tblGrid>
      <w:tr w:rsidR="004F251E" w14:paraId="12558583" w14:textId="77777777" w:rsidTr="00C67580">
        <w:trPr>
          <w:cnfStyle w:val="100000000000" w:firstRow="1" w:lastRow="0" w:firstColumn="0" w:lastColumn="0" w:oddVBand="0" w:evenVBand="0" w:oddHBand="0" w:evenHBand="0" w:firstRowFirstColumn="0" w:firstRowLastColumn="0" w:lastRowFirstColumn="0" w:lastRowLastColumn="0"/>
        </w:trPr>
        <w:tc>
          <w:tcPr>
            <w:tcW w:w="2713" w:type="dxa"/>
          </w:tcPr>
          <w:p w14:paraId="6DF50AD3" w14:textId="0494A85F" w:rsidR="004F251E" w:rsidRDefault="004F251E" w:rsidP="004F251E">
            <w:pPr>
              <w:ind w:firstLineChars="0" w:firstLine="0"/>
            </w:pPr>
            <w:r>
              <w:rPr>
                <w:b/>
                <w:bCs/>
              </w:rPr>
              <w:t>数据集</w:t>
            </w:r>
          </w:p>
        </w:tc>
        <w:tc>
          <w:tcPr>
            <w:tcW w:w="2695" w:type="dxa"/>
          </w:tcPr>
          <w:p w14:paraId="6CAD2C79" w14:textId="235260CD" w:rsidR="004F251E" w:rsidRDefault="004F251E" w:rsidP="004F251E">
            <w:pPr>
              <w:ind w:firstLineChars="0" w:firstLine="0"/>
            </w:pPr>
            <w:r>
              <w:rPr>
                <w:b/>
                <w:bCs/>
              </w:rPr>
              <w:t>样本数量</w:t>
            </w:r>
          </w:p>
        </w:tc>
        <w:tc>
          <w:tcPr>
            <w:tcW w:w="3096" w:type="dxa"/>
          </w:tcPr>
          <w:p w14:paraId="4A90067B" w14:textId="1B20FB87" w:rsidR="004F251E" w:rsidRDefault="004F251E" w:rsidP="004F251E">
            <w:pPr>
              <w:ind w:firstLineChars="0" w:firstLine="0"/>
            </w:pPr>
            <w:r>
              <w:rPr>
                <w:b/>
                <w:bCs/>
              </w:rPr>
              <w:t>主要用途</w:t>
            </w:r>
          </w:p>
        </w:tc>
      </w:tr>
      <w:tr w:rsidR="004F251E" w14:paraId="4C351DC4" w14:textId="77777777" w:rsidTr="00C67580">
        <w:tc>
          <w:tcPr>
            <w:tcW w:w="2713" w:type="dxa"/>
          </w:tcPr>
          <w:p w14:paraId="75EFAA7C" w14:textId="43F5B09E" w:rsidR="004F251E" w:rsidRPr="00C67580" w:rsidRDefault="004F251E" w:rsidP="004F251E">
            <w:pPr>
              <w:ind w:firstLineChars="0" w:firstLine="0"/>
              <w:jc w:val="center"/>
              <w:rPr>
                <w:rFonts w:asciiTheme="majorEastAsia" w:eastAsiaTheme="majorEastAsia" w:hAnsiTheme="majorEastAsia" w:hint="eastAsia"/>
              </w:rPr>
            </w:pPr>
            <w:r w:rsidRPr="00C67580">
              <w:rPr>
                <w:rFonts w:asciiTheme="majorEastAsia" w:eastAsiaTheme="majorEastAsia" w:hAnsiTheme="majorEastAsia"/>
              </w:rPr>
              <w:t>训练集</w:t>
            </w:r>
          </w:p>
        </w:tc>
        <w:tc>
          <w:tcPr>
            <w:tcW w:w="2695" w:type="dxa"/>
          </w:tcPr>
          <w:p w14:paraId="066C4439" w14:textId="741C3B3B" w:rsidR="004F251E" w:rsidRDefault="004F251E" w:rsidP="004F251E">
            <w:pPr>
              <w:ind w:firstLineChars="0" w:firstLine="0"/>
              <w:jc w:val="center"/>
            </w:pPr>
            <w:r>
              <w:t>262536</w:t>
            </w:r>
          </w:p>
        </w:tc>
        <w:tc>
          <w:tcPr>
            <w:tcW w:w="3096" w:type="dxa"/>
          </w:tcPr>
          <w:p w14:paraId="0281E4DA" w14:textId="36FF89A8" w:rsidR="004F251E" w:rsidRPr="00C67580" w:rsidRDefault="004F251E" w:rsidP="004F251E">
            <w:pPr>
              <w:ind w:firstLineChars="0" w:firstLine="0"/>
              <w:jc w:val="center"/>
              <w:rPr>
                <w:rFonts w:asciiTheme="majorEastAsia" w:eastAsiaTheme="majorEastAsia" w:hAnsiTheme="majorEastAsia" w:hint="eastAsia"/>
              </w:rPr>
            </w:pPr>
            <w:r w:rsidRPr="00C67580">
              <w:rPr>
                <w:rFonts w:asciiTheme="majorEastAsia" w:eastAsiaTheme="majorEastAsia" w:hAnsiTheme="majorEastAsia" w:cs="宋体" w:hint="eastAsia"/>
              </w:rPr>
              <w:t>用于基础监督训练</w:t>
            </w:r>
          </w:p>
        </w:tc>
      </w:tr>
      <w:tr w:rsidR="004F251E" w14:paraId="0FCC259B" w14:textId="77777777" w:rsidTr="00C67580">
        <w:tc>
          <w:tcPr>
            <w:tcW w:w="2713" w:type="dxa"/>
          </w:tcPr>
          <w:p w14:paraId="2CC3C63E" w14:textId="26AAA9BA" w:rsidR="004F251E" w:rsidRPr="00C67580" w:rsidRDefault="004F251E" w:rsidP="004F251E">
            <w:pPr>
              <w:ind w:firstLineChars="0" w:firstLine="0"/>
              <w:jc w:val="center"/>
              <w:rPr>
                <w:rFonts w:asciiTheme="majorEastAsia" w:eastAsiaTheme="majorEastAsia" w:hAnsiTheme="majorEastAsia" w:hint="eastAsia"/>
              </w:rPr>
            </w:pPr>
            <w:r w:rsidRPr="00C67580">
              <w:rPr>
                <w:rFonts w:asciiTheme="majorEastAsia" w:eastAsiaTheme="majorEastAsia" w:hAnsiTheme="majorEastAsia"/>
              </w:rPr>
              <w:t>验证集</w:t>
            </w:r>
          </w:p>
        </w:tc>
        <w:tc>
          <w:tcPr>
            <w:tcW w:w="2695" w:type="dxa"/>
          </w:tcPr>
          <w:p w14:paraId="6D99016D" w14:textId="71B4E6C5" w:rsidR="004F251E" w:rsidRDefault="004F251E" w:rsidP="004F251E">
            <w:pPr>
              <w:ind w:firstLineChars="0" w:firstLine="0"/>
              <w:jc w:val="center"/>
            </w:pPr>
            <w:r>
              <w:t>32817</w:t>
            </w:r>
          </w:p>
        </w:tc>
        <w:tc>
          <w:tcPr>
            <w:tcW w:w="3096" w:type="dxa"/>
          </w:tcPr>
          <w:p w14:paraId="21D8A8B0" w14:textId="343D6BD6" w:rsidR="004F251E" w:rsidRPr="00C67580" w:rsidRDefault="004F251E" w:rsidP="004F251E">
            <w:pPr>
              <w:ind w:firstLineChars="0" w:firstLine="0"/>
              <w:jc w:val="center"/>
              <w:rPr>
                <w:rFonts w:asciiTheme="majorEastAsia" w:eastAsiaTheme="majorEastAsia" w:hAnsiTheme="majorEastAsia" w:hint="eastAsia"/>
              </w:rPr>
            </w:pPr>
            <w:r w:rsidRPr="00C67580">
              <w:rPr>
                <w:rFonts w:asciiTheme="majorEastAsia" w:eastAsiaTheme="majorEastAsia" w:hAnsiTheme="majorEastAsia" w:cs="宋体" w:hint="eastAsia"/>
              </w:rPr>
              <w:t>用于训练过程中的模型选择</w:t>
            </w:r>
          </w:p>
        </w:tc>
      </w:tr>
      <w:tr w:rsidR="004F251E" w14:paraId="3CB0C06C" w14:textId="77777777" w:rsidTr="00C67580">
        <w:tc>
          <w:tcPr>
            <w:tcW w:w="2713" w:type="dxa"/>
          </w:tcPr>
          <w:p w14:paraId="25CB7198" w14:textId="5674A8F7" w:rsidR="004F251E" w:rsidRPr="00C67580" w:rsidRDefault="004F251E" w:rsidP="004F251E">
            <w:pPr>
              <w:ind w:firstLineChars="0" w:firstLine="0"/>
              <w:jc w:val="center"/>
              <w:rPr>
                <w:rFonts w:asciiTheme="majorEastAsia" w:eastAsiaTheme="majorEastAsia" w:hAnsiTheme="majorEastAsia" w:hint="eastAsia"/>
              </w:rPr>
            </w:pPr>
            <w:r w:rsidRPr="00C67580">
              <w:rPr>
                <w:rFonts w:asciiTheme="majorEastAsia" w:eastAsiaTheme="majorEastAsia" w:hAnsiTheme="majorEastAsia"/>
              </w:rPr>
              <w:t>测试集</w:t>
            </w:r>
          </w:p>
        </w:tc>
        <w:tc>
          <w:tcPr>
            <w:tcW w:w="2695" w:type="dxa"/>
          </w:tcPr>
          <w:p w14:paraId="08D1963C" w14:textId="3C6BC6B0" w:rsidR="004F251E" w:rsidRDefault="004F251E" w:rsidP="004F251E">
            <w:pPr>
              <w:ind w:firstLineChars="0" w:firstLine="0"/>
              <w:jc w:val="center"/>
            </w:pPr>
            <w:r>
              <w:t>32817</w:t>
            </w:r>
          </w:p>
        </w:tc>
        <w:tc>
          <w:tcPr>
            <w:tcW w:w="3096" w:type="dxa"/>
          </w:tcPr>
          <w:p w14:paraId="6B7D303F" w14:textId="039092CB" w:rsidR="004F251E" w:rsidRPr="00C67580" w:rsidRDefault="004F251E" w:rsidP="004F251E">
            <w:pPr>
              <w:ind w:firstLineChars="0" w:firstLine="0"/>
              <w:jc w:val="center"/>
              <w:rPr>
                <w:rFonts w:asciiTheme="majorEastAsia" w:eastAsiaTheme="majorEastAsia" w:hAnsiTheme="majorEastAsia" w:hint="eastAsia"/>
              </w:rPr>
            </w:pPr>
            <w:r w:rsidRPr="00C67580">
              <w:rPr>
                <w:rFonts w:asciiTheme="majorEastAsia" w:eastAsiaTheme="majorEastAsia" w:hAnsiTheme="majorEastAsia" w:cs="宋体" w:hint="eastAsia"/>
              </w:rPr>
              <w:t>用于最终模型性能评价</w:t>
            </w:r>
          </w:p>
        </w:tc>
      </w:tr>
      <w:tr w:rsidR="004F251E" w14:paraId="6709D6CB" w14:textId="77777777" w:rsidTr="00C67580">
        <w:tc>
          <w:tcPr>
            <w:tcW w:w="2713" w:type="dxa"/>
          </w:tcPr>
          <w:p w14:paraId="63D2B97D" w14:textId="552DB252" w:rsidR="004F251E" w:rsidRPr="00C67580" w:rsidRDefault="004F251E" w:rsidP="004F251E">
            <w:pPr>
              <w:ind w:firstLineChars="0" w:firstLine="0"/>
              <w:jc w:val="center"/>
              <w:rPr>
                <w:rFonts w:asciiTheme="majorEastAsia" w:eastAsiaTheme="majorEastAsia" w:hAnsiTheme="majorEastAsia" w:hint="eastAsia"/>
              </w:rPr>
            </w:pPr>
            <w:r w:rsidRPr="00C67580">
              <w:rPr>
                <w:rFonts w:asciiTheme="majorEastAsia" w:eastAsiaTheme="majorEastAsia" w:hAnsiTheme="majorEastAsia"/>
              </w:rPr>
              <w:t>无标签集</w:t>
            </w:r>
          </w:p>
        </w:tc>
        <w:tc>
          <w:tcPr>
            <w:tcW w:w="2695" w:type="dxa"/>
          </w:tcPr>
          <w:p w14:paraId="2622CA7A" w14:textId="1A1C8727" w:rsidR="004F251E" w:rsidRDefault="004F251E" w:rsidP="004F251E">
            <w:pPr>
              <w:ind w:firstLineChars="0" w:firstLine="0"/>
              <w:jc w:val="center"/>
            </w:pPr>
            <w:r>
              <w:t>82076</w:t>
            </w:r>
          </w:p>
        </w:tc>
        <w:tc>
          <w:tcPr>
            <w:tcW w:w="3096" w:type="dxa"/>
          </w:tcPr>
          <w:p w14:paraId="1FBE6A89" w14:textId="7E5DBE07" w:rsidR="004F251E" w:rsidRPr="00C67580" w:rsidRDefault="004F251E" w:rsidP="004F251E">
            <w:pPr>
              <w:ind w:firstLineChars="0" w:firstLine="0"/>
              <w:jc w:val="center"/>
              <w:rPr>
                <w:rFonts w:asciiTheme="majorEastAsia" w:eastAsiaTheme="majorEastAsia" w:hAnsiTheme="majorEastAsia" w:hint="eastAsia"/>
              </w:rPr>
            </w:pPr>
            <w:r w:rsidRPr="00C67580">
              <w:rPr>
                <w:rFonts w:asciiTheme="majorEastAsia" w:eastAsiaTheme="majorEastAsia" w:hAnsiTheme="majorEastAsia" w:cs="宋体" w:hint="eastAsia"/>
              </w:rPr>
              <w:t>用于伪标签生成与辅助训练</w:t>
            </w:r>
          </w:p>
        </w:tc>
      </w:tr>
      <w:tr w:rsidR="004F251E" w14:paraId="2E10C8B4" w14:textId="77777777" w:rsidTr="00C67580">
        <w:tc>
          <w:tcPr>
            <w:tcW w:w="2713" w:type="dxa"/>
          </w:tcPr>
          <w:p w14:paraId="7F821F74" w14:textId="32B2A94E" w:rsidR="004F251E" w:rsidRPr="00C67580" w:rsidRDefault="004F251E" w:rsidP="004F251E">
            <w:pPr>
              <w:ind w:firstLineChars="0" w:firstLine="0"/>
              <w:jc w:val="center"/>
              <w:rPr>
                <w:rFonts w:asciiTheme="majorEastAsia" w:eastAsiaTheme="majorEastAsia" w:hAnsiTheme="majorEastAsia" w:hint="eastAsia"/>
              </w:rPr>
            </w:pPr>
            <w:r w:rsidRPr="00C67580">
              <w:rPr>
                <w:rFonts w:asciiTheme="majorEastAsia" w:eastAsiaTheme="majorEastAsia" w:hAnsiTheme="majorEastAsia" w:cs="宋体" w:hint="eastAsia"/>
              </w:rPr>
              <w:t>合计</w:t>
            </w:r>
          </w:p>
        </w:tc>
        <w:tc>
          <w:tcPr>
            <w:tcW w:w="2695" w:type="dxa"/>
          </w:tcPr>
          <w:p w14:paraId="3DFDB30E" w14:textId="63E15EE1" w:rsidR="004F251E" w:rsidRDefault="004F251E" w:rsidP="004F251E">
            <w:pPr>
              <w:ind w:firstLineChars="0" w:firstLine="0"/>
              <w:jc w:val="center"/>
            </w:pPr>
            <w:r>
              <w:t>410246</w:t>
            </w:r>
          </w:p>
        </w:tc>
        <w:tc>
          <w:tcPr>
            <w:tcW w:w="3096" w:type="dxa"/>
          </w:tcPr>
          <w:p w14:paraId="48CAFB20" w14:textId="581715F7" w:rsidR="004F251E" w:rsidRPr="00C67580" w:rsidRDefault="004F251E" w:rsidP="004F251E">
            <w:pPr>
              <w:ind w:firstLineChars="0" w:firstLine="0"/>
              <w:jc w:val="center"/>
              <w:rPr>
                <w:rFonts w:asciiTheme="majorEastAsia" w:eastAsiaTheme="majorEastAsia" w:hAnsiTheme="majorEastAsia" w:hint="eastAsia"/>
              </w:rPr>
            </w:pPr>
            <w:r w:rsidRPr="00C67580">
              <w:rPr>
                <w:rFonts w:asciiTheme="majorEastAsia" w:eastAsiaTheme="majorEastAsia" w:hAnsiTheme="majorEastAsia"/>
              </w:rPr>
              <w:t>—</w:t>
            </w:r>
          </w:p>
        </w:tc>
      </w:tr>
    </w:tbl>
    <w:p w14:paraId="3812F263" w14:textId="77777777" w:rsidR="000C1AD0" w:rsidRDefault="000C1AD0" w:rsidP="00186581">
      <w:pPr>
        <w:ind w:firstLine="480"/>
      </w:pPr>
    </w:p>
    <w:p w14:paraId="75EFD696" w14:textId="5332B5A3" w:rsidR="000C1AD0" w:rsidRDefault="000C1AD0" w:rsidP="000C1AD0">
      <w:pPr>
        <w:ind w:firstLine="480"/>
      </w:pPr>
      <w:r w:rsidRPr="000C1AD0">
        <w:t>各子集的类别分布如表</w:t>
      </w:r>
      <w:r w:rsidRPr="000C1AD0">
        <w:t>3-</w:t>
      </w:r>
      <w:r>
        <w:rPr>
          <w:rFonts w:hint="eastAsia"/>
        </w:rPr>
        <w:t>2</w:t>
      </w:r>
      <w:r w:rsidRPr="000C1AD0">
        <w:t>所示。</w:t>
      </w:r>
    </w:p>
    <w:p w14:paraId="31D41195" w14:textId="77777777" w:rsidR="000C1AD0" w:rsidRPr="000C1AD0" w:rsidRDefault="000C1AD0" w:rsidP="000C1AD0">
      <w:pPr>
        <w:ind w:firstLine="480"/>
      </w:pPr>
    </w:p>
    <w:p w14:paraId="4A5DC0B1" w14:textId="684B3281" w:rsidR="000C1AD0" w:rsidRPr="002B11CA" w:rsidRDefault="000C1AD0" w:rsidP="000C1AD0">
      <w:pPr>
        <w:pStyle w:val="ae"/>
        <w:keepNext/>
        <w:ind w:firstLine="420"/>
        <w:jc w:val="center"/>
        <w:rPr>
          <w:rFonts w:asciiTheme="majorEastAsia" w:eastAsiaTheme="majorEastAsia" w:hAnsiTheme="majorEastAsia" w:hint="eastAsia"/>
          <w:sz w:val="21"/>
          <w:szCs w:val="21"/>
        </w:rPr>
      </w:pPr>
      <w:r w:rsidRPr="002B11CA">
        <w:rPr>
          <w:rFonts w:asciiTheme="majorEastAsia" w:eastAsiaTheme="majorEastAsia" w:hAnsiTheme="majorEastAsia" w:hint="eastAsia"/>
          <w:sz w:val="21"/>
          <w:szCs w:val="21"/>
        </w:rPr>
        <w:t>表</w:t>
      </w:r>
      <w:r w:rsidRPr="00C67580">
        <w:rPr>
          <w:rFonts w:ascii="Times New Roman" w:eastAsiaTheme="majorEastAsia" w:hAnsi="Times New Roman" w:cs="Times New Roman"/>
          <w:sz w:val="21"/>
          <w:szCs w:val="21"/>
        </w:rPr>
        <w:t>3-</w:t>
      </w:r>
      <w:r w:rsidRPr="00C67580">
        <w:rPr>
          <w:rFonts w:ascii="Times New Roman" w:eastAsiaTheme="majorEastAsia" w:hAnsi="Times New Roman" w:cs="Times New Roman"/>
          <w:sz w:val="21"/>
          <w:szCs w:val="21"/>
        </w:rPr>
        <w:fldChar w:fldCharType="begin"/>
      </w:r>
      <w:r w:rsidRPr="00C67580">
        <w:rPr>
          <w:rFonts w:ascii="Times New Roman" w:eastAsiaTheme="majorEastAsia" w:hAnsi="Times New Roman" w:cs="Times New Roman"/>
          <w:sz w:val="21"/>
          <w:szCs w:val="21"/>
        </w:rPr>
        <w:instrText xml:space="preserve"> SEQ </w:instrText>
      </w:r>
      <w:r w:rsidRPr="00C67580">
        <w:rPr>
          <w:rFonts w:ascii="Times New Roman" w:eastAsiaTheme="majorEastAsia" w:hAnsi="Times New Roman" w:cs="Times New Roman"/>
          <w:sz w:val="21"/>
          <w:szCs w:val="21"/>
        </w:rPr>
        <w:instrText>表</w:instrText>
      </w:r>
      <w:r w:rsidRPr="00C67580">
        <w:rPr>
          <w:rFonts w:ascii="Times New Roman" w:eastAsiaTheme="majorEastAsia" w:hAnsi="Times New Roman" w:cs="Times New Roman"/>
          <w:sz w:val="21"/>
          <w:szCs w:val="21"/>
        </w:rPr>
        <w:instrText xml:space="preserve"> \* ARABIC </w:instrText>
      </w:r>
      <w:r w:rsidRPr="00C67580">
        <w:rPr>
          <w:rFonts w:ascii="Times New Roman" w:eastAsiaTheme="majorEastAsia" w:hAnsi="Times New Roman" w:cs="Times New Roman"/>
          <w:sz w:val="21"/>
          <w:szCs w:val="21"/>
        </w:rPr>
        <w:fldChar w:fldCharType="separate"/>
      </w:r>
      <w:r w:rsidR="00BB5534" w:rsidRPr="00C67580">
        <w:rPr>
          <w:rFonts w:ascii="Times New Roman" w:eastAsiaTheme="majorEastAsia" w:hAnsi="Times New Roman" w:cs="Times New Roman"/>
          <w:noProof/>
          <w:sz w:val="21"/>
          <w:szCs w:val="21"/>
        </w:rPr>
        <w:t>2</w:t>
      </w:r>
      <w:r w:rsidRPr="00C67580">
        <w:rPr>
          <w:rFonts w:ascii="Times New Roman" w:eastAsiaTheme="majorEastAsia" w:hAnsi="Times New Roman" w:cs="Times New Roman"/>
          <w:sz w:val="21"/>
          <w:szCs w:val="21"/>
        </w:rPr>
        <w:fldChar w:fldCharType="end"/>
      </w:r>
      <w:r w:rsidRPr="002B11CA">
        <w:rPr>
          <w:rFonts w:asciiTheme="majorEastAsia" w:eastAsiaTheme="majorEastAsia" w:hAnsiTheme="majorEastAsia" w:hint="eastAsia"/>
          <w:sz w:val="21"/>
          <w:szCs w:val="21"/>
        </w:rPr>
        <w:t xml:space="preserve"> </w:t>
      </w:r>
      <w:r w:rsidRPr="002B11CA">
        <w:rPr>
          <w:rFonts w:asciiTheme="majorEastAsia" w:eastAsiaTheme="majorEastAsia" w:hAnsiTheme="majorEastAsia"/>
          <w:sz w:val="21"/>
          <w:szCs w:val="21"/>
        </w:rPr>
        <w:t>划分后各子集类别分布</w:t>
      </w:r>
    </w:p>
    <w:tbl>
      <w:tblPr>
        <w:tblStyle w:val="af1"/>
        <w:tblW w:w="0" w:type="auto"/>
        <w:tblLook w:val="04A0" w:firstRow="1" w:lastRow="0" w:firstColumn="1" w:lastColumn="0" w:noHBand="0" w:noVBand="1"/>
      </w:tblPr>
      <w:tblGrid>
        <w:gridCol w:w="1698"/>
        <w:gridCol w:w="1699"/>
        <w:gridCol w:w="1699"/>
        <w:gridCol w:w="1699"/>
        <w:gridCol w:w="1699"/>
      </w:tblGrid>
      <w:tr w:rsidR="000C1AD0" w14:paraId="0FFF86A1" w14:textId="77777777" w:rsidTr="00C67580">
        <w:trPr>
          <w:cnfStyle w:val="100000000000" w:firstRow="1" w:lastRow="0" w:firstColumn="0" w:lastColumn="0" w:oddVBand="0" w:evenVBand="0" w:oddHBand="0" w:evenHBand="0" w:firstRowFirstColumn="0" w:firstRowLastColumn="0" w:lastRowFirstColumn="0" w:lastRowLastColumn="0"/>
        </w:trPr>
        <w:tc>
          <w:tcPr>
            <w:tcW w:w="1698" w:type="dxa"/>
          </w:tcPr>
          <w:p w14:paraId="66162C2B" w14:textId="27DF9D31" w:rsidR="000C1AD0" w:rsidRDefault="000C1AD0" w:rsidP="000C1AD0">
            <w:pPr>
              <w:ind w:firstLineChars="0" w:firstLine="0"/>
            </w:pPr>
            <w:r>
              <w:rPr>
                <w:b/>
                <w:bCs/>
              </w:rPr>
              <w:t>表情类别</w:t>
            </w:r>
          </w:p>
        </w:tc>
        <w:tc>
          <w:tcPr>
            <w:tcW w:w="1699" w:type="dxa"/>
          </w:tcPr>
          <w:p w14:paraId="7BA957CB" w14:textId="489E15DA" w:rsidR="000C1AD0" w:rsidRDefault="000C1AD0" w:rsidP="000C1AD0">
            <w:pPr>
              <w:ind w:firstLineChars="0" w:firstLine="0"/>
            </w:pPr>
            <w:r>
              <w:rPr>
                <w:b/>
                <w:bCs/>
              </w:rPr>
              <w:t>训练集</w:t>
            </w:r>
          </w:p>
        </w:tc>
        <w:tc>
          <w:tcPr>
            <w:tcW w:w="1699" w:type="dxa"/>
          </w:tcPr>
          <w:p w14:paraId="2A99EF59" w14:textId="73B916BF" w:rsidR="000C1AD0" w:rsidRDefault="000C1AD0" w:rsidP="000C1AD0">
            <w:pPr>
              <w:ind w:firstLineChars="0" w:firstLine="0"/>
            </w:pPr>
            <w:r>
              <w:rPr>
                <w:b/>
                <w:bCs/>
              </w:rPr>
              <w:t>验证集</w:t>
            </w:r>
          </w:p>
        </w:tc>
        <w:tc>
          <w:tcPr>
            <w:tcW w:w="1699" w:type="dxa"/>
          </w:tcPr>
          <w:p w14:paraId="6E7FF2AF" w14:textId="1EAA9354" w:rsidR="000C1AD0" w:rsidRDefault="000C1AD0" w:rsidP="000C1AD0">
            <w:pPr>
              <w:ind w:firstLineChars="0" w:firstLine="0"/>
            </w:pPr>
            <w:r>
              <w:rPr>
                <w:b/>
                <w:bCs/>
              </w:rPr>
              <w:t>测试集</w:t>
            </w:r>
          </w:p>
        </w:tc>
        <w:tc>
          <w:tcPr>
            <w:tcW w:w="1699" w:type="dxa"/>
          </w:tcPr>
          <w:p w14:paraId="3D8E1D1C" w14:textId="10E2AD66" w:rsidR="000C1AD0" w:rsidRDefault="000C1AD0" w:rsidP="000C1AD0">
            <w:pPr>
              <w:ind w:firstLineChars="0" w:firstLine="0"/>
            </w:pPr>
            <w:r>
              <w:rPr>
                <w:b/>
                <w:bCs/>
              </w:rPr>
              <w:t>无标签集</w:t>
            </w:r>
          </w:p>
        </w:tc>
      </w:tr>
      <w:tr w:rsidR="000C1AD0" w14:paraId="63D9E808" w14:textId="77777777" w:rsidTr="00C67580">
        <w:tc>
          <w:tcPr>
            <w:tcW w:w="1698" w:type="dxa"/>
          </w:tcPr>
          <w:p w14:paraId="58DC7E97" w14:textId="6322D827" w:rsidR="000C1AD0" w:rsidRPr="00C67580" w:rsidRDefault="000C1AD0" w:rsidP="000C1AD0">
            <w:pPr>
              <w:ind w:firstLineChars="0" w:firstLine="0"/>
              <w:jc w:val="center"/>
              <w:rPr>
                <w:rFonts w:asciiTheme="majorEastAsia" w:eastAsiaTheme="majorEastAsia" w:hAnsiTheme="majorEastAsia" w:hint="eastAsia"/>
              </w:rPr>
            </w:pPr>
            <w:r w:rsidRPr="00C67580">
              <w:rPr>
                <w:rFonts w:asciiTheme="majorEastAsia" w:eastAsiaTheme="majorEastAsia" w:hAnsiTheme="majorEastAsia" w:cs="宋体" w:hint="eastAsia"/>
              </w:rPr>
              <w:t>愤怒</w:t>
            </w:r>
          </w:p>
        </w:tc>
        <w:tc>
          <w:tcPr>
            <w:tcW w:w="1699" w:type="dxa"/>
          </w:tcPr>
          <w:p w14:paraId="1DF15839" w14:textId="4ACB2F8D" w:rsidR="000C1AD0" w:rsidRDefault="000C1AD0" w:rsidP="000C1AD0">
            <w:pPr>
              <w:ind w:firstLineChars="0" w:firstLine="0"/>
              <w:jc w:val="center"/>
            </w:pPr>
            <w:r>
              <w:t>18208</w:t>
            </w:r>
          </w:p>
        </w:tc>
        <w:tc>
          <w:tcPr>
            <w:tcW w:w="1699" w:type="dxa"/>
          </w:tcPr>
          <w:p w14:paraId="4ED255BA" w14:textId="6FEC16D3" w:rsidR="000C1AD0" w:rsidRDefault="000C1AD0" w:rsidP="000C1AD0">
            <w:pPr>
              <w:ind w:firstLineChars="0" w:firstLine="0"/>
              <w:jc w:val="center"/>
            </w:pPr>
            <w:r>
              <w:t>2276</w:t>
            </w:r>
          </w:p>
        </w:tc>
        <w:tc>
          <w:tcPr>
            <w:tcW w:w="1699" w:type="dxa"/>
          </w:tcPr>
          <w:p w14:paraId="762FA44C" w14:textId="4F349E5A" w:rsidR="000C1AD0" w:rsidRDefault="000C1AD0" w:rsidP="000C1AD0">
            <w:pPr>
              <w:ind w:firstLineChars="0" w:firstLine="0"/>
              <w:jc w:val="center"/>
            </w:pPr>
            <w:r>
              <w:t>2276</w:t>
            </w:r>
          </w:p>
        </w:tc>
        <w:tc>
          <w:tcPr>
            <w:tcW w:w="1699" w:type="dxa"/>
          </w:tcPr>
          <w:p w14:paraId="1CBEEEBF" w14:textId="30ABCCB8" w:rsidR="000C1AD0" w:rsidRDefault="000C1AD0" w:rsidP="000C1AD0">
            <w:pPr>
              <w:ind w:firstLineChars="0" w:firstLine="0"/>
              <w:jc w:val="center"/>
            </w:pPr>
            <w:r>
              <w:t>5692</w:t>
            </w:r>
          </w:p>
        </w:tc>
      </w:tr>
      <w:tr w:rsidR="000C1AD0" w14:paraId="57D47615" w14:textId="77777777" w:rsidTr="00C67580">
        <w:tc>
          <w:tcPr>
            <w:tcW w:w="1698" w:type="dxa"/>
          </w:tcPr>
          <w:p w14:paraId="39A76228" w14:textId="49D98982" w:rsidR="000C1AD0" w:rsidRPr="00C67580" w:rsidRDefault="000C1AD0" w:rsidP="000C1AD0">
            <w:pPr>
              <w:ind w:firstLineChars="0" w:firstLine="0"/>
              <w:jc w:val="center"/>
              <w:rPr>
                <w:rFonts w:asciiTheme="majorEastAsia" w:eastAsiaTheme="majorEastAsia" w:hAnsiTheme="majorEastAsia" w:hint="eastAsia"/>
              </w:rPr>
            </w:pPr>
            <w:r w:rsidRPr="00C67580">
              <w:rPr>
                <w:rFonts w:asciiTheme="majorEastAsia" w:eastAsiaTheme="majorEastAsia" w:hAnsiTheme="majorEastAsia" w:cs="宋体" w:hint="eastAsia"/>
              </w:rPr>
              <w:t>厌恶</w:t>
            </w:r>
          </w:p>
        </w:tc>
        <w:tc>
          <w:tcPr>
            <w:tcW w:w="1699" w:type="dxa"/>
          </w:tcPr>
          <w:p w14:paraId="656D7DE8" w14:textId="397D11D3" w:rsidR="000C1AD0" w:rsidRDefault="000C1AD0" w:rsidP="000C1AD0">
            <w:pPr>
              <w:ind w:firstLineChars="0" w:firstLine="0"/>
              <w:jc w:val="center"/>
            </w:pPr>
            <w:r>
              <w:t>10960</w:t>
            </w:r>
          </w:p>
        </w:tc>
        <w:tc>
          <w:tcPr>
            <w:tcW w:w="1699" w:type="dxa"/>
          </w:tcPr>
          <w:p w14:paraId="34842445" w14:textId="0E219E14" w:rsidR="000C1AD0" w:rsidRDefault="000C1AD0" w:rsidP="000C1AD0">
            <w:pPr>
              <w:ind w:firstLineChars="0" w:firstLine="0"/>
              <w:jc w:val="center"/>
            </w:pPr>
            <w:r>
              <w:t>1370</w:t>
            </w:r>
          </w:p>
        </w:tc>
        <w:tc>
          <w:tcPr>
            <w:tcW w:w="1699" w:type="dxa"/>
          </w:tcPr>
          <w:p w14:paraId="4C702FA0" w14:textId="3ABA1140" w:rsidR="000C1AD0" w:rsidRDefault="000C1AD0" w:rsidP="000C1AD0">
            <w:pPr>
              <w:ind w:firstLineChars="0" w:firstLine="0"/>
              <w:jc w:val="center"/>
            </w:pPr>
            <w:r>
              <w:t>1370</w:t>
            </w:r>
          </w:p>
        </w:tc>
        <w:tc>
          <w:tcPr>
            <w:tcW w:w="1699" w:type="dxa"/>
          </w:tcPr>
          <w:p w14:paraId="06DFEEAF" w14:textId="0F348FA2" w:rsidR="000C1AD0" w:rsidRDefault="000C1AD0" w:rsidP="000C1AD0">
            <w:pPr>
              <w:ind w:firstLineChars="0" w:firstLine="0"/>
              <w:jc w:val="center"/>
            </w:pPr>
            <w:r>
              <w:t>3428</w:t>
            </w:r>
          </w:p>
        </w:tc>
      </w:tr>
      <w:tr w:rsidR="000C1AD0" w14:paraId="4062FA22" w14:textId="77777777" w:rsidTr="00C67580">
        <w:tc>
          <w:tcPr>
            <w:tcW w:w="1698" w:type="dxa"/>
          </w:tcPr>
          <w:p w14:paraId="0CC2DA8D" w14:textId="6E76E2FC" w:rsidR="000C1AD0" w:rsidRPr="00C67580" w:rsidRDefault="000C1AD0" w:rsidP="000C1AD0">
            <w:pPr>
              <w:ind w:firstLineChars="0" w:firstLine="0"/>
              <w:jc w:val="center"/>
              <w:rPr>
                <w:rFonts w:asciiTheme="majorEastAsia" w:eastAsiaTheme="majorEastAsia" w:hAnsiTheme="majorEastAsia" w:hint="eastAsia"/>
              </w:rPr>
            </w:pPr>
            <w:r w:rsidRPr="00C67580">
              <w:rPr>
                <w:rFonts w:asciiTheme="majorEastAsia" w:eastAsiaTheme="majorEastAsia" w:hAnsiTheme="majorEastAsia" w:cs="宋体" w:hint="eastAsia"/>
              </w:rPr>
              <w:t>恐惧</w:t>
            </w:r>
          </w:p>
        </w:tc>
        <w:tc>
          <w:tcPr>
            <w:tcW w:w="1699" w:type="dxa"/>
          </w:tcPr>
          <w:p w14:paraId="2A46FB50" w14:textId="61EED308" w:rsidR="000C1AD0" w:rsidRDefault="000C1AD0" w:rsidP="000C1AD0">
            <w:pPr>
              <w:ind w:firstLineChars="0" w:firstLine="0"/>
              <w:jc w:val="center"/>
            </w:pPr>
            <w:r>
              <w:t>10848</w:t>
            </w:r>
          </w:p>
        </w:tc>
        <w:tc>
          <w:tcPr>
            <w:tcW w:w="1699" w:type="dxa"/>
          </w:tcPr>
          <w:p w14:paraId="0023E65C" w14:textId="2222D2EB" w:rsidR="000C1AD0" w:rsidRDefault="000C1AD0" w:rsidP="000C1AD0">
            <w:pPr>
              <w:ind w:firstLineChars="0" w:firstLine="0"/>
              <w:jc w:val="center"/>
            </w:pPr>
            <w:r>
              <w:t>1356</w:t>
            </w:r>
          </w:p>
        </w:tc>
        <w:tc>
          <w:tcPr>
            <w:tcW w:w="1699" w:type="dxa"/>
          </w:tcPr>
          <w:p w14:paraId="7C491708" w14:textId="2D024243" w:rsidR="000C1AD0" w:rsidRDefault="000C1AD0" w:rsidP="000C1AD0">
            <w:pPr>
              <w:ind w:firstLineChars="0" w:firstLine="0"/>
              <w:jc w:val="center"/>
            </w:pPr>
            <w:r>
              <w:t>1356</w:t>
            </w:r>
          </w:p>
        </w:tc>
        <w:tc>
          <w:tcPr>
            <w:tcW w:w="1699" w:type="dxa"/>
          </w:tcPr>
          <w:p w14:paraId="1B059648" w14:textId="4AB4C35B" w:rsidR="000C1AD0" w:rsidRDefault="000C1AD0" w:rsidP="000C1AD0">
            <w:pPr>
              <w:ind w:firstLineChars="0" w:firstLine="0"/>
              <w:jc w:val="center"/>
            </w:pPr>
            <w:r>
              <w:t>3394</w:t>
            </w:r>
          </w:p>
        </w:tc>
      </w:tr>
      <w:tr w:rsidR="000C1AD0" w14:paraId="177C3821" w14:textId="77777777" w:rsidTr="00C67580">
        <w:tc>
          <w:tcPr>
            <w:tcW w:w="1698" w:type="dxa"/>
          </w:tcPr>
          <w:p w14:paraId="3022CA1C" w14:textId="13B74AAF" w:rsidR="000C1AD0" w:rsidRPr="00C67580" w:rsidRDefault="000C1AD0" w:rsidP="000C1AD0">
            <w:pPr>
              <w:ind w:firstLineChars="0" w:firstLine="0"/>
              <w:jc w:val="center"/>
              <w:rPr>
                <w:rFonts w:asciiTheme="majorEastAsia" w:eastAsiaTheme="majorEastAsia" w:hAnsiTheme="majorEastAsia" w:hint="eastAsia"/>
              </w:rPr>
            </w:pPr>
            <w:r w:rsidRPr="00C67580">
              <w:rPr>
                <w:rFonts w:asciiTheme="majorEastAsia" w:eastAsiaTheme="majorEastAsia" w:hAnsiTheme="majorEastAsia" w:cs="宋体" w:hint="eastAsia"/>
              </w:rPr>
              <w:t>高兴</w:t>
            </w:r>
          </w:p>
        </w:tc>
        <w:tc>
          <w:tcPr>
            <w:tcW w:w="1699" w:type="dxa"/>
          </w:tcPr>
          <w:p w14:paraId="41B07342" w14:textId="79B8E021" w:rsidR="000C1AD0" w:rsidRDefault="000C1AD0" w:rsidP="000C1AD0">
            <w:pPr>
              <w:ind w:firstLineChars="0" w:firstLine="0"/>
              <w:jc w:val="center"/>
            </w:pPr>
            <w:r>
              <w:t>93120</w:t>
            </w:r>
          </w:p>
        </w:tc>
        <w:tc>
          <w:tcPr>
            <w:tcW w:w="1699" w:type="dxa"/>
          </w:tcPr>
          <w:p w14:paraId="294271B6" w14:textId="447B59E9" w:rsidR="000C1AD0" w:rsidRDefault="000C1AD0" w:rsidP="000C1AD0">
            <w:pPr>
              <w:ind w:firstLineChars="0" w:firstLine="0"/>
              <w:jc w:val="center"/>
            </w:pPr>
            <w:r>
              <w:t>11640</w:t>
            </w:r>
          </w:p>
        </w:tc>
        <w:tc>
          <w:tcPr>
            <w:tcW w:w="1699" w:type="dxa"/>
          </w:tcPr>
          <w:p w14:paraId="75111893" w14:textId="4B35064D" w:rsidR="000C1AD0" w:rsidRDefault="000C1AD0" w:rsidP="000C1AD0">
            <w:pPr>
              <w:ind w:firstLineChars="0" w:firstLine="0"/>
              <w:jc w:val="center"/>
            </w:pPr>
            <w:r>
              <w:t>11640</w:t>
            </w:r>
          </w:p>
        </w:tc>
        <w:tc>
          <w:tcPr>
            <w:tcW w:w="1699" w:type="dxa"/>
          </w:tcPr>
          <w:p w14:paraId="2BE8A7DB" w14:textId="4C3F9CD3" w:rsidR="000C1AD0" w:rsidRDefault="000C1AD0" w:rsidP="000C1AD0">
            <w:pPr>
              <w:ind w:firstLineChars="0" w:firstLine="0"/>
              <w:jc w:val="center"/>
            </w:pPr>
            <w:r>
              <w:t>29106</w:t>
            </w:r>
          </w:p>
        </w:tc>
      </w:tr>
      <w:tr w:rsidR="000C1AD0" w14:paraId="6B6919F4" w14:textId="77777777" w:rsidTr="00C67580">
        <w:tc>
          <w:tcPr>
            <w:tcW w:w="1698" w:type="dxa"/>
          </w:tcPr>
          <w:p w14:paraId="13820CFA" w14:textId="3F703739" w:rsidR="000C1AD0" w:rsidRPr="00C67580" w:rsidRDefault="000C1AD0" w:rsidP="000C1AD0">
            <w:pPr>
              <w:ind w:firstLineChars="0" w:firstLine="0"/>
              <w:jc w:val="center"/>
              <w:rPr>
                <w:rFonts w:asciiTheme="majorEastAsia" w:eastAsiaTheme="majorEastAsia" w:hAnsiTheme="majorEastAsia" w:hint="eastAsia"/>
              </w:rPr>
            </w:pPr>
            <w:r w:rsidRPr="00C67580">
              <w:rPr>
                <w:rFonts w:asciiTheme="majorEastAsia" w:eastAsiaTheme="majorEastAsia" w:hAnsiTheme="majorEastAsia" w:cs="宋体" w:hint="eastAsia"/>
              </w:rPr>
              <w:t>悲伤</w:t>
            </w:r>
          </w:p>
        </w:tc>
        <w:tc>
          <w:tcPr>
            <w:tcW w:w="1699" w:type="dxa"/>
          </w:tcPr>
          <w:p w14:paraId="7F389521" w14:textId="4F03671D" w:rsidR="000C1AD0" w:rsidRDefault="000C1AD0" w:rsidP="000C1AD0">
            <w:pPr>
              <w:ind w:firstLineChars="0" w:firstLine="0"/>
              <w:jc w:val="center"/>
            </w:pPr>
            <w:r>
              <w:t>29192</w:t>
            </w:r>
          </w:p>
        </w:tc>
        <w:tc>
          <w:tcPr>
            <w:tcW w:w="1699" w:type="dxa"/>
          </w:tcPr>
          <w:p w14:paraId="38BE09AD" w14:textId="5097A278" w:rsidR="000C1AD0" w:rsidRDefault="000C1AD0" w:rsidP="000C1AD0">
            <w:pPr>
              <w:ind w:firstLineChars="0" w:firstLine="0"/>
              <w:jc w:val="center"/>
            </w:pPr>
            <w:r>
              <w:t>3649</w:t>
            </w:r>
          </w:p>
        </w:tc>
        <w:tc>
          <w:tcPr>
            <w:tcW w:w="1699" w:type="dxa"/>
          </w:tcPr>
          <w:p w14:paraId="6D8600E5" w14:textId="6440B4C0" w:rsidR="000C1AD0" w:rsidRDefault="000C1AD0" w:rsidP="000C1AD0">
            <w:pPr>
              <w:ind w:firstLineChars="0" w:firstLine="0"/>
              <w:jc w:val="center"/>
            </w:pPr>
            <w:r>
              <w:t>3649</w:t>
            </w:r>
          </w:p>
        </w:tc>
        <w:tc>
          <w:tcPr>
            <w:tcW w:w="1699" w:type="dxa"/>
          </w:tcPr>
          <w:p w14:paraId="48DD433B" w14:textId="21631DD1" w:rsidR="000C1AD0" w:rsidRDefault="000C1AD0" w:rsidP="000C1AD0">
            <w:pPr>
              <w:ind w:firstLineChars="0" w:firstLine="0"/>
              <w:jc w:val="center"/>
            </w:pPr>
            <w:r>
              <w:t>9125</w:t>
            </w:r>
          </w:p>
        </w:tc>
      </w:tr>
      <w:tr w:rsidR="000C1AD0" w14:paraId="07A0B4B7" w14:textId="77777777" w:rsidTr="00C67580">
        <w:tc>
          <w:tcPr>
            <w:tcW w:w="1698" w:type="dxa"/>
          </w:tcPr>
          <w:p w14:paraId="31EEE4AB" w14:textId="727B9C43" w:rsidR="000C1AD0" w:rsidRPr="00C67580" w:rsidRDefault="000C1AD0" w:rsidP="000C1AD0">
            <w:pPr>
              <w:ind w:firstLineChars="0" w:firstLine="0"/>
              <w:jc w:val="center"/>
              <w:rPr>
                <w:rFonts w:asciiTheme="majorEastAsia" w:eastAsiaTheme="majorEastAsia" w:hAnsiTheme="majorEastAsia" w:hint="eastAsia"/>
              </w:rPr>
            </w:pPr>
            <w:r w:rsidRPr="00C67580">
              <w:rPr>
                <w:rFonts w:asciiTheme="majorEastAsia" w:eastAsiaTheme="majorEastAsia" w:hAnsiTheme="majorEastAsia" w:cs="宋体" w:hint="eastAsia"/>
              </w:rPr>
              <w:t>惊讶</w:t>
            </w:r>
          </w:p>
        </w:tc>
        <w:tc>
          <w:tcPr>
            <w:tcW w:w="1699" w:type="dxa"/>
          </w:tcPr>
          <w:p w14:paraId="34C73C21" w14:textId="0B269F2B" w:rsidR="000C1AD0" w:rsidRDefault="000C1AD0" w:rsidP="000C1AD0">
            <w:pPr>
              <w:ind w:firstLineChars="0" w:firstLine="0"/>
              <w:jc w:val="center"/>
            </w:pPr>
            <w:r>
              <w:t>22608</w:t>
            </w:r>
          </w:p>
        </w:tc>
        <w:tc>
          <w:tcPr>
            <w:tcW w:w="1699" w:type="dxa"/>
          </w:tcPr>
          <w:p w14:paraId="5A5A86D1" w14:textId="63B4EC97" w:rsidR="000C1AD0" w:rsidRDefault="000C1AD0" w:rsidP="000C1AD0">
            <w:pPr>
              <w:ind w:firstLineChars="0" w:firstLine="0"/>
              <w:jc w:val="center"/>
            </w:pPr>
            <w:r>
              <w:t>2826</w:t>
            </w:r>
          </w:p>
        </w:tc>
        <w:tc>
          <w:tcPr>
            <w:tcW w:w="1699" w:type="dxa"/>
          </w:tcPr>
          <w:p w14:paraId="5DF2EF0B" w14:textId="2EE550FF" w:rsidR="000C1AD0" w:rsidRDefault="000C1AD0" w:rsidP="000C1AD0">
            <w:pPr>
              <w:ind w:firstLineChars="0" w:firstLine="0"/>
              <w:jc w:val="center"/>
            </w:pPr>
            <w:r>
              <w:t>2826</w:t>
            </w:r>
          </w:p>
        </w:tc>
        <w:tc>
          <w:tcPr>
            <w:tcW w:w="1699" w:type="dxa"/>
          </w:tcPr>
          <w:p w14:paraId="4BC96125" w14:textId="2E610EF2" w:rsidR="000C1AD0" w:rsidRDefault="000C1AD0" w:rsidP="000C1AD0">
            <w:pPr>
              <w:ind w:firstLineChars="0" w:firstLine="0"/>
              <w:jc w:val="center"/>
            </w:pPr>
            <w:r>
              <w:t>7072</w:t>
            </w:r>
          </w:p>
        </w:tc>
      </w:tr>
      <w:tr w:rsidR="000C1AD0" w14:paraId="3E92C3E1" w14:textId="77777777" w:rsidTr="00C67580">
        <w:tc>
          <w:tcPr>
            <w:tcW w:w="1698" w:type="dxa"/>
          </w:tcPr>
          <w:p w14:paraId="63B60745" w14:textId="5C871841" w:rsidR="000C1AD0" w:rsidRPr="00C67580" w:rsidRDefault="000C1AD0" w:rsidP="000C1AD0">
            <w:pPr>
              <w:ind w:firstLineChars="0" w:firstLine="0"/>
              <w:jc w:val="center"/>
              <w:rPr>
                <w:rFonts w:asciiTheme="majorEastAsia" w:eastAsiaTheme="majorEastAsia" w:hAnsiTheme="majorEastAsia" w:hint="eastAsia"/>
              </w:rPr>
            </w:pPr>
            <w:r w:rsidRPr="00C67580">
              <w:rPr>
                <w:rFonts w:asciiTheme="majorEastAsia" w:eastAsiaTheme="majorEastAsia" w:hAnsiTheme="majorEastAsia" w:cs="宋体" w:hint="eastAsia"/>
              </w:rPr>
              <w:t>中性</w:t>
            </w:r>
          </w:p>
        </w:tc>
        <w:tc>
          <w:tcPr>
            <w:tcW w:w="1699" w:type="dxa"/>
          </w:tcPr>
          <w:p w14:paraId="5941E065" w14:textId="45BA543F" w:rsidR="000C1AD0" w:rsidRDefault="000C1AD0" w:rsidP="000C1AD0">
            <w:pPr>
              <w:ind w:firstLineChars="0" w:firstLine="0"/>
              <w:jc w:val="center"/>
            </w:pPr>
            <w:r>
              <w:t>77600</w:t>
            </w:r>
          </w:p>
        </w:tc>
        <w:tc>
          <w:tcPr>
            <w:tcW w:w="1699" w:type="dxa"/>
          </w:tcPr>
          <w:p w14:paraId="4F4A65F9" w14:textId="183EDE8A" w:rsidR="000C1AD0" w:rsidRDefault="000C1AD0" w:rsidP="000C1AD0">
            <w:pPr>
              <w:ind w:firstLineChars="0" w:firstLine="0"/>
              <w:jc w:val="center"/>
            </w:pPr>
            <w:r>
              <w:t>9700</w:t>
            </w:r>
          </w:p>
        </w:tc>
        <w:tc>
          <w:tcPr>
            <w:tcW w:w="1699" w:type="dxa"/>
          </w:tcPr>
          <w:p w14:paraId="7436CEC8" w14:textId="3EEC0BF4" w:rsidR="000C1AD0" w:rsidRDefault="000C1AD0" w:rsidP="000C1AD0">
            <w:pPr>
              <w:ind w:firstLineChars="0" w:firstLine="0"/>
              <w:jc w:val="center"/>
            </w:pPr>
            <w:r>
              <w:t>9700</w:t>
            </w:r>
          </w:p>
        </w:tc>
        <w:tc>
          <w:tcPr>
            <w:tcW w:w="1699" w:type="dxa"/>
          </w:tcPr>
          <w:p w14:paraId="75A7B9E0" w14:textId="009375D9" w:rsidR="000C1AD0" w:rsidRDefault="000C1AD0" w:rsidP="000C1AD0">
            <w:pPr>
              <w:ind w:firstLineChars="0" w:firstLine="0"/>
              <w:jc w:val="center"/>
            </w:pPr>
            <w:r>
              <w:t>24259</w:t>
            </w:r>
          </w:p>
        </w:tc>
      </w:tr>
      <w:tr w:rsidR="000C1AD0" w14:paraId="733CBAEF" w14:textId="77777777" w:rsidTr="00C67580">
        <w:tc>
          <w:tcPr>
            <w:tcW w:w="1698" w:type="dxa"/>
          </w:tcPr>
          <w:p w14:paraId="1DDFEA0C" w14:textId="341CB005" w:rsidR="000C1AD0" w:rsidRPr="00C67580" w:rsidRDefault="000C1AD0" w:rsidP="000C1AD0">
            <w:pPr>
              <w:ind w:firstLineChars="0" w:firstLine="0"/>
              <w:jc w:val="center"/>
              <w:rPr>
                <w:rFonts w:asciiTheme="majorEastAsia" w:eastAsiaTheme="majorEastAsia" w:hAnsiTheme="majorEastAsia" w:hint="eastAsia"/>
              </w:rPr>
            </w:pPr>
            <w:r w:rsidRPr="00C67580">
              <w:rPr>
                <w:rFonts w:asciiTheme="majorEastAsia" w:eastAsiaTheme="majorEastAsia" w:hAnsiTheme="majorEastAsia"/>
              </w:rPr>
              <w:t>合计</w:t>
            </w:r>
          </w:p>
        </w:tc>
        <w:tc>
          <w:tcPr>
            <w:tcW w:w="1699" w:type="dxa"/>
          </w:tcPr>
          <w:p w14:paraId="3222929F" w14:textId="4B996D69" w:rsidR="000C1AD0" w:rsidRDefault="000C1AD0" w:rsidP="000C1AD0">
            <w:pPr>
              <w:ind w:firstLineChars="0" w:firstLine="0"/>
              <w:jc w:val="center"/>
            </w:pPr>
            <w:r>
              <w:t>262536</w:t>
            </w:r>
          </w:p>
        </w:tc>
        <w:tc>
          <w:tcPr>
            <w:tcW w:w="1699" w:type="dxa"/>
          </w:tcPr>
          <w:p w14:paraId="735FA371" w14:textId="58071FF6" w:rsidR="000C1AD0" w:rsidRDefault="000C1AD0" w:rsidP="000C1AD0">
            <w:pPr>
              <w:ind w:firstLineChars="0" w:firstLine="0"/>
              <w:jc w:val="center"/>
            </w:pPr>
            <w:r>
              <w:t>32817</w:t>
            </w:r>
          </w:p>
        </w:tc>
        <w:tc>
          <w:tcPr>
            <w:tcW w:w="1699" w:type="dxa"/>
          </w:tcPr>
          <w:p w14:paraId="370E2368" w14:textId="2461F530" w:rsidR="000C1AD0" w:rsidRDefault="000C1AD0" w:rsidP="000C1AD0">
            <w:pPr>
              <w:ind w:firstLineChars="0" w:firstLine="0"/>
              <w:jc w:val="center"/>
            </w:pPr>
            <w:r>
              <w:t>32817</w:t>
            </w:r>
          </w:p>
        </w:tc>
        <w:tc>
          <w:tcPr>
            <w:tcW w:w="1699" w:type="dxa"/>
          </w:tcPr>
          <w:p w14:paraId="34712247" w14:textId="5D07FD97" w:rsidR="000C1AD0" w:rsidRDefault="000C1AD0" w:rsidP="000C1AD0">
            <w:pPr>
              <w:ind w:firstLineChars="0" w:firstLine="0"/>
              <w:jc w:val="center"/>
            </w:pPr>
            <w:r>
              <w:t>82076</w:t>
            </w:r>
          </w:p>
        </w:tc>
      </w:tr>
    </w:tbl>
    <w:p w14:paraId="3CD13D48" w14:textId="77777777" w:rsidR="000C1AD0" w:rsidRDefault="000C1AD0" w:rsidP="00186581">
      <w:pPr>
        <w:ind w:firstLine="480"/>
      </w:pPr>
    </w:p>
    <w:p w14:paraId="46ADCAAC" w14:textId="7259EE80" w:rsidR="004F251E" w:rsidRDefault="004F251E" w:rsidP="00186581">
      <w:pPr>
        <w:ind w:firstLine="480"/>
      </w:pPr>
      <w:r w:rsidRPr="004F251E">
        <w:t>从表</w:t>
      </w:r>
      <w:r w:rsidRPr="004F251E">
        <w:t>3-2</w:t>
      </w:r>
      <w:r w:rsidRPr="004F251E">
        <w:t>可以看出，训练集、验证集和测试集在类别比例上基本保持一致，这有利于保证训练过程和评估过程的数据分布相近。无标签集虽然在</w:t>
      </w:r>
      <w:r w:rsidRPr="004F251E">
        <w:t>CSV</w:t>
      </w:r>
      <w:r w:rsidRPr="004F251E">
        <w:t>文件中保留原始类别字段，但在伪标签生成阶段并不直接使用该字段作为监督标签，而是由训练后的模型重新预测并筛选高置信度样本。</w:t>
      </w:r>
    </w:p>
    <w:p w14:paraId="471CAB00" w14:textId="77777777" w:rsidR="002B11CA" w:rsidRPr="002B11CA" w:rsidRDefault="002B11CA" w:rsidP="002B11CA">
      <w:pPr>
        <w:pStyle w:val="3"/>
        <w:rPr>
          <w:rFonts w:hint="eastAsia"/>
        </w:rPr>
      </w:pPr>
      <w:bookmarkStart w:id="27" w:name="_Toc230196587"/>
      <w:r w:rsidRPr="002B11CA">
        <w:lastRenderedPageBreak/>
        <w:t>3.1.3 数据预处理与增强策略</w:t>
      </w:r>
      <w:bookmarkEnd w:id="27"/>
    </w:p>
    <w:p w14:paraId="7453691A" w14:textId="578973CE" w:rsidR="004F251E" w:rsidRDefault="004F251E" w:rsidP="004F251E">
      <w:pPr>
        <w:ind w:firstLine="480"/>
      </w:pPr>
      <w:r>
        <w:rPr>
          <w:rFonts w:hint="eastAsia"/>
        </w:rPr>
        <w:t>由于</w:t>
      </w:r>
      <w:r>
        <w:rPr>
          <w:rFonts w:hint="eastAsia"/>
        </w:rPr>
        <w:t>MobileNetV3</w:t>
      </w:r>
      <w:r>
        <w:rPr>
          <w:rFonts w:hint="eastAsia"/>
        </w:rPr>
        <w:t>模型要求固定尺寸输入，本文在训练前需要对</w:t>
      </w:r>
      <w:r>
        <w:rPr>
          <w:rFonts w:hint="eastAsia"/>
        </w:rPr>
        <w:t>CSV</w:t>
      </w:r>
      <w:r>
        <w:rPr>
          <w:rFonts w:hint="eastAsia"/>
        </w:rPr>
        <w:t>中的图像数据进行还原和预处理。对于</w:t>
      </w:r>
      <w:r>
        <w:rPr>
          <w:rFonts w:hint="eastAsia"/>
        </w:rPr>
        <w:t>FER2013</w:t>
      </w:r>
      <w:r>
        <w:rPr>
          <w:rFonts w:hint="eastAsia"/>
        </w:rPr>
        <w:t>格式样本，训练脚本先将像素序列还原为</w:t>
      </w:r>
      <w:r>
        <w:rPr>
          <w:rFonts w:hint="eastAsia"/>
        </w:rPr>
        <w:t>48</w:t>
      </w:r>
      <w:r>
        <w:rPr>
          <w:rFonts w:hint="eastAsia"/>
        </w:rPr>
        <w:t>×</w:t>
      </w:r>
      <w:r>
        <w:rPr>
          <w:rFonts w:hint="eastAsia"/>
        </w:rPr>
        <w:t>48</w:t>
      </w:r>
      <w:r>
        <w:rPr>
          <w:rFonts w:hint="eastAsia"/>
        </w:rPr>
        <w:t>灰度图，再转换为三通道图像，以适配基于</w:t>
      </w:r>
      <w:r>
        <w:rPr>
          <w:rFonts w:hint="eastAsia"/>
        </w:rPr>
        <w:t>ImageNet</w:t>
      </w:r>
      <w:proofErr w:type="gramStart"/>
      <w:r>
        <w:rPr>
          <w:rFonts w:hint="eastAsia"/>
        </w:rPr>
        <w:t>预训练</w:t>
      </w:r>
      <w:proofErr w:type="gramEnd"/>
      <w:r>
        <w:rPr>
          <w:rFonts w:hint="eastAsia"/>
        </w:rPr>
        <w:t>权重的</w:t>
      </w:r>
      <w:r>
        <w:rPr>
          <w:rFonts w:hint="eastAsia"/>
        </w:rPr>
        <w:t>MobileNetV3</w:t>
      </w:r>
      <w:r>
        <w:rPr>
          <w:rFonts w:hint="eastAsia"/>
        </w:rPr>
        <w:t>模型。随后，所有输入图像统一调整为</w:t>
      </w:r>
      <w:r>
        <w:rPr>
          <w:rFonts w:hint="eastAsia"/>
        </w:rPr>
        <w:t>224</w:t>
      </w:r>
      <w:r>
        <w:rPr>
          <w:rFonts w:hint="eastAsia"/>
        </w:rPr>
        <w:t>×</w:t>
      </w:r>
      <w:r>
        <w:rPr>
          <w:rFonts w:hint="eastAsia"/>
        </w:rPr>
        <w:t>224</w:t>
      </w:r>
      <w:r>
        <w:rPr>
          <w:rFonts w:hint="eastAsia"/>
        </w:rPr>
        <w:t>像素。</w:t>
      </w:r>
    </w:p>
    <w:p w14:paraId="3B21F497" w14:textId="1A82FDA8" w:rsidR="00DD78DB" w:rsidRDefault="00DD78DB" w:rsidP="004F251E">
      <w:pPr>
        <w:ind w:firstLine="480"/>
      </w:pPr>
      <w:r w:rsidRPr="00DD78DB">
        <w:t>本文使用</w:t>
      </w:r>
      <w:r w:rsidRPr="00DD78DB">
        <w:t>ImageNet</w:t>
      </w:r>
      <w:r w:rsidRPr="00DD78DB">
        <w:t>数据集中的均值和标准差对归一化数据进行处理。这样做是为了和</w:t>
      </w:r>
      <w:proofErr w:type="gramStart"/>
      <w:r w:rsidRPr="00DD78DB">
        <w:t>预训练</w:t>
      </w:r>
      <w:proofErr w:type="gramEnd"/>
      <w:r w:rsidRPr="00DD78DB">
        <w:t>模型输入分布一致，减小从</w:t>
      </w:r>
      <w:r w:rsidRPr="00DD78DB">
        <w:t>ImageNet</w:t>
      </w:r>
      <w:proofErr w:type="gramStart"/>
      <w:r w:rsidRPr="00DD78DB">
        <w:t>预训练</w:t>
      </w:r>
      <w:proofErr w:type="gramEnd"/>
      <w:r w:rsidRPr="00DD78DB">
        <w:t>模型迁移到表情识别任务时的输入差异。</w:t>
      </w:r>
    </w:p>
    <w:p w14:paraId="7B3D98A3" w14:textId="13D77635" w:rsidR="00DD78DB" w:rsidRDefault="00DD78DB" w:rsidP="004F251E">
      <w:pPr>
        <w:ind w:firstLine="480"/>
      </w:pPr>
      <w:r w:rsidRPr="00DD78DB">
        <w:t>训练阶段使用适当数据增强的方式提升模型对于脸的姿态变化，小角度旋转，局部被遮挡的应对能力。即随机水平翻转、随机旋转、随机裁剪缩放、随机擦除等。随机水平翻转模拟的是左右姿态的变化，随机旋转模拟的是头部轻微偏转，随机裁剪缩放增加模型对于人脸边界变化的容忍度，随机擦除模拟局部遮挡。</w:t>
      </w:r>
    </w:p>
    <w:p w14:paraId="36B5BAD1" w14:textId="2D773EF6" w:rsidR="00DD78DB" w:rsidRDefault="00DD78DB" w:rsidP="004F251E">
      <w:pPr>
        <w:ind w:firstLine="480"/>
      </w:pPr>
      <w:r w:rsidRPr="00DD78DB">
        <w:t>验证集、测试集都不做随机增强，只做尺寸调整和归一化处理。因此，在进行评估阶段输入稳定之后，就可以防止由于随机增强而影响评价结果。经过以上预处理之后，在训练过程中可以得到更多种类的输入变化，在测试阶段可以保持一致的测试环境。</w:t>
      </w:r>
    </w:p>
    <w:p w14:paraId="483B6276" w14:textId="77777777" w:rsidR="002B11CA" w:rsidRPr="002B11CA" w:rsidRDefault="002B11CA" w:rsidP="002B11CA">
      <w:pPr>
        <w:pStyle w:val="3"/>
        <w:rPr>
          <w:rFonts w:hint="eastAsia"/>
        </w:rPr>
      </w:pPr>
      <w:bookmarkStart w:id="28" w:name="_Toc230196588"/>
      <w:r w:rsidRPr="002B11CA">
        <w:t>3.1.4 类别不平衡处理</w:t>
      </w:r>
      <w:bookmarkEnd w:id="28"/>
    </w:p>
    <w:p w14:paraId="2ED11598" w14:textId="325EE734" w:rsidR="004F251E" w:rsidRDefault="004F251E" w:rsidP="004F251E">
      <w:pPr>
        <w:ind w:firstLine="480"/>
      </w:pPr>
      <w:r>
        <w:rPr>
          <w:rFonts w:hint="eastAsia"/>
        </w:rPr>
        <w:t>虽然本文对数据集进行了扩充，但从图</w:t>
      </w:r>
      <w:r>
        <w:rPr>
          <w:rFonts w:hint="eastAsia"/>
        </w:rPr>
        <w:t>3-1</w:t>
      </w:r>
      <w:r>
        <w:rPr>
          <w:rFonts w:hint="eastAsia"/>
        </w:rPr>
        <w:t>和表</w:t>
      </w:r>
      <w:r>
        <w:rPr>
          <w:rFonts w:hint="eastAsia"/>
        </w:rPr>
        <w:t>3-2</w:t>
      </w:r>
      <w:r>
        <w:rPr>
          <w:rFonts w:hint="eastAsia"/>
        </w:rPr>
        <w:t>可以看出，各类别之间仍然存在数量差异。高兴类和中性类样本数量较多，厌恶类和恐惧</w:t>
      </w:r>
      <w:proofErr w:type="gramStart"/>
      <w:r>
        <w:rPr>
          <w:rFonts w:hint="eastAsia"/>
        </w:rPr>
        <w:t>类相对</w:t>
      </w:r>
      <w:proofErr w:type="gramEnd"/>
      <w:r>
        <w:rPr>
          <w:rFonts w:hint="eastAsia"/>
        </w:rPr>
        <w:t>较少。如果直接采用普通交叉</w:t>
      </w:r>
      <w:proofErr w:type="gramStart"/>
      <w:r>
        <w:rPr>
          <w:rFonts w:hint="eastAsia"/>
        </w:rPr>
        <w:t>熵</w:t>
      </w:r>
      <w:proofErr w:type="gramEnd"/>
      <w:r>
        <w:rPr>
          <w:rFonts w:hint="eastAsia"/>
        </w:rPr>
        <w:t>损失进行训练，模型可能更容易学习到多数类别特征，而对少数类别表情识别不足。</w:t>
      </w:r>
    </w:p>
    <w:p w14:paraId="0A322F64" w14:textId="7DD882C3" w:rsidR="004F251E" w:rsidRDefault="004F251E" w:rsidP="004F251E">
      <w:pPr>
        <w:ind w:firstLine="480"/>
      </w:pPr>
      <w:r>
        <w:rPr>
          <w:rFonts w:hint="eastAsia"/>
        </w:rPr>
        <w:t>针对这一问题，本文在训练阶段引入类别均衡策略。训练脚本会统计训练集中各类别样本数量，并根据类别分布计算类别权重。样本数量较少的类别在损失函数中获得相对较高权重，样本数量较多的类别权重相对降低，从而减弱类别数量差异对模型训练的影响。</w:t>
      </w:r>
    </w:p>
    <w:p w14:paraId="4690FE7F" w14:textId="4250D742" w:rsidR="004F251E" w:rsidRPr="002B11CA" w:rsidRDefault="004F251E" w:rsidP="004F251E">
      <w:pPr>
        <w:ind w:firstLine="480"/>
      </w:pPr>
      <w:r>
        <w:rPr>
          <w:rFonts w:hint="eastAsia"/>
        </w:rPr>
        <w:t>此外，本文在基础训练阶段还设置了每类样本数量上限，用于控制单轮训练中多数类样本的占比。这样可以在保证训练样本规模的同时，减少多数类样本对训练过程的过度主导。类别均衡策略并不能完全消除类别间混淆，但可以提升训练过程对少数类别的关注度。</w:t>
      </w:r>
    </w:p>
    <w:p w14:paraId="20F76F41" w14:textId="21714EE3" w:rsidR="00805EE8" w:rsidRDefault="00805EE8" w:rsidP="0085036D">
      <w:pPr>
        <w:pStyle w:val="2"/>
        <w:spacing w:before="190" w:after="190"/>
        <w:rPr>
          <w:rFonts w:hint="eastAsia"/>
        </w:rPr>
      </w:pPr>
      <w:bookmarkStart w:id="29" w:name="_Toc230196589"/>
      <w:r w:rsidRPr="006F1974">
        <w:rPr>
          <w:rFonts w:hint="eastAsia"/>
        </w:rPr>
        <w:lastRenderedPageBreak/>
        <w:t xml:space="preserve">3.2 </w:t>
      </w:r>
      <w:r w:rsidR="006F1974" w:rsidRPr="006F1974">
        <w:t>模型架构设计</w:t>
      </w:r>
      <w:bookmarkEnd w:id="29"/>
    </w:p>
    <w:p w14:paraId="1B687605" w14:textId="77777777" w:rsidR="002B11CA" w:rsidRPr="002B11CA" w:rsidRDefault="002B11CA" w:rsidP="002B11CA">
      <w:pPr>
        <w:pStyle w:val="3"/>
        <w:rPr>
          <w:rFonts w:hint="eastAsia"/>
        </w:rPr>
      </w:pPr>
      <w:bookmarkStart w:id="30" w:name="_Toc230196590"/>
      <w:r w:rsidRPr="002B11CA">
        <w:t>3.2.1 MobileNetV3骨干网络选型</w:t>
      </w:r>
      <w:bookmarkEnd w:id="30"/>
    </w:p>
    <w:p w14:paraId="3E4EC833" w14:textId="61CF4254" w:rsidR="004F251E" w:rsidRDefault="004F251E" w:rsidP="004F251E">
      <w:pPr>
        <w:ind w:firstLine="480"/>
      </w:pPr>
      <w:r>
        <w:rPr>
          <w:rFonts w:hint="eastAsia"/>
        </w:rPr>
        <w:t>本文表情分类模型采用</w:t>
      </w:r>
      <w:r>
        <w:rPr>
          <w:rFonts w:hint="eastAsia"/>
        </w:rPr>
        <w:t>MobileNetV3</w:t>
      </w:r>
      <w:r>
        <w:rPr>
          <w:rFonts w:hint="eastAsia"/>
        </w:rPr>
        <w:t>作为骨干网络。</w:t>
      </w:r>
      <w:r>
        <w:rPr>
          <w:rFonts w:hint="eastAsia"/>
        </w:rPr>
        <w:t>MobileNetV3</w:t>
      </w:r>
      <w:r>
        <w:rPr>
          <w:rFonts w:hint="eastAsia"/>
        </w:rPr>
        <w:t>是一种面向移动端和资源受限设备设计的轻量化卷积神经网络，在模型规模、计算量和特征表达能力之间具有较好的平衡。考虑到本文系统最终需要服务于</w:t>
      </w:r>
      <w:proofErr w:type="gramStart"/>
      <w:r>
        <w:rPr>
          <w:rFonts w:hint="eastAsia"/>
        </w:rPr>
        <w:t>树莓派端实时</w:t>
      </w:r>
      <w:proofErr w:type="gramEnd"/>
      <w:r>
        <w:rPr>
          <w:rFonts w:hint="eastAsia"/>
        </w:rPr>
        <w:t>识别，分类模型不能过大，因此选择</w:t>
      </w:r>
      <w:r>
        <w:rPr>
          <w:rFonts w:hint="eastAsia"/>
        </w:rPr>
        <w:t>MobileNetV3</w:t>
      </w:r>
      <w:r>
        <w:rPr>
          <w:rFonts w:hint="eastAsia"/>
        </w:rPr>
        <w:t>作为基础网络结构。</w:t>
      </w:r>
    </w:p>
    <w:p w14:paraId="469BFA29" w14:textId="673076A4" w:rsidR="004F251E" w:rsidRDefault="004F251E" w:rsidP="004F251E">
      <w:pPr>
        <w:ind w:firstLine="480"/>
      </w:pPr>
      <w:r>
        <w:rPr>
          <w:rFonts w:hint="eastAsia"/>
        </w:rPr>
        <w:t>在具体实现中，本文采用</w:t>
      </w:r>
      <w:r>
        <w:rPr>
          <w:rFonts w:hint="eastAsia"/>
        </w:rPr>
        <w:t>MobileNetV3-large</w:t>
      </w:r>
      <w:r>
        <w:rPr>
          <w:rFonts w:hint="eastAsia"/>
        </w:rPr>
        <w:t>版本。相比</w:t>
      </w:r>
      <w:r>
        <w:rPr>
          <w:rFonts w:hint="eastAsia"/>
        </w:rPr>
        <w:t>MobileNetV3-small</w:t>
      </w:r>
      <w:r>
        <w:rPr>
          <w:rFonts w:hint="eastAsia"/>
        </w:rPr>
        <w:t>，</w:t>
      </w:r>
      <w:r>
        <w:rPr>
          <w:rFonts w:hint="eastAsia"/>
        </w:rPr>
        <w:t>large</w:t>
      </w:r>
      <w:r>
        <w:rPr>
          <w:rFonts w:hint="eastAsia"/>
        </w:rPr>
        <w:t>版本具有更强的特征提取能力，适合在</w:t>
      </w:r>
      <w:r>
        <w:rPr>
          <w:rFonts w:hint="eastAsia"/>
        </w:rPr>
        <w:t>PC</w:t>
      </w:r>
      <w:proofErr w:type="gramStart"/>
      <w:r>
        <w:rPr>
          <w:rFonts w:hint="eastAsia"/>
        </w:rPr>
        <w:t>端训练</w:t>
      </w:r>
      <w:proofErr w:type="gramEnd"/>
      <w:r>
        <w:rPr>
          <w:rFonts w:hint="eastAsia"/>
        </w:rPr>
        <w:t>后再进行模型转换</w:t>
      </w:r>
      <w:proofErr w:type="gramStart"/>
      <w:r>
        <w:rPr>
          <w:rFonts w:hint="eastAsia"/>
        </w:rPr>
        <w:t>和端侧部署</w:t>
      </w:r>
      <w:proofErr w:type="gramEnd"/>
      <w:r>
        <w:rPr>
          <w:rFonts w:hint="eastAsia"/>
        </w:rPr>
        <w:t>。由于人脸表情识别任务需要区分眼部、嘴部和面部纹理等细节变化，模型需要具备一定的表达能力。</w:t>
      </w:r>
      <w:r>
        <w:rPr>
          <w:rFonts w:hint="eastAsia"/>
        </w:rPr>
        <w:t>MobileNetV3-large</w:t>
      </w:r>
      <w:r>
        <w:rPr>
          <w:rFonts w:hint="eastAsia"/>
        </w:rPr>
        <w:t>能够在保持相对轻量的同时提供较好的分类基础。</w:t>
      </w:r>
    </w:p>
    <w:p w14:paraId="64E9E6B0" w14:textId="68D8D77A" w:rsidR="004F251E" w:rsidRPr="002B11CA" w:rsidRDefault="004F251E" w:rsidP="004F251E">
      <w:pPr>
        <w:ind w:firstLine="480"/>
      </w:pPr>
      <w:r>
        <w:rPr>
          <w:rFonts w:hint="eastAsia"/>
        </w:rPr>
        <w:t>本文使用</w:t>
      </w:r>
      <w:r>
        <w:rPr>
          <w:rFonts w:hint="eastAsia"/>
        </w:rPr>
        <w:t>ImageNet</w:t>
      </w:r>
      <w:proofErr w:type="gramStart"/>
      <w:r>
        <w:rPr>
          <w:rFonts w:hint="eastAsia"/>
        </w:rPr>
        <w:t>预训练</w:t>
      </w:r>
      <w:proofErr w:type="gramEnd"/>
      <w:r>
        <w:rPr>
          <w:rFonts w:hint="eastAsia"/>
        </w:rPr>
        <w:t>权重初始化模型参数，再根据表情分类任务对输出层进行调整。这样可以利用</w:t>
      </w:r>
      <w:proofErr w:type="gramStart"/>
      <w:r>
        <w:rPr>
          <w:rFonts w:hint="eastAsia"/>
        </w:rPr>
        <w:t>预训练</w:t>
      </w:r>
      <w:proofErr w:type="gramEnd"/>
      <w:r>
        <w:rPr>
          <w:rFonts w:hint="eastAsia"/>
        </w:rPr>
        <w:t>模型已有的图像特征提取能力，减少从零开始训练带来的不稳定性。</w:t>
      </w:r>
    </w:p>
    <w:p w14:paraId="748316D0" w14:textId="77777777" w:rsidR="002B11CA" w:rsidRPr="002B11CA" w:rsidRDefault="002B11CA" w:rsidP="002B11CA">
      <w:pPr>
        <w:pStyle w:val="3"/>
        <w:rPr>
          <w:rFonts w:hint="eastAsia"/>
        </w:rPr>
      </w:pPr>
      <w:bookmarkStart w:id="31" w:name="_Toc230196591"/>
      <w:r w:rsidRPr="002B11CA">
        <w:t>3.2.2 分类</w:t>
      </w:r>
      <w:proofErr w:type="gramStart"/>
      <w:r w:rsidRPr="002B11CA">
        <w:t>层调整</w:t>
      </w:r>
      <w:proofErr w:type="gramEnd"/>
      <w:r w:rsidRPr="002B11CA">
        <w:t>与输出设计</w:t>
      </w:r>
      <w:bookmarkEnd w:id="31"/>
    </w:p>
    <w:p w14:paraId="52F24516" w14:textId="4CE8DB08" w:rsidR="004F251E" w:rsidRDefault="004F251E" w:rsidP="004F251E">
      <w:pPr>
        <w:ind w:firstLine="480"/>
      </w:pPr>
      <w:r>
        <w:rPr>
          <w:rFonts w:hint="eastAsia"/>
        </w:rPr>
        <w:t>原始</w:t>
      </w:r>
      <w:r>
        <w:rPr>
          <w:rFonts w:hint="eastAsia"/>
        </w:rPr>
        <w:t>MobileNetV3</w:t>
      </w:r>
      <w:r>
        <w:rPr>
          <w:rFonts w:hint="eastAsia"/>
        </w:rPr>
        <w:t>模型面向</w:t>
      </w:r>
      <w:r>
        <w:rPr>
          <w:rFonts w:hint="eastAsia"/>
        </w:rPr>
        <w:t>ImageNet</w:t>
      </w:r>
      <w:r>
        <w:rPr>
          <w:rFonts w:hint="eastAsia"/>
        </w:rPr>
        <w:t>分类任务，输出类别数量与本文任务不一致。因此，本文保留</w:t>
      </w:r>
      <w:r>
        <w:rPr>
          <w:rFonts w:hint="eastAsia"/>
        </w:rPr>
        <w:t>MobileNetV3</w:t>
      </w:r>
      <w:r>
        <w:rPr>
          <w:rFonts w:hint="eastAsia"/>
        </w:rPr>
        <w:t>的主干特征提取部分，将最后的全连接分类层替换为七分类输出层。调整后的模型输出维度为</w:t>
      </w:r>
      <w:r>
        <w:rPr>
          <w:rFonts w:hint="eastAsia"/>
        </w:rPr>
        <w:t>7</w:t>
      </w:r>
      <w:r>
        <w:rPr>
          <w:rFonts w:hint="eastAsia"/>
        </w:rPr>
        <w:t>，对应愤怒、厌恶、恐惧、高兴、悲伤、惊讶和中性七类表情。</w:t>
      </w:r>
    </w:p>
    <w:p w14:paraId="4DFC17B0" w14:textId="1C27A530" w:rsidR="004F251E" w:rsidRDefault="004F251E" w:rsidP="004F251E">
      <w:pPr>
        <w:ind w:firstLine="480"/>
      </w:pPr>
      <w:r>
        <w:rPr>
          <w:rFonts w:hint="eastAsia"/>
        </w:rPr>
        <w:t>模型输入为</w:t>
      </w:r>
      <w:r>
        <w:rPr>
          <w:rFonts w:hint="eastAsia"/>
        </w:rPr>
        <w:t>224</w:t>
      </w:r>
      <w:r>
        <w:rPr>
          <w:rFonts w:hint="eastAsia"/>
        </w:rPr>
        <w:t>×</w:t>
      </w:r>
      <w:r>
        <w:rPr>
          <w:rFonts w:hint="eastAsia"/>
        </w:rPr>
        <w:t>224</w:t>
      </w:r>
      <w:r>
        <w:rPr>
          <w:rFonts w:hint="eastAsia"/>
        </w:rPr>
        <w:t>的三通道人脸图像。输入图像经过卷积层、倒残差结构和特征聚合后，最终由分类层输出七个类别的</w:t>
      </w:r>
      <w:r>
        <w:rPr>
          <w:rFonts w:hint="eastAsia"/>
        </w:rPr>
        <w:t>logits</w:t>
      </w:r>
      <w:r>
        <w:rPr>
          <w:rFonts w:hint="eastAsia"/>
        </w:rPr>
        <w:t>。训练时，</w:t>
      </w:r>
      <w:r>
        <w:rPr>
          <w:rFonts w:hint="eastAsia"/>
        </w:rPr>
        <w:t>logits</w:t>
      </w:r>
      <w:r>
        <w:rPr>
          <w:rFonts w:hint="eastAsia"/>
        </w:rPr>
        <w:t>用于计算交叉</w:t>
      </w:r>
      <w:proofErr w:type="gramStart"/>
      <w:r>
        <w:rPr>
          <w:rFonts w:hint="eastAsia"/>
        </w:rPr>
        <w:t>熵</w:t>
      </w:r>
      <w:proofErr w:type="gramEnd"/>
      <w:r>
        <w:rPr>
          <w:rFonts w:hint="eastAsia"/>
        </w:rPr>
        <w:t>损失；推理时，通过</w:t>
      </w:r>
      <w:proofErr w:type="spellStart"/>
      <w:r>
        <w:rPr>
          <w:rFonts w:hint="eastAsia"/>
        </w:rPr>
        <w:t>Softmax</w:t>
      </w:r>
      <w:proofErr w:type="spellEnd"/>
      <w:r>
        <w:rPr>
          <w:rFonts w:hint="eastAsia"/>
        </w:rPr>
        <w:t>得到各类别预测概率，并选择概率最大的类别作为预测结果。</w:t>
      </w:r>
    </w:p>
    <w:p w14:paraId="5F5E1364" w14:textId="5B259C45" w:rsidR="004F251E" w:rsidRDefault="004F251E" w:rsidP="004F251E">
      <w:pPr>
        <w:ind w:firstLine="480"/>
      </w:pPr>
      <w:r>
        <w:rPr>
          <w:rFonts w:hint="eastAsia"/>
        </w:rPr>
        <w:t>这种调整方式没有改变</w:t>
      </w:r>
      <w:r>
        <w:rPr>
          <w:rFonts w:hint="eastAsia"/>
        </w:rPr>
        <w:t>MobileNetV3</w:t>
      </w:r>
      <w:r>
        <w:rPr>
          <w:rFonts w:hint="eastAsia"/>
        </w:rPr>
        <w:t>的主体结构，只对任务相关的输出层进行替换，符合迁移学习的基本思路。对于本文任务而言，该方法能够在较小改动下将通用图像分类模型迁移到人脸表情分类任务中。</w:t>
      </w:r>
    </w:p>
    <w:p w14:paraId="61C33235" w14:textId="77777777" w:rsidR="002B11CA" w:rsidRPr="002B11CA" w:rsidRDefault="002B11CA" w:rsidP="002B11CA">
      <w:pPr>
        <w:pStyle w:val="3"/>
        <w:rPr>
          <w:rFonts w:hint="eastAsia"/>
        </w:rPr>
      </w:pPr>
      <w:bookmarkStart w:id="32" w:name="_Toc230196592"/>
      <w:r w:rsidRPr="002B11CA">
        <w:t>3.2.3 模型评价指标</w:t>
      </w:r>
      <w:bookmarkEnd w:id="32"/>
    </w:p>
    <w:p w14:paraId="18C36C65" w14:textId="77777777" w:rsidR="002B11CA" w:rsidRPr="002B11CA" w:rsidRDefault="002B11CA" w:rsidP="002B11CA">
      <w:pPr>
        <w:ind w:firstLine="480"/>
      </w:pPr>
      <w:r w:rsidRPr="002B11CA">
        <w:t>为了评价表情分类模型的训练效果，本文主要采用准确率和</w:t>
      </w:r>
      <w:proofErr w:type="gramStart"/>
      <w:r w:rsidRPr="002B11CA">
        <w:t>宏平均</w:t>
      </w:r>
      <w:proofErr w:type="gramEnd"/>
      <w:r w:rsidRPr="002B11CA">
        <w:t>F1</w:t>
      </w:r>
      <w:r w:rsidRPr="002B11CA">
        <w:t>值作为评价指标。</w:t>
      </w:r>
    </w:p>
    <w:p w14:paraId="1C221B16" w14:textId="77777777" w:rsidR="002B11CA" w:rsidRPr="002B11CA" w:rsidRDefault="002B11CA" w:rsidP="002B11CA">
      <w:pPr>
        <w:ind w:firstLine="480"/>
      </w:pPr>
      <w:r w:rsidRPr="002B11CA">
        <w:lastRenderedPageBreak/>
        <w:t>准确率用于衡量所有样本中被正确分类的比例，可以直观反映模型整体识别效果。但在类别分布</w:t>
      </w:r>
      <w:proofErr w:type="gramStart"/>
      <w:r w:rsidRPr="002B11CA">
        <w:t>不</w:t>
      </w:r>
      <w:proofErr w:type="gramEnd"/>
      <w:r w:rsidRPr="002B11CA">
        <w:t>均衡的情况下，仅使用准确率可能会掩盖少数类识别不足的问题。例如，如果模型对样本数量较多的高兴类和中性类识别较好，即使对厌恶类或恐惧类识别一般，总体准确率仍可能较高。</w:t>
      </w:r>
    </w:p>
    <w:p w14:paraId="6375DDE7" w14:textId="77777777" w:rsidR="002B11CA" w:rsidRPr="002B11CA" w:rsidRDefault="002B11CA" w:rsidP="002B11CA">
      <w:pPr>
        <w:ind w:firstLine="480"/>
      </w:pPr>
      <w:r w:rsidRPr="002B11CA">
        <w:t>因此，本文同时采用</w:t>
      </w:r>
      <w:proofErr w:type="gramStart"/>
      <w:r w:rsidRPr="002B11CA">
        <w:t>宏平均</w:t>
      </w:r>
      <w:proofErr w:type="gramEnd"/>
      <w:r w:rsidRPr="002B11CA">
        <w:t>F1</w:t>
      </w:r>
      <w:r w:rsidRPr="002B11CA">
        <w:t>值作为模型选择指标。</w:t>
      </w:r>
      <w:proofErr w:type="gramStart"/>
      <w:r w:rsidRPr="002B11CA">
        <w:t>宏平均</w:t>
      </w:r>
      <w:proofErr w:type="gramEnd"/>
      <w:r w:rsidRPr="002B11CA">
        <w:t>F1</w:t>
      </w:r>
      <w:r w:rsidRPr="002B11CA">
        <w:t>值会分别计算各类别的</w:t>
      </w:r>
      <w:r w:rsidRPr="002B11CA">
        <w:t>F1</w:t>
      </w:r>
      <w:r w:rsidRPr="002B11CA">
        <w:t>值，再对各类别结果取平均，更适合评价类别不均衡情况下模型对各类表情的综合识别能力。训练过程中，本文以验证</w:t>
      </w:r>
      <w:proofErr w:type="gramStart"/>
      <w:r w:rsidRPr="002B11CA">
        <w:t>集宏平均</w:t>
      </w:r>
      <w:proofErr w:type="gramEnd"/>
      <w:r w:rsidRPr="002B11CA">
        <w:t>F1</w:t>
      </w:r>
      <w:r w:rsidRPr="002B11CA">
        <w:t>值作为最优模型保存依据，而不是只依据总体准确率进行模型选择。这样能够使模型在整体识别效果和各类别均衡表现之间取得更合理的平衡。</w:t>
      </w:r>
    </w:p>
    <w:p w14:paraId="430CFCEB" w14:textId="77777777" w:rsidR="002B11CA" w:rsidRDefault="002B11CA" w:rsidP="002B11CA">
      <w:pPr>
        <w:pStyle w:val="2"/>
        <w:spacing w:before="190" w:after="190"/>
        <w:rPr>
          <w:rFonts w:hint="eastAsia"/>
        </w:rPr>
      </w:pPr>
      <w:bookmarkStart w:id="33" w:name="_Toc230196593"/>
      <w:r w:rsidRPr="002B11CA">
        <w:t>3.3 训练策略设计</w:t>
      </w:r>
      <w:bookmarkEnd w:id="33"/>
    </w:p>
    <w:p w14:paraId="23912AE9" w14:textId="77777777" w:rsidR="002B11CA" w:rsidRDefault="002B11CA" w:rsidP="002B11CA">
      <w:pPr>
        <w:ind w:firstLine="480"/>
      </w:pPr>
      <w:r w:rsidRPr="002B11CA">
        <w:t>本节主要说明表情分类模型的训练方案设计，重点介绍基础监督训练、伪标签辅助训练和多阶段训练流程。需要说明的是，本节只说明训练思路和参数设置，不展开具体训练结果分析。各阶段训练过程、伪标签生成结果和最终实验结果将在第</w:t>
      </w:r>
      <w:r w:rsidRPr="002B11CA">
        <w:t>4</w:t>
      </w:r>
      <w:r w:rsidRPr="002B11CA">
        <w:t>章中进一步讨论。</w:t>
      </w:r>
    </w:p>
    <w:p w14:paraId="271D4F52" w14:textId="77777777" w:rsidR="002B11CA" w:rsidRPr="002B11CA" w:rsidRDefault="002B11CA" w:rsidP="002B11CA">
      <w:pPr>
        <w:pStyle w:val="3"/>
        <w:rPr>
          <w:rFonts w:hint="eastAsia"/>
        </w:rPr>
      </w:pPr>
      <w:bookmarkStart w:id="34" w:name="_Toc230196594"/>
      <w:r w:rsidRPr="002B11CA">
        <w:t>3.3.1 基础监督训练方案</w:t>
      </w:r>
      <w:bookmarkEnd w:id="34"/>
    </w:p>
    <w:p w14:paraId="26DBC69D" w14:textId="77777777" w:rsidR="00DD78DB" w:rsidRDefault="00DD78DB" w:rsidP="00DD78DB">
      <w:pPr>
        <w:ind w:firstLine="480"/>
      </w:pPr>
      <w:r>
        <w:rPr>
          <w:rFonts w:hint="eastAsia"/>
        </w:rPr>
        <w:t>基础监督训练阶段只使用真实标注样本，即训练集、验证集和测试集中所有</w:t>
      </w:r>
      <w:proofErr w:type="gramStart"/>
      <w:r>
        <w:rPr>
          <w:rFonts w:hint="eastAsia"/>
        </w:rPr>
        <w:t>有</w:t>
      </w:r>
      <w:proofErr w:type="gramEnd"/>
      <w:r>
        <w:rPr>
          <w:rFonts w:hint="eastAsia"/>
        </w:rPr>
        <w:t>标签数据。训练集进行参数更新，验证</w:t>
      </w:r>
      <w:proofErr w:type="gramStart"/>
      <w:r>
        <w:rPr>
          <w:rFonts w:hint="eastAsia"/>
        </w:rPr>
        <w:t>集选择</w:t>
      </w:r>
      <w:proofErr w:type="gramEnd"/>
      <w:r>
        <w:rPr>
          <w:rFonts w:hint="eastAsia"/>
        </w:rPr>
        <w:t>模型，测试集作为之后性能评价使用。本阶段的主要任务就是得到一个基本的表情分类模型，为后面伪标签的产生打下基础。</w:t>
      </w:r>
    </w:p>
    <w:p w14:paraId="585F36E5" w14:textId="77777777" w:rsidR="00DD78DB" w:rsidRDefault="00DD78DB" w:rsidP="00DD78DB">
      <w:pPr>
        <w:ind w:firstLine="480"/>
      </w:pPr>
      <w:r>
        <w:rPr>
          <w:rFonts w:hint="eastAsia"/>
        </w:rPr>
        <w:t>训练阶段用增强和归一化的</w:t>
      </w:r>
      <w:r>
        <w:rPr>
          <w:rFonts w:hint="eastAsia"/>
        </w:rPr>
        <w:t>7</w:t>
      </w:r>
      <w:r>
        <w:rPr>
          <w:rFonts w:hint="eastAsia"/>
        </w:rPr>
        <w:t>种面部表情图像产生特征向量，标签是表情的</w:t>
      </w:r>
      <w:r>
        <w:rPr>
          <w:rFonts w:hint="eastAsia"/>
        </w:rPr>
        <w:t>7</w:t>
      </w:r>
      <w:r>
        <w:rPr>
          <w:rFonts w:hint="eastAsia"/>
        </w:rPr>
        <w:t>个编号。使用类别加权交叉</w:t>
      </w:r>
      <w:proofErr w:type="gramStart"/>
      <w:r>
        <w:rPr>
          <w:rFonts w:hint="eastAsia"/>
        </w:rPr>
        <w:t>熵</w:t>
      </w:r>
      <w:proofErr w:type="gramEnd"/>
      <w:r>
        <w:rPr>
          <w:rFonts w:hint="eastAsia"/>
        </w:rPr>
        <w:t>损失，用标签平滑法来减小模型对于过大的预测值的信心。优化器为</w:t>
      </w:r>
      <w:proofErr w:type="spellStart"/>
      <w:r>
        <w:rPr>
          <w:rFonts w:hint="eastAsia"/>
        </w:rPr>
        <w:t>AdamW</w:t>
      </w:r>
      <w:proofErr w:type="spellEnd"/>
      <w:r>
        <w:rPr>
          <w:rFonts w:hint="eastAsia"/>
        </w:rPr>
        <w:t>，学习</w:t>
      </w:r>
      <w:proofErr w:type="gramStart"/>
      <w:r>
        <w:rPr>
          <w:rFonts w:hint="eastAsia"/>
        </w:rPr>
        <w:t>率采用</w:t>
      </w:r>
      <w:proofErr w:type="gramEnd"/>
      <w:r>
        <w:rPr>
          <w:rFonts w:hint="eastAsia"/>
        </w:rPr>
        <w:t>预热以及余弦衰减。在训练过程中使用验证集的</w:t>
      </w:r>
      <w:proofErr w:type="gramStart"/>
      <w:r>
        <w:rPr>
          <w:rFonts w:hint="eastAsia"/>
        </w:rPr>
        <w:t>宏平均</w:t>
      </w:r>
      <w:proofErr w:type="gramEnd"/>
      <w:r>
        <w:rPr>
          <w:rFonts w:hint="eastAsia"/>
        </w:rPr>
        <w:t>F1</w:t>
      </w:r>
      <w:r>
        <w:rPr>
          <w:rFonts w:hint="eastAsia"/>
        </w:rPr>
        <w:t>值来保存最优模型，不能仅以训练损失的下降来判断模型的好坏。</w:t>
      </w:r>
    </w:p>
    <w:p w14:paraId="11E7789D" w14:textId="57C9E26E" w:rsidR="00DD78DB" w:rsidRPr="002B11CA" w:rsidRDefault="00DD78DB" w:rsidP="00DD78DB">
      <w:pPr>
        <w:ind w:firstLine="480"/>
      </w:pPr>
      <w:r>
        <w:rPr>
          <w:rFonts w:hint="eastAsia"/>
        </w:rPr>
        <w:t>基础监督训练阶段不加入无标签样本，主要用来建立可靠的初始分类器。该阶段训练得到的模型将会成为后面伪标签生成的教师模型。</w:t>
      </w:r>
    </w:p>
    <w:p w14:paraId="67B90634" w14:textId="77777777" w:rsidR="002B11CA" w:rsidRPr="002B11CA" w:rsidRDefault="002B11CA" w:rsidP="002B11CA">
      <w:pPr>
        <w:pStyle w:val="3"/>
        <w:rPr>
          <w:rFonts w:hint="eastAsia"/>
        </w:rPr>
      </w:pPr>
      <w:bookmarkStart w:id="35" w:name="_Toc230196595"/>
      <w:r w:rsidRPr="002B11CA">
        <w:t>3.3.2 伪标签辅助训练方案</w:t>
      </w:r>
      <w:bookmarkEnd w:id="35"/>
    </w:p>
    <w:p w14:paraId="04F62825" w14:textId="18EA1EEE" w:rsidR="004F251E" w:rsidRDefault="004F251E" w:rsidP="004F251E">
      <w:pPr>
        <w:ind w:firstLine="480"/>
      </w:pPr>
      <w:r>
        <w:rPr>
          <w:rFonts w:hint="eastAsia"/>
        </w:rPr>
        <w:t>在基础监督训练完成后，本文使用训练得到的模型对无标签集进行预测，并根据预测置信度筛选伪标签样本。伪标签生成时，模型对无标签样本输出七类概</w:t>
      </w:r>
      <w:r>
        <w:rPr>
          <w:rFonts w:hint="eastAsia"/>
        </w:rPr>
        <w:lastRenderedPageBreak/>
        <w:t>率，程序保留置信度达到设定阈值的样本，并将预测类别作为伪标签写入新的</w:t>
      </w:r>
      <w:r>
        <w:rPr>
          <w:rFonts w:hint="eastAsia"/>
        </w:rPr>
        <w:t>CSV</w:t>
      </w:r>
      <w:r>
        <w:rPr>
          <w:rFonts w:hint="eastAsia"/>
        </w:rPr>
        <w:t>文件。</w:t>
      </w:r>
    </w:p>
    <w:p w14:paraId="1CA73001" w14:textId="68B14D3A" w:rsidR="004F251E" w:rsidRDefault="004F251E" w:rsidP="004F251E">
      <w:pPr>
        <w:ind w:firstLine="480"/>
      </w:pPr>
      <w:r>
        <w:rPr>
          <w:rFonts w:hint="eastAsia"/>
        </w:rPr>
        <w:t>第一轮伪标签生成使用</w:t>
      </w:r>
      <w:r>
        <w:rPr>
          <w:rFonts w:hint="eastAsia"/>
        </w:rPr>
        <w:t>Stage 1</w:t>
      </w:r>
      <w:r>
        <w:rPr>
          <w:rFonts w:hint="eastAsia"/>
        </w:rPr>
        <w:t>模型作为教师模型，筛选阈值设为</w:t>
      </w:r>
      <w:r>
        <w:rPr>
          <w:rFonts w:hint="eastAsia"/>
        </w:rPr>
        <w:t>0.85</w:t>
      </w:r>
      <w:r>
        <w:rPr>
          <w:rFonts w:hint="eastAsia"/>
        </w:rPr>
        <w:t>，并限制每类最多保留一定数量的样本，以避免某些类别伪标签过多。第二轮伪标签生成使用后续训练得到的模型重新预测无标签样本，阈值提高到</w:t>
      </w:r>
      <w:r>
        <w:rPr>
          <w:rFonts w:hint="eastAsia"/>
        </w:rPr>
        <w:t>0.90</w:t>
      </w:r>
      <w:r>
        <w:rPr>
          <w:rFonts w:hint="eastAsia"/>
        </w:rPr>
        <w:t>，以提升伪标签质量。</w:t>
      </w:r>
    </w:p>
    <w:p w14:paraId="089561E9" w14:textId="54E96590" w:rsidR="004F251E" w:rsidRPr="002B11CA" w:rsidRDefault="004F251E" w:rsidP="004F251E">
      <w:pPr>
        <w:ind w:firstLine="480"/>
      </w:pPr>
      <w:r>
        <w:rPr>
          <w:rFonts w:hint="eastAsia"/>
        </w:rPr>
        <w:t>需要说明的是，伪标签并不等同于真实人工标注，其中可能包含预测错误样本。因此，在后续训练中，本文没有将伪标签作为核心创新点，而是将其作为辅助训练手段。通过置信度筛选、类别数量限制和分阶段引入，可以在一定程度上减少错误伪标签对模型训练的影响。</w:t>
      </w:r>
    </w:p>
    <w:p w14:paraId="425A28E9" w14:textId="77777777" w:rsidR="002B11CA" w:rsidRPr="002B11CA" w:rsidRDefault="002B11CA" w:rsidP="002B11CA">
      <w:pPr>
        <w:pStyle w:val="3"/>
        <w:rPr>
          <w:rFonts w:hint="eastAsia"/>
        </w:rPr>
      </w:pPr>
      <w:bookmarkStart w:id="36" w:name="_Toc230196596"/>
      <w:r w:rsidRPr="002B11CA">
        <w:t>3.3.3 多阶段训练流程设计</w:t>
      </w:r>
      <w:bookmarkEnd w:id="36"/>
    </w:p>
    <w:p w14:paraId="32565EC1" w14:textId="61F07FA7" w:rsidR="004F251E" w:rsidRDefault="004F251E" w:rsidP="002B11CA">
      <w:pPr>
        <w:ind w:firstLine="480"/>
      </w:pPr>
      <w:r w:rsidRPr="004F251E">
        <w:t>本文训练过程分为三个阶段。各阶段训练数据和模型来源如表</w:t>
      </w:r>
      <w:r w:rsidRPr="004F251E">
        <w:t>3-3</w:t>
      </w:r>
      <w:r w:rsidRPr="004F251E">
        <w:t>所示。</w:t>
      </w:r>
    </w:p>
    <w:p w14:paraId="02A88F56" w14:textId="77777777" w:rsidR="002B11CA" w:rsidRPr="002B11CA" w:rsidRDefault="002B11CA" w:rsidP="002B11CA">
      <w:pPr>
        <w:ind w:firstLine="480"/>
      </w:pPr>
    </w:p>
    <w:p w14:paraId="3D215070" w14:textId="403C7D81" w:rsidR="002B11CA" w:rsidRPr="002B11CA" w:rsidRDefault="002B11CA" w:rsidP="002B11CA">
      <w:pPr>
        <w:pStyle w:val="ae"/>
        <w:keepNext/>
        <w:ind w:firstLine="420"/>
        <w:jc w:val="center"/>
        <w:rPr>
          <w:rFonts w:asciiTheme="majorEastAsia" w:eastAsiaTheme="majorEastAsia" w:hAnsiTheme="majorEastAsia" w:hint="eastAsia"/>
          <w:sz w:val="21"/>
          <w:szCs w:val="21"/>
        </w:rPr>
      </w:pPr>
      <w:r w:rsidRPr="002B11CA">
        <w:rPr>
          <w:rFonts w:asciiTheme="majorEastAsia" w:eastAsiaTheme="majorEastAsia" w:hAnsiTheme="majorEastAsia" w:hint="eastAsia"/>
          <w:sz w:val="21"/>
          <w:szCs w:val="21"/>
        </w:rPr>
        <w:t>表</w:t>
      </w:r>
      <w:r w:rsidR="0063173F" w:rsidRPr="00C67580">
        <w:rPr>
          <w:rFonts w:ascii="Times New Roman" w:eastAsiaTheme="majorEastAsia" w:hAnsi="Times New Roman" w:cs="Times New Roman"/>
          <w:sz w:val="21"/>
          <w:szCs w:val="21"/>
        </w:rPr>
        <w:t>3-3</w:t>
      </w:r>
      <w:r w:rsidRPr="002B11CA">
        <w:rPr>
          <w:rFonts w:asciiTheme="majorEastAsia" w:eastAsiaTheme="majorEastAsia" w:hAnsiTheme="majorEastAsia" w:hint="eastAsia"/>
          <w:sz w:val="21"/>
          <w:szCs w:val="21"/>
        </w:rPr>
        <w:t xml:space="preserve"> </w:t>
      </w:r>
      <w:r w:rsidRPr="002B11CA">
        <w:rPr>
          <w:rFonts w:asciiTheme="majorEastAsia" w:eastAsiaTheme="majorEastAsia" w:hAnsiTheme="majorEastAsia"/>
          <w:sz w:val="21"/>
          <w:szCs w:val="21"/>
        </w:rPr>
        <w:t>多阶段训练流程设计</w:t>
      </w:r>
    </w:p>
    <w:tbl>
      <w:tblPr>
        <w:tblStyle w:val="af1"/>
        <w:tblW w:w="0" w:type="auto"/>
        <w:tblLook w:val="04A0" w:firstRow="1" w:lastRow="0" w:firstColumn="1" w:lastColumn="0" w:noHBand="0" w:noVBand="1"/>
      </w:tblPr>
      <w:tblGrid>
        <w:gridCol w:w="1698"/>
        <w:gridCol w:w="1699"/>
        <w:gridCol w:w="1699"/>
        <w:gridCol w:w="1699"/>
        <w:gridCol w:w="1699"/>
      </w:tblGrid>
      <w:tr w:rsidR="002B11CA" w14:paraId="0D752D69" w14:textId="77777777" w:rsidTr="00C67580">
        <w:trPr>
          <w:cnfStyle w:val="100000000000" w:firstRow="1" w:lastRow="0" w:firstColumn="0" w:lastColumn="0" w:oddVBand="0" w:evenVBand="0" w:oddHBand="0" w:evenHBand="0" w:firstRowFirstColumn="0" w:firstRowLastColumn="0" w:lastRowFirstColumn="0" w:lastRowLastColumn="0"/>
        </w:trPr>
        <w:tc>
          <w:tcPr>
            <w:tcW w:w="1698" w:type="dxa"/>
          </w:tcPr>
          <w:p w14:paraId="4B8EB164" w14:textId="57C2E386" w:rsidR="002B11CA" w:rsidRDefault="002B11CA" w:rsidP="002B11CA">
            <w:pPr>
              <w:ind w:firstLineChars="0" w:firstLine="0"/>
            </w:pPr>
            <w:r>
              <w:rPr>
                <w:b/>
                <w:bCs/>
              </w:rPr>
              <w:t>阶段</w:t>
            </w:r>
          </w:p>
        </w:tc>
        <w:tc>
          <w:tcPr>
            <w:tcW w:w="1699" w:type="dxa"/>
          </w:tcPr>
          <w:p w14:paraId="3C38268A" w14:textId="6A9F824A" w:rsidR="002B11CA" w:rsidRDefault="002B11CA" w:rsidP="002B11CA">
            <w:pPr>
              <w:ind w:firstLineChars="0" w:firstLine="0"/>
            </w:pPr>
            <w:r>
              <w:rPr>
                <w:b/>
                <w:bCs/>
              </w:rPr>
              <w:t>训练数据</w:t>
            </w:r>
          </w:p>
        </w:tc>
        <w:tc>
          <w:tcPr>
            <w:tcW w:w="1699" w:type="dxa"/>
          </w:tcPr>
          <w:p w14:paraId="512B5479" w14:textId="04563F55" w:rsidR="002B11CA" w:rsidRDefault="002B11CA" w:rsidP="002B11CA">
            <w:pPr>
              <w:ind w:firstLineChars="0" w:firstLine="0"/>
            </w:pPr>
            <w:r>
              <w:rPr>
                <w:b/>
                <w:bCs/>
              </w:rPr>
              <w:t>初始化模型</w:t>
            </w:r>
          </w:p>
        </w:tc>
        <w:tc>
          <w:tcPr>
            <w:tcW w:w="1699" w:type="dxa"/>
          </w:tcPr>
          <w:p w14:paraId="065485B8" w14:textId="7BC84950" w:rsidR="002B11CA" w:rsidRDefault="002B11CA" w:rsidP="002B11CA">
            <w:pPr>
              <w:ind w:firstLineChars="0" w:firstLine="0"/>
            </w:pPr>
            <w:r>
              <w:rPr>
                <w:b/>
                <w:bCs/>
              </w:rPr>
              <w:t>主要目标</w:t>
            </w:r>
          </w:p>
        </w:tc>
        <w:tc>
          <w:tcPr>
            <w:tcW w:w="1699" w:type="dxa"/>
          </w:tcPr>
          <w:p w14:paraId="739A9C90" w14:textId="4DB16D0F" w:rsidR="002B11CA" w:rsidRDefault="002B11CA" w:rsidP="002B11CA">
            <w:pPr>
              <w:ind w:firstLineChars="0" w:firstLine="0"/>
            </w:pPr>
            <w:r>
              <w:rPr>
                <w:b/>
                <w:bCs/>
              </w:rPr>
              <w:t>输出模型</w:t>
            </w:r>
          </w:p>
        </w:tc>
      </w:tr>
      <w:tr w:rsidR="002B11CA" w14:paraId="5B9A2DC0" w14:textId="77777777" w:rsidTr="00C67580">
        <w:tc>
          <w:tcPr>
            <w:tcW w:w="1698" w:type="dxa"/>
          </w:tcPr>
          <w:p w14:paraId="635BDA9A" w14:textId="2AB1C0FA" w:rsidR="002B11CA" w:rsidRDefault="002B11CA" w:rsidP="002B11CA">
            <w:pPr>
              <w:ind w:firstLineChars="0" w:firstLine="0"/>
              <w:jc w:val="center"/>
            </w:pPr>
            <w:r>
              <w:t>Stage 1</w:t>
            </w:r>
          </w:p>
        </w:tc>
        <w:tc>
          <w:tcPr>
            <w:tcW w:w="1699" w:type="dxa"/>
          </w:tcPr>
          <w:p w14:paraId="55DE2E65" w14:textId="0044F936" w:rsidR="002B11CA" w:rsidRDefault="002B11CA" w:rsidP="002B11CA">
            <w:pPr>
              <w:ind w:firstLineChars="0" w:firstLine="0"/>
              <w:jc w:val="center"/>
            </w:pPr>
            <w:r>
              <w:rPr>
                <w:rFonts w:ascii="宋体" w:eastAsia="宋体" w:hAnsi="宋体" w:cs="宋体" w:hint="eastAsia"/>
              </w:rPr>
              <w:t>有标签训练集</w:t>
            </w:r>
          </w:p>
        </w:tc>
        <w:tc>
          <w:tcPr>
            <w:tcW w:w="1699" w:type="dxa"/>
          </w:tcPr>
          <w:p w14:paraId="47A6BA79" w14:textId="71193D8B" w:rsidR="002B11CA" w:rsidRDefault="002B11CA" w:rsidP="002B11CA">
            <w:pPr>
              <w:ind w:firstLineChars="0" w:firstLine="0"/>
              <w:jc w:val="center"/>
            </w:pPr>
            <w:r>
              <w:t>ImageNet</w:t>
            </w:r>
            <w:proofErr w:type="gramStart"/>
            <w:r>
              <w:rPr>
                <w:rFonts w:ascii="宋体" w:eastAsia="宋体" w:hAnsi="宋体" w:cs="宋体" w:hint="eastAsia"/>
              </w:rPr>
              <w:t>预训练</w:t>
            </w:r>
            <w:proofErr w:type="gramEnd"/>
            <w:r>
              <w:rPr>
                <w:rFonts w:ascii="宋体" w:eastAsia="宋体" w:hAnsi="宋体" w:cs="宋体" w:hint="eastAsia"/>
              </w:rPr>
              <w:t>模型</w:t>
            </w:r>
          </w:p>
        </w:tc>
        <w:tc>
          <w:tcPr>
            <w:tcW w:w="1699" w:type="dxa"/>
          </w:tcPr>
          <w:p w14:paraId="624C8F5E" w14:textId="705AEEC9" w:rsidR="002B11CA" w:rsidRDefault="002B11CA" w:rsidP="002B11CA">
            <w:pPr>
              <w:ind w:firstLineChars="0" w:firstLine="0"/>
              <w:jc w:val="center"/>
            </w:pPr>
            <w:r>
              <w:rPr>
                <w:rFonts w:ascii="宋体" w:eastAsia="宋体" w:hAnsi="宋体" w:cs="宋体" w:hint="eastAsia"/>
              </w:rPr>
              <w:t>建立基础表情分类模型</w:t>
            </w:r>
          </w:p>
        </w:tc>
        <w:tc>
          <w:tcPr>
            <w:tcW w:w="1699" w:type="dxa"/>
          </w:tcPr>
          <w:p w14:paraId="2E24FA11" w14:textId="6B8795D2" w:rsidR="002B11CA" w:rsidRDefault="002B11CA" w:rsidP="002B11CA">
            <w:pPr>
              <w:ind w:firstLineChars="0" w:firstLine="0"/>
              <w:jc w:val="center"/>
            </w:pPr>
            <w:r>
              <w:t>Stage 1</w:t>
            </w:r>
            <w:r>
              <w:rPr>
                <w:rFonts w:ascii="宋体" w:eastAsia="宋体" w:hAnsi="宋体" w:cs="宋体" w:hint="eastAsia"/>
              </w:rPr>
              <w:t>最优模型</w:t>
            </w:r>
          </w:p>
        </w:tc>
      </w:tr>
      <w:tr w:rsidR="002B11CA" w14:paraId="45A5555E" w14:textId="77777777" w:rsidTr="00C67580">
        <w:tc>
          <w:tcPr>
            <w:tcW w:w="1698" w:type="dxa"/>
          </w:tcPr>
          <w:p w14:paraId="44D9F4D8" w14:textId="4B8B7C6B" w:rsidR="002B11CA" w:rsidRDefault="002B11CA" w:rsidP="002B11CA">
            <w:pPr>
              <w:ind w:firstLineChars="0" w:firstLine="0"/>
              <w:jc w:val="center"/>
            </w:pPr>
            <w:r>
              <w:t>Stage 2</w:t>
            </w:r>
          </w:p>
        </w:tc>
        <w:tc>
          <w:tcPr>
            <w:tcW w:w="1699" w:type="dxa"/>
          </w:tcPr>
          <w:p w14:paraId="7892D0FE" w14:textId="4130FAB3" w:rsidR="002B11CA" w:rsidRDefault="002B11CA" w:rsidP="002B11CA">
            <w:pPr>
              <w:ind w:firstLineChars="0" w:firstLine="0"/>
              <w:jc w:val="center"/>
            </w:pPr>
            <w:r>
              <w:rPr>
                <w:rFonts w:ascii="宋体" w:eastAsia="宋体" w:hAnsi="宋体" w:cs="宋体" w:hint="eastAsia"/>
              </w:rPr>
              <w:t>有标签训练集</w:t>
            </w:r>
            <w:r>
              <w:t xml:space="preserve"> + </w:t>
            </w:r>
            <w:r>
              <w:rPr>
                <w:rFonts w:ascii="宋体" w:eastAsia="宋体" w:hAnsi="宋体" w:cs="宋体" w:hint="eastAsia"/>
              </w:rPr>
              <w:t>第一轮伪标签数据</w:t>
            </w:r>
          </w:p>
        </w:tc>
        <w:tc>
          <w:tcPr>
            <w:tcW w:w="1699" w:type="dxa"/>
          </w:tcPr>
          <w:p w14:paraId="336887E6" w14:textId="0F0E791A" w:rsidR="002B11CA" w:rsidRDefault="002B11CA" w:rsidP="002B11CA">
            <w:pPr>
              <w:ind w:firstLineChars="0" w:firstLine="0"/>
              <w:jc w:val="center"/>
            </w:pPr>
            <w:r>
              <w:t>Stage 1</w:t>
            </w:r>
            <w:r>
              <w:rPr>
                <w:rFonts w:ascii="宋体" w:eastAsia="宋体" w:hAnsi="宋体" w:cs="宋体" w:hint="eastAsia"/>
              </w:rPr>
              <w:t>最优模型</w:t>
            </w:r>
          </w:p>
        </w:tc>
        <w:tc>
          <w:tcPr>
            <w:tcW w:w="1699" w:type="dxa"/>
          </w:tcPr>
          <w:p w14:paraId="4C32647C" w14:textId="39488647" w:rsidR="002B11CA" w:rsidRDefault="002B11CA" w:rsidP="002B11CA">
            <w:pPr>
              <w:ind w:firstLineChars="0" w:firstLine="0"/>
              <w:jc w:val="center"/>
            </w:pPr>
            <w:r>
              <w:rPr>
                <w:rFonts w:ascii="宋体" w:eastAsia="宋体" w:hAnsi="宋体" w:cs="宋体" w:hint="eastAsia"/>
              </w:rPr>
              <w:t>利用伪标签扩展监督信息</w:t>
            </w:r>
          </w:p>
        </w:tc>
        <w:tc>
          <w:tcPr>
            <w:tcW w:w="1699" w:type="dxa"/>
          </w:tcPr>
          <w:p w14:paraId="4445D265" w14:textId="2E543599" w:rsidR="002B11CA" w:rsidRDefault="002B11CA" w:rsidP="002B11CA">
            <w:pPr>
              <w:ind w:firstLineChars="0" w:firstLine="0"/>
              <w:jc w:val="center"/>
            </w:pPr>
            <w:r>
              <w:t>Stage 2</w:t>
            </w:r>
            <w:r>
              <w:rPr>
                <w:rFonts w:ascii="宋体" w:eastAsia="宋体" w:hAnsi="宋体" w:cs="宋体" w:hint="eastAsia"/>
              </w:rPr>
              <w:t>最优模型</w:t>
            </w:r>
          </w:p>
        </w:tc>
      </w:tr>
      <w:tr w:rsidR="002B11CA" w14:paraId="7C465A62" w14:textId="77777777" w:rsidTr="00C67580">
        <w:tc>
          <w:tcPr>
            <w:tcW w:w="1698" w:type="dxa"/>
          </w:tcPr>
          <w:p w14:paraId="72C8C778" w14:textId="6F990652" w:rsidR="002B11CA" w:rsidRDefault="002B11CA" w:rsidP="002B11CA">
            <w:pPr>
              <w:ind w:firstLineChars="0" w:firstLine="0"/>
              <w:jc w:val="center"/>
            </w:pPr>
            <w:r>
              <w:t>Stage 3</w:t>
            </w:r>
          </w:p>
        </w:tc>
        <w:tc>
          <w:tcPr>
            <w:tcW w:w="1699" w:type="dxa"/>
          </w:tcPr>
          <w:p w14:paraId="1B993C02" w14:textId="5C946C87" w:rsidR="002B11CA" w:rsidRDefault="002B11CA" w:rsidP="002B11CA">
            <w:pPr>
              <w:ind w:firstLineChars="0" w:firstLine="0"/>
              <w:jc w:val="center"/>
            </w:pPr>
            <w:r>
              <w:rPr>
                <w:rFonts w:ascii="宋体" w:eastAsia="宋体" w:hAnsi="宋体" w:cs="宋体" w:hint="eastAsia"/>
              </w:rPr>
              <w:t>有标签训练集</w:t>
            </w:r>
            <w:r>
              <w:t xml:space="preserve"> + </w:t>
            </w:r>
            <w:r>
              <w:rPr>
                <w:rFonts w:ascii="宋体" w:eastAsia="宋体" w:hAnsi="宋体" w:cs="宋体" w:hint="eastAsia"/>
              </w:rPr>
              <w:t>第二轮伪标签数据</w:t>
            </w:r>
          </w:p>
        </w:tc>
        <w:tc>
          <w:tcPr>
            <w:tcW w:w="1699" w:type="dxa"/>
          </w:tcPr>
          <w:p w14:paraId="609FE47A" w14:textId="451450E2" w:rsidR="002B11CA" w:rsidRDefault="002B11CA" w:rsidP="002B11CA">
            <w:pPr>
              <w:ind w:firstLineChars="0" w:firstLine="0"/>
              <w:jc w:val="center"/>
            </w:pPr>
            <w:r>
              <w:t>Stage 2</w:t>
            </w:r>
            <w:r>
              <w:rPr>
                <w:rFonts w:ascii="宋体" w:eastAsia="宋体" w:hAnsi="宋体" w:cs="宋体" w:hint="eastAsia"/>
              </w:rPr>
              <w:t>最优模型</w:t>
            </w:r>
          </w:p>
        </w:tc>
        <w:tc>
          <w:tcPr>
            <w:tcW w:w="1699" w:type="dxa"/>
          </w:tcPr>
          <w:p w14:paraId="710D0EA9" w14:textId="376FBFC6" w:rsidR="002B11CA" w:rsidRDefault="002B11CA" w:rsidP="002B11CA">
            <w:pPr>
              <w:ind w:firstLineChars="0" w:firstLine="0"/>
              <w:jc w:val="center"/>
            </w:pPr>
            <w:r>
              <w:rPr>
                <w:rFonts w:ascii="宋体" w:eastAsia="宋体" w:hAnsi="宋体" w:cs="宋体" w:hint="eastAsia"/>
              </w:rPr>
              <w:t>更新伪标签质量并继续优化</w:t>
            </w:r>
          </w:p>
        </w:tc>
        <w:tc>
          <w:tcPr>
            <w:tcW w:w="1699" w:type="dxa"/>
          </w:tcPr>
          <w:p w14:paraId="1CF84A47" w14:textId="551CE851" w:rsidR="002B11CA" w:rsidRDefault="002B11CA" w:rsidP="002B11CA">
            <w:pPr>
              <w:ind w:firstLineChars="0" w:firstLine="0"/>
              <w:jc w:val="center"/>
            </w:pPr>
            <w:r>
              <w:rPr>
                <w:rFonts w:ascii="宋体" w:eastAsia="宋体" w:hAnsi="宋体" w:cs="宋体" w:hint="eastAsia"/>
              </w:rPr>
              <w:t>最终分类模型</w:t>
            </w:r>
          </w:p>
        </w:tc>
      </w:tr>
    </w:tbl>
    <w:p w14:paraId="4D304C73" w14:textId="77777777" w:rsidR="002B11CA" w:rsidRPr="002B11CA" w:rsidRDefault="002B11CA" w:rsidP="002B11CA">
      <w:pPr>
        <w:ind w:firstLine="480"/>
      </w:pPr>
    </w:p>
    <w:p w14:paraId="773286FD" w14:textId="6769F35A" w:rsidR="002F4EAE" w:rsidRDefault="002F4EAE" w:rsidP="002F4EAE">
      <w:pPr>
        <w:ind w:firstLine="480"/>
      </w:pPr>
      <w:r>
        <w:rPr>
          <w:rFonts w:hint="eastAsia"/>
        </w:rPr>
        <w:t>在</w:t>
      </w:r>
      <w:r>
        <w:rPr>
          <w:rFonts w:hint="eastAsia"/>
        </w:rPr>
        <w:t>Stage 1</w:t>
      </w:r>
      <w:r>
        <w:rPr>
          <w:rFonts w:hint="eastAsia"/>
        </w:rPr>
        <w:t>中，模型只使用真实标注样本进行训练，获得初始分类能力。在</w:t>
      </w:r>
      <w:r>
        <w:rPr>
          <w:rFonts w:hint="eastAsia"/>
        </w:rPr>
        <w:t>Stage 2</w:t>
      </w:r>
      <w:r>
        <w:rPr>
          <w:rFonts w:hint="eastAsia"/>
        </w:rPr>
        <w:t>中，先利用</w:t>
      </w:r>
      <w:r>
        <w:rPr>
          <w:rFonts w:hint="eastAsia"/>
        </w:rPr>
        <w:t>Stage 1</w:t>
      </w:r>
      <w:r>
        <w:rPr>
          <w:rFonts w:hint="eastAsia"/>
        </w:rPr>
        <w:t>模型对无标签集生成第一轮伪标签，再将筛选后的伪标签样本与真实标注样本共同用于训练。在</w:t>
      </w:r>
      <w:r>
        <w:rPr>
          <w:rFonts w:hint="eastAsia"/>
        </w:rPr>
        <w:t>Stage 3</w:t>
      </w:r>
      <w:r>
        <w:rPr>
          <w:rFonts w:hint="eastAsia"/>
        </w:rPr>
        <w:t>中，使用</w:t>
      </w:r>
      <w:r>
        <w:rPr>
          <w:rFonts w:hint="eastAsia"/>
        </w:rPr>
        <w:t>Stage 2</w:t>
      </w:r>
      <w:r>
        <w:rPr>
          <w:rFonts w:hint="eastAsia"/>
        </w:rPr>
        <w:t>模型重新生成伪标签，并继续进行联合训练。</w:t>
      </w:r>
    </w:p>
    <w:p w14:paraId="479A5738" w14:textId="68718E38" w:rsidR="002F4EAE" w:rsidRPr="002B11CA" w:rsidRDefault="002F4EAE" w:rsidP="002F4EAE">
      <w:pPr>
        <w:ind w:firstLine="480"/>
      </w:pPr>
      <w:r>
        <w:rPr>
          <w:rFonts w:hint="eastAsia"/>
        </w:rPr>
        <w:t>这种多阶段训练流程的目的，是逐步提高无标签样本的利用效率。相比一次性加入全部无标签样本，分阶段筛选伪标签可以使模型先从较可靠的样本开始学</w:t>
      </w:r>
      <w:r>
        <w:rPr>
          <w:rFonts w:hint="eastAsia"/>
        </w:rPr>
        <w:lastRenderedPageBreak/>
        <w:t>习，再逐步更新训练数据。该流程仍属于训练优化策略，不改变</w:t>
      </w:r>
      <w:r>
        <w:rPr>
          <w:rFonts w:hint="eastAsia"/>
        </w:rPr>
        <w:t>MobileNetV3</w:t>
      </w:r>
      <w:r>
        <w:rPr>
          <w:rFonts w:hint="eastAsia"/>
        </w:rPr>
        <w:t>主体结构。</w:t>
      </w:r>
    </w:p>
    <w:p w14:paraId="46A04D8B" w14:textId="77777777" w:rsidR="00FC4D67" w:rsidRPr="00FC4D67" w:rsidRDefault="00FC4D67" w:rsidP="00FC4D67">
      <w:pPr>
        <w:pStyle w:val="3"/>
        <w:rPr>
          <w:rFonts w:hint="eastAsia"/>
        </w:rPr>
      </w:pPr>
      <w:bookmarkStart w:id="37" w:name="_Toc230196597"/>
      <w:r w:rsidRPr="00FC4D67">
        <w:t>3.3.4 训练参数设置</w:t>
      </w:r>
      <w:bookmarkEnd w:id="37"/>
    </w:p>
    <w:p w14:paraId="5F2B97D6" w14:textId="77777777" w:rsidR="00DD78DB" w:rsidRDefault="00DD78DB" w:rsidP="00DD78DB">
      <w:pPr>
        <w:ind w:firstLine="480"/>
      </w:pPr>
      <w:r>
        <w:rPr>
          <w:rFonts w:hint="eastAsia"/>
        </w:rPr>
        <w:t>为了保证训练过程有较好的稳定性、一致性，在各个训练阶段都使用相同的训练基础参数。</w:t>
      </w:r>
    </w:p>
    <w:p w14:paraId="266CE3F4" w14:textId="77777777" w:rsidR="00DD78DB" w:rsidRDefault="00DD78DB" w:rsidP="00DD78DB">
      <w:pPr>
        <w:ind w:firstLine="480"/>
      </w:pPr>
      <w:r>
        <w:rPr>
          <w:rFonts w:hint="eastAsia"/>
        </w:rPr>
        <w:t>本文各个阶段的训练主要参数都是一致的，即输入尺寸为</w:t>
      </w:r>
      <w:r>
        <w:rPr>
          <w:rFonts w:hint="eastAsia"/>
        </w:rPr>
        <w:t>224</w:t>
      </w:r>
      <w:r>
        <w:rPr>
          <w:rFonts w:hint="eastAsia"/>
        </w:rPr>
        <w:t>×</w:t>
      </w:r>
      <w:r>
        <w:rPr>
          <w:rFonts w:hint="eastAsia"/>
        </w:rPr>
        <w:t>224</w:t>
      </w:r>
      <w:r>
        <w:rPr>
          <w:rFonts w:hint="eastAsia"/>
        </w:rPr>
        <w:t>，</w:t>
      </w:r>
      <w:r>
        <w:rPr>
          <w:rFonts w:hint="eastAsia"/>
        </w:rPr>
        <w:t>batch size</w:t>
      </w:r>
      <w:r>
        <w:rPr>
          <w:rFonts w:hint="eastAsia"/>
        </w:rPr>
        <w:t>为</w:t>
      </w:r>
      <w:r>
        <w:rPr>
          <w:rFonts w:hint="eastAsia"/>
        </w:rPr>
        <w:t>128</w:t>
      </w:r>
      <w:r>
        <w:rPr>
          <w:rFonts w:hint="eastAsia"/>
        </w:rPr>
        <w:t>，最大训练轮数为</w:t>
      </w:r>
      <w:r>
        <w:rPr>
          <w:rFonts w:hint="eastAsia"/>
        </w:rPr>
        <w:t>200</w:t>
      </w:r>
      <w:r>
        <w:rPr>
          <w:rFonts w:hint="eastAsia"/>
        </w:rPr>
        <w:t>，初始学习率为</w:t>
      </w:r>
      <w:r>
        <w:rPr>
          <w:rFonts w:hint="eastAsia"/>
        </w:rPr>
        <w:t>5e-4</w:t>
      </w:r>
      <w:r>
        <w:rPr>
          <w:rFonts w:hint="eastAsia"/>
        </w:rPr>
        <w:t>，最低学习率为</w:t>
      </w:r>
      <w:r>
        <w:rPr>
          <w:rFonts w:hint="eastAsia"/>
        </w:rPr>
        <w:t>1e-6</w:t>
      </w:r>
      <w:r>
        <w:rPr>
          <w:rFonts w:hint="eastAsia"/>
        </w:rPr>
        <w:t>，优化器为</w:t>
      </w:r>
      <w:proofErr w:type="spellStart"/>
      <w:r>
        <w:rPr>
          <w:rFonts w:hint="eastAsia"/>
        </w:rPr>
        <w:t>AdamW</w:t>
      </w:r>
      <w:proofErr w:type="spellEnd"/>
      <w:r>
        <w:rPr>
          <w:rFonts w:hint="eastAsia"/>
        </w:rPr>
        <w:t>，权重衰减为</w:t>
      </w:r>
      <w:r>
        <w:rPr>
          <w:rFonts w:hint="eastAsia"/>
        </w:rPr>
        <w:t>1e-4</w:t>
      </w:r>
      <w:r>
        <w:rPr>
          <w:rFonts w:hint="eastAsia"/>
        </w:rPr>
        <w:t>，标签平滑系数为</w:t>
      </w:r>
      <w:r>
        <w:rPr>
          <w:rFonts w:hint="eastAsia"/>
        </w:rPr>
        <w:t>0.04</w:t>
      </w:r>
      <w:r>
        <w:rPr>
          <w:rFonts w:hint="eastAsia"/>
        </w:rPr>
        <w:t>，类别均衡参数</w:t>
      </w:r>
      <w:r>
        <w:rPr>
          <w:rFonts w:hint="eastAsia"/>
        </w:rPr>
        <w:t>beta</w:t>
      </w:r>
      <w:r>
        <w:rPr>
          <w:rFonts w:hint="eastAsia"/>
        </w:rPr>
        <w:t>为</w:t>
      </w:r>
      <w:r>
        <w:rPr>
          <w:rFonts w:hint="eastAsia"/>
        </w:rPr>
        <w:t>0.995</w:t>
      </w:r>
      <w:r>
        <w:rPr>
          <w:rFonts w:hint="eastAsia"/>
        </w:rPr>
        <w:t>，早停轮数为</w:t>
      </w:r>
      <w:r>
        <w:rPr>
          <w:rFonts w:hint="eastAsia"/>
        </w:rPr>
        <w:t>20</w:t>
      </w:r>
      <w:r>
        <w:rPr>
          <w:rFonts w:hint="eastAsia"/>
        </w:rPr>
        <w:t>，随机种子为</w:t>
      </w:r>
      <w:r>
        <w:rPr>
          <w:rFonts w:hint="eastAsia"/>
        </w:rPr>
        <w:t>42</w:t>
      </w:r>
      <w:r>
        <w:rPr>
          <w:rFonts w:hint="eastAsia"/>
        </w:rPr>
        <w:t>。</w:t>
      </w:r>
      <w:r>
        <w:rPr>
          <w:rFonts w:hint="eastAsia"/>
        </w:rPr>
        <w:t>Stage 2</w:t>
      </w:r>
      <w:r>
        <w:rPr>
          <w:rFonts w:hint="eastAsia"/>
        </w:rPr>
        <w:t>和</w:t>
      </w:r>
      <w:r>
        <w:rPr>
          <w:rFonts w:hint="eastAsia"/>
        </w:rPr>
        <w:t>Stage 3</w:t>
      </w:r>
      <w:r>
        <w:rPr>
          <w:rFonts w:hint="eastAsia"/>
        </w:rPr>
        <w:t>在此基础上又加入了伪标签样本，伪标签样本根据置信度进行筛选之后再参加后续的训练。</w:t>
      </w:r>
    </w:p>
    <w:p w14:paraId="3A71E11B" w14:textId="77777777" w:rsidR="00DD78DB" w:rsidRDefault="00DD78DB" w:rsidP="00DD78DB">
      <w:pPr>
        <w:ind w:firstLine="480"/>
      </w:pPr>
      <w:r>
        <w:rPr>
          <w:rFonts w:hint="eastAsia"/>
        </w:rPr>
        <w:t>在训练稳定上本文主要用到如下方法。学习</w:t>
      </w:r>
      <w:proofErr w:type="gramStart"/>
      <w:r>
        <w:rPr>
          <w:rFonts w:hint="eastAsia"/>
        </w:rPr>
        <w:t>率采用</w:t>
      </w:r>
      <w:proofErr w:type="gramEnd"/>
      <w:r>
        <w:rPr>
          <w:rFonts w:hint="eastAsia"/>
        </w:rPr>
        <w:t>线性预热</w:t>
      </w:r>
      <w:r>
        <w:rPr>
          <w:rFonts w:hint="eastAsia"/>
        </w:rPr>
        <w:t>+</w:t>
      </w:r>
      <w:r>
        <w:rPr>
          <w:rFonts w:hint="eastAsia"/>
        </w:rPr>
        <w:t>余弦衰减，防止训练初期学习率太大造成参数的剧烈波动。其次用</w:t>
      </w:r>
      <w:proofErr w:type="spellStart"/>
      <w:r>
        <w:rPr>
          <w:rFonts w:hint="eastAsia"/>
        </w:rPr>
        <w:t>AdamW</w:t>
      </w:r>
      <w:proofErr w:type="spellEnd"/>
      <w:r>
        <w:rPr>
          <w:rFonts w:hint="eastAsia"/>
        </w:rPr>
        <w:t>优化器和权重衰减，来减小模型的过拟合问题。使用自动混合精度可以减小显存占用和训练速度。最后使用梯度裁剪来控制梯度异常的震荡。</w:t>
      </w:r>
    </w:p>
    <w:p w14:paraId="7F809E62" w14:textId="3DD59E01" w:rsidR="00DD78DB" w:rsidRDefault="00DD78DB" w:rsidP="00DD78DB">
      <w:pPr>
        <w:ind w:firstLine="480"/>
      </w:pPr>
      <w:r>
        <w:rPr>
          <w:rFonts w:hint="eastAsia"/>
        </w:rPr>
        <w:t>模型保存上，用验证集的</w:t>
      </w:r>
      <w:proofErr w:type="gramStart"/>
      <w:r>
        <w:rPr>
          <w:rFonts w:hint="eastAsia"/>
        </w:rPr>
        <w:t>宏平均</w:t>
      </w:r>
      <w:proofErr w:type="gramEnd"/>
      <w:r>
        <w:rPr>
          <w:rFonts w:hint="eastAsia"/>
        </w:rPr>
        <w:t>F1</w:t>
      </w:r>
      <w:r>
        <w:rPr>
          <w:rFonts w:hint="eastAsia"/>
        </w:rPr>
        <w:t>值来决定最佳模型。当验证集的</w:t>
      </w:r>
      <w:proofErr w:type="gramStart"/>
      <w:r>
        <w:rPr>
          <w:rFonts w:hint="eastAsia"/>
        </w:rPr>
        <w:t>宏平均</w:t>
      </w:r>
      <w:proofErr w:type="gramEnd"/>
      <w:r>
        <w:rPr>
          <w:rFonts w:hint="eastAsia"/>
        </w:rPr>
        <w:t>F1</w:t>
      </w:r>
      <w:r>
        <w:rPr>
          <w:rFonts w:hint="eastAsia"/>
        </w:rPr>
        <w:t>值提高的时候，保存当前模型；连续多轮都没有提高的时候，触发早停机制。本策略可以防止训练后期的过拟合，又可以保证最后保存下来的模型有较好的综合分类能力。</w:t>
      </w:r>
    </w:p>
    <w:p w14:paraId="7F79B2A0" w14:textId="77777777" w:rsidR="00FC4D67" w:rsidRPr="00FC4D67" w:rsidRDefault="00FC4D67" w:rsidP="00FC4D67">
      <w:pPr>
        <w:pStyle w:val="2"/>
        <w:spacing w:before="190" w:after="190"/>
        <w:rPr>
          <w:rFonts w:hint="eastAsia"/>
        </w:rPr>
      </w:pPr>
      <w:bookmarkStart w:id="38" w:name="_Toc230196598"/>
      <w:r w:rsidRPr="00FC4D67">
        <w:t>3.4 本章小结</w:t>
      </w:r>
      <w:bookmarkEnd w:id="38"/>
    </w:p>
    <w:p w14:paraId="4AAD7B70" w14:textId="77777777" w:rsidR="00DD78DB" w:rsidRDefault="00DD78DB" w:rsidP="00DD78DB">
      <w:pPr>
        <w:ind w:firstLine="480"/>
      </w:pPr>
      <w:r>
        <w:rPr>
          <w:rFonts w:hint="eastAsia"/>
        </w:rPr>
        <w:t>本章就表情分类模型的构建和训练方法进行了说明。先介绍了数据集的来源、扩充的方法以及</w:t>
      </w:r>
      <w:r>
        <w:rPr>
          <w:rFonts w:hint="eastAsia"/>
        </w:rPr>
        <w:t>CSV</w:t>
      </w:r>
      <w:r>
        <w:rPr>
          <w:rFonts w:hint="eastAsia"/>
        </w:rPr>
        <w:t>格式整理的方式，将扩充后的数据集分成训练集、验证集、测试集以及无标签集，为之后的监督训练以及伪标签辅助训练打下数据基础。</w:t>
      </w:r>
    </w:p>
    <w:p w14:paraId="7C655A45" w14:textId="77777777" w:rsidR="00DD78DB" w:rsidRDefault="00DD78DB" w:rsidP="00DD78DB">
      <w:pPr>
        <w:ind w:firstLine="480"/>
      </w:pPr>
      <w:r>
        <w:rPr>
          <w:rFonts w:hint="eastAsia"/>
        </w:rPr>
        <w:t>其次，本章给出了图像预处理和数据增强的方法。训练阶段用随机翻转、随机旋转、随机裁剪缩放、随机擦除这些操作来提高模型对于姿态变化、局部遮挡的适应性，而验证集、测试集只做尺寸调整和归一化处理，保证评价过程的稳定性。</w:t>
      </w:r>
    </w:p>
    <w:p w14:paraId="29AAFC4E" w14:textId="574512A2" w:rsidR="00DD78DB" w:rsidRDefault="00DD78DB" w:rsidP="00DD78DB">
      <w:pPr>
        <w:ind w:firstLine="480"/>
      </w:pPr>
      <w:r>
        <w:rPr>
          <w:rFonts w:hint="eastAsia"/>
        </w:rPr>
        <w:t>最后本章对</w:t>
      </w:r>
      <w:r>
        <w:rPr>
          <w:rFonts w:hint="eastAsia"/>
        </w:rPr>
        <w:t>MobileNetV3</w:t>
      </w:r>
      <w:r>
        <w:rPr>
          <w:rFonts w:hint="eastAsia"/>
        </w:rPr>
        <w:t>表情分类模型的设计以及训练策略进行说明。模型使用</w:t>
      </w:r>
      <w:r>
        <w:rPr>
          <w:rFonts w:hint="eastAsia"/>
        </w:rPr>
        <w:t>MobileNetV3-large</w:t>
      </w:r>
      <w:r>
        <w:rPr>
          <w:rFonts w:hint="eastAsia"/>
        </w:rPr>
        <w:t>作为骨干网络，将分类层改为七个类别输出，使用类别均衡、标签平滑、学习率调度、早停和伪标签辅助训练等方法来提高训练稳定性。</w:t>
      </w:r>
      <w:r>
        <w:rPr>
          <w:rFonts w:hint="eastAsia"/>
        </w:rPr>
        <w:lastRenderedPageBreak/>
        <w:t>本章会根据上一章设计的训练过程，对各个阶段训练结果以及最终模型的表现做进一步的分析。</w:t>
      </w:r>
    </w:p>
    <w:p w14:paraId="44688273" w14:textId="77777777" w:rsidR="00FC4D67" w:rsidRDefault="00FC4D67">
      <w:pPr>
        <w:spacing w:line="240" w:lineRule="auto"/>
        <w:ind w:firstLineChars="0" w:firstLine="0"/>
      </w:pPr>
      <w:r>
        <w:br w:type="page"/>
      </w:r>
    </w:p>
    <w:p w14:paraId="1F7988A4" w14:textId="2F7E2500" w:rsidR="00152884" w:rsidRPr="002A248B" w:rsidRDefault="00152884" w:rsidP="00152884">
      <w:pPr>
        <w:pStyle w:val="1"/>
        <w:rPr>
          <w:rFonts w:hint="eastAsia"/>
        </w:rPr>
      </w:pPr>
      <w:bookmarkStart w:id="39" w:name="_Toc230196599"/>
      <w:r w:rsidRPr="00152884">
        <w:lastRenderedPageBreak/>
        <w:t xml:space="preserve">第4章 </w:t>
      </w:r>
      <w:r w:rsidR="00DB23DC" w:rsidRPr="00DB23DC">
        <w:t>模型训练优化</w:t>
      </w:r>
      <w:bookmarkEnd w:id="39"/>
    </w:p>
    <w:p w14:paraId="06AF4568" w14:textId="60CC4F33" w:rsidR="002A248B" w:rsidRDefault="002A248B" w:rsidP="002A248B">
      <w:pPr>
        <w:pStyle w:val="2"/>
        <w:spacing w:before="190" w:after="190"/>
        <w:rPr>
          <w:rFonts w:hint="eastAsia"/>
        </w:rPr>
      </w:pPr>
      <w:bookmarkStart w:id="40" w:name="_Toc230196600"/>
      <w:r w:rsidRPr="002A248B">
        <w:rPr>
          <w:rFonts w:hint="eastAsia"/>
        </w:rPr>
        <w:t xml:space="preserve">4.1 </w:t>
      </w:r>
      <w:r w:rsidR="00DB23DC" w:rsidRPr="00DB23DC">
        <w:t>训练优化思路与总体流程</w:t>
      </w:r>
      <w:bookmarkEnd w:id="40"/>
    </w:p>
    <w:p w14:paraId="43EEE899" w14:textId="03DF30F0" w:rsidR="00CF33B8" w:rsidRDefault="00CF33B8" w:rsidP="00CF33B8">
      <w:pPr>
        <w:ind w:firstLine="480"/>
      </w:pPr>
      <w:r>
        <w:rPr>
          <w:rFonts w:hint="eastAsia"/>
        </w:rPr>
        <w:t>在第</w:t>
      </w:r>
      <w:r>
        <w:rPr>
          <w:rFonts w:hint="eastAsia"/>
        </w:rPr>
        <w:t>3</w:t>
      </w:r>
      <w:proofErr w:type="gramStart"/>
      <w:r>
        <w:rPr>
          <w:rFonts w:hint="eastAsia"/>
        </w:rPr>
        <w:t>章完成</w:t>
      </w:r>
      <w:proofErr w:type="gramEnd"/>
      <w:r>
        <w:rPr>
          <w:rFonts w:hint="eastAsia"/>
        </w:rPr>
        <w:t>数据集构建、模型结构调整和训练策略设计后，本章进一步对模型训练过程和</w:t>
      </w:r>
      <w:r w:rsidR="00FB238E">
        <w:rPr>
          <w:rFonts w:hint="eastAsia"/>
        </w:rPr>
        <w:t>模型训练</w:t>
      </w:r>
      <w:r>
        <w:rPr>
          <w:rFonts w:hint="eastAsia"/>
        </w:rPr>
        <w:t>结果进行分析。本文的训练目标并不是单纯追求复杂算法结构，而是在</w:t>
      </w:r>
      <w:r>
        <w:rPr>
          <w:rFonts w:hint="eastAsia"/>
        </w:rPr>
        <w:t>MobileNetV3</w:t>
      </w:r>
      <w:r>
        <w:rPr>
          <w:rFonts w:hint="eastAsia"/>
        </w:rPr>
        <w:t>轻量化模型基础上，通过数据扩充、类别均衡、伪标签辅助训练和多阶段优化等方式，获得能够支撑后续树莓</w:t>
      </w:r>
      <w:proofErr w:type="gramStart"/>
      <w:r>
        <w:rPr>
          <w:rFonts w:hint="eastAsia"/>
        </w:rPr>
        <w:t>派端部署</w:t>
      </w:r>
      <w:proofErr w:type="gramEnd"/>
      <w:r>
        <w:rPr>
          <w:rFonts w:hint="eastAsia"/>
        </w:rPr>
        <w:t>的表情分类模型。</w:t>
      </w:r>
    </w:p>
    <w:p w14:paraId="1499C9E5" w14:textId="1104554B" w:rsidR="00CF33B8" w:rsidRDefault="00CF33B8" w:rsidP="00CF33B8">
      <w:pPr>
        <w:ind w:firstLine="480"/>
      </w:pPr>
      <w:r>
        <w:rPr>
          <w:rFonts w:hint="eastAsia"/>
        </w:rPr>
        <w:t>从整体训练流程来看，本文将模型训练分为三个阶段。第一阶段为基础监督训练，仅使用有标签训练集对</w:t>
      </w:r>
      <w:r>
        <w:rPr>
          <w:rFonts w:hint="eastAsia"/>
        </w:rPr>
        <w:t>MobileNetV3-large</w:t>
      </w:r>
      <w:r>
        <w:rPr>
          <w:rFonts w:hint="eastAsia"/>
        </w:rPr>
        <w:t>模型进行训练，目的是获得一个具备基本表情分类能力的初始模型。第二阶段在第一阶段模型基础上生成第一轮伪标签，并将有标签样本与伪标签样本联合用于训练，使模型能够利用无标签数据中的有效信息。第三阶段使用第二阶段模型重新生成伪标签，并继续进行联合训练，以进一步稳定模型分类能力。</w:t>
      </w:r>
    </w:p>
    <w:p w14:paraId="6DAE4659" w14:textId="0E685D01" w:rsidR="00143636" w:rsidRDefault="00143636" w:rsidP="00CF33B8">
      <w:pPr>
        <w:ind w:firstLine="480"/>
      </w:pPr>
      <w:r w:rsidRPr="00143636">
        <w:t>其中，伪标签辅助训练的作用是补充可利用样本信息，提高无标签数据的利用效率。为了避免与第</w:t>
      </w:r>
      <w:r w:rsidRPr="00143636">
        <w:t>3</w:t>
      </w:r>
      <w:r w:rsidRPr="00143636">
        <w:t>章内容重复，本章不再展开训练参数和数据增强细节，而重点分析多阶段训练结果、最终模型评价结果以及各类别识别表现。</w:t>
      </w:r>
    </w:p>
    <w:p w14:paraId="22B3B125" w14:textId="77777777" w:rsidR="00CF33B8" w:rsidRPr="00CF33B8" w:rsidRDefault="00CF33B8" w:rsidP="00CF33B8">
      <w:pPr>
        <w:pStyle w:val="2"/>
        <w:spacing w:before="190" w:after="190"/>
        <w:rPr>
          <w:rFonts w:hint="eastAsia"/>
        </w:rPr>
      </w:pPr>
      <w:bookmarkStart w:id="41" w:name="_Toc230196601"/>
      <w:r w:rsidRPr="00CF33B8">
        <w:t>4.2 多阶段训练结果对比</w:t>
      </w:r>
      <w:bookmarkEnd w:id="41"/>
    </w:p>
    <w:p w14:paraId="5389CFCB" w14:textId="77777777" w:rsidR="00CF33B8" w:rsidRPr="00CF33B8" w:rsidRDefault="00CF33B8" w:rsidP="00CF33B8">
      <w:pPr>
        <w:ind w:firstLine="480"/>
      </w:pPr>
      <w:r w:rsidRPr="00CF33B8">
        <w:t>为比较不同训练阶段对模型性能的影响，本文分别对</w:t>
      </w:r>
      <w:r w:rsidRPr="00CF33B8">
        <w:t>Stage 1</w:t>
      </w:r>
      <w:r w:rsidRPr="00CF33B8">
        <w:t>、</w:t>
      </w:r>
      <w:r w:rsidRPr="00CF33B8">
        <w:t>Stage 2</w:t>
      </w:r>
      <w:r w:rsidRPr="00CF33B8">
        <w:t>和</w:t>
      </w:r>
      <w:r w:rsidRPr="00CF33B8">
        <w:t>Stage 3</w:t>
      </w:r>
      <w:r w:rsidRPr="00CF33B8">
        <w:t>阶段保存的最优模型进行统一评估。评估时采用验证集和测试集作为评价数据，并统计准确率和</w:t>
      </w:r>
      <w:proofErr w:type="gramStart"/>
      <w:r w:rsidRPr="00CF33B8">
        <w:t>宏平均</w:t>
      </w:r>
      <w:proofErr w:type="gramEnd"/>
      <w:r w:rsidRPr="00CF33B8">
        <w:t>F1</w:t>
      </w:r>
      <w:r w:rsidRPr="00CF33B8">
        <w:t>值。其中，准确率反映模型总体分类正确比例，</w:t>
      </w:r>
      <w:proofErr w:type="gramStart"/>
      <w:r w:rsidRPr="00CF33B8">
        <w:t>宏平均</w:t>
      </w:r>
      <w:proofErr w:type="gramEnd"/>
      <w:r w:rsidRPr="00CF33B8">
        <w:t>F1</w:t>
      </w:r>
      <w:proofErr w:type="gramStart"/>
      <w:r w:rsidRPr="00CF33B8">
        <w:t>值能够</w:t>
      </w:r>
      <w:proofErr w:type="gramEnd"/>
      <w:r w:rsidRPr="00CF33B8">
        <w:t>更好地反映类别不均衡场景下模型对各类表情的综合识别能力。</w:t>
      </w:r>
    </w:p>
    <w:p w14:paraId="68F584CC" w14:textId="77777777" w:rsidR="00CF33B8" w:rsidRDefault="00CF33B8" w:rsidP="00CF33B8">
      <w:pPr>
        <w:ind w:firstLine="480"/>
      </w:pPr>
      <w:r w:rsidRPr="00CF33B8">
        <w:t>多阶段训练结果如表</w:t>
      </w:r>
      <w:r w:rsidRPr="00CF33B8">
        <w:t>4-1</w:t>
      </w:r>
      <w:r w:rsidRPr="00CF33B8">
        <w:t>所示。</w:t>
      </w:r>
    </w:p>
    <w:p w14:paraId="546D7A18" w14:textId="77777777" w:rsidR="00CF33B8" w:rsidRPr="00CF33B8" w:rsidRDefault="00CF33B8" w:rsidP="00CF33B8">
      <w:pPr>
        <w:ind w:firstLine="480"/>
      </w:pPr>
    </w:p>
    <w:p w14:paraId="63C8A90C" w14:textId="4053004E" w:rsidR="00CF33B8" w:rsidRPr="00CF33B8" w:rsidRDefault="00CF33B8" w:rsidP="00CF33B8">
      <w:pPr>
        <w:pStyle w:val="ae"/>
        <w:keepNext/>
        <w:ind w:firstLine="420"/>
        <w:jc w:val="center"/>
        <w:rPr>
          <w:rFonts w:asciiTheme="majorEastAsia" w:eastAsiaTheme="majorEastAsia" w:hAnsiTheme="majorEastAsia" w:hint="eastAsia"/>
          <w:sz w:val="21"/>
          <w:szCs w:val="21"/>
        </w:rPr>
      </w:pPr>
      <w:r w:rsidRPr="00CF33B8">
        <w:rPr>
          <w:rFonts w:asciiTheme="majorEastAsia" w:eastAsiaTheme="majorEastAsia" w:hAnsiTheme="majorEastAsia"/>
          <w:sz w:val="21"/>
          <w:szCs w:val="21"/>
        </w:rPr>
        <w:t>表</w:t>
      </w:r>
      <w:r w:rsidRPr="008139F1">
        <w:rPr>
          <w:rFonts w:ascii="Times New Roman" w:eastAsiaTheme="majorEastAsia" w:hAnsi="Times New Roman" w:cs="Times New Roman"/>
          <w:sz w:val="21"/>
          <w:szCs w:val="21"/>
        </w:rPr>
        <w:t>4-1</w:t>
      </w:r>
      <w:r w:rsidRPr="00CF33B8">
        <w:rPr>
          <w:rFonts w:asciiTheme="majorEastAsia" w:eastAsiaTheme="majorEastAsia" w:hAnsiTheme="majorEastAsia"/>
          <w:sz w:val="21"/>
          <w:szCs w:val="21"/>
        </w:rPr>
        <w:t xml:space="preserve"> 多阶段模型评价结果对比</w:t>
      </w:r>
    </w:p>
    <w:tbl>
      <w:tblPr>
        <w:tblStyle w:val="af1"/>
        <w:tblW w:w="5000" w:type="pct"/>
        <w:tblLook w:val="04A0" w:firstRow="1" w:lastRow="0" w:firstColumn="1" w:lastColumn="0" w:noHBand="0" w:noVBand="1"/>
      </w:tblPr>
      <w:tblGrid>
        <w:gridCol w:w="1230"/>
        <w:gridCol w:w="2136"/>
        <w:gridCol w:w="1276"/>
        <w:gridCol w:w="1293"/>
        <w:gridCol w:w="1276"/>
        <w:gridCol w:w="1293"/>
      </w:tblGrid>
      <w:tr w:rsidR="00CF33B8" w14:paraId="45F1DFC2" w14:textId="77777777" w:rsidTr="00C67580">
        <w:trPr>
          <w:cnfStyle w:val="100000000000" w:firstRow="1" w:lastRow="0" w:firstColumn="0" w:lastColumn="0" w:oddVBand="0" w:evenVBand="0" w:oddHBand="0" w:evenHBand="0" w:firstRowFirstColumn="0" w:firstRowLastColumn="0" w:lastRowFirstColumn="0" w:lastRowLastColumn="0"/>
        </w:trPr>
        <w:tc>
          <w:tcPr>
            <w:tcW w:w="723" w:type="pct"/>
          </w:tcPr>
          <w:p w14:paraId="406DFD7A" w14:textId="2EA22878" w:rsidR="00CF33B8" w:rsidRDefault="00CF33B8" w:rsidP="00CF33B8">
            <w:pPr>
              <w:ind w:firstLineChars="0" w:firstLine="0"/>
            </w:pPr>
            <w:r>
              <w:rPr>
                <w:b/>
                <w:bCs/>
              </w:rPr>
              <w:t>训练阶段</w:t>
            </w:r>
          </w:p>
        </w:tc>
        <w:tc>
          <w:tcPr>
            <w:tcW w:w="1256" w:type="pct"/>
          </w:tcPr>
          <w:p w14:paraId="56A21832" w14:textId="1DF761A2" w:rsidR="00CF33B8" w:rsidRDefault="00CF33B8" w:rsidP="00CF33B8">
            <w:pPr>
              <w:ind w:firstLineChars="0" w:firstLine="0"/>
            </w:pPr>
            <w:r>
              <w:rPr>
                <w:b/>
                <w:bCs/>
              </w:rPr>
              <w:t>训练数据</w:t>
            </w:r>
          </w:p>
        </w:tc>
        <w:tc>
          <w:tcPr>
            <w:tcW w:w="750" w:type="pct"/>
          </w:tcPr>
          <w:p w14:paraId="23871F11" w14:textId="366935C1" w:rsidR="00CF33B8" w:rsidRDefault="00CF33B8" w:rsidP="00CF33B8">
            <w:pPr>
              <w:ind w:firstLineChars="0" w:firstLine="0"/>
            </w:pPr>
            <w:r>
              <w:rPr>
                <w:b/>
                <w:bCs/>
              </w:rPr>
              <w:t>Val Acc/%</w:t>
            </w:r>
          </w:p>
        </w:tc>
        <w:tc>
          <w:tcPr>
            <w:tcW w:w="760" w:type="pct"/>
          </w:tcPr>
          <w:p w14:paraId="11BF8E0B" w14:textId="7D4005E6" w:rsidR="00CF33B8" w:rsidRDefault="00CF33B8" w:rsidP="00CF33B8">
            <w:pPr>
              <w:ind w:firstLineChars="0" w:firstLine="0"/>
            </w:pPr>
            <w:r>
              <w:rPr>
                <w:b/>
                <w:bCs/>
              </w:rPr>
              <w:t>Val Macro-F1/%</w:t>
            </w:r>
          </w:p>
        </w:tc>
        <w:tc>
          <w:tcPr>
            <w:tcW w:w="750" w:type="pct"/>
          </w:tcPr>
          <w:p w14:paraId="7CB8FEAE" w14:textId="1C2F5220" w:rsidR="00CF33B8" w:rsidRDefault="00CF33B8" w:rsidP="00CF33B8">
            <w:pPr>
              <w:ind w:firstLineChars="0" w:firstLine="0"/>
            </w:pPr>
            <w:r>
              <w:rPr>
                <w:b/>
                <w:bCs/>
              </w:rPr>
              <w:t>Test Acc/%</w:t>
            </w:r>
          </w:p>
        </w:tc>
        <w:tc>
          <w:tcPr>
            <w:tcW w:w="760" w:type="pct"/>
          </w:tcPr>
          <w:p w14:paraId="600F4C60" w14:textId="5E6E5BFB" w:rsidR="00CF33B8" w:rsidRDefault="00CF33B8" w:rsidP="00CF33B8">
            <w:pPr>
              <w:ind w:firstLineChars="0" w:firstLine="0"/>
            </w:pPr>
            <w:r>
              <w:rPr>
                <w:b/>
                <w:bCs/>
              </w:rPr>
              <w:t>Test Macro-F1/%</w:t>
            </w:r>
          </w:p>
        </w:tc>
      </w:tr>
      <w:tr w:rsidR="00CF33B8" w14:paraId="7989C38E" w14:textId="77777777" w:rsidTr="00C67580">
        <w:tc>
          <w:tcPr>
            <w:tcW w:w="723" w:type="pct"/>
          </w:tcPr>
          <w:p w14:paraId="6B21E9FE" w14:textId="4ACB9B87" w:rsidR="00CF33B8" w:rsidRDefault="00CF33B8" w:rsidP="00CF33B8">
            <w:pPr>
              <w:ind w:firstLineChars="0" w:firstLine="0"/>
              <w:jc w:val="center"/>
            </w:pPr>
            <w:r>
              <w:t>Stage 1</w:t>
            </w:r>
          </w:p>
        </w:tc>
        <w:tc>
          <w:tcPr>
            <w:tcW w:w="1256" w:type="pct"/>
          </w:tcPr>
          <w:p w14:paraId="0F1AB148" w14:textId="001A60BD" w:rsidR="00CF33B8" w:rsidRDefault="00CF33B8" w:rsidP="00CF33B8">
            <w:pPr>
              <w:ind w:firstLineChars="0" w:firstLine="0"/>
              <w:jc w:val="center"/>
            </w:pPr>
            <w:r>
              <w:rPr>
                <w:rFonts w:ascii="宋体" w:eastAsia="宋体" w:hAnsi="宋体" w:cs="宋体" w:hint="eastAsia"/>
              </w:rPr>
              <w:t>有标签训练集</w:t>
            </w:r>
          </w:p>
        </w:tc>
        <w:tc>
          <w:tcPr>
            <w:tcW w:w="750" w:type="pct"/>
          </w:tcPr>
          <w:p w14:paraId="0E0FE250" w14:textId="0EFDEC35" w:rsidR="00CF33B8" w:rsidRDefault="00CF33B8" w:rsidP="00CF33B8">
            <w:pPr>
              <w:ind w:firstLineChars="0" w:firstLine="0"/>
              <w:jc w:val="center"/>
            </w:pPr>
            <w:r>
              <w:t>71.57</w:t>
            </w:r>
          </w:p>
        </w:tc>
        <w:tc>
          <w:tcPr>
            <w:tcW w:w="760" w:type="pct"/>
          </w:tcPr>
          <w:p w14:paraId="1269D1A9" w14:textId="3E5B73EA" w:rsidR="00CF33B8" w:rsidRDefault="00CF33B8" w:rsidP="00CF33B8">
            <w:pPr>
              <w:ind w:firstLineChars="0" w:firstLine="0"/>
              <w:jc w:val="center"/>
            </w:pPr>
            <w:r>
              <w:t>64.33</w:t>
            </w:r>
          </w:p>
        </w:tc>
        <w:tc>
          <w:tcPr>
            <w:tcW w:w="750" w:type="pct"/>
          </w:tcPr>
          <w:p w14:paraId="009CF586" w14:textId="557AA4DD" w:rsidR="00CF33B8" w:rsidRDefault="00CF33B8" w:rsidP="00CF33B8">
            <w:pPr>
              <w:ind w:firstLineChars="0" w:firstLine="0"/>
              <w:jc w:val="center"/>
            </w:pPr>
            <w:r>
              <w:t>71.85</w:t>
            </w:r>
          </w:p>
        </w:tc>
        <w:tc>
          <w:tcPr>
            <w:tcW w:w="760" w:type="pct"/>
          </w:tcPr>
          <w:p w14:paraId="2083C0D7" w14:textId="5D13A1ED" w:rsidR="00CF33B8" w:rsidRDefault="00CF33B8" w:rsidP="00CF33B8">
            <w:pPr>
              <w:ind w:firstLineChars="0" w:firstLine="0"/>
              <w:jc w:val="center"/>
            </w:pPr>
            <w:r>
              <w:t>64.57</w:t>
            </w:r>
          </w:p>
        </w:tc>
      </w:tr>
      <w:tr w:rsidR="00CF33B8" w14:paraId="3A6ABC2F" w14:textId="77777777" w:rsidTr="00C67580">
        <w:tc>
          <w:tcPr>
            <w:tcW w:w="723" w:type="pct"/>
          </w:tcPr>
          <w:p w14:paraId="352026EB" w14:textId="5537F3A9" w:rsidR="00CF33B8" w:rsidRDefault="00CF33B8" w:rsidP="00CF33B8">
            <w:pPr>
              <w:ind w:firstLineChars="0" w:firstLine="0"/>
              <w:jc w:val="center"/>
            </w:pPr>
            <w:r>
              <w:lastRenderedPageBreak/>
              <w:t>Stage 2</w:t>
            </w:r>
          </w:p>
        </w:tc>
        <w:tc>
          <w:tcPr>
            <w:tcW w:w="1256" w:type="pct"/>
          </w:tcPr>
          <w:p w14:paraId="2D81DF10" w14:textId="5E8B902E" w:rsidR="00CF33B8" w:rsidRDefault="00CF33B8" w:rsidP="00CF33B8">
            <w:pPr>
              <w:ind w:firstLineChars="0" w:firstLine="0"/>
              <w:jc w:val="center"/>
            </w:pPr>
            <w:r>
              <w:rPr>
                <w:rFonts w:ascii="宋体" w:eastAsia="宋体" w:hAnsi="宋体" w:cs="宋体" w:hint="eastAsia"/>
              </w:rPr>
              <w:t>有标签训练集</w:t>
            </w:r>
            <w:r>
              <w:t xml:space="preserve"> + </w:t>
            </w:r>
            <w:r>
              <w:rPr>
                <w:rFonts w:ascii="宋体" w:eastAsia="宋体" w:hAnsi="宋体" w:cs="宋体" w:hint="eastAsia"/>
              </w:rPr>
              <w:t>第一轮伪标签数据</w:t>
            </w:r>
          </w:p>
        </w:tc>
        <w:tc>
          <w:tcPr>
            <w:tcW w:w="750" w:type="pct"/>
          </w:tcPr>
          <w:p w14:paraId="6A572C8C" w14:textId="2B27233B" w:rsidR="00CF33B8" w:rsidRDefault="00CF33B8" w:rsidP="00CF33B8">
            <w:pPr>
              <w:ind w:firstLineChars="0" w:firstLine="0"/>
              <w:jc w:val="center"/>
            </w:pPr>
            <w:r>
              <w:t>90.58</w:t>
            </w:r>
          </w:p>
        </w:tc>
        <w:tc>
          <w:tcPr>
            <w:tcW w:w="760" w:type="pct"/>
          </w:tcPr>
          <w:p w14:paraId="2D54D87E" w14:textId="177F6534" w:rsidR="00CF33B8" w:rsidRDefault="00CF33B8" w:rsidP="00CF33B8">
            <w:pPr>
              <w:ind w:firstLineChars="0" w:firstLine="0"/>
              <w:jc w:val="center"/>
            </w:pPr>
            <w:r>
              <w:t>87.48</w:t>
            </w:r>
          </w:p>
        </w:tc>
        <w:tc>
          <w:tcPr>
            <w:tcW w:w="750" w:type="pct"/>
          </w:tcPr>
          <w:p w14:paraId="2B022740" w14:textId="0D5A3C68" w:rsidR="00CF33B8" w:rsidRDefault="00CF33B8" w:rsidP="00CF33B8">
            <w:pPr>
              <w:ind w:firstLineChars="0" w:firstLine="0"/>
              <w:jc w:val="center"/>
            </w:pPr>
            <w:r>
              <w:t>90.82</w:t>
            </w:r>
          </w:p>
        </w:tc>
        <w:tc>
          <w:tcPr>
            <w:tcW w:w="760" w:type="pct"/>
          </w:tcPr>
          <w:p w14:paraId="0CA8950D" w14:textId="59CC2451" w:rsidR="00CF33B8" w:rsidRDefault="00CF33B8" w:rsidP="00CF33B8">
            <w:pPr>
              <w:ind w:firstLineChars="0" w:firstLine="0"/>
              <w:jc w:val="center"/>
            </w:pPr>
            <w:r>
              <w:t>87.56</w:t>
            </w:r>
          </w:p>
        </w:tc>
      </w:tr>
      <w:tr w:rsidR="00CF33B8" w14:paraId="42AAF5E5" w14:textId="77777777" w:rsidTr="00C67580">
        <w:tc>
          <w:tcPr>
            <w:tcW w:w="723" w:type="pct"/>
          </w:tcPr>
          <w:p w14:paraId="2BC23436" w14:textId="079A1CA8" w:rsidR="00CF33B8" w:rsidRDefault="00CF33B8" w:rsidP="00CF33B8">
            <w:pPr>
              <w:ind w:firstLineChars="0" w:firstLine="0"/>
              <w:jc w:val="center"/>
            </w:pPr>
            <w:r>
              <w:t>Stage 3</w:t>
            </w:r>
          </w:p>
        </w:tc>
        <w:tc>
          <w:tcPr>
            <w:tcW w:w="1256" w:type="pct"/>
          </w:tcPr>
          <w:p w14:paraId="5459CCFD" w14:textId="3E4A1BB8" w:rsidR="00CF33B8" w:rsidRDefault="00CF33B8" w:rsidP="00CF33B8">
            <w:pPr>
              <w:ind w:firstLineChars="0" w:firstLine="0"/>
              <w:jc w:val="center"/>
            </w:pPr>
            <w:r>
              <w:rPr>
                <w:rFonts w:ascii="宋体" w:eastAsia="宋体" w:hAnsi="宋体" w:cs="宋体" w:hint="eastAsia"/>
              </w:rPr>
              <w:t>有标签训练集</w:t>
            </w:r>
            <w:r>
              <w:t xml:space="preserve"> + </w:t>
            </w:r>
            <w:r>
              <w:rPr>
                <w:rFonts w:ascii="宋体" w:eastAsia="宋体" w:hAnsi="宋体" w:cs="宋体" w:hint="eastAsia"/>
              </w:rPr>
              <w:t>第二轮伪标签数据</w:t>
            </w:r>
          </w:p>
        </w:tc>
        <w:tc>
          <w:tcPr>
            <w:tcW w:w="750" w:type="pct"/>
          </w:tcPr>
          <w:p w14:paraId="1419E9CB" w14:textId="3C162EA5" w:rsidR="00CF33B8" w:rsidRDefault="00CF33B8" w:rsidP="00CF33B8">
            <w:pPr>
              <w:ind w:firstLineChars="0" w:firstLine="0"/>
              <w:jc w:val="center"/>
            </w:pPr>
            <w:r>
              <w:t>90.55</w:t>
            </w:r>
          </w:p>
        </w:tc>
        <w:tc>
          <w:tcPr>
            <w:tcW w:w="760" w:type="pct"/>
          </w:tcPr>
          <w:p w14:paraId="412AC918" w14:textId="3A0850C0" w:rsidR="00CF33B8" w:rsidRDefault="00CF33B8" w:rsidP="00CF33B8">
            <w:pPr>
              <w:ind w:firstLineChars="0" w:firstLine="0"/>
              <w:jc w:val="center"/>
            </w:pPr>
            <w:r>
              <w:t>87.32</w:t>
            </w:r>
          </w:p>
        </w:tc>
        <w:tc>
          <w:tcPr>
            <w:tcW w:w="750" w:type="pct"/>
          </w:tcPr>
          <w:p w14:paraId="217167FA" w14:textId="6C0EA34C" w:rsidR="00CF33B8" w:rsidRDefault="00CF33B8" w:rsidP="00CF33B8">
            <w:pPr>
              <w:ind w:firstLineChars="0" w:firstLine="0"/>
              <w:jc w:val="center"/>
            </w:pPr>
            <w:r>
              <w:t>90.77</w:t>
            </w:r>
          </w:p>
        </w:tc>
        <w:tc>
          <w:tcPr>
            <w:tcW w:w="760" w:type="pct"/>
          </w:tcPr>
          <w:p w14:paraId="16AE9586" w14:textId="089B9ABE" w:rsidR="00CF33B8" w:rsidRDefault="00CF33B8" w:rsidP="00CF33B8">
            <w:pPr>
              <w:ind w:firstLineChars="0" w:firstLine="0"/>
              <w:jc w:val="center"/>
            </w:pPr>
            <w:r>
              <w:t>87.43</w:t>
            </w:r>
          </w:p>
        </w:tc>
      </w:tr>
    </w:tbl>
    <w:p w14:paraId="439990D1" w14:textId="77777777" w:rsidR="00CF33B8" w:rsidRDefault="00CF33B8" w:rsidP="00CF33B8">
      <w:pPr>
        <w:ind w:firstLine="480"/>
      </w:pPr>
    </w:p>
    <w:p w14:paraId="28B97097" w14:textId="77777777" w:rsidR="00DD78DB" w:rsidRDefault="00DD78DB" w:rsidP="00DD78DB">
      <w:pPr>
        <w:ind w:firstLine="480"/>
      </w:pPr>
      <w:r>
        <w:rPr>
          <w:rFonts w:hint="eastAsia"/>
        </w:rPr>
        <w:t>从表</w:t>
      </w:r>
      <w:r>
        <w:rPr>
          <w:rFonts w:hint="eastAsia"/>
        </w:rPr>
        <w:t>4-1</w:t>
      </w:r>
      <w:r>
        <w:rPr>
          <w:rFonts w:hint="eastAsia"/>
        </w:rPr>
        <w:t>中可知，在</w:t>
      </w:r>
      <w:r>
        <w:rPr>
          <w:rFonts w:hint="eastAsia"/>
        </w:rPr>
        <w:t>stage 1</w:t>
      </w:r>
      <w:r>
        <w:rPr>
          <w:rFonts w:hint="eastAsia"/>
        </w:rPr>
        <w:t>阶段只使用了有标签样本进行训练，模型可以完成大部分七类表情的分类任务，但是总体效果还有很大的提升空间。该阶段的测试集准确率为</w:t>
      </w:r>
      <w:r>
        <w:rPr>
          <w:rFonts w:hint="eastAsia"/>
        </w:rPr>
        <w:t>71.85%</w:t>
      </w:r>
      <w:r>
        <w:rPr>
          <w:rFonts w:hint="eastAsia"/>
        </w:rPr>
        <w:t>，</w:t>
      </w:r>
      <w:proofErr w:type="gramStart"/>
      <w:r>
        <w:rPr>
          <w:rFonts w:hint="eastAsia"/>
        </w:rPr>
        <w:t>宏平均</w:t>
      </w:r>
      <w:proofErr w:type="gramEnd"/>
      <w:r>
        <w:rPr>
          <w:rFonts w:hint="eastAsia"/>
        </w:rPr>
        <w:t>F1</w:t>
      </w:r>
      <w:r>
        <w:rPr>
          <w:rFonts w:hint="eastAsia"/>
        </w:rPr>
        <w:t>值为</w:t>
      </w:r>
      <w:r>
        <w:rPr>
          <w:rFonts w:hint="eastAsia"/>
        </w:rPr>
        <w:t>64.57%</w:t>
      </w:r>
      <w:r>
        <w:rPr>
          <w:rFonts w:hint="eastAsia"/>
        </w:rPr>
        <w:t>，说明基本模型已经具备了一定的识别能力，但是对于类别分布不均衡和复杂的表情样本来说仍然存在着不足。</w:t>
      </w:r>
    </w:p>
    <w:p w14:paraId="6D2106CD" w14:textId="77777777" w:rsidR="00DD78DB" w:rsidRDefault="00DD78DB" w:rsidP="00DD78DB">
      <w:pPr>
        <w:ind w:firstLine="480"/>
      </w:pPr>
      <w:r>
        <w:rPr>
          <w:rFonts w:hint="eastAsia"/>
        </w:rPr>
        <w:t>第二轮加入伪标签之后，模型表现更好了。测试集准确率由</w:t>
      </w:r>
      <w:r>
        <w:rPr>
          <w:rFonts w:hint="eastAsia"/>
        </w:rPr>
        <w:t>Stage 1</w:t>
      </w:r>
      <w:r>
        <w:rPr>
          <w:rFonts w:hint="eastAsia"/>
        </w:rPr>
        <w:t>的</w:t>
      </w:r>
      <w:r>
        <w:rPr>
          <w:rFonts w:hint="eastAsia"/>
        </w:rPr>
        <w:t>71.85%</w:t>
      </w:r>
      <w:r>
        <w:rPr>
          <w:rFonts w:hint="eastAsia"/>
        </w:rPr>
        <w:t>提升至</w:t>
      </w:r>
      <w:r>
        <w:rPr>
          <w:rFonts w:hint="eastAsia"/>
        </w:rPr>
        <w:t>90.82%</w:t>
      </w:r>
      <w:r>
        <w:rPr>
          <w:rFonts w:hint="eastAsia"/>
        </w:rPr>
        <w:t>，</w:t>
      </w:r>
      <w:proofErr w:type="gramStart"/>
      <w:r>
        <w:rPr>
          <w:rFonts w:hint="eastAsia"/>
        </w:rPr>
        <w:t>宏平均</w:t>
      </w:r>
      <w:proofErr w:type="gramEnd"/>
      <w:r>
        <w:rPr>
          <w:rFonts w:hint="eastAsia"/>
        </w:rPr>
        <w:t>F1</w:t>
      </w:r>
      <w:r>
        <w:rPr>
          <w:rFonts w:hint="eastAsia"/>
        </w:rPr>
        <w:t>值由</w:t>
      </w:r>
      <w:r>
        <w:rPr>
          <w:rFonts w:hint="eastAsia"/>
        </w:rPr>
        <w:t>64.57%</w:t>
      </w:r>
      <w:r>
        <w:rPr>
          <w:rFonts w:hint="eastAsia"/>
        </w:rPr>
        <w:t>提升至</w:t>
      </w:r>
      <w:r>
        <w:rPr>
          <w:rFonts w:hint="eastAsia"/>
        </w:rPr>
        <w:t>87.56%</w:t>
      </w:r>
      <w:r>
        <w:rPr>
          <w:rFonts w:hint="eastAsia"/>
        </w:rPr>
        <w:t>。说明在基础监督模型有初步的判断力的情况下，加入高</w:t>
      </w:r>
      <w:proofErr w:type="gramStart"/>
      <w:r>
        <w:rPr>
          <w:rFonts w:hint="eastAsia"/>
        </w:rPr>
        <w:t>置信度伪标签</w:t>
      </w:r>
      <w:proofErr w:type="gramEnd"/>
      <w:r>
        <w:rPr>
          <w:rFonts w:hint="eastAsia"/>
        </w:rPr>
        <w:t>样本可以有效地增加训练的信息量，使模型得到更完整、更丰富的表情特征。</w:t>
      </w:r>
    </w:p>
    <w:p w14:paraId="270EE9C9" w14:textId="77777777" w:rsidR="00DD78DB" w:rsidRDefault="00DD78DB" w:rsidP="00DD78DB">
      <w:pPr>
        <w:ind w:firstLine="480"/>
      </w:pPr>
      <w:r>
        <w:rPr>
          <w:rFonts w:hint="eastAsia"/>
        </w:rPr>
        <w:t>Stage 3</w:t>
      </w:r>
      <w:r>
        <w:rPr>
          <w:rFonts w:hint="eastAsia"/>
        </w:rPr>
        <w:t>阶段使用</w:t>
      </w:r>
      <w:r>
        <w:rPr>
          <w:rFonts w:hint="eastAsia"/>
        </w:rPr>
        <w:t>Stage 2</w:t>
      </w:r>
      <w:r>
        <w:rPr>
          <w:rFonts w:hint="eastAsia"/>
        </w:rPr>
        <w:t>模型重新生成伪标签后继续训练，其测试集准确率为</w:t>
      </w:r>
      <w:r>
        <w:rPr>
          <w:rFonts w:hint="eastAsia"/>
        </w:rPr>
        <w:t>90.77%</w:t>
      </w:r>
      <w:r>
        <w:rPr>
          <w:rFonts w:hint="eastAsia"/>
        </w:rPr>
        <w:t>，</w:t>
      </w:r>
      <w:proofErr w:type="gramStart"/>
      <w:r>
        <w:rPr>
          <w:rFonts w:hint="eastAsia"/>
        </w:rPr>
        <w:t>宏平均</w:t>
      </w:r>
      <w:proofErr w:type="gramEnd"/>
      <w:r>
        <w:rPr>
          <w:rFonts w:hint="eastAsia"/>
        </w:rPr>
        <w:t>F1</w:t>
      </w:r>
      <w:r>
        <w:rPr>
          <w:rFonts w:hint="eastAsia"/>
        </w:rPr>
        <w:t>值为</w:t>
      </w:r>
      <w:r>
        <w:rPr>
          <w:rFonts w:hint="eastAsia"/>
        </w:rPr>
        <w:t>87.43%</w:t>
      </w:r>
      <w:r>
        <w:rPr>
          <w:rFonts w:hint="eastAsia"/>
        </w:rPr>
        <w:t>，与</w:t>
      </w:r>
      <w:r>
        <w:rPr>
          <w:rFonts w:hint="eastAsia"/>
        </w:rPr>
        <w:t>Stage 2</w:t>
      </w:r>
      <w:r>
        <w:rPr>
          <w:rFonts w:hint="eastAsia"/>
        </w:rPr>
        <w:t>结果基本接近。结果显示经过</w:t>
      </w:r>
      <w:r>
        <w:rPr>
          <w:rFonts w:hint="eastAsia"/>
        </w:rPr>
        <w:t>Stage2</w:t>
      </w:r>
      <w:r>
        <w:rPr>
          <w:rFonts w:hint="eastAsia"/>
        </w:rPr>
        <w:t>训练之后，模型的性能已经趋于稳定，第二轮伪标签更新并没有带来太大的增益，但是也不会使模型性能有太大的下降。因此后续系统部署使用</w:t>
      </w:r>
      <w:r>
        <w:rPr>
          <w:rFonts w:hint="eastAsia"/>
        </w:rPr>
        <w:t>Stage3</w:t>
      </w:r>
      <w:r>
        <w:rPr>
          <w:rFonts w:hint="eastAsia"/>
        </w:rPr>
        <w:t>模型作为最终的分类模型，是因为该模型是经过完整的多阶段训练得到的，可以较好地衔接模型的训练、评价和部署过程。</w:t>
      </w:r>
    </w:p>
    <w:p w14:paraId="1D5D1D0E" w14:textId="022B9745" w:rsidR="00DD78DB" w:rsidRPr="00CF33B8" w:rsidRDefault="00DD78DB" w:rsidP="00DD78DB">
      <w:pPr>
        <w:ind w:firstLine="480"/>
      </w:pPr>
      <w:r>
        <w:rPr>
          <w:rFonts w:hint="eastAsia"/>
        </w:rPr>
        <w:t>伪标签辅助训练整体效果最好阶段是</w:t>
      </w:r>
      <w:r>
        <w:rPr>
          <w:rFonts w:hint="eastAsia"/>
        </w:rPr>
        <w:t>Stage 1-Stage 2</w:t>
      </w:r>
      <w:r>
        <w:rPr>
          <w:rFonts w:hint="eastAsia"/>
        </w:rPr>
        <w:t>。</w:t>
      </w:r>
      <w:r>
        <w:rPr>
          <w:rFonts w:hint="eastAsia"/>
        </w:rPr>
        <w:t>stage 3</w:t>
      </w:r>
      <w:r>
        <w:rPr>
          <w:rFonts w:hint="eastAsia"/>
        </w:rPr>
        <w:t>更多的是训练过程不断改善和模型效果的长期维持。</w:t>
      </w:r>
    </w:p>
    <w:p w14:paraId="076DD190" w14:textId="77777777" w:rsidR="00CF33B8" w:rsidRPr="00CF33B8" w:rsidRDefault="00CF33B8" w:rsidP="00CF33B8">
      <w:pPr>
        <w:pStyle w:val="2"/>
        <w:spacing w:before="190" w:after="190"/>
        <w:rPr>
          <w:rFonts w:hint="eastAsia"/>
        </w:rPr>
      </w:pPr>
      <w:bookmarkStart w:id="42" w:name="_Toc230196602"/>
      <w:r w:rsidRPr="00CF33B8">
        <w:t>4.3 最终模型总体评价</w:t>
      </w:r>
      <w:bookmarkEnd w:id="42"/>
    </w:p>
    <w:p w14:paraId="619E9B42" w14:textId="14B57308" w:rsidR="00CF33B8" w:rsidRDefault="00CF33B8" w:rsidP="00CF33B8">
      <w:pPr>
        <w:ind w:firstLine="480"/>
      </w:pPr>
      <w:r w:rsidRPr="00CF33B8">
        <w:t>在完成多阶段训练后，本文选取</w:t>
      </w:r>
      <w:r w:rsidRPr="00CF33B8">
        <w:t>Stage 3</w:t>
      </w:r>
      <w:r w:rsidRPr="00CF33B8">
        <w:t>阶段输出的最终模型进行验证集和测试集评价。最终模型的总体评价结果如表</w:t>
      </w:r>
      <w:r w:rsidRPr="00CF33B8">
        <w:t>4-2</w:t>
      </w:r>
      <w:r w:rsidRPr="00CF33B8">
        <w:t>所示。</w:t>
      </w:r>
    </w:p>
    <w:p w14:paraId="605EF659" w14:textId="77777777" w:rsidR="00CF33B8" w:rsidRDefault="00CF33B8" w:rsidP="00CF33B8">
      <w:pPr>
        <w:ind w:firstLine="480"/>
      </w:pPr>
    </w:p>
    <w:p w14:paraId="42F3A499" w14:textId="5CA31BAB" w:rsidR="00CF33B8" w:rsidRPr="00CF33B8" w:rsidRDefault="00CF33B8" w:rsidP="00CF33B8">
      <w:pPr>
        <w:pStyle w:val="ae"/>
        <w:keepNext/>
        <w:ind w:firstLine="420"/>
        <w:jc w:val="center"/>
        <w:rPr>
          <w:rFonts w:asciiTheme="majorEastAsia" w:eastAsiaTheme="majorEastAsia" w:hAnsiTheme="majorEastAsia" w:hint="eastAsia"/>
          <w:sz w:val="21"/>
          <w:szCs w:val="21"/>
        </w:rPr>
      </w:pPr>
      <w:r w:rsidRPr="00CF33B8">
        <w:rPr>
          <w:rFonts w:asciiTheme="majorEastAsia" w:eastAsiaTheme="majorEastAsia" w:hAnsiTheme="majorEastAsia"/>
          <w:sz w:val="21"/>
          <w:szCs w:val="21"/>
        </w:rPr>
        <w:t>表</w:t>
      </w:r>
      <w:r w:rsidRPr="008139F1">
        <w:rPr>
          <w:rFonts w:ascii="Times New Roman" w:eastAsiaTheme="majorEastAsia" w:hAnsi="Times New Roman" w:cs="Times New Roman"/>
          <w:sz w:val="21"/>
          <w:szCs w:val="21"/>
        </w:rPr>
        <w:t>4-2</w:t>
      </w:r>
      <w:r w:rsidRPr="00CF33B8">
        <w:rPr>
          <w:rFonts w:asciiTheme="majorEastAsia" w:eastAsiaTheme="majorEastAsia" w:hAnsiTheme="majorEastAsia"/>
          <w:sz w:val="21"/>
          <w:szCs w:val="21"/>
        </w:rPr>
        <w:t xml:space="preserve"> 最终模型总体评价结果</w:t>
      </w:r>
    </w:p>
    <w:tbl>
      <w:tblPr>
        <w:tblStyle w:val="af1"/>
        <w:tblW w:w="0" w:type="auto"/>
        <w:tblLook w:val="04A0" w:firstRow="1" w:lastRow="0" w:firstColumn="1" w:lastColumn="0" w:noHBand="0" w:noVBand="1"/>
      </w:tblPr>
      <w:tblGrid>
        <w:gridCol w:w="2123"/>
        <w:gridCol w:w="2123"/>
        <w:gridCol w:w="2124"/>
        <w:gridCol w:w="2124"/>
      </w:tblGrid>
      <w:tr w:rsidR="00CF33B8" w14:paraId="50E03D16" w14:textId="77777777" w:rsidTr="00C67580">
        <w:trPr>
          <w:cnfStyle w:val="100000000000" w:firstRow="1" w:lastRow="0" w:firstColumn="0" w:lastColumn="0" w:oddVBand="0" w:evenVBand="0" w:oddHBand="0" w:evenHBand="0" w:firstRowFirstColumn="0" w:firstRowLastColumn="0" w:lastRowFirstColumn="0" w:lastRowLastColumn="0"/>
        </w:trPr>
        <w:tc>
          <w:tcPr>
            <w:tcW w:w="2123" w:type="dxa"/>
          </w:tcPr>
          <w:p w14:paraId="2FB51C8F" w14:textId="246F7FD1" w:rsidR="00CF33B8" w:rsidRDefault="00CF33B8" w:rsidP="00CF33B8">
            <w:pPr>
              <w:ind w:firstLineChars="0" w:firstLine="0"/>
            </w:pPr>
            <w:r>
              <w:rPr>
                <w:b/>
                <w:bCs/>
              </w:rPr>
              <w:t>数据集</w:t>
            </w:r>
          </w:p>
        </w:tc>
        <w:tc>
          <w:tcPr>
            <w:tcW w:w="2123" w:type="dxa"/>
          </w:tcPr>
          <w:p w14:paraId="52156DAD" w14:textId="64874D0A" w:rsidR="00CF33B8" w:rsidRDefault="00CF33B8" w:rsidP="00CF33B8">
            <w:pPr>
              <w:ind w:firstLineChars="0" w:firstLine="0"/>
            </w:pPr>
            <w:r>
              <w:rPr>
                <w:b/>
                <w:bCs/>
              </w:rPr>
              <w:t>Loss</w:t>
            </w:r>
          </w:p>
        </w:tc>
        <w:tc>
          <w:tcPr>
            <w:tcW w:w="2124" w:type="dxa"/>
          </w:tcPr>
          <w:p w14:paraId="1B1D6A97" w14:textId="35A369DA" w:rsidR="00CF33B8" w:rsidRDefault="00CF33B8" w:rsidP="00CF33B8">
            <w:pPr>
              <w:ind w:firstLineChars="0" w:firstLine="0"/>
            </w:pPr>
            <w:r>
              <w:rPr>
                <w:b/>
                <w:bCs/>
              </w:rPr>
              <w:t>Accuracy/%</w:t>
            </w:r>
          </w:p>
        </w:tc>
        <w:tc>
          <w:tcPr>
            <w:tcW w:w="2124" w:type="dxa"/>
          </w:tcPr>
          <w:p w14:paraId="528EF1D4" w14:textId="59209547" w:rsidR="00CF33B8" w:rsidRDefault="00CF33B8" w:rsidP="00CF33B8">
            <w:pPr>
              <w:ind w:firstLineChars="0" w:firstLine="0"/>
            </w:pPr>
            <w:r>
              <w:rPr>
                <w:b/>
                <w:bCs/>
              </w:rPr>
              <w:t>Macro-F1/%</w:t>
            </w:r>
          </w:p>
        </w:tc>
      </w:tr>
      <w:tr w:rsidR="00CF33B8" w14:paraId="52D37F4E" w14:textId="77777777" w:rsidTr="00C67580">
        <w:tc>
          <w:tcPr>
            <w:tcW w:w="2123" w:type="dxa"/>
          </w:tcPr>
          <w:p w14:paraId="4594647C" w14:textId="520BB0C4" w:rsidR="00CF33B8" w:rsidRDefault="00CF33B8" w:rsidP="00CF33B8">
            <w:pPr>
              <w:ind w:firstLineChars="0" w:firstLine="0"/>
              <w:jc w:val="center"/>
            </w:pPr>
            <w:r>
              <w:rPr>
                <w:rFonts w:ascii="宋体" w:eastAsia="宋体" w:hAnsi="宋体" w:cs="宋体" w:hint="eastAsia"/>
              </w:rPr>
              <w:t>验证集</w:t>
            </w:r>
          </w:p>
        </w:tc>
        <w:tc>
          <w:tcPr>
            <w:tcW w:w="2123" w:type="dxa"/>
          </w:tcPr>
          <w:p w14:paraId="68DFCDAC" w14:textId="25891F3A" w:rsidR="00CF33B8" w:rsidRDefault="00CF33B8" w:rsidP="00CF33B8">
            <w:pPr>
              <w:ind w:firstLineChars="0" w:firstLine="0"/>
              <w:jc w:val="center"/>
            </w:pPr>
            <w:r>
              <w:t>0.4054</w:t>
            </w:r>
          </w:p>
        </w:tc>
        <w:tc>
          <w:tcPr>
            <w:tcW w:w="2124" w:type="dxa"/>
          </w:tcPr>
          <w:p w14:paraId="6CE23D83" w14:textId="187FCD9D" w:rsidR="00CF33B8" w:rsidRDefault="00CF33B8" w:rsidP="00CF33B8">
            <w:pPr>
              <w:ind w:firstLineChars="0" w:firstLine="0"/>
              <w:jc w:val="center"/>
            </w:pPr>
            <w:r>
              <w:t>90.55</w:t>
            </w:r>
          </w:p>
        </w:tc>
        <w:tc>
          <w:tcPr>
            <w:tcW w:w="2124" w:type="dxa"/>
          </w:tcPr>
          <w:p w14:paraId="3E5EB85C" w14:textId="79FFB5D5" w:rsidR="00CF33B8" w:rsidRDefault="00CF33B8" w:rsidP="00CF33B8">
            <w:pPr>
              <w:ind w:firstLineChars="0" w:firstLine="0"/>
              <w:jc w:val="center"/>
            </w:pPr>
            <w:r>
              <w:t>87.32</w:t>
            </w:r>
          </w:p>
        </w:tc>
      </w:tr>
      <w:tr w:rsidR="00CF33B8" w14:paraId="69C662FA" w14:textId="77777777" w:rsidTr="00C67580">
        <w:tc>
          <w:tcPr>
            <w:tcW w:w="2123" w:type="dxa"/>
          </w:tcPr>
          <w:p w14:paraId="16C7C408" w14:textId="61EF9640" w:rsidR="00CF33B8" w:rsidRDefault="00CF33B8" w:rsidP="00CF33B8">
            <w:pPr>
              <w:ind w:firstLineChars="0" w:firstLine="0"/>
              <w:jc w:val="center"/>
            </w:pPr>
            <w:r>
              <w:rPr>
                <w:rFonts w:ascii="宋体" w:eastAsia="宋体" w:hAnsi="宋体" w:cs="宋体" w:hint="eastAsia"/>
              </w:rPr>
              <w:t>测试集</w:t>
            </w:r>
          </w:p>
        </w:tc>
        <w:tc>
          <w:tcPr>
            <w:tcW w:w="2123" w:type="dxa"/>
          </w:tcPr>
          <w:p w14:paraId="08B82194" w14:textId="3F64086A" w:rsidR="00CF33B8" w:rsidRDefault="00CF33B8" w:rsidP="00CF33B8">
            <w:pPr>
              <w:ind w:firstLineChars="0" w:firstLine="0"/>
              <w:jc w:val="center"/>
            </w:pPr>
            <w:r>
              <w:t>0.3970</w:t>
            </w:r>
          </w:p>
        </w:tc>
        <w:tc>
          <w:tcPr>
            <w:tcW w:w="2124" w:type="dxa"/>
          </w:tcPr>
          <w:p w14:paraId="1AECE6DC" w14:textId="7BA3AB50" w:rsidR="00CF33B8" w:rsidRDefault="00CF33B8" w:rsidP="00CF33B8">
            <w:pPr>
              <w:ind w:firstLineChars="0" w:firstLine="0"/>
              <w:jc w:val="center"/>
            </w:pPr>
            <w:r>
              <w:t>90.77</w:t>
            </w:r>
          </w:p>
        </w:tc>
        <w:tc>
          <w:tcPr>
            <w:tcW w:w="2124" w:type="dxa"/>
          </w:tcPr>
          <w:p w14:paraId="0D615354" w14:textId="50F00FFA" w:rsidR="00CF33B8" w:rsidRDefault="00CF33B8" w:rsidP="00CF33B8">
            <w:pPr>
              <w:ind w:firstLineChars="0" w:firstLine="0"/>
              <w:jc w:val="center"/>
            </w:pPr>
            <w:r>
              <w:t>87.43</w:t>
            </w:r>
          </w:p>
        </w:tc>
      </w:tr>
    </w:tbl>
    <w:p w14:paraId="05B8589A" w14:textId="77777777" w:rsidR="00CF33B8" w:rsidRDefault="00CF33B8" w:rsidP="00CF33B8">
      <w:pPr>
        <w:ind w:firstLine="480"/>
      </w:pPr>
    </w:p>
    <w:p w14:paraId="0B724965" w14:textId="77777777" w:rsidR="00CF33B8" w:rsidRPr="00CF33B8" w:rsidRDefault="00CF33B8" w:rsidP="00CF33B8">
      <w:pPr>
        <w:ind w:firstLine="480"/>
      </w:pPr>
      <w:r w:rsidRPr="00CF33B8">
        <w:lastRenderedPageBreak/>
        <w:t>由表</w:t>
      </w:r>
      <w:r w:rsidRPr="00CF33B8">
        <w:t>4-2</w:t>
      </w:r>
      <w:r w:rsidRPr="00CF33B8">
        <w:t>可以看出，最终模型在验证集和测试集上的结果较为接近。其中，验证集准确率为</w:t>
      </w:r>
      <w:r w:rsidRPr="00CF33B8">
        <w:t>90.55%</w:t>
      </w:r>
      <w:r w:rsidRPr="00CF33B8">
        <w:t>，</w:t>
      </w:r>
      <w:proofErr w:type="gramStart"/>
      <w:r w:rsidRPr="00CF33B8">
        <w:t>宏平均</w:t>
      </w:r>
      <w:proofErr w:type="gramEnd"/>
      <w:r w:rsidRPr="00CF33B8">
        <w:t>F1</w:t>
      </w:r>
      <w:r w:rsidRPr="00CF33B8">
        <w:t>值为</w:t>
      </w:r>
      <w:r w:rsidRPr="00CF33B8">
        <w:t>87.32%</w:t>
      </w:r>
      <w:r w:rsidRPr="00CF33B8">
        <w:t>；测试集准确率为</w:t>
      </w:r>
      <w:r w:rsidRPr="00CF33B8">
        <w:t>90.77%</w:t>
      </w:r>
      <w:r w:rsidRPr="00CF33B8">
        <w:t>，</w:t>
      </w:r>
      <w:proofErr w:type="gramStart"/>
      <w:r w:rsidRPr="00CF33B8">
        <w:t>宏平均</w:t>
      </w:r>
      <w:proofErr w:type="gramEnd"/>
      <w:r w:rsidRPr="00CF33B8">
        <w:t>F1</w:t>
      </w:r>
      <w:r w:rsidRPr="00CF33B8">
        <w:t>值为</w:t>
      </w:r>
      <w:r w:rsidRPr="00CF33B8">
        <w:t>87.43%</w:t>
      </w:r>
      <w:r w:rsidRPr="00CF33B8">
        <w:t>。测试</w:t>
      </w:r>
      <w:proofErr w:type="gramStart"/>
      <w:r w:rsidRPr="00CF33B8">
        <w:t>集结果</w:t>
      </w:r>
      <w:proofErr w:type="gramEnd"/>
      <w:r w:rsidRPr="00CF33B8">
        <w:t>略高于验证集，但二者差异很小，说明模型在当前数据划分下没有出现</w:t>
      </w:r>
      <w:proofErr w:type="gramStart"/>
      <w:r w:rsidRPr="00CF33B8">
        <w:t>明显过</w:t>
      </w:r>
      <w:proofErr w:type="gramEnd"/>
      <w:r w:rsidRPr="00CF33B8">
        <w:t>拟合，具备较稳定的泛化表现。</w:t>
      </w:r>
    </w:p>
    <w:p w14:paraId="3A765732" w14:textId="77777777" w:rsidR="00CF33B8" w:rsidRPr="00CF33B8" w:rsidRDefault="00CF33B8" w:rsidP="00CF33B8">
      <w:pPr>
        <w:ind w:firstLine="480"/>
      </w:pPr>
      <w:r w:rsidRPr="00CF33B8">
        <w:t>从评价指标角度看，准确率超过</w:t>
      </w:r>
      <w:r w:rsidRPr="00CF33B8">
        <w:t>90%</w:t>
      </w:r>
      <w:r w:rsidRPr="00CF33B8">
        <w:t>说明模型能够较好地完成整体七类表情分类任务；</w:t>
      </w:r>
      <w:proofErr w:type="gramStart"/>
      <w:r w:rsidRPr="00CF33B8">
        <w:t>宏平均</w:t>
      </w:r>
      <w:proofErr w:type="gramEnd"/>
      <w:r w:rsidRPr="00CF33B8">
        <w:t>F1</w:t>
      </w:r>
      <w:r w:rsidRPr="00CF33B8">
        <w:t>值达到</w:t>
      </w:r>
      <w:r w:rsidRPr="00CF33B8">
        <w:t>87%</w:t>
      </w:r>
      <w:r w:rsidRPr="00CF33B8">
        <w:t>左右，说明模型并不是单纯依靠高频类别获得较高准确率，而是在各类别上也保持了较均衡的识别能力。考虑到本文最终目标是将模型部署到</w:t>
      </w:r>
      <w:proofErr w:type="gramStart"/>
      <w:r w:rsidRPr="00CF33B8">
        <w:t>树莓派端进行</w:t>
      </w:r>
      <w:proofErr w:type="gramEnd"/>
      <w:r w:rsidRPr="00CF33B8">
        <w:t>实时识别，该模型在准确率、类别均衡表现和轻量化结构之间取得了较好的平衡，能够作为后续</w:t>
      </w:r>
      <w:proofErr w:type="gramStart"/>
      <w:r w:rsidRPr="00CF33B8">
        <w:t>端侧系统</w:t>
      </w:r>
      <w:proofErr w:type="gramEnd"/>
      <w:r w:rsidRPr="00CF33B8">
        <w:t>部署的分类模型基础。</w:t>
      </w:r>
    </w:p>
    <w:p w14:paraId="68FBF925" w14:textId="77777777" w:rsidR="00CF33B8" w:rsidRPr="00CF33B8" w:rsidRDefault="00CF33B8" w:rsidP="00CF33B8">
      <w:pPr>
        <w:ind w:firstLine="480"/>
      </w:pPr>
      <w:r w:rsidRPr="00CF33B8">
        <w:t>需要注意的是，本文的模型训练目标并不是在公开数据集上追求最高指标，而是获得适合</w:t>
      </w:r>
      <w:proofErr w:type="gramStart"/>
      <w:r w:rsidRPr="00CF33B8">
        <w:t>端侧部署</w:t>
      </w:r>
      <w:proofErr w:type="gramEnd"/>
      <w:r w:rsidRPr="00CF33B8">
        <w:t>的稳定分类模型。因此，在最终模型选择时，除了关注测试集准确率外，还需要结合</w:t>
      </w:r>
      <w:proofErr w:type="gramStart"/>
      <w:r w:rsidRPr="00CF33B8">
        <w:t>宏平均</w:t>
      </w:r>
      <w:proofErr w:type="gramEnd"/>
      <w:r w:rsidRPr="00CF33B8">
        <w:t>F1</w:t>
      </w:r>
      <w:r w:rsidRPr="00CF33B8">
        <w:t>值、混淆矩阵和各类别表现进行综合判断。</w:t>
      </w:r>
    </w:p>
    <w:p w14:paraId="3A28EC19" w14:textId="77777777" w:rsidR="00CF33B8" w:rsidRPr="00CF33B8" w:rsidRDefault="00CF33B8" w:rsidP="00CF33B8">
      <w:pPr>
        <w:pStyle w:val="2"/>
        <w:spacing w:before="190" w:after="190"/>
        <w:rPr>
          <w:rFonts w:hint="eastAsia"/>
        </w:rPr>
      </w:pPr>
      <w:bookmarkStart w:id="43" w:name="_Toc230196603"/>
      <w:r w:rsidRPr="00CF33B8">
        <w:t>4.4 混淆矩阵与类别识别分析</w:t>
      </w:r>
      <w:bookmarkEnd w:id="43"/>
    </w:p>
    <w:p w14:paraId="7A7A7A9E" w14:textId="426ABAE8" w:rsidR="00CF33B8" w:rsidRDefault="00CF33B8" w:rsidP="00CF33B8">
      <w:pPr>
        <w:ind w:firstLine="480"/>
      </w:pPr>
      <w:r w:rsidRPr="00CF33B8">
        <w:t>为了进一步分析最终模型在不同表情类别上的识别情况，本文绘制了测试集混淆矩阵，如图</w:t>
      </w:r>
      <w:r w:rsidRPr="00CF33B8">
        <w:t>4-1</w:t>
      </w:r>
      <w:r w:rsidRPr="00CF33B8">
        <w:t>所示。图中纵轴表示真实类别，横轴表示预测类别，类别编号</w:t>
      </w:r>
      <w:r w:rsidRPr="00CF33B8">
        <w:t>0</w:t>
      </w:r>
      <w:r w:rsidRPr="00CF33B8">
        <w:t>至</w:t>
      </w:r>
      <w:r w:rsidRPr="00CF33B8">
        <w:t>6</w:t>
      </w:r>
      <w:r w:rsidRPr="00CF33B8">
        <w:t>分别对应愤怒、厌恶、恐惧、高兴、悲伤、惊讶和中性。</w:t>
      </w:r>
    </w:p>
    <w:p w14:paraId="7FB82F2E" w14:textId="77777777" w:rsidR="00CF33B8" w:rsidRDefault="00CF33B8" w:rsidP="00CF33B8">
      <w:pPr>
        <w:ind w:firstLine="480"/>
      </w:pPr>
    </w:p>
    <w:p w14:paraId="0973462B" w14:textId="77777777" w:rsidR="00CF33B8" w:rsidRDefault="00CF33B8" w:rsidP="00CF33B8">
      <w:pPr>
        <w:keepNext/>
        <w:spacing w:line="240" w:lineRule="auto"/>
        <w:ind w:firstLine="480"/>
        <w:jc w:val="center"/>
      </w:pPr>
      <w:r>
        <w:rPr>
          <w:rFonts w:hint="eastAsia"/>
          <w:noProof/>
        </w:rPr>
        <w:drawing>
          <wp:inline distT="0" distB="0" distL="0" distR="0" wp14:anchorId="11B783FA" wp14:editId="6B723670">
            <wp:extent cx="3455838" cy="2880000"/>
            <wp:effectExtent l="0" t="0" r="0" b="0"/>
            <wp:docPr id="118987570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75707" name="图片 118987570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55838" cy="2880000"/>
                    </a:xfrm>
                    <a:prstGeom prst="rect">
                      <a:avLst/>
                    </a:prstGeom>
                  </pic:spPr>
                </pic:pic>
              </a:graphicData>
            </a:graphic>
          </wp:inline>
        </w:drawing>
      </w:r>
    </w:p>
    <w:p w14:paraId="4EB3C334" w14:textId="6FDC982B" w:rsidR="00CF33B8" w:rsidRPr="00C67580" w:rsidRDefault="00CF33B8" w:rsidP="00CF33B8">
      <w:pPr>
        <w:pStyle w:val="ae"/>
        <w:ind w:firstLine="420"/>
        <w:jc w:val="center"/>
        <w:rPr>
          <w:rFonts w:asciiTheme="minorEastAsia" w:eastAsiaTheme="minorEastAsia" w:hAnsiTheme="minorEastAsia" w:hint="eastAsia"/>
          <w:sz w:val="21"/>
          <w:szCs w:val="21"/>
        </w:rPr>
      </w:pPr>
      <w:r w:rsidRPr="00C67580">
        <w:rPr>
          <w:rFonts w:asciiTheme="minorEastAsia" w:eastAsiaTheme="minorEastAsia" w:hAnsiTheme="minorEastAsia"/>
          <w:sz w:val="21"/>
          <w:szCs w:val="21"/>
        </w:rPr>
        <w:t>图</w:t>
      </w:r>
      <w:r w:rsidRPr="00C67580">
        <w:rPr>
          <w:rFonts w:ascii="Times New Roman" w:eastAsiaTheme="minorEastAsia" w:hAnsi="Times New Roman" w:cs="Times New Roman"/>
          <w:sz w:val="21"/>
          <w:szCs w:val="21"/>
        </w:rPr>
        <w:t>4-1</w:t>
      </w:r>
      <w:r w:rsidRPr="00C67580">
        <w:rPr>
          <w:rFonts w:asciiTheme="minorEastAsia" w:eastAsiaTheme="minorEastAsia" w:hAnsiTheme="minorEastAsia"/>
          <w:sz w:val="21"/>
          <w:szCs w:val="21"/>
        </w:rPr>
        <w:t xml:space="preserve"> 测试集混淆矩阵</w:t>
      </w:r>
    </w:p>
    <w:p w14:paraId="1A6D6404" w14:textId="77777777" w:rsidR="00CF33B8" w:rsidRDefault="00CF33B8" w:rsidP="00CF33B8">
      <w:pPr>
        <w:ind w:firstLine="480"/>
      </w:pPr>
    </w:p>
    <w:p w14:paraId="51B5A189" w14:textId="6B247FD7" w:rsidR="00CF33B8" w:rsidRDefault="00CF33B8" w:rsidP="00CF33B8">
      <w:pPr>
        <w:ind w:firstLine="480"/>
      </w:pPr>
      <w:r w:rsidRPr="00CF33B8">
        <w:lastRenderedPageBreak/>
        <w:t>从图</w:t>
      </w:r>
      <w:r w:rsidRPr="00CF33B8">
        <w:t>4-1</w:t>
      </w:r>
      <w:r w:rsidRPr="00CF33B8">
        <w:t>可以看出，大部分样本集中在混淆矩阵的主对角线上，说明模型对各类别均具备较好的识别能力。其中，高兴类和中性类样本数量较多，且主对角线位置数值明显较高，表明模型对这两类表情具有较强的识别能力。高兴类共有</w:t>
      </w:r>
      <w:r w:rsidRPr="00CF33B8">
        <w:t>11121</w:t>
      </w:r>
      <w:r w:rsidRPr="00CF33B8">
        <w:t>个样本被正确识别，中性类共有</w:t>
      </w:r>
      <w:r w:rsidRPr="00CF33B8">
        <w:t>9023</w:t>
      </w:r>
      <w:r w:rsidRPr="00CF33B8">
        <w:t>个样本被正确识别。</w:t>
      </w:r>
    </w:p>
    <w:p w14:paraId="7074E77F" w14:textId="77777777" w:rsidR="00CF33B8" w:rsidRDefault="00CF33B8" w:rsidP="00CF33B8">
      <w:pPr>
        <w:ind w:firstLine="480"/>
      </w:pPr>
      <w:r w:rsidRPr="00CF33B8">
        <w:t>为了进一步量化不同类别的表现，本文统计了测试集上各类别的精确率、召回率和</w:t>
      </w:r>
      <w:r w:rsidRPr="00CF33B8">
        <w:t>F1</w:t>
      </w:r>
      <w:r w:rsidRPr="00CF33B8">
        <w:t>值，结果如表</w:t>
      </w:r>
      <w:r w:rsidRPr="00CF33B8">
        <w:t>4-3</w:t>
      </w:r>
      <w:r w:rsidRPr="00CF33B8">
        <w:t>所示。</w:t>
      </w:r>
    </w:p>
    <w:p w14:paraId="0EDC038F" w14:textId="77777777" w:rsidR="00CF33B8" w:rsidRPr="00CF33B8" w:rsidRDefault="00CF33B8" w:rsidP="00CF33B8">
      <w:pPr>
        <w:ind w:firstLine="480"/>
      </w:pPr>
    </w:p>
    <w:p w14:paraId="2095E5D5" w14:textId="72FE0278" w:rsidR="00CF33B8" w:rsidRPr="00CF33B8" w:rsidRDefault="00CF33B8" w:rsidP="00CF33B8">
      <w:pPr>
        <w:pStyle w:val="ae"/>
        <w:keepNext/>
        <w:ind w:firstLine="420"/>
        <w:jc w:val="center"/>
        <w:rPr>
          <w:rFonts w:asciiTheme="majorEastAsia" w:eastAsiaTheme="majorEastAsia" w:hAnsiTheme="majorEastAsia" w:hint="eastAsia"/>
          <w:sz w:val="21"/>
          <w:szCs w:val="21"/>
        </w:rPr>
      </w:pPr>
      <w:r w:rsidRPr="00CF33B8">
        <w:rPr>
          <w:rFonts w:asciiTheme="majorEastAsia" w:eastAsiaTheme="majorEastAsia" w:hAnsiTheme="majorEastAsia"/>
          <w:sz w:val="21"/>
          <w:szCs w:val="21"/>
        </w:rPr>
        <w:t>表</w:t>
      </w:r>
      <w:r w:rsidRPr="00C67580">
        <w:rPr>
          <w:rFonts w:ascii="Times New Roman" w:eastAsiaTheme="majorEastAsia" w:hAnsi="Times New Roman" w:cs="Times New Roman"/>
          <w:sz w:val="21"/>
          <w:szCs w:val="21"/>
        </w:rPr>
        <w:t>4-3</w:t>
      </w:r>
      <w:r w:rsidRPr="00CF33B8">
        <w:rPr>
          <w:rFonts w:asciiTheme="majorEastAsia" w:eastAsiaTheme="majorEastAsia" w:hAnsiTheme="majorEastAsia"/>
          <w:sz w:val="21"/>
          <w:szCs w:val="21"/>
        </w:rPr>
        <w:t xml:space="preserve"> 测试集各类别识别结果</w:t>
      </w:r>
    </w:p>
    <w:tbl>
      <w:tblPr>
        <w:tblStyle w:val="af1"/>
        <w:tblW w:w="0" w:type="auto"/>
        <w:tblLook w:val="04A0" w:firstRow="1" w:lastRow="0" w:firstColumn="1" w:lastColumn="0" w:noHBand="0" w:noVBand="1"/>
      </w:tblPr>
      <w:tblGrid>
        <w:gridCol w:w="1698"/>
        <w:gridCol w:w="1699"/>
        <w:gridCol w:w="1699"/>
        <w:gridCol w:w="1699"/>
        <w:gridCol w:w="1699"/>
      </w:tblGrid>
      <w:tr w:rsidR="00CF33B8" w14:paraId="0932B6D2" w14:textId="77777777" w:rsidTr="00C67580">
        <w:trPr>
          <w:cnfStyle w:val="100000000000" w:firstRow="1" w:lastRow="0" w:firstColumn="0" w:lastColumn="0" w:oddVBand="0" w:evenVBand="0" w:oddHBand="0" w:evenHBand="0" w:firstRowFirstColumn="0" w:firstRowLastColumn="0" w:lastRowFirstColumn="0" w:lastRowLastColumn="0"/>
        </w:trPr>
        <w:tc>
          <w:tcPr>
            <w:tcW w:w="1698" w:type="dxa"/>
          </w:tcPr>
          <w:p w14:paraId="51EF4B45" w14:textId="65AB392A" w:rsidR="00CF33B8" w:rsidRDefault="00CF33B8" w:rsidP="00CF33B8">
            <w:pPr>
              <w:ind w:firstLineChars="0" w:firstLine="0"/>
            </w:pPr>
            <w:r>
              <w:rPr>
                <w:b/>
                <w:bCs/>
              </w:rPr>
              <w:t>类别编号</w:t>
            </w:r>
          </w:p>
        </w:tc>
        <w:tc>
          <w:tcPr>
            <w:tcW w:w="1699" w:type="dxa"/>
          </w:tcPr>
          <w:p w14:paraId="64278183" w14:textId="74BCE928" w:rsidR="00CF33B8" w:rsidRDefault="00CF33B8" w:rsidP="00CF33B8">
            <w:pPr>
              <w:ind w:firstLineChars="0" w:firstLine="0"/>
            </w:pPr>
            <w:r>
              <w:rPr>
                <w:b/>
                <w:bCs/>
              </w:rPr>
              <w:t>表情类别</w:t>
            </w:r>
          </w:p>
        </w:tc>
        <w:tc>
          <w:tcPr>
            <w:tcW w:w="1699" w:type="dxa"/>
          </w:tcPr>
          <w:p w14:paraId="5AA06A8F" w14:textId="0E4988C3" w:rsidR="00CF33B8" w:rsidRDefault="00CF33B8" w:rsidP="00CF33B8">
            <w:pPr>
              <w:ind w:firstLineChars="0" w:firstLine="0"/>
            </w:pPr>
            <w:r>
              <w:rPr>
                <w:b/>
                <w:bCs/>
              </w:rPr>
              <w:t>Precision/%</w:t>
            </w:r>
          </w:p>
        </w:tc>
        <w:tc>
          <w:tcPr>
            <w:tcW w:w="1699" w:type="dxa"/>
          </w:tcPr>
          <w:p w14:paraId="5724E656" w14:textId="3610639A" w:rsidR="00CF33B8" w:rsidRDefault="00CF33B8" w:rsidP="00CF33B8">
            <w:pPr>
              <w:ind w:firstLineChars="0" w:firstLine="0"/>
            </w:pPr>
            <w:r>
              <w:rPr>
                <w:b/>
                <w:bCs/>
              </w:rPr>
              <w:t>Recall/%</w:t>
            </w:r>
          </w:p>
        </w:tc>
        <w:tc>
          <w:tcPr>
            <w:tcW w:w="1699" w:type="dxa"/>
          </w:tcPr>
          <w:p w14:paraId="3DA54AC8" w14:textId="2DC9DEB7" w:rsidR="00CF33B8" w:rsidRDefault="00CF33B8" w:rsidP="00CF33B8">
            <w:pPr>
              <w:ind w:firstLineChars="0" w:firstLine="0"/>
            </w:pPr>
            <w:r>
              <w:rPr>
                <w:b/>
                <w:bCs/>
              </w:rPr>
              <w:t>F1/%</w:t>
            </w:r>
          </w:p>
        </w:tc>
      </w:tr>
      <w:tr w:rsidR="00CF33B8" w14:paraId="14328754" w14:textId="77777777" w:rsidTr="00C67580">
        <w:tc>
          <w:tcPr>
            <w:tcW w:w="1698" w:type="dxa"/>
          </w:tcPr>
          <w:p w14:paraId="799C59CC" w14:textId="3471EF2B" w:rsidR="00CF33B8" w:rsidRDefault="00CF33B8" w:rsidP="00CF33B8">
            <w:pPr>
              <w:ind w:firstLineChars="0" w:firstLine="0"/>
              <w:jc w:val="center"/>
            </w:pPr>
            <w:r>
              <w:t>0</w:t>
            </w:r>
          </w:p>
        </w:tc>
        <w:tc>
          <w:tcPr>
            <w:tcW w:w="1699" w:type="dxa"/>
          </w:tcPr>
          <w:p w14:paraId="7E2DDA32" w14:textId="11F1128D" w:rsidR="00CF33B8" w:rsidRDefault="00CF33B8" w:rsidP="00CF33B8">
            <w:pPr>
              <w:ind w:firstLineChars="0" w:firstLine="0"/>
              <w:jc w:val="center"/>
            </w:pPr>
            <w:r>
              <w:rPr>
                <w:rFonts w:ascii="宋体" w:eastAsia="宋体" w:hAnsi="宋体" w:cs="宋体" w:hint="eastAsia"/>
              </w:rPr>
              <w:t>愤怒</w:t>
            </w:r>
          </w:p>
        </w:tc>
        <w:tc>
          <w:tcPr>
            <w:tcW w:w="1699" w:type="dxa"/>
          </w:tcPr>
          <w:p w14:paraId="4018B05E" w14:textId="68615B1A" w:rsidR="00CF33B8" w:rsidRDefault="00CF33B8" w:rsidP="00CF33B8">
            <w:pPr>
              <w:ind w:firstLineChars="0" w:firstLine="0"/>
              <w:jc w:val="center"/>
            </w:pPr>
            <w:r>
              <w:t>87.62</w:t>
            </w:r>
          </w:p>
        </w:tc>
        <w:tc>
          <w:tcPr>
            <w:tcW w:w="1699" w:type="dxa"/>
          </w:tcPr>
          <w:p w14:paraId="0E32D7E6" w14:textId="79F0D0E7" w:rsidR="00CF33B8" w:rsidRDefault="00CF33B8" w:rsidP="00CF33B8">
            <w:pPr>
              <w:ind w:firstLineChars="0" w:firstLine="0"/>
              <w:jc w:val="center"/>
            </w:pPr>
            <w:r>
              <w:t>87.08</w:t>
            </w:r>
          </w:p>
        </w:tc>
        <w:tc>
          <w:tcPr>
            <w:tcW w:w="1699" w:type="dxa"/>
          </w:tcPr>
          <w:p w14:paraId="4F914C8C" w14:textId="268B33AB" w:rsidR="00CF33B8" w:rsidRDefault="00CF33B8" w:rsidP="00CF33B8">
            <w:pPr>
              <w:ind w:firstLineChars="0" w:firstLine="0"/>
              <w:jc w:val="center"/>
            </w:pPr>
            <w:r>
              <w:t>87.35</w:t>
            </w:r>
          </w:p>
        </w:tc>
      </w:tr>
      <w:tr w:rsidR="00CF33B8" w14:paraId="071778A7" w14:textId="77777777" w:rsidTr="00C67580">
        <w:tc>
          <w:tcPr>
            <w:tcW w:w="1698" w:type="dxa"/>
          </w:tcPr>
          <w:p w14:paraId="717E6DA4" w14:textId="4549E370" w:rsidR="00CF33B8" w:rsidRDefault="00CF33B8" w:rsidP="00CF33B8">
            <w:pPr>
              <w:ind w:firstLineChars="0" w:firstLine="0"/>
              <w:jc w:val="center"/>
            </w:pPr>
            <w:r>
              <w:t>1</w:t>
            </w:r>
          </w:p>
        </w:tc>
        <w:tc>
          <w:tcPr>
            <w:tcW w:w="1699" w:type="dxa"/>
          </w:tcPr>
          <w:p w14:paraId="1A411B66" w14:textId="3EA721FE" w:rsidR="00CF33B8" w:rsidRDefault="00CF33B8" w:rsidP="00CF33B8">
            <w:pPr>
              <w:ind w:firstLineChars="0" w:firstLine="0"/>
              <w:jc w:val="center"/>
            </w:pPr>
            <w:r>
              <w:rPr>
                <w:rFonts w:ascii="宋体" w:eastAsia="宋体" w:hAnsi="宋体" w:cs="宋体" w:hint="eastAsia"/>
              </w:rPr>
              <w:t>厌恶</w:t>
            </w:r>
          </w:p>
        </w:tc>
        <w:tc>
          <w:tcPr>
            <w:tcW w:w="1699" w:type="dxa"/>
          </w:tcPr>
          <w:p w14:paraId="4EC4E468" w14:textId="2CCFF31A" w:rsidR="00CF33B8" w:rsidRDefault="00CF33B8" w:rsidP="00CF33B8">
            <w:pPr>
              <w:ind w:firstLineChars="0" w:firstLine="0"/>
              <w:jc w:val="center"/>
            </w:pPr>
            <w:r>
              <w:t>88.04</w:t>
            </w:r>
          </w:p>
        </w:tc>
        <w:tc>
          <w:tcPr>
            <w:tcW w:w="1699" w:type="dxa"/>
          </w:tcPr>
          <w:p w14:paraId="727B4724" w14:textId="40AE0084" w:rsidR="00CF33B8" w:rsidRDefault="00CF33B8" w:rsidP="00CF33B8">
            <w:pPr>
              <w:ind w:firstLineChars="0" w:firstLine="0"/>
              <w:jc w:val="center"/>
            </w:pPr>
            <w:r>
              <w:t>80.07</w:t>
            </w:r>
          </w:p>
        </w:tc>
        <w:tc>
          <w:tcPr>
            <w:tcW w:w="1699" w:type="dxa"/>
          </w:tcPr>
          <w:p w14:paraId="7E65165A" w14:textId="6E569A26" w:rsidR="00CF33B8" w:rsidRDefault="00CF33B8" w:rsidP="00CF33B8">
            <w:pPr>
              <w:ind w:firstLineChars="0" w:firstLine="0"/>
              <w:jc w:val="center"/>
            </w:pPr>
            <w:r>
              <w:t>83.87</w:t>
            </w:r>
          </w:p>
        </w:tc>
      </w:tr>
      <w:tr w:rsidR="00CF33B8" w14:paraId="70968E39" w14:textId="77777777" w:rsidTr="00C67580">
        <w:tc>
          <w:tcPr>
            <w:tcW w:w="1698" w:type="dxa"/>
          </w:tcPr>
          <w:p w14:paraId="2A7C5F2F" w14:textId="0B64879D" w:rsidR="00CF33B8" w:rsidRDefault="00CF33B8" w:rsidP="00CF33B8">
            <w:pPr>
              <w:ind w:firstLineChars="0" w:firstLine="0"/>
              <w:jc w:val="center"/>
            </w:pPr>
            <w:r>
              <w:t>2</w:t>
            </w:r>
          </w:p>
        </w:tc>
        <w:tc>
          <w:tcPr>
            <w:tcW w:w="1699" w:type="dxa"/>
          </w:tcPr>
          <w:p w14:paraId="005C509D" w14:textId="2AB3436A" w:rsidR="00CF33B8" w:rsidRDefault="00CF33B8" w:rsidP="00CF33B8">
            <w:pPr>
              <w:ind w:firstLineChars="0" w:firstLine="0"/>
              <w:jc w:val="center"/>
            </w:pPr>
            <w:r>
              <w:rPr>
                <w:rFonts w:ascii="宋体" w:eastAsia="宋体" w:hAnsi="宋体" w:cs="宋体" w:hint="eastAsia"/>
              </w:rPr>
              <w:t>恐惧</w:t>
            </w:r>
          </w:p>
        </w:tc>
        <w:tc>
          <w:tcPr>
            <w:tcW w:w="1699" w:type="dxa"/>
          </w:tcPr>
          <w:p w14:paraId="708D55E6" w14:textId="3A2E07E2" w:rsidR="00CF33B8" w:rsidRDefault="00CF33B8" w:rsidP="00CF33B8">
            <w:pPr>
              <w:ind w:firstLineChars="0" w:firstLine="0"/>
              <w:jc w:val="center"/>
            </w:pPr>
            <w:r>
              <w:t>85.27</w:t>
            </w:r>
          </w:p>
        </w:tc>
        <w:tc>
          <w:tcPr>
            <w:tcW w:w="1699" w:type="dxa"/>
          </w:tcPr>
          <w:p w14:paraId="7925419A" w14:textId="12F142CB" w:rsidR="00CF33B8" w:rsidRDefault="00CF33B8" w:rsidP="00CF33B8">
            <w:pPr>
              <w:ind w:firstLineChars="0" w:firstLine="0"/>
              <w:jc w:val="center"/>
            </w:pPr>
            <w:r>
              <w:t>78.54</w:t>
            </w:r>
          </w:p>
        </w:tc>
        <w:tc>
          <w:tcPr>
            <w:tcW w:w="1699" w:type="dxa"/>
          </w:tcPr>
          <w:p w14:paraId="2552B280" w14:textId="4C9C297B" w:rsidR="00CF33B8" w:rsidRDefault="00CF33B8" w:rsidP="00CF33B8">
            <w:pPr>
              <w:ind w:firstLineChars="0" w:firstLine="0"/>
              <w:jc w:val="center"/>
            </w:pPr>
            <w:r>
              <w:t>81.77</w:t>
            </w:r>
          </w:p>
        </w:tc>
      </w:tr>
      <w:tr w:rsidR="00CF33B8" w14:paraId="5992584B" w14:textId="77777777" w:rsidTr="00C67580">
        <w:tc>
          <w:tcPr>
            <w:tcW w:w="1698" w:type="dxa"/>
          </w:tcPr>
          <w:p w14:paraId="5ADB039C" w14:textId="1DF03551" w:rsidR="00CF33B8" w:rsidRDefault="00CF33B8" w:rsidP="00CF33B8">
            <w:pPr>
              <w:ind w:firstLineChars="0" w:firstLine="0"/>
              <w:jc w:val="center"/>
            </w:pPr>
            <w:r>
              <w:t>3</w:t>
            </w:r>
          </w:p>
        </w:tc>
        <w:tc>
          <w:tcPr>
            <w:tcW w:w="1699" w:type="dxa"/>
          </w:tcPr>
          <w:p w14:paraId="1F266EE3" w14:textId="233A31E7" w:rsidR="00CF33B8" w:rsidRDefault="00CF33B8" w:rsidP="00CF33B8">
            <w:pPr>
              <w:ind w:firstLineChars="0" w:firstLine="0"/>
              <w:jc w:val="center"/>
            </w:pPr>
            <w:r>
              <w:rPr>
                <w:rFonts w:ascii="宋体" w:eastAsia="宋体" w:hAnsi="宋体" w:cs="宋体" w:hint="eastAsia"/>
              </w:rPr>
              <w:t>高兴</w:t>
            </w:r>
          </w:p>
        </w:tc>
        <w:tc>
          <w:tcPr>
            <w:tcW w:w="1699" w:type="dxa"/>
          </w:tcPr>
          <w:p w14:paraId="2078AD91" w14:textId="0A993DB8" w:rsidR="00CF33B8" w:rsidRDefault="00CF33B8" w:rsidP="00CF33B8">
            <w:pPr>
              <w:ind w:firstLineChars="0" w:firstLine="0"/>
              <w:jc w:val="center"/>
            </w:pPr>
            <w:r>
              <w:t>97.05</w:t>
            </w:r>
          </w:p>
        </w:tc>
        <w:tc>
          <w:tcPr>
            <w:tcW w:w="1699" w:type="dxa"/>
          </w:tcPr>
          <w:p w14:paraId="50A768DE" w14:textId="33E1644E" w:rsidR="00CF33B8" w:rsidRDefault="00CF33B8" w:rsidP="00CF33B8">
            <w:pPr>
              <w:ind w:firstLineChars="0" w:firstLine="0"/>
              <w:jc w:val="center"/>
            </w:pPr>
            <w:r>
              <w:t>95.54</w:t>
            </w:r>
          </w:p>
        </w:tc>
        <w:tc>
          <w:tcPr>
            <w:tcW w:w="1699" w:type="dxa"/>
          </w:tcPr>
          <w:p w14:paraId="416EFAA5" w14:textId="68D1E178" w:rsidR="00CF33B8" w:rsidRDefault="00CF33B8" w:rsidP="00CF33B8">
            <w:pPr>
              <w:ind w:firstLineChars="0" w:firstLine="0"/>
              <w:jc w:val="center"/>
            </w:pPr>
            <w:r>
              <w:t>96.29</w:t>
            </w:r>
          </w:p>
        </w:tc>
      </w:tr>
      <w:tr w:rsidR="00CF33B8" w14:paraId="14225CFA" w14:textId="77777777" w:rsidTr="00C67580">
        <w:tc>
          <w:tcPr>
            <w:tcW w:w="1698" w:type="dxa"/>
          </w:tcPr>
          <w:p w14:paraId="5E52129B" w14:textId="56C3B054" w:rsidR="00CF33B8" w:rsidRDefault="00CF33B8" w:rsidP="00CF33B8">
            <w:pPr>
              <w:ind w:firstLineChars="0" w:firstLine="0"/>
              <w:jc w:val="center"/>
            </w:pPr>
            <w:r>
              <w:t>4</w:t>
            </w:r>
          </w:p>
        </w:tc>
        <w:tc>
          <w:tcPr>
            <w:tcW w:w="1699" w:type="dxa"/>
          </w:tcPr>
          <w:p w14:paraId="0DA0AA97" w14:textId="2C506A66" w:rsidR="00CF33B8" w:rsidRDefault="00CF33B8" w:rsidP="00CF33B8">
            <w:pPr>
              <w:ind w:firstLineChars="0" w:firstLine="0"/>
              <w:jc w:val="center"/>
            </w:pPr>
            <w:r>
              <w:rPr>
                <w:rFonts w:ascii="宋体" w:eastAsia="宋体" w:hAnsi="宋体" w:cs="宋体" w:hint="eastAsia"/>
              </w:rPr>
              <w:t>悲伤</w:t>
            </w:r>
          </w:p>
        </w:tc>
        <w:tc>
          <w:tcPr>
            <w:tcW w:w="1699" w:type="dxa"/>
          </w:tcPr>
          <w:p w14:paraId="67BD1402" w14:textId="240E8367" w:rsidR="00CF33B8" w:rsidRDefault="00CF33B8" w:rsidP="00CF33B8">
            <w:pPr>
              <w:ind w:firstLineChars="0" w:firstLine="0"/>
              <w:jc w:val="center"/>
            </w:pPr>
            <w:r>
              <w:t>83.76</w:t>
            </w:r>
          </w:p>
        </w:tc>
        <w:tc>
          <w:tcPr>
            <w:tcW w:w="1699" w:type="dxa"/>
          </w:tcPr>
          <w:p w14:paraId="5BB5708F" w14:textId="5BD3D0AC" w:rsidR="00CF33B8" w:rsidRDefault="00CF33B8" w:rsidP="00CF33B8">
            <w:pPr>
              <w:ind w:firstLineChars="0" w:firstLine="0"/>
              <w:jc w:val="center"/>
            </w:pPr>
            <w:r>
              <w:t>81.72</w:t>
            </w:r>
          </w:p>
        </w:tc>
        <w:tc>
          <w:tcPr>
            <w:tcW w:w="1699" w:type="dxa"/>
          </w:tcPr>
          <w:p w14:paraId="5AAC0400" w14:textId="67F9308C" w:rsidR="00CF33B8" w:rsidRDefault="00CF33B8" w:rsidP="00CF33B8">
            <w:pPr>
              <w:ind w:firstLineChars="0" w:firstLine="0"/>
              <w:jc w:val="center"/>
            </w:pPr>
            <w:r>
              <w:t>82.73</w:t>
            </w:r>
          </w:p>
        </w:tc>
      </w:tr>
      <w:tr w:rsidR="00CF33B8" w14:paraId="40DBB16F" w14:textId="77777777" w:rsidTr="00C67580">
        <w:tc>
          <w:tcPr>
            <w:tcW w:w="1698" w:type="dxa"/>
          </w:tcPr>
          <w:p w14:paraId="18843E58" w14:textId="5DC8516F" w:rsidR="00CF33B8" w:rsidRDefault="00CF33B8" w:rsidP="00CF33B8">
            <w:pPr>
              <w:ind w:firstLineChars="0" w:firstLine="0"/>
              <w:jc w:val="center"/>
            </w:pPr>
            <w:r>
              <w:t>5</w:t>
            </w:r>
          </w:p>
        </w:tc>
        <w:tc>
          <w:tcPr>
            <w:tcW w:w="1699" w:type="dxa"/>
          </w:tcPr>
          <w:p w14:paraId="24587BA7" w14:textId="68E902B6" w:rsidR="00CF33B8" w:rsidRDefault="00CF33B8" w:rsidP="00CF33B8">
            <w:pPr>
              <w:ind w:firstLineChars="0" w:firstLine="0"/>
              <w:jc w:val="center"/>
            </w:pPr>
            <w:r>
              <w:rPr>
                <w:rFonts w:ascii="宋体" w:eastAsia="宋体" w:hAnsi="宋体" w:cs="宋体" w:hint="eastAsia"/>
              </w:rPr>
              <w:t>惊讶</w:t>
            </w:r>
          </w:p>
        </w:tc>
        <w:tc>
          <w:tcPr>
            <w:tcW w:w="1699" w:type="dxa"/>
          </w:tcPr>
          <w:p w14:paraId="718C8CA8" w14:textId="4E19F5D4" w:rsidR="00CF33B8" w:rsidRDefault="00CF33B8" w:rsidP="00CF33B8">
            <w:pPr>
              <w:ind w:firstLineChars="0" w:firstLine="0"/>
              <w:jc w:val="center"/>
            </w:pPr>
            <w:r>
              <w:t>90.05</w:t>
            </w:r>
          </w:p>
        </w:tc>
        <w:tc>
          <w:tcPr>
            <w:tcW w:w="1699" w:type="dxa"/>
          </w:tcPr>
          <w:p w14:paraId="37FD04D0" w14:textId="54F8AD91" w:rsidR="00CF33B8" w:rsidRDefault="00CF33B8" w:rsidP="00CF33B8">
            <w:pPr>
              <w:ind w:firstLineChars="0" w:firstLine="0"/>
              <w:jc w:val="center"/>
            </w:pPr>
            <w:r>
              <w:t>89.07</w:t>
            </w:r>
          </w:p>
        </w:tc>
        <w:tc>
          <w:tcPr>
            <w:tcW w:w="1699" w:type="dxa"/>
          </w:tcPr>
          <w:p w14:paraId="00AE7C1A" w14:textId="63276E90" w:rsidR="00CF33B8" w:rsidRDefault="00CF33B8" w:rsidP="00CF33B8">
            <w:pPr>
              <w:ind w:firstLineChars="0" w:firstLine="0"/>
              <w:jc w:val="center"/>
            </w:pPr>
            <w:r>
              <w:t>89.56</w:t>
            </w:r>
          </w:p>
        </w:tc>
      </w:tr>
      <w:tr w:rsidR="00CF33B8" w14:paraId="5242889F" w14:textId="77777777" w:rsidTr="00C67580">
        <w:tc>
          <w:tcPr>
            <w:tcW w:w="1698" w:type="dxa"/>
          </w:tcPr>
          <w:p w14:paraId="775300E4" w14:textId="7AC970D0" w:rsidR="00CF33B8" w:rsidRDefault="00CF33B8" w:rsidP="00CF33B8">
            <w:pPr>
              <w:ind w:firstLineChars="0" w:firstLine="0"/>
              <w:jc w:val="center"/>
            </w:pPr>
            <w:r>
              <w:t>6</w:t>
            </w:r>
          </w:p>
        </w:tc>
        <w:tc>
          <w:tcPr>
            <w:tcW w:w="1699" w:type="dxa"/>
          </w:tcPr>
          <w:p w14:paraId="46562DCD" w14:textId="1CF9C7FC" w:rsidR="00CF33B8" w:rsidRDefault="00CF33B8" w:rsidP="00CF33B8">
            <w:pPr>
              <w:ind w:firstLineChars="0" w:firstLine="0"/>
              <w:jc w:val="center"/>
            </w:pPr>
            <w:r>
              <w:rPr>
                <w:rFonts w:ascii="宋体" w:eastAsia="宋体" w:hAnsi="宋体" w:cs="宋体" w:hint="eastAsia"/>
              </w:rPr>
              <w:t>中性</w:t>
            </w:r>
          </w:p>
        </w:tc>
        <w:tc>
          <w:tcPr>
            <w:tcW w:w="1699" w:type="dxa"/>
          </w:tcPr>
          <w:p w14:paraId="7327FECA" w14:textId="3579E218" w:rsidR="00CF33B8" w:rsidRDefault="00CF33B8" w:rsidP="00CF33B8">
            <w:pPr>
              <w:ind w:firstLineChars="0" w:firstLine="0"/>
              <w:jc w:val="center"/>
            </w:pPr>
            <w:r>
              <w:t>88.06</w:t>
            </w:r>
          </w:p>
        </w:tc>
        <w:tc>
          <w:tcPr>
            <w:tcW w:w="1699" w:type="dxa"/>
          </w:tcPr>
          <w:p w14:paraId="60668C1C" w14:textId="1FE37A81" w:rsidR="00CF33B8" w:rsidRDefault="00CF33B8" w:rsidP="00CF33B8">
            <w:pPr>
              <w:ind w:firstLineChars="0" w:firstLine="0"/>
              <w:jc w:val="center"/>
            </w:pPr>
            <w:r>
              <w:t>93.02</w:t>
            </w:r>
          </w:p>
        </w:tc>
        <w:tc>
          <w:tcPr>
            <w:tcW w:w="1699" w:type="dxa"/>
          </w:tcPr>
          <w:p w14:paraId="5919EA68" w14:textId="74DF5AC9" w:rsidR="00CF33B8" w:rsidRDefault="00CF33B8" w:rsidP="00CF33B8">
            <w:pPr>
              <w:ind w:firstLineChars="0" w:firstLine="0"/>
              <w:jc w:val="center"/>
            </w:pPr>
            <w:r>
              <w:t>90.47</w:t>
            </w:r>
          </w:p>
        </w:tc>
      </w:tr>
    </w:tbl>
    <w:p w14:paraId="3D2308D6" w14:textId="77777777" w:rsidR="00CF33B8" w:rsidRDefault="00CF33B8" w:rsidP="00CF33B8">
      <w:pPr>
        <w:ind w:firstLine="480"/>
      </w:pPr>
    </w:p>
    <w:p w14:paraId="3E34F9EB" w14:textId="77777777" w:rsidR="00DD78DB" w:rsidRDefault="00DD78DB" w:rsidP="00DD78DB">
      <w:pPr>
        <w:ind w:firstLine="480"/>
      </w:pPr>
      <w:r>
        <w:rPr>
          <w:rFonts w:hint="eastAsia"/>
        </w:rPr>
        <w:t>由表</w:t>
      </w:r>
      <w:r>
        <w:rPr>
          <w:rFonts w:hint="eastAsia"/>
        </w:rPr>
        <w:t>4-3</w:t>
      </w:r>
      <w:r>
        <w:rPr>
          <w:rFonts w:hint="eastAsia"/>
        </w:rPr>
        <w:t>可以看出，高兴类的识别效果最好，其</w:t>
      </w:r>
      <w:r>
        <w:rPr>
          <w:rFonts w:hint="eastAsia"/>
        </w:rPr>
        <w:t>Precision</w:t>
      </w:r>
      <w:r>
        <w:rPr>
          <w:rFonts w:hint="eastAsia"/>
        </w:rPr>
        <w:t>、</w:t>
      </w:r>
      <w:r>
        <w:rPr>
          <w:rFonts w:hint="eastAsia"/>
        </w:rPr>
        <w:t>Recall</w:t>
      </w:r>
      <w:r>
        <w:rPr>
          <w:rFonts w:hint="eastAsia"/>
        </w:rPr>
        <w:t>和</w:t>
      </w:r>
      <w:r>
        <w:rPr>
          <w:rFonts w:hint="eastAsia"/>
        </w:rPr>
        <w:t>F1</w:t>
      </w:r>
      <w:r>
        <w:rPr>
          <w:rFonts w:hint="eastAsia"/>
        </w:rPr>
        <w:t>值分别为</w:t>
      </w:r>
      <w:r>
        <w:rPr>
          <w:rFonts w:hint="eastAsia"/>
        </w:rPr>
        <w:t>97.05%</w:t>
      </w:r>
      <w:r>
        <w:rPr>
          <w:rFonts w:hint="eastAsia"/>
        </w:rPr>
        <w:t>、</w:t>
      </w:r>
      <w:r>
        <w:rPr>
          <w:rFonts w:hint="eastAsia"/>
        </w:rPr>
        <w:t>95.54%</w:t>
      </w:r>
      <w:r>
        <w:rPr>
          <w:rFonts w:hint="eastAsia"/>
        </w:rPr>
        <w:t>和</w:t>
      </w:r>
      <w:r>
        <w:rPr>
          <w:rFonts w:hint="eastAsia"/>
        </w:rPr>
        <w:t>96.29%</w:t>
      </w:r>
      <w:r>
        <w:rPr>
          <w:rFonts w:hint="eastAsia"/>
        </w:rPr>
        <w:t>。这说明高兴表情的视觉特征比较明显，嘴角上扬、面部肌肉的变化比较大，模型更容易学会这些表情的区分特征。中性类</w:t>
      </w:r>
      <w:r>
        <w:rPr>
          <w:rFonts w:hint="eastAsia"/>
        </w:rPr>
        <w:t>F1</w:t>
      </w:r>
      <w:r>
        <w:rPr>
          <w:rFonts w:hint="eastAsia"/>
        </w:rPr>
        <w:t>值是</w:t>
      </w:r>
      <w:r>
        <w:rPr>
          <w:rFonts w:hint="eastAsia"/>
        </w:rPr>
        <w:t>90.47%</w:t>
      </w:r>
      <w:r>
        <w:rPr>
          <w:rFonts w:hint="eastAsia"/>
        </w:rPr>
        <w:t>，召回率为</w:t>
      </w:r>
      <w:r>
        <w:rPr>
          <w:rFonts w:hint="eastAsia"/>
        </w:rPr>
        <w:t>93.02%</w:t>
      </w:r>
      <w:r>
        <w:rPr>
          <w:rFonts w:hint="eastAsia"/>
        </w:rPr>
        <w:t>，说明此模型对于中性表情的识别也很好。惊讶类</w:t>
      </w:r>
      <w:r>
        <w:rPr>
          <w:rFonts w:hint="eastAsia"/>
        </w:rPr>
        <w:t>F1</w:t>
      </w:r>
      <w:r>
        <w:rPr>
          <w:rFonts w:hint="eastAsia"/>
        </w:rPr>
        <w:t>值为</w:t>
      </w:r>
      <w:r>
        <w:rPr>
          <w:rFonts w:hint="eastAsia"/>
        </w:rPr>
        <w:t>89.56%</w:t>
      </w:r>
      <w:r>
        <w:rPr>
          <w:rFonts w:hint="eastAsia"/>
        </w:rPr>
        <w:t>，基本可以满足。</w:t>
      </w:r>
    </w:p>
    <w:p w14:paraId="11649280" w14:textId="77777777" w:rsidR="00DD78DB" w:rsidRDefault="00DD78DB" w:rsidP="00DD78DB">
      <w:pPr>
        <w:ind w:firstLine="480"/>
      </w:pPr>
      <w:r>
        <w:rPr>
          <w:rFonts w:hint="eastAsia"/>
        </w:rPr>
        <w:t>相比之下，恐惧类、悲伤类以及厌恶类的</w:t>
      </w:r>
      <w:r>
        <w:rPr>
          <w:rFonts w:hint="eastAsia"/>
        </w:rPr>
        <w:t>F1</w:t>
      </w:r>
      <w:r>
        <w:rPr>
          <w:rFonts w:hint="eastAsia"/>
        </w:rPr>
        <w:t>值都比较低。其中，恐惧类</w:t>
      </w:r>
      <w:r>
        <w:rPr>
          <w:rFonts w:hint="eastAsia"/>
        </w:rPr>
        <w:t>F1</w:t>
      </w:r>
      <w:r>
        <w:rPr>
          <w:rFonts w:hint="eastAsia"/>
        </w:rPr>
        <w:t>值为</w:t>
      </w:r>
      <w:r>
        <w:rPr>
          <w:rFonts w:hint="eastAsia"/>
        </w:rPr>
        <w:t>81.77%</w:t>
      </w:r>
      <w:r>
        <w:rPr>
          <w:rFonts w:hint="eastAsia"/>
        </w:rPr>
        <w:t>，是七类表情中最低的一类；悲伤类</w:t>
      </w:r>
      <w:r>
        <w:rPr>
          <w:rFonts w:hint="eastAsia"/>
        </w:rPr>
        <w:t>F1</w:t>
      </w:r>
      <w:r>
        <w:rPr>
          <w:rFonts w:hint="eastAsia"/>
        </w:rPr>
        <w:t>值为</w:t>
      </w:r>
      <w:r>
        <w:rPr>
          <w:rFonts w:hint="eastAsia"/>
        </w:rPr>
        <w:t>82.73%</w:t>
      </w:r>
      <w:r>
        <w:rPr>
          <w:rFonts w:hint="eastAsia"/>
        </w:rPr>
        <w:t>，厌恶类</w:t>
      </w:r>
      <w:r>
        <w:rPr>
          <w:rFonts w:hint="eastAsia"/>
        </w:rPr>
        <w:t>F1</w:t>
      </w:r>
      <w:r>
        <w:rPr>
          <w:rFonts w:hint="eastAsia"/>
        </w:rPr>
        <w:t>值为</w:t>
      </w:r>
      <w:r>
        <w:rPr>
          <w:rFonts w:hint="eastAsia"/>
        </w:rPr>
        <w:t>83.87%</w:t>
      </w:r>
      <w:r>
        <w:rPr>
          <w:rFonts w:hint="eastAsia"/>
        </w:rPr>
        <w:t>。由此可以得知，这几种类别在视觉表现上容易和其他类别混淆。恐惧表情在面部局部特征上会和惊讶、悲伤或者中性有相似之处，悲伤的表情强度比较弱的时候很容易接近中性，厌恶类的样本数量比较少并且面部表现差别很大，所以识别的难度比较大。</w:t>
      </w:r>
    </w:p>
    <w:p w14:paraId="5A550214" w14:textId="77777777" w:rsidR="00DD78DB" w:rsidRDefault="00DD78DB" w:rsidP="00DD78DB">
      <w:pPr>
        <w:ind w:firstLine="480"/>
      </w:pPr>
      <w:r>
        <w:rPr>
          <w:rFonts w:hint="eastAsia"/>
        </w:rPr>
        <w:t>结合混淆矩阵可以发现有些样本会被误判为中性类。真实的悲伤类有</w:t>
      </w:r>
      <w:r>
        <w:rPr>
          <w:rFonts w:hint="eastAsia"/>
        </w:rPr>
        <w:t>446</w:t>
      </w:r>
      <w:r>
        <w:rPr>
          <w:rFonts w:hint="eastAsia"/>
        </w:rPr>
        <w:t>个样本被误判为中性，真实的高兴类有</w:t>
      </w:r>
      <w:r>
        <w:rPr>
          <w:rFonts w:hint="eastAsia"/>
        </w:rPr>
        <w:t>353</w:t>
      </w:r>
      <w:r>
        <w:rPr>
          <w:rFonts w:hint="eastAsia"/>
        </w:rPr>
        <w:t>个样本被误判为中性，真实的厌恶类有</w:t>
      </w:r>
      <w:r>
        <w:rPr>
          <w:rFonts w:hint="eastAsia"/>
        </w:rPr>
        <w:t>150</w:t>
      </w:r>
      <w:r>
        <w:rPr>
          <w:rFonts w:hint="eastAsia"/>
        </w:rPr>
        <w:t>个样本被误判为中性，真实的愤怒类有</w:t>
      </w:r>
      <w:r>
        <w:rPr>
          <w:rFonts w:hint="eastAsia"/>
        </w:rPr>
        <w:t>110</w:t>
      </w:r>
      <w:r>
        <w:rPr>
          <w:rFonts w:hint="eastAsia"/>
        </w:rPr>
        <w:t>个样本被误判为中性。这就表明模型对于表情比较淡薄或者面部特征比较不明显的样本会把它们归类为中性的。</w:t>
      </w:r>
      <w:r>
        <w:rPr>
          <w:rFonts w:hint="eastAsia"/>
        </w:rPr>
        <w:lastRenderedPageBreak/>
        <w:t>另一方面中性类也会被误判成悲伤和高兴的样本有</w:t>
      </w:r>
      <w:r>
        <w:rPr>
          <w:rFonts w:hint="eastAsia"/>
        </w:rPr>
        <w:t>300</w:t>
      </w:r>
      <w:r>
        <w:rPr>
          <w:rFonts w:hint="eastAsia"/>
        </w:rPr>
        <w:t>个，中性样本有</w:t>
      </w:r>
      <w:r>
        <w:rPr>
          <w:rFonts w:hint="eastAsia"/>
        </w:rPr>
        <w:t>163</w:t>
      </w:r>
      <w:r>
        <w:rPr>
          <w:rFonts w:hint="eastAsia"/>
        </w:rPr>
        <w:t>个。这就说明中性</w:t>
      </w:r>
      <w:proofErr w:type="gramStart"/>
      <w:r>
        <w:rPr>
          <w:rFonts w:hint="eastAsia"/>
        </w:rPr>
        <w:t>类别同弱表情</w:t>
      </w:r>
      <w:proofErr w:type="gramEnd"/>
      <w:r>
        <w:rPr>
          <w:rFonts w:hint="eastAsia"/>
        </w:rPr>
        <w:t>类别之间还有些边界的模糊之处。</w:t>
      </w:r>
    </w:p>
    <w:p w14:paraId="4B065376" w14:textId="0A3DA158" w:rsidR="00DD78DB" w:rsidRPr="00CF33B8" w:rsidRDefault="00DD78DB" w:rsidP="00DD78DB">
      <w:pPr>
        <w:ind w:firstLine="480"/>
      </w:pPr>
      <w:r>
        <w:rPr>
          <w:rFonts w:hint="eastAsia"/>
        </w:rPr>
        <w:t>从结果上看，最终模型对于七类表情都可以达到基本可以识别的效果，在高兴、中性、惊讶这三类上识别效果最好，在恐惧、悲伤、厌恶等上还有一定程度的混淆。结果符合人脸表情识别任务本身的特性，也给之后模型优化指明了方向。根据前面的结果，可以采用改进的方式提高少数类样本的质量，提高弱表情样标注的</w:t>
      </w:r>
      <w:proofErr w:type="gramStart"/>
      <w:r>
        <w:rPr>
          <w:rFonts w:hint="eastAsia"/>
        </w:rPr>
        <w:t>的</w:t>
      </w:r>
      <w:proofErr w:type="gramEnd"/>
      <w:r>
        <w:rPr>
          <w:rFonts w:hint="eastAsia"/>
        </w:rPr>
        <w:t>一致性，增加人脸区域特征或者使用注意力机制等方式改善易混淆的类别识别。</w:t>
      </w:r>
    </w:p>
    <w:p w14:paraId="6C6470F4" w14:textId="35EBC3B9" w:rsidR="00411E85" w:rsidRPr="00411E85" w:rsidRDefault="00411E85" w:rsidP="00411E85">
      <w:pPr>
        <w:pStyle w:val="2"/>
        <w:spacing w:before="190" w:after="190"/>
        <w:rPr>
          <w:rFonts w:hint="eastAsia"/>
        </w:rPr>
      </w:pPr>
      <w:bookmarkStart w:id="44" w:name="_Toc230196604"/>
      <w:r w:rsidRPr="00411E85">
        <w:t>4.</w:t>
      </w:r>
      <w:r w:rsidR="00165DE6">
        <w:rPr>
          <w:rFonts w:hint="eastAsia"/>
        </w:rPr>
        <w:t>5</w:t>
      </w:r>
      <w:r w:rsidRPr="00411E85">
        <w:t xml:space="preserve"> 本章小结</w:t>
      </w:r>
      <w:bookmarkEnd w:id="44"/>
    </w:p>
    <w:p w14:paraId="23B58096" w14:textId="77777777" w:rsidR="00165DE6" w:rsidRPr="00165DE6" w:rsidRDefault="00165DE6" w:rsidP="00165DE6">
      <w:pPr>
        <w:ind w:firstLine="480"/>
      </w:pPr>
      <w:r w:rsidRPr="00165DE6">
        <w:t>本章围绕表情分类模型的训练优化过程和实验结果进行了分析。首先，本文对</w:t>
      </w:r>
      <w:r w:rsidRPr="00165DE6">
        <w:t>Stage 1</w:t>
      </w:r>
      <w:r w:rsidRPr="00165DE6">
        <w:t>、</w:t>
      </w:r>
      <w:r w:rsidRPr="00165DE6">
        <w:t>Stage 2</w:t>
      </w:r>
      <w:r w:rsidRPr="00165DE6">
        <w:t>和</w:t>
      </w:r>
      <w:r w:rsidRPr="00165DE6">
        <w:t>Stage 3</w:t>
      </w:r>
      <w:proofErr w:type="gramStart"/>
      <w:r w:rsidRPr="00165DE6">
        <w:t>三个</w:t>
      </w:r>
      <w:proofErr w:type="gramEnd"/>
      <w:r w:rsidRPr="00165DE6">
        <w:t>阶段的训练结果进行了对比。结果表明，仅使用有标签数据进行基础监督训练时，模型能够完成初步分类任务，但整体性能有限；在</w:t>
      </w:r>
      <w:r w:rsidRPr="00165DE6">
        <w:t>Stage 2</w:t>
      </w:r>
      <w:r w:rsidRPr="00165DE6">
        <w:t>中引入高</w:t>
      </w:r>
      <w:proofErr w:type="gramStart"/>
      <w:r w:rsidRPr="00165DE6">
        <w:t>置信度伪标签</w:t>
      </w:r>
      <w:proofErr w:type="gramEnd"/>
      <w:r w:rsidRPr="00165DE6">
        <w:t>后，模型准确率和</w:t>
      </w:r>
      <w:proofErr w:type="gramStart"/>
      <w:r w:rsidRPr="00165DE6">
        <w:t>宏平均</w:t>
      </w:r>
      <w:proofErr w:type="gramEnd"/>
      <w:r w:rsidRPr="00165DE6">
        <w:t>F1</w:t>
      </w:r>
      <w:r w:rsidRPr="00165DE6">
        <w:t>值均得到明显提升；</w:t>
      </w:r>
      <w:r w:rsidRPr="00165DE6">
        <w:t>Stage 3</w:t>
      </w:r>
      <w:r w:rsidRPr="00165DE6">
        <w:t>在第二轮伪标签更新后与</w:t>
      </w:r>
      <w:r w:rsidRPr="00165DE6">
        <w:t>Stage 2</w:t>
      </w:r>
      <w:r w:rsidRPr="00165DE6">
        <w:t>结果基本接近，说明模型性能已经趋于稳定。</w:t>
      </w:r>
    </w:p>
    <w:p w14:paraId="0512B7DD" w14:textId="77777777" w:rsidR="00165DE6" w:rsidRPr="00165DE6" w:rsidRDefault="00165DE6" w:rsidP="00165DE6">
      <w:pPr>
        <w:ind w:firstLine="480"/>
      </w:pPr>
      <w:r w:rsidRPr="00165DE6">
        <w:t>其次，本文对最终</w:t>
      </w:r>
      <w:r w:rsidRPr="00165DE6">
        <w:t>Stage 3</w:t>
      </w:r>
      <w:r w:rsidRPr="00165DE6">
        <w:t>模型进行了总体评价。最终模型在验证集上的准确率为</w:t>
      </w:r>
      <w:r w:rsidRPr="00165DE6">
        <w:t>90.55%</w:t>
      </w:r>
      <w:r w:rsidRPr="00165DE6">
        <w:t>，</w:t>
      </w:r>
      <w:proofErr w:type="gramStart"/>
      <w:r w:rsidRPr="00165DE6">
        <w:t>宏平均</w:t>
      </w:r>
      <w:proofErr w:type="gramEnd"/>
      <w:r w:rsidRPr="00165DE6">
        <w:t>F1</w:t>
      </w:r>
      <w:r w:rsidRPr="00165DE6">
        <w:t>值为</w:t>
      </w:r>
      <w:r w:rsidRPr="00165DE6">
        <w:t>87.32%</w:t>
      </w:r>
      <w:r w:rsidRPr="00165DE6">
        <w:t>；在测试集上的准确率为</w:t>
      </w:r>
      <w:r w:rsidRPr="00165DE6">
        <w:t>90.77%</w:t>
      </w:r>
      <w:r w:rsidRPr="00165DE6">
        <w:t>，</w:t>
      </w:r>
      <w:proofErr w:type="gramStart"/>
      <w:r w:rsidRPr="00165DE6">
        <w:t>宏平均</w:t>
      </w:r>
      <w:proofErr w:type="gramEnd"/>
      <w:r w:rsidRPr="00165DE6">
        <w:t>F1</w:t>
      </w:r>
      <w:r w:rsidRPr="00165DE6">
        <w:t>值为</w:t>
      </w:r>
      <w:r w:rsidRPr="00165DE6">
        <w:t>87.43%</w:t>
      </w:r>
      <w:r w:rsidRPr="00165DE6">
        <w:t>。验证集和测试</w:t>
      </w:r>
      <w:proofErr w:type="gramStart"/>
      <w:r w:rsidRPr="00165DE6">
        <w:t>集结果</w:t>
      </w:r>
      <w:proofErr w:type="gramEnd"/>
      <w:r w:rsidRPr="00165DE6">
        <w:t>差异较小，说明模型具备较稳定的分类能力。</w:t>
      </w:r>
    </w:p>
    <w:p w14:paraId="620CF062" w14:textId="1E413448" w:rsidR="00165DE6" w:rsidRPr="00165DE6" w:rsidRDefault="00165DE6" w:rsidP="00165DE6">
      <w:pPr>
        <w:ind w:firstLine="480"/>
      </w:pPr>
      <w:r w:rsidRPr="00165DE6">
        <w:t>最后，通过测试集混淆矩阵和各类别指标分析可以看出，模型对高兴、中性和惊讶等类别识别效果较好，但对恐惧、悲伤和厌恶等类别仍存在一定混淆。总体而言，最终表情分类模型已经能够满足后续树莓</w:t>
      </w:r>
      <w:proofErr w:type="gramStart"/>
      <w:r w:rsidRPr="00165DE6">
        <w:t>派端部署</w:t>
      </w:r>
      <w:proofErr w:type="gramEnd"/>
      <w:r w:rsidRPr="00165DE6">
        <w:t>和实时识别系统测试的基本要求。下一章将在本章训练结果基础上，进一步介绍模型转换、树莓</w:t>
      </w:r>
      <w:proofErr w:type="gramStart"/>
      <w:r w:rsidRPr="00165DE6">
        <w:t>派端部署</w:t>
      </w:r>
      <w:proofErr w:type="gramEnd"/>
      <w:r w:rsidRPr="00165DE6">
        <w:t>和系统运行测试过程。</w:t>
      </w:r>
    </w:p>
    <w:p w14:paraId="7B48DCAB" w14:textId="4A674356" w:rsidR="00411E85" w:rsidRDefault="00411E85">
      <w:pPr>
        <w:spacing w:line="240" w:lineRule="auto"/>
        <w:ind w:firstLineChars="0" w:firstLine="0"/>
      </w:pPr>
      <w:r>
        <w:br w:type="page"/>
      </w:r>
    </w:p>
    <w:p w14:paraId="7C271527" w14:textId="155E2B72" w:rsidR="002A248B" w:rsidRDefault="001957AB" w:rsidP="001957AB">
      <w:pPr>
        <w:pStyle w:val="1"/>
        <w:rPr>
          <w:rFonts w:hint="eastAsia"/>
        </w:rPr>
      </w:pPr>
      <w:bookmarkStart w:id="45" w:name="_Toc230196605"/>
      <w:bookmarkEnd w:id="22"/>
      <w:bookmarkEnd w:id="23"/>
      <w:r w:rsidRPr="001957AB">
        <w:lastRenderedPageBreak/>
        <w:t>第5章 系统实现与运行测试</w:t>
      </w:r>
      <w:bookmarkEnd w:id="45"/>
    </w:p>
    <w:p w14:paraId="3031DD92" w14:textId="77777777" w:rsidR="001957AB" w:rsidRPr="001957AB" w:rsidRDefault="001957AB" w:rsidP="001957AB">
      <w:pPr>
        <w:pStyle w:val="2"/>
        <w:spacing w:before="190" w:after="190"/>
        <w:rPr>
          <w:rFonts w:hint="eastAsia"/>
        </w:rPr>
      </w:pPr>
      <w:bookmarkStart w:id="46" w:name="_Toc230196606"/>
      <w:r w:rsidRPr="001957AB">
        <w:t>5.1 系统实现与运行流程</w:t>
      </w:r>
      <w:bookmarkEnd w:id="46"/>
    </w:p>
    <w:p w14:paraId="1EB987A8" w14:textId="153A0655" w:rsidR="001C594E" w:rsidRPr="001C594E" w:rsidRDefault="001C594E" w:rsidP="001C594E">
      <w:pPr>
        <w:ind w:firstLine="480"/>
      </w:pPr>
      <w:r w:rsidRPr="001C594E">
        <w:rPr>
          <w:rFonts w:hint="eastAsia"/>
        </w:rPr>
        <w:t>前几章已经完成</w:t>
      </w:r>
      <w:proofErr w:type="gramStart"/>
      <w:r w:rsidRPr="001C594E">
        <w:rPr>
          <w:rFonts w:hint="eastAsia"/>
        </w:rPr>
        <w:t>了端侧人脸</w:t>
      </w:r>
      <w:proofErr w:type="gramEnd"/>
      <w:r w:rsidRPr="001C594E">
        <w:rPr>
          <w:rFonts w:hint="eastAsia"/>
        </w:rPr>
        <w:t>表情识别系统的需求分析、模型构建和训练优化。第</w:t>
      </w:r>
      <w:r w:rsidRPr="001C594E">
        <w:rPr>
          <w:rFonts w:hint="eastAsia"/>
        </w:rPr>
        <w:t>4</w:t>
      </w:r>
      <w:r w:rsidRPr="001C594E">
        <w:rPr>
          <w:rFonts w:hint="eastAsia"/>
        </w:rPr>
        <w:t>章实验结果表明，最终</w:t>
      </w:r>
      <w:r w:rsidRPr="001C594E">
        <w:rPr>
          <w:rFonts w:hint="eastAsia"/>
        </w:rPr>
        <w:t>Stage 3</w:t>
      </w:r>
      <w:r w:rsidRPr="001C594E">
        <w:rPr>
          <w:rFonts w:hint="eastAsia"/>
        </w:rPr>
        <w:t>模型在测试集上取得了较稳定的识别效果，因此本章进一步围绕模型转换、树莓</w:t>
      </w:r>
      <w:proofErr w:type="gramStart"/>
      <w:r w:rsidRPr="001C594E">
        <w:rPr>
          <w:rFonts w:hint="eastAsia"/>
        </w:rPr>
        <w:t>派端部署</w:t>
      </w:r>
      <w:proofErr w:type="gramEnd"/>
      <w:r w:rsidRPr="001C594E">
        <w:rPr>
          <w:rFonts w:hint="eastAsia"/>
        </w:rPr>
        <w:t>和实际运行测试展开说明。</w:t>
      </w:r>
    </w:p>
    <w:p w14:paraId="6A169946" w14:textId="3E95D5DB" w:rsidR="001C594E" w:rsidRPr="001C594E" w:rsidRDefault="001C594E" w:rsidP="001C594E">
      <w:pPr>
        <w:ind w:firstLine="480"/>
      </w:pPr>
      <w:r w:rsidRPr="001C594E">
        <w:rPr>
          <w:rFonts w:hint="eastAsia"/>
        </w:rPr>
        <w:t>本文系统最终目标不是停留在</w:t>
      </w:r>
      <w:r w:rsidRPr="001C594E">
        <w:rPr>
          <w:rFonts w:hint="eastAsia"/>
        </w:rPr>
        <w:t>PC</w:t>
      </w:r>
      <w:r w:rsidRPr="001C594E">
        <w:rPr>
          <w:rFonts w:hint="eastAsia"/>
        </w:rPr>
        <w:t>端离线分类实验，而是将训练完成的表情分类模型部署到树莓派端，结合摄像头输入和</w:t>
      </w:r>
      <w:r w:rsidRPr="001C594E">
        <w:rPr>
          <w:rFonts w:hint="eastAsia"/>
        </w:rPr>
        <w:t>YuNet</w:t>
      </w:r>
      <w:r w:rsidRPr="001C594E">
        <w:rPr>
          <w:rFonts w:hint="eastAsia"/>
        </w:rPr>
        <w:t>人脸检测模型，实现实时人脸表情识别。系统运行时，摄像头采集视频画面，程序调用</w:t>
      </w:r>
      <w:r w:rsidRPr="001C594E">
        <w:rPr>
          <w:rFonts w:hint="eastAsia"/>
        </w:rPr>
        <w:t>YuNet</w:t>
      </w:r>
      <w:r w:rsidRPr="001C594E">
        <w:rPr>
          <w:rFonts w:hint="eastAsia"/>
        </w:rPr>
        <w:t>检测人脸区域和关键点，然后根据检测框裁剪人脸图像，将其输入</w:t>
      </w:r>
      <w:proofErr w:type="spellStart"/>
      <w:r w:rsidRPr="001C594E">
        <w:rPr>
          <w:rFonts w:hint="eastAsia"/>
        </w:rPr>
        <w:t>TFLite</w:t>
      </w:r>
      <w:proofErr w:type="spellEnd"/>
      <w:r w:rsidRPr="001C594E">
        <w:rPr>
          <w:rFonts w:hint="eastAsia"/>
        </w:rPr>
        <w:t>表情分类模型，最后在显示界面中绘制人脸框、关键点、表情类别、置信度、</w:t>
      </w:r>
      <w:r w:rsidRPr="001C594E">
        <w:rPr>
          <w:rFonts w:hint="eastAsia"/>
        </w:rPr>
        <w:t>FPS</w:t>
      </w:r>
      <w:r w:rsidRPr="001C594E">
        <w:rPr>
          <w:rFonts w:hint="eastAsia"/>
        </w:rPr>
        <w:t>和耗时信息。</w:t>
      </w:r>
    </w:p>
    <w:p w14:paraId="67C2FDF7" w14:textId="008B082C" w:rsidR="001C594E" w:rsidRDefault="001C594E" w:rsidP="001C594E">
      <w:pPr>
        <w:ind w:firstLine="480"/>
      </w:pPr>
      <w:r w:rsidRPr="001C594E">
        <w:rPr>
          <w:rFonts w:hint="eastAsia"/>
        </w:rPr>
        <w:t>在整体实现上，</w:t>
      </w:r>
      <w:r w:rsidRPr="001C594E">
        <w:rPr>
          <w:rFonts w:hint="eastAsia"/>
        </w:rPr>
        <w:t>PC</w:t>
      </w:r>
      <w:proofErr w:type="gramStart"/>
      <w:r w:rsidRPr="001C594E">
        <w:rPr>
          <w:rFonts w:hint="eastAsia"/>
        </w:rPr>
        <w:t>端主要</w:t>
      </w:r>
      <w:proofErr w:type="gramEnd"/>
      <w:r w:rsidRPr="001C594E">
        <w:rPr>
          <w:rFonts w:hint="eastAsia"/>
        </w:rPr>
        <w:t>承担模型训练、模型导出和格式转换任务；树莓</w:t>
      </w:r>
      <w:proofErr w:type="gramStart"/>
      <w:r w:rsidRPr="001C594E">
        <w:rPr>
          <w:rFonts w:hint="eastAsia"/>
        </w:rPr>
        <w:t>派端主要</w:t>
      </w:r>
      <w:proofErr w:type="gramEnd"/>
      <w:r w:rsidRPr="001C594E">
        <w:rPr>
          <w:rFonts w:hint="eastAsia"/>
        </w:rPr>
        <w:t>承担视频采集、人脸检测、表情分类、结果显示和图像保存任务。通过这种方式，本文完成了从模型训练、模型转换到树莓</w:t>
      </w:r>
      <w:proofErr w:type="gramStart"/>
      <w:r w:rsidRPr="001C594E">
        <w:rPr>
          <w:rFonts w:hint="eastAsia"/>
        </w:rPr>
        <w:t>派端运行</w:t>
      </w:r>
      <w:proofErr w:type="gramEnd"/>
      <w:r w:rsidRPr="001C594E">
        <w:rPr>
          <w:rFonts w:hint="eastAsia"/>
        </w:rPr>
        <w:t>验证的完整闭环。本章重点通过模型导出文件、</w:t>
      </w:r>
      <w:proofErr w:type="gramStart"/>
      <w:r w:rsidRPr="001C594E">
        <w:rPr>
          <w:rFonts w:hint="eastAsia"/>
        </w:rPr>
        <w:t>端侧推理</w:t>
      </w:r>
      <w:proofErr w:type="gramEnd"/>
      <w:r w:rsidRPr="001C594E">
        <w:rPr>
          <w:rFonts w:hint="eastAsia"/>
        </w:rPr>
        <w:t>参数和实际运行截图说明系统实现过程。</w:t>
      </w:r>
    </w:p>
    <w:p w14:paraId="04355E22" w14:textId="77777777" w:rsidR="001C594E" w:rsidRPr="001C594E" w:rsidRDefault="001C594E" w:rsidP="001C594E">
      <w:pPr>
        <w:pStyle w:val="2"/>
        <w:spacing w:before="190" w:after="190"/>
        <w:rPr>
          <w:rFonts w:hint="eastAsia"/>
        </w:rPr>
      </w:pPr>
      <w:bookmarkStart w:id="47" w:name="_Toc230196607"/>
      <w:r w:rsidRPr="001C594E">
        <w:t>5.2 软件环境与硬件平台配置</w:t>
      </w:r>
      <w:bookmarkEnd w:id="47"/>
    </w:p>
    <w:p w14:paraId="6A9E47AE" w14:textId="77777777" w:rsidR="001C594E" w:rsidRPr="001C594E" w:rsidRDefault="001C594E" w:rsidP="001C594E">
      <w:pPr>
        <w:pStyle w:val="3"/>
        <w:rPr>
          <w:rFonts w:hint="eastAsia"/>
        </w:rPr>
      </w:pPr>
      <w:bookmarkStart w:id="48" w:name="_Toc230196608"/>
      <w:r w:rsidRPr="001C594E">
        <w:t>5.2.1 硬件平台配置</w:t>
      </w:r>
      <w:bookmarkEnd w:id="48"/>
    </w:p>
    <w:p w14:paraId="79B27872" w14:textId="3C50F4D4" w:rsidR="001C594E" w:rsidRDefault="001C594E" w:rsidP="001C594E">
      <w:pPr>
        <w:ind w:firstLine="480"/>
      </w:pPr>
      <w:r w:rsidRPr="001C594E">
        <w:t>本文系统涉及</w:t>
      </w:r>
      <w:r w:rsidRPr="001C594E">
        <w:t>PC</w:t>
      </w:r>
      <w:proofErr w:type="gramStart"/>
      <w:r w:rsidRPr="001C594E">
        <w:t>端训练</w:t>
      </w:r>
      <w:proofErr w:type="gramEnd"/>
      <w:r w:rsidRPr="001C594E">
        <w:t>转换平台和树莓</w:t>
      </w:r>
      <w:proofErr w:type="gramStart"/>
      <w:r w:rsidRPr="001C594E">
        <w:t>派端部署</w:t>
      </w:r>
      <w:proofErr w:type="gramEnd"/>
      <w:r w:rsidRPr="001C594E">
        <w:t>平台。</w:t>
      </w:r>
      <w:r w:rsidRPr="001C594E">
        <w:t>PC</w:t>
      </w:r>
      <w:proofErr w:type="gramStart"/>
      <w:r w:rsidRPr="001C594E">
        <w:t>端用于</w:t>
      </w:r>
      <w:proofErr w:type="gramEnd"/>
      <w:r w:rsidRPr="001C594E">
        <w:t>数据处理、模型训练、模型评估和模型格式转换；树莓</w:t>
      </w:r>
      <w:proofErr w:type="gramStart"/>
      <w:r w:rsidRPr="001C594E">
        <w:t>派端用于</w:t>
      </w:r>
      <w:proofErr w:type="gramEnd"/>
      <w:r w:rsidRPr="001C594E">
        <w:t>部署</w:t>
      </w:r>
      <w:proofErr w:type="spellStart"/>
      <w:r w:rsidRPr="001C594E">
        <w:t>TFLite</w:t>
      </w:r>
      <w:proofErr w:type="spellEnd"/>
      <w:r w:rsidRPr="001C594E">
        <w:t>模型并完成实时识别测试。</w:t>
      </w:r>
    </w:p>
    <w:p w14:paraId="77CD0E45" w14:textId="77777777" w:rsidR="001C594E" w:rsidRDefault="001C594E" w:rsidP="001C594E">
      <w:pPr>
        <w:ind w:firstLine="480"/>
      </w:pPr>
      <w:r w:rsidRPr="001C594E">
        <w:t>硬件平台配置如表</w:t>
      </w:r>
      <w:r w:rsidRPr="001C594E">
        <w:t>5-1</w:t>
      </w:r>
      <w:r w:rsidRPr="001C594E">
        <w:t>所示。</w:t>
      </w:r>
    </w:p>
    <w:p w14:paraId="63030C6A" w14:textId="77777777" w:rsidR="001C594E" w:rsidRPr="001C594E" w:rsidRDefault="001C594E" w:rsidP="001C594E">
      <w:pPr>
        <w:ind w:firstLine="480"/>
      </w:pPr>
    </w:p>
    <w:p w14:paraId="432572CD" w14:textId="080186BA" w:rsidR="001C594E" w:rsidRPr="001C594E" w:rsidRDefault="001C594E" w:rsidP="001C594E">
      <w:pPr>
        <w:pStyle w:val="ae"/>
        <w:keepNext/>
        <w:ind w:firstLine="420"/>
        <w:jc w:val="center"/>
        <w:rPr>
          <w:rFonts w:asciiTheme="majorEastAsia" w:eastAsiaTheme="majorEastAsia" w:hAnsiTheme="majorEastAsia" w:hint="eastAsia"/>
          <w:sz w:val="21"/>
          <w:szCs w:val="21"/>
        </w:rPr>
      </w:pPr>
      <w:r w:rsidRPr="001C594E">
        <w:rPr>
          <w:rFonts w:asciiTheme="majorEastAsia" w:eastAsiaTheme="majorEastAsia" w:hAnsiTheme="majorEastAsia"/>
          <w:sz w:val="21"/>
          <w:szCs w:val="21"/>
        </w:rPr>
        <w:t>表</w:t>
      </w:r>
      <w:r w:rsidRPr="00C67580">
        <w:rPr>
          <w:rFonts w:ascii="Times New Roman" w:eastAsiaTheme="majorEastAsia" w:hAnsi="Times New Roman" w:cs="Times New Roman"/>
          <w:sz w:val="21"/>
          <w:szCs w:val="21"/>
        </w:rPr>
        <w:t>5-1</w:t>
      </w:r>
      <w:r w:rsidRPr="001C594E">
        <w:rPr>
          <w:rFonts w:asciiTheme="majorEastAsia" w:eastAsiaTheme="majorEastAsia" w:hAnsiTheme="majorEastAsia"/>
          <w:sz w:val="21"/>
          <w:szCs w:val="21"/>
        </w:rPr>
        <w:t xml:space="preserve"> 硬件平台配置</w:t>
      </w:r>
    </w:p>
    <w:tbl>
      <w:tblPr>
        <w:tblStyle w:val="af1"/>
        <w:tblW w:w="5000" w:type="pct"/>
        <w:tblLook w:val="04A0" w:firstRow="1" w:lastRow="0" w:firstColumn="1" w:lastColumn="0" w:noHBand="0" w:noVBand="1"/>
      </w:tblPr>
      <w:tblGrid>
        <w:gridCol w:w="2835"/>
        <w:gridCol w:w="2834"/>
        <w:gridCol w:w="2835"/>
      </w:tblGrid>
      <w:tr w:rsidR="001C594E" w14:paraId="0BCA1A18" w14:textId="77777777" w:rsidTr="00C67580">
        <w:trPr>
          <w:cnfStyle w:val="100000000000" w:firstRow="1" w:lastRow="0" w:firstColumn="0" w:lastColumn="0" w:oddVBand="0" w:evenVBand="0" w:oddHBand="0" w:evenHBand="0" w:firstRowFirstColumn="0" w:firstRowLastColumn="0" w:lastRowFirstColumn="0" w:lastRowLastColumn="0"/>
        </w:trPr>
        <w:tc>
          <w:tcPr>
            <w:tcW w:w="1666" w:type="pct"/>
          </w:tcPr>
          <w:p w14:paraId="69C34F4B" w14:textId="525FCBF6" w:rsidR="001C594E" w:rsidRDefault="001C594E" w:rsidP="001C594E">
            <w:pPr>
              <w:ind w:firstLineChars="0" w:firstLine="0"/>
            </w:pPr>
            <w:r>
              <w:rPr>
                <w:b/>
                <w:bCs/>
              </w:rPr>
              <w:t>平台</w:t>
            </w:r>
          </w:p>
        </w:tc>
        <w:tc>
          <w:tcPr>
            <w:tcW w:w="1666" w:type="pct"/>
          </w:tcPr>
          <w:p w14:paraId="04C5F1E0" w14:textId="40207382" w:rsidR="001C594E" w:rsidRDefault="001C594E" w:rsidP="001C594E">
            <w:pPr>
              <w:ind w:firstLineChars="0" w:firstLine="0"/>
            </w:pPr>
            <w:r>
              <w:rPr>
                <w:b/>
                <w:bCs/>
              </w:rPr>
              <w:t>配置项</w:t>
            </w:r>
          </w:p>
        </w:tc>
        <w:tc>
          <w:tcPr>
            <w:tcW w:w="1667" w:type="pct"/>
          </w:tcPr>
          <w:p w14:paraId="38DCDAFE" w14:textId="37FC2595" w:rsidR="001C594E" w:rsidRDefault="001C594E" w:rsidP="001C594E">
            <w:pPr>
              <w:ind w:firstLineChars="0" w:firstLine="0"/>
            </w:pPr>
            <w:r>
              <w:rPr>
                <w:b/>
                <w:bCs/>
              </w:rPr>
              <w:t>具体信息</w:t>
            </w:r>
          </w:p>
        </w:tc>
      </w:tr>
      <w:tr w:rsidR="001C594E" w14:paraId="1727AE20" w14:textId="77777777" w:rsidTr="00C67580">
        <w:tc>
          <w:tcPr>
            <w:tcW w:w="1666" w:type="pct"/>
          </w:tcPr>
          <w:p w14:paraId="0A0A3962" w14:textId="30DCE771" w:rsidR="001C594E" w:rsidRDefault="001C594E" w:rsidP="00C67580">
            <w:pPr>
              <w:ind w:firstLineChars="0" w:firstLine="0"/>
              <w:jc w:val="center"/>
            </w:pPr>
            <w:r>
              <w:t>PC</w:t>
            </w:r>
            <w:proofErr w:type="gramStart"/>
            <w:r>
              <w:rPr>
                <w:rFonts w:ascii="宋体" w:eastAsia="宋体" w:hAnsi="宋体" w:cs="宋体" w:hint="eastAsia"/>
              </w:rPr>
              <w:t>端训练</w:t>
            </w:r>
            <w:proofErr w:type="gramEnd"/>
            <w:r>
              <w:rPr>
                <w:rFonts w:ascii="宋体" w:eastAsia="宋体" w:hAnsi="宋体" w:cs="宋体" w:hint="eastAsia"/>
              </w:rPr>
              <w:t>与转换平台</w:t>
            </w:r>
          </w:p>
        </w:tc>
        <w:tc>
          <w:tcPr>
            <w:tcW w:w="1666" w:type="pct"/>
          </w:tcPr>
          <w:p w14:paraId="454812E8" w14:textId="25A79E03" w:rsidR="001C594E" w:rsidRDefault="001C594E" w:rsidP="00C67580">
            <w:pPr>
              <w:ind w:firstLineChars="0" w:firstLine="0"/>
              <w:jc w:val="center"/>
            </w:pPr>
            <w:r>
              <w:rPr>
                <w:rFonts w:ascii="宋体" w:eastAsia="宋体" w:hAnsi="宋体" w:cs="宋体" w:hint="eastAsia"/>
              </w:rPr>
              <w:t>处理器</w:t>
            </w:r>
          </w:p>
        </w:tc>
        <w:tc>
          <w:tcPr>
            <w:tcW w:w="1667" w:type="pct"/>
          </w:tcPr>
          <w:p w14:paraId="790A31DC" w14:textId="2A65A944" w:rsidR="001C594E" w:rsidRDefault="001C594E" w:rsidP="00C67580">
            <w:pPr>
              <w:ind w:firstLineChars="0" w:firstLine="0"/>
              <w:jc w:val="center"/>
            </w:pPr>
            <w:r>
              <w:t>Intel Core i7-10870</w:t>
            </w:r>
            <w:proofErr w:type="gramStart"/>
            <w:r>
              <w:t>H @</w:t>
            </w:r>
            <w:proofErr w:type="gramEnd"/>
            <w:r>
              <w:t xml:space="preserve"> 2.20GHz</w:t>
            </w:r>
          </w:p>
        </w:tc>
      </w:tr>
      <w:tr w:rsidR="001C594E" w14:paraId="4939D78A" w14:textId="77777777" w:rsidTr="00C67580">
        <w:tc>
          <w:tcPr>
            <w:tcW w:w="1666" w:type="pct"/>
          </w:tcPr>
          <w:p w14:paraId="684FB5FF" w14:textId="191B56D2" w:rsidR="001C594E" w:rsidRDefault="001C594E" w:rsidP="00C67580">
            <w:pPr>
              <w:ind w:firstLineChars="0" w:firstLine="0"/>
              <w:jc w:val="center"/>
            </w:pPr>
            <w:r>
              <w:t>PC</w:t>
            </w:r>
            <w:proofErr w:type="gramStart"/>
            <w:r>
              <w:rPr>
                <w:rFonts w:ascii="宋体" w:eastAsia="宋体" w:hAnsi="宋体" w:cs="宋体" w:hint="eastAsia"/>
              </w:rPr>
              <w:t>端训练</w:t>
            </w:r>
            <w:proofErr w:type="gramEnd"/>
            <w:r>
              <w:rPr>
                <w:rFonts w:ascii="宋体" w:eastAsia="宋体" w:hAnsi="宋体" w:cs="宋体" w:hint="eastAsia"/>
              </w:rPr>
              <w:t>与转换平台</w:t>
            </w:r>
          </w:p>
        </w:tc>
        <w:tc>
          <w:tcPr>
            <w:tcW w:w="1666" w:type="pct"/>
          </w:tcPr>
          <w:p w14:paraId="5505F690" w14:textId="48DE63D8" w:rsidR="001C594E" w:rsidRDefault="001C594E" w:rsidP="00C67580">
            <w:pPr>
              <w:ind w:firstLineChars="0" w:firstLine="0"/>
              <w:jc w:val="center"/>
            </w:pPr>
            <w:r>
              <w:rPr>
                <w:rFonts w:ascii="宋体" w:eastAsia="宋体" w:hAnsi="宋体" w:cs="宋体" w:hint="eastAsia"/>
              </w:rPr>
              <w:t>内存</w:t>
            </w:r>
          </w:p>
        </w:tc>
        <w:tc>
          <w:tcPr>
            <w:tcW w:w="1667" w:type="pct"/>
          </w:tcPr>
          <w:p w14:paraId="60D0E6F9" w14:textId="16A94018" w:rsidR="001C594E" w:rsidRDefault="001C594E" w:rsidP="00C67580">
            <w:pPr>
              <w:ind w:firstLineChars="0" w:firstLine="0"/>
              <w:jc w:val="center"/>
            </w:pPr>
            <w:r>
              <w:t>32.0 GB</w:t>
            </w:r>
          </w:p>
        </w:tc>
      </w:tr>
      <w:tr w:rsidR="001C594E" w14:paraId="24961DEB" w14:textId="77777777" w:rsidTr="00C67580">
        <w:tc>
          <w:tcPr>
            <w:tcW w:w="1666" w:type="pct"/>
          </w:tcPr>
          <w:p w14:paraId="095E5F5A" w14:textId="789C09B7" w:rsidR="001C594E" w:rsidRDefault="001C594E" w:rsidP="00C67580">
            <w:pPr>
              <w:ind w:firstLineChars="0" w:firstLine="0"/>
              <w:jc w:val="center"/>
            </w:pPr>
            <w:r>
              <w:t>PC</w:t>
            </w:r>
            <w:proofErr w:type="gramStart"/>
            <w:r>
              <w:rPr>
                <w:rFonts w:ascii="宋体" w:eastAsia="宋体" w:hAnsi="宋体" w:cs="宋体" w:hint="eastAsia"/>
              </w:rPr>
              <w:t>端训练</w:t>
            </w:r>
            <w:proofErr w:type="gramEnd"/>
            <w:r>
              <w:rPr>
                <w:rFonts w:ascii="宋体" w:eastAsia="宋体" w:hAnsi="宋体" w:cs="宋体" w:hint="eastAsia"/>
              </w:rPr>
              <w:t>与转换平台</w:t>
            </w:r>
          </w:p>
        </w:tc>
        <w:tc>
          <w:tcPr>
            <w:tcW w:w="1666" w:type="pct"/>
          </w:tcPr>
          <w:p w14:paraId="047CC814" w14:textId="152DBA14" w:rsidR="001C594E" w:rsidRDefault="001C594E" w:rsidP="00C67580">
            <w:pPr>
              <w:ind w:firstLineChars="0" w:firstLine="0"/>
              <w:jc w:val="center"/>
            </w:pPr>
            <w:r>
              <w:t>GPU</w:t>
            </w:r>
          </w:p>
        </w:tc>
        <w:tc>
          <w:tcPr>
            <w:tcW w:w="1667" w:type="pct"/>
          </w:tcPr>
          <w:p w14:paraId="42146C93" w14:textId="164849D7" w:rsidR="001C594E" w:rsidRDefault="001C594E" w:rsidP="00C67580">
            <w:pPr>
              <w:ind w:firstLineChars="0" w:firstLine="0"/>
              <w:jc w:val="center"/>
            </w:pPr>
            <w:r>
              <w:t>NVIDIA RTX3060</w:t>
            </w:r>
          </w:p>
        </w:tc>
      </w:tr>
      <w:tr w:rsidR="001C594E" w14:paraId="363FADE8" w14:textId="77777777" w:rsidTr="00C67580">
        <w:tc>
          <w:tcPr>
            <w:tcW w:w="1666" w:type="pct"/>
          </w:tcPr>
          <w:p w14:paraId="179F7910" w14:textId="6E4575E6" w:rsidR="001C594E" w:rsidRDefault="001C594E" w:rsidP="00C67580">
            <w:pPr>
              <w:ind w:firstLineChars="0" w:firstLine="0"/>
              <w:jc w:val="center"/>
            </w:pPr>
            <w:proofErr w:type="gramStart"/>
            <w:r>
              <w:rPr>
                <w:rFonts w:ascii="宋体" w:eastAsia="宋体" w:hAnsi="宋体" w:cs="宋体" w:hint="eastAsia"/>
              </w:rPr>
              <w:t>端侧部署</w:t>
            </w:r>
            <w:proofErr w:type="gramEnd"/>
            <w:r>
              <w:rPr>
                <w:rFonts w:ascii="宋体" w:eastAsia="宋体" w:hAnsi="宋体" w:cs="宋体" w:hint="eastAsia"/>
              </w:rPr>
              <w:t>平台</w:t>
            </w:r>
          </w:p>
        </w:tc>
        <w:tc>
          <w:tcPr>
            <w:tcW w:w="1666" w:type="pct"/>
          </w:tcPr>
          <w:p w14:paraId="5BF41E19" w14:textId="79C8EC9E" w:rsidR="001C594E" w:rsidRDefault="001C594E" w:rsidP="00C67580">
            <w:pPr>
              <w:ind w:firstLineChars="0" w:firstLine="0"/>
              <w:jc w:val="center"/>
            </w:pPr>
            <w:r>
              <w:rPr>
                <w:rFonts w:ascii="宋体" w:eastAsia="宋体" w:hAnsi="宋体" w:cs="宋体" w:hint="eastAsia"/>
              </w:rPr>
              <w:t>开发板</w:t>
            </w:r>
          </w:p>
        </w:tc>
        <w:tc>
          <w:tcPr>
            <w:tcW w:w="1667" w:type="pct"/>
          </w:tcPr>
          <w:p w14:paraId="3F338344" w14:textId="2C2A512D" w:rsidR="001C594E" w:rsidRDefault="001C594E" w:rsidP="00C67580">
            <w:pPr>
              <w:ind w:firstLineChars="0" w:firstLine="0"/>
              <w:jc w:val="center"/>
            </w:pPr>
            <w:r>
              <w:t>Raspberry Pi 5</w:t>
            </w:r>
          </w:p>
        </w:tc>
      </w:tr>
      <w:tr w:rsidR="001C594E" w14:paraId="599CC71E" w14:textId="77777777" w:rsidTr="00C67580">
        <w:tc>
          <w:tcPr>
            <w:tcW w:w="1666" w:type="pct"/>
          </w:tcPr>
          <w:p w14:paraId="48D0EE10" w14:textId="6E78F4DA" w:rsidR="001C594E" w:rsidRDefault="001C594E" w:rsidP="00C67580">
            <w:pPr>
              <w:ind w:firstLineChars="0" w:firstLine="0"/>
              <w:jc w:val="center"/>
            </w:pPr>
            <w:proofErr w:type="gramStart"/>
            <w:r>
              <w:rPr>
                <w:rFonts w:ascii="宋体" w:eastAsia="宋体" w:hAnsi="宋体" w:cs="宋体" w:hint="eastAsia"/>
              </w:rPr>
              <w:t>端侧部署</w:t>
            </w:r>
            <w:proofErr w:type="gramEnd"/>
            <w:r>
              <w:rPr>
                <w:rFonts w:ascii="宋体" w:eastAsia="宋体" w:hAnsi="宋体" w:cs="宋体" w:hint="eastAsia"/>
              </w:rPr>
              <w:t>平台</w:t>
            </w:r>
          </w:p>
        </w:tc>
        <w:tc>
          <w:tcPr>
            <w:tcW w:w="1666" w:type="pct"/>
          </w:tcPr>
          <w:p w14:paraId="1249B641" w14:textId="3156304E" w:rsidR="001C594E" w:rsidRDefault="001C594E" w:rsidP="00C67580">
            <w:pPr>
              <w:ind w:firstLineChars="0" w:firstLine="0"/>
              <w:jc w:val="center"/>
            </w:pPr>
            <w:r>
              <w:rPr>
                <w:rFonts w:ascii="宋体" w:eastAsia="宋体" w:hAnsi="宋体" w:cs="宋体" w:hint="eastAsia"/>
              </w:rPr>
              <w:t>摄像头</w:t>
            </w:r>
          </w:p>
        </w:tc>
        <w:tc>
          <w:tcPr>
            <w:tcW w:w="1667" w:type="pct"/>
          </w:tcPr>
          <w:p w14:paraId="30E1984E" w14:textId="5287E365" w:rsidR="001C594E" w:rsidRDefault="001C594E" w:rsidP="00C67580">
            <w:pPr>
              <w:ind w:firstLineChars="0" w:firstLine="0"/>
              <w:jc w:val="center"/>
            </w:pPr>
            <w:r>
              <w:t>H052-8614</w:t>
            </w:r>
          </w:p>
        </w:tc>
      </w:tr>
      <w:tr w:rsidR="001C594E" w14:paraId="54B7DD04" w14:textId="77777777" w:rsidTr="00C67580">
        <w:tc>
          <w:tcPr>
            <w:tcW w:w="1666" w:type="pct"/>
          </w:tcPr>
          <w:p w14:paraId="442FC798" w14:textId="6C1FE842" w:rsidR="001C594E" w:rsidRDefault="001C594E" w:rsidP="00C67580">
            <w:pPr>
              <w:ind w:firstLineChars="0" w:firstLine="0"/>
              <w:jc w:val="center"/>
            </w:pPr>
            <w:r>
              <w:rPr>
                <w:rFonts w:ascii="宋体" w:eastAsia="宋体" w:hAnsi="宋体" w:cs="宋体" w:hint="eastAsia"/>
              </w:rPr>
              <w:lastRenderedPageBreak/>
              <w:t>端侧部署平台</w:t>
            </w:r>
          </w:p>
        </w:tc>
        <w:tc>
          <w:tcPr>
            <w:tcW w:w="1666" w:type="pct"/>
          </w:tcPr>
          <w:p w14:paraId="7808DC18" w14:textId="1F1E291C" w:rsidR="001C594E" w:rsidRDefault="001C594E" w:rsidP="00C67580">
            <w:pPr>
              <w:ind w:firstLineChars="0" w:firstLine="0"/>
              <w:jc w:val="center"/>
            </w:pPr>
            <w:r>
              <w:rPr>
                <w:rFonts w:ascii="宋体" w:eastAsia="宋体" w:hAnsi="宋体" w:cs="宋体" w:hint="eastAsia"/>
              </w:rPr>
              <w:t>摄像头采集分辨率</w:t>
            </w:r>
          </w:p>
        </w:tc>
        <w:tc>
          <w:tcPr>
            <w:tcW w:w="1667" w:type="pct"/>
          </w:tcPr>
          <w:p w14:paraId="06F088AC" w14:textId="631BD7D5" w:rsidR="001C594E" w:rsidRDefault="001C594E" w:rsidP="00C67580">
            <w:pPr>
              <w:ind w:firstLineChars="0" w:firstLine="0"/>
              <w:jc w:val="center"/>
            </w:pPr>
            <w:r>
              <w:t>640×480</w:t>
            </w:r>
          </w:p>
        </w:tc>
      </w:tr>
    </w:tbl>
    <w:p w14:paraId="383F7483" w14:textId="77777777" w:rsidR="001C594E" w:rsidRDefault="001C594E" w:rsidP="001C594E">
      <w:pPr>
        <w:ind w:firstLine="480"/>
      </w:pPr>
    </w:p>
    <w:p w14:paraId="2E9547C0" w14:textId="6DBCD835" w:rsidR="001C594E" w:rsidRDefault="001C594E" w:rsidP="001C594E">
      <w:pPr>
        <w:ind w:firstLine="480"/>
      </w:pPr>
      <w:r w:rsidRPr="001C594E">
        <w:t>PC</w:t>
      </w:r>
      <w:r w:rsidRPr="001C594E">
        <w:t>端硬件主要用于完成多阶段模型训练和模型转换任务。树莓派</w:t>
      </w:r>
      <w:r w:rsidRPr="001C594E">
        <w:t>5</w:t>
      </w:r>
      <w:r w:rsidRPr="001C594E">
        <w:t>则作为最终部署平台，用于验证模型在</w:t>
      </w:r>
      <w:proofErr w:type="gramStart"/>
      <w:r w:rsidRPr="001C594E">
        <w:t>端侧环境</w:t>
      </w:r>
      <w:proofErr w:type="gramEnd"/>
      <w:r w:rsidRPr="001C594E">
        <w:t>下的实际运行效果。由于树莓派</w:t>
      </w:r>
      <w:proofErr w:type="gramStart"/>
      <w:r w:rsidRPr="001C594E">
        <w:t>平台算力和</w:t>
      </w:r>
      <w:proofErr w:type="gramEnd"/>
      <w:r w:rsidRPr="001C594E">
        <w:t>内存资源有限，部署阶段需要控制模型大小、推理频率和单</w:t>
      </w:r>
      <w:proofErr w:type="gramStart"/>
      <w:r w:rsidRPr="001C594E">
        <w:t>帧处理</w:t>
      </w:r>
      <w:proofErr w:type="gramEnd"/>
      <w:r w:rsidRPr="001C594E">
        <w:t>负载。</w:t>
      </w:r>
    </w:p>
    <w:p w14:paraId="618BFD7F" w14:textId="77777777" w:rsidR="001C594E" w:rsidRPr="001C594E" w:rsidRDefault="001C594E" w:rsidP="001C594E">
      <w:pPr>
        <w:pStyle w:val="3"/>
        <w:rPr>
          <w:rFonts w:hint="eastAsia"/>
        </w:rPr>
      </w:pPr>
      <w:bookmarkStart w:id="49" w:name="_Toc230196609"/>
      <w:r w:rsidRPr="001C594E">
        <w:t>5.2.2 软件环境与工具</w:t>
      </w:r>
      <w:bookmarkEnd w:id="49"/>
    </w:p>
    <w:p w14:paraId="1E331532" w14:textId="6A65843C" w:rsidR="001C594E" w:rsidRDefault="001C594E" w:rsidP="001C594E">
      <w:pPr>
        <w:ind w:firstLine="480"/>
      </w:pPr>
      <w:r w:rsidRPr="001C594E">
        <w:t>本文模型训练阶段主要使用</w:t>
      </w:r>
      <w:proofErr w:type="spellStart"/>
      <w:r w:rsidRPr="001C594E">
        <w:t>PyTorch</w:t>
      </w:r>
      <w:proofErr w:type="spellEnd"/>
      <w:r w:rsidRPr="001C594E">
        <w:t>完成</w:t>
      </w:r>
      <w:r w:rsidRPr="001C594E">
        <w:t>MobileNetV3</w:t>
      </w:r>
      <w:r w:rsidRPr="001C594E">
        <w:t>表情分类模型训练；模型转换阶段使用</w:t>
      </w:r>
      <w:r w:rsidRPr="001C594E">
        <w:t>ONNX</w:t>
      </w:r>
      <w:r w:rsidRPr="001C594E">
        <w:t>、</w:t>
      </w:r>
      <w:proofErr w:type="spellStart"/>
      <w:r w:rsidRPr="001C594E">
        <w:t>onnxruntime</w:t>
      </w:r>
      <w:proofErr w:type="spellEnd"/>
      <w:r w:rsidRPr="001C594E">
        <w:t>、</w:t>
      </w:r>
      <w:proofErr w:type="spellStart"/>
      <w:r w:rsidRPr="001C594E">
        <w:t>onnxsim</w:t>
      </w:r>
      <w:proofErr w:type="spellEnd"/>
      <w:r w:rsidRPr="001C594E">
        <w:t>、</w:t>
      </w:r>
      <w:r w:rsidRPr="001C594E">
        <w:t>onnx2tf</w:t>
      </w:r>
      <w:r w:rsidRPr="001C594E">
        <w:t>和</w:t>
      </w:r>
      <w:r w:rsidRPr="001C594E">
        <w:t>TensorFlow Lite</w:t>
      </w:r>
      <w:r w:rsidRPr="001C594E">
        <w:t>等工具；</w:t>
      </w:r>
      <w:proofErr w:type="gramStart"/>
      <w:r w:rsidRPr="001C594E">
        <w:t>树莓派端使用</w:t>
      </w:r>
      <w:proofErr w:type="gramEnd"/>
      <w:r w:rsidRPr="001C594E">
        <w:t>OpenCV</w:t>
      </w:r>
      <w:r w:rsidRPr="001C594E">
        <w:t>、</w:t>
      </w:r>
      <w:r w:rsidRPr="001C594E">
        <w:t>YuNet</w:t>
      </w:r>
      <w:r w:rsidRPr="001C594E">
        <w:t>和</w:t>
      </w:r>
      <w:proofErr w:type="spellStart"/>
      <w:r w:rsidRPr="001C594E">
        <w:t>TFLite</w:t>
      </w:r>
      <w:proofErr w:type="spellEnd"/>
      <w:r w:rsidRPr="001C594E">
        <w:t>运行时完成实时推理。模型导出脚本中设置最终导出模型类别数为</w:t>
      </w:r>
      <w:r w:rsidRPr="001C594E">
        <w:t>7</w:t>
      </w:r>
      <w:r w:rsidRPr="001C594E">
        <w:t>，模型名称为</w:t>
      </w:r>
      <w:r w:rsidRPr="001C594E">
        <w:t>MobileNetV3-large</w:t>
      </w:r>
      <w:r w:rsidRPr="001C594E">
        <w:t>，加载的权重文件为</w:t>
      </w:r>
      <w:r w:rsidRPr="001C594E">
        <w:t>best_model_stage3.pth</w:t>
      </w:r>
      <w:r w:rsidRPr="001C594E">
        <w:t>，导出输入尺寸为</w:t>
      </w:r>
      <w:r w:rsidRPr="001C594E">
        <w:t>224</w:t>
      </w:r>
      <w:r w:rsidRPr="001C594E">
        <w:t>，并采用</w:t>
      </w:r>
      <w:r w:rsidRPr="001C594E">
        <w:t>NCHW</w:t>
      </w:r>
      <w:r w:rsidRPr="001C594E">
        <w:t>输入布局。</w:t>
      </w:r>
    </w:p>
    <w:p w14:paraId="11A18AB5" w14:textId="77777777" w:rsidR="001C594E" w:rsidRDefault="001C594E" w:rsidP="001C594E">
      <w:pPr>
        <w:ind w:firstLine="480"/>
      </w:pPr>
      <w:r w:rsidRPr="001C594E">
        <w:t>软件工具及用途如表</w:t>
      </w:r>
      <w:r w:rsidRPr="001C594E">
        <w:t>5-2</w:t>
      </w:r>
      <w:r w:rsidRPr="001C594E">
        <w:t>所示。</w:t>
      </w:r>
    </w:p>
    <w:p w14:paraId="4BC90DB0" w14:textId="77777777" w:rsidR="001C594E" w:rsidRPr="001C594E" w:rsidRDefault="001C594E" w:rsidP="001C594E">
      <w:pPr>
        <w:ind w:firstLine="480"/>
      </w:pPr>
    </w:p>
    <w:p w14:paraId="3FFA9C4A" w14:textId="0629055F" w:rsidR="001C594E" w:rsidRPr="001C594E" w:rsidRDefault="001C594E" w:rsidP="001C594E">
      <w:pPr>
        <w:pStyle w:val="ae"/>
        <w:keepNext/>
        <w:ind w:firstLine="420"/>
        <w:jc w:val="center"/>
        <w:rPr>
          <w:rFonts w:asciiTheme="majorEastAsia" w:eastAsiaTheme="majorEastAsia" w:hAnsiTheme="majorEastAsia" w:hint="eastAsia"/>
          <w:sz w:val="21"/>
          <w:szCs w:val="21"/>
        </w:rPr>
      </w:pPr>
      <w:r w:rsidRPr="001C594E">
        <w:rPr>
          <w:rFonts w:asciiTheme="majorEastAsia" w:eastAsiaTheme="majorEastAsia" w:hAnsiTheme="majorEastAsia"/>
          <w:sz w:val="21"/>
          <w:szCs w:val="21"/>
        </w:rPr>
        <w:t>表</w:t>
      </w:r>
      <w:r w:rsidRPr="00C67580">
        <w:rPr>
          <w:rFonts w:ascii="Times New Roman" w:eastAsiaTheme="majorEastAsia" w:hAnsi="Times New Roman" w:cs="Times New Roman"/>
          <w:sz w:val="21"/>
          <w:szCs w:val="21"/>
        </w:rPr>
        <w:t>5-2</w:t>
      </w:r>
      <w:r w:rsidRPr="001C594E">
        <w:rPr>
          <w:rFonts w:asciiTheme="majorEastAsia" w:eastAsiaTheme="majorEastAsia" w:hAnsiTheme="majorEastAsia"/>
          <w:sz w:val="21"/>
          <w:szCs w:val="21"/>
        </w:rPr>
        <w:t xml:space="preserve"> 软件工具与用途</w:t>
      </w:r>
    </w:p>
    <w:tbl>
      <w:tblPr>
        <w:tblStyle w:val="af1"/>
        <w:tblW w:w="5000" w:type="pct"/>
        <w:tblLook w:val="04A0" w:firstRow="1" w:lastRow="0" w:firstColumn="1" w:lastColumn="0" w:noHBand="0" w:noVBand="1"/>
      </w:tblPr>
      <w:tblGrid>
        <w:gridCol w:w="4252"/>
        <w:gridCol w:w="4252"/>
      </w:tblGrid>
      <w:tr w:rsidR="001C594E" w14:paraId="36783534" w14:textId="77777777" w:rsidTr="00C67580">
        <w:trPr>
          <w:cnfStyle w:val="100000000000" w:firstRow="1" w:lastRow="0" w:firstColumn="0" w:lastColumn="0" w:oddVBand="0" w:evenVBand="0" w:oddHBand="0" w:evenHBand="0" w:firstRowFirstColumn="0" w:firstRowLastColumn="0" w:lastRowFirstColumn="0" w:lastRowLastColumn="0"/>
        </w:trPr>
        <w:tc>
          <w:tcPr>
            <w:tcW w:w="2500" w:type="pct"/>
          </w:tcPr>
          <w:p w14:paraId="50F42A8F" w14:textId="02B35053" w:rsidR="001C594E" w:rsidRDefault="001C594E" w:rsidP="001C594E">
            <w:pPr>
              <w:ind w:firstLineChars="0" w:firstLine="0"/>
            </w:pPr>
            <w:r>
              <w:rPr>
                <w:b/>
                <w:bCs/>
              </w:rPr>
              <w:t>软件或工具</w:t>
            </w:r>
          </w:p>
        </w:tc>
        <w:tc>
          <w:tcPr>
            <w:tcW w:w="2500" w:type="pct"/>
          </w:tcPr>
          <w:p w14:paraId="42118DC2" w14:textId="341D2E76" w:rsidR="001C594E" w:rsidRDefault="001C594E" w:rsidP="001C594E">
            <w:pPr>
              <w:ind w:firstLineChars="0" w:firstLine="0"/>
            </w:pPr>
            <w:r>
              <w:rPr>
                <w:b/>
                <w:bCs/>
              </w:rPr>
              <w:t>主要用途</w:t>
            </w:r>
          </w:p>
        </w:tc>
      </w:tr>
      <w:tr w:rsidR="001C594E" w14:paraId="0CA2A92C" w14:textId="77777777" w:rsidTr="00C67580">
        <w:tc>
          <w:tcPr>
            <w:tcW w:w="2500" w:type="pct"/>
          </w:tcPr>
          <w:p w14:paraId="3C9DCAAE" w14:textId="5E8C2216" w:rsidR="001C594E" w:rsidRDefault="001C594E" w:rsidP="00C67580">
            <w:pPr>
              <w:ind w:firstLineChars="0" w:firstLine="0"/>
              <w:jc w:val="center"/>
            </w:pPr>
            <w:r>
              <w:t>Python</w:t>
            </w:r>
          </w:p>
        </w:tc>
        <w:tc>
          <w:tcPr>
            <w:tcW w:w="2500" w:type="pct"/>
          </w:tcPr>
          <w:p w14:paraId="0C75574C" w14:textId="41047FD5" w:rsidR="001C594E" w:rsidRDefault="001C594E" w:rsidP="001C594E">
            <w:pPr>
              <w:ind w:firstLineChars="0" w:firstLine="0"/>
            </w:pPr>
            <w:r>
              <w:rPr>
                <w:rFonts w:ascii="宋体" w:eastAsia="宋体" w:hAnsi="宋体" w:cs="宋体" w:hint="eastAsia"/>
              </w:rPr>
              <w:t>训练、模型转换和</w:t>
            </w:r>
            <w:proofErr w:type="gramStart"/>
            <w:r>
              <w:rPr>
                <w:rFonts w:ascii="宋体" w:eastAsia="宋体" w:hAnsi="宋体" w:cs="宋体" w:hint="eastAsia"/>
              </w:rPr>
              <w:t>树莓派端推理</w:t>
            </w:r>
            <w:proofErr w:type="gramEnd"/>
            <w:r>
              <w:rPr>
                <w:rFonts w:ascii="宋体" w:eastAsia="宋体" w:hAnsi="宋体" w:cs="宋体" w:hint="eastAsia"/>
              </w:rPr>
              <w:t>程序运行环境</w:t>
            </w:r>
          </w:p>
        </w:tc>
      </w:tr>
      <w:tr w:rsidR="001C594E" w14:paraId="78249DE6" w14:textId="77777777" w:rsidTr="00C67580">
        <w:tc>
          <w:tcPr>
            <w:tcW w:w="2500" w:type="pct"/>
          </w:tcPr>
          <w:p w14:paraId="5740B70D" w14:textId="64A8E00D" w:rsidR="001C594E" w:rsidRDefault="001C594E" w:rsidP="00C67580">
            <w:pPr>
              <w:ind w:firstLineChars="0" w:firstLine="0"/>
              <w:jc w:val="center"/>
            </w:pPr>
            <w:proofErr w:type="spellStart"/>
            <w:r>
              <w:t>PyTorch</w:t>
            </w:r>
            <w:proofErr w:type="spellEnd"/>
          </w:p>
        </w:tc>
        <w:tc>
          <w:tcPr>
            <w:tcW w:w="2500" w:type="pct"/>
          </w:tcPr>
          <w:p w14:paraId="68BB6528" w14:textId="3DA82C1D" w:rsidR="001C594E" w:rsidRDefault="001C594E" w:rsidP="001C594E">
            <w:pPr>
              <w:ind w:firstLineChars="0" w:firstLine="0"/>
            </w:pPr>
            <w:r>
              <w:rPr>
                <w:rFonts w:ascii="宋体" w:eastAsia="宋体" w:hAnsi="宋体" w:cs="宋体" w:hint="eastAsia"/>
              </w:rPr>
              <w:t>加载和训练</w:t>
            </w:r>
            <w:r>
              <w:t>MobileNetV3</w:t>
            </w:r>
            <w:r>
              <w:rPr>
                <w:rFonts w:ascii="宋体" w:eastAsia="宋体" w:hAnsi="宋体" w:cs="宋体" w:hint="eastAsia"/>
              </w:rPr>
              <w:t>表情分类模型</w:t>
            </w:r>
          </w:p>
        </w:tc>
      </w:tr>
      <w:tr w:rsidR="001C594E" w14:paraId="6F30FA03" w14:textId="77777777" w:rsidTr="00C67580">
        <w:tc>
          <w:tcPr>
            <w:tcW w:w="2500" w:type="pct"/>
          </w:tcPr>
          <w:p w14:paraId="2FCA6FC0" w14:textId="77B122C2" w:rsidR="001C594E" w:rsidRDefault="001C594E" w:rsidP="00C67580">
            <w:pPr>
              <w:ind w:firstLineChars="0" w:firstLine="0"/>
              <w:jc w:val="center"/>
            </w:pPr>
            <w:r>
              <w:t>ONNX</w:t>
            </w:r>
          </w:p>
        </w:tc>
        <w:tc>
          <w:tcPr>
            <w:tcW w:w="2500" w:type="pct"/>
          </w:tcPr>
          <w:p w14:paraId="042DE182" w14:textId="618F5E97" w:rsidR="001C594E" w:rsidRDefault="001C594E" w:rsidP="001C594E">
            <w:pPr>
              <w:ind w:firstLineChars="0" w:firstLine="0"/>
            </w:pPr>
            <w:r>
              <w:rPr>
                <w:rFonts w:ascii="宋体" w:eastAsia="宋体" w:hAnsi="宋体" w:cs="宋体" w:hint="eastAsia"/>
              </w:rPr>
              <w:t>作为</w:t>
            </w:r>
            <w:proofErr w:type="spellStart"/>
            <w:r>
              <w:t>PyTorch</w:t>
            </w:r>
            <w:proofErr w:type="spellEnd"/>
            <w:r>
              <w:rPr>
                <w:rFonts w:ascii="宋体" w:eastAsia="宋体" w:hAnsi="宋体" w:cs="宋体" w:hint="eastAsia"/>
              </w:rPr>
              <w:t>模型到其他框架之间的中间格式</w:t>
            </w:r>
          </w:p>
        </w:tc>
      </w:tr>
      <w:tr w:rsidR="001C594E" w14:paraId="65952CB6" w14:textId="77777777" w:rsidTr="00C67580">
        <w:tc>
          <w:tcPr>
            <w:tcW w:w="2500" w:type="pct"/>
          </w:tcPr>
          <w:p w14:paraId="44F4315C" w14:textId="542CB945" w:rsidR="001C594E" w:rsidRDefault="001C594E" w:rsidP="00C67580">
            <w:pPr>
              <w:ind w:firstLineChars="0" w:firstLine="0"/>
              <w:jc w:val="center"/>
            </w:pPr>
            <w:proofErr w:type="spellStart"/>
            <w:r>
              <w:t>onnxsim</w:t>
            </w:r>
            <w:proofErr w:type="spellEnd"/>
          </w:p>
        </w:tc>
        <w:tc>
          <w:tcPr>
            <w:tcW w:w="2500" w:type="pct"/>
          </w:tcPr>
          <w:p w14:paraId="67168264" w14:textId="52CC73EB" w:rsidR="001C594E" w:rsidRDefault="001C594E" w:rsidP="001C594E">
            <w:pPr>
              <w:ind w:firstLineChars="0" w:firstLine="0"/>
            </w:pPr>
            <w:r>
              <w:rPr>
                <w:rFonts w:ascii="宋体" w:eastAsia="宋体" w:hAnsi="宋体" w:cs="宋体" w:hint="eastAsia"/>
              </w:rPr>
              <w:t>对</w:t>
            </w:r>
            <w:r>
              <w:t>ONNX</w:t>
            </w:r>
            <w:r>
              <w:rPr>
                <w:rFonts w:ascii="宋体" w:eastAsia="宋体" w:hAnsi="宋体" w:cs="宋体" w:hint="eastAsia"/>
              </w:rPr>
              <w:t>模型进行简化</w:t>
            </w:r>
          </w:p>
        </w:tc>
      </w:tr>
      <w:tr w:rsidR="001C594E" w14:paraId="06BC81B3" w14:textId="77777777" w:rsidTr="00C67580">
        <w:tc>
          <w:tcPr>
            <w:tcW w:w="2500" w:type="pct"/>
          </w:tcPr>
          <w:p w14:paraId="26E14206" w14:textId="0887CEC6" w:rsidR="001C594E" w:rsidRDefault="001C594E" w:rsidP="00C67580">
            <w:pPr>
              <w:ind w:firstLineChars="0" w:firstLine="0"/>
              <w:jc w:val="center"/>
            </w:pPr>
            <w:proofErr w:type="spellStart"/>
            <w:r>
              <w:t>onnxruntime</w:t>
            </w:r>
            <w:proofErr w:type="spellEnd"/>
          </w:p>
        </w:tc>
        <w:tc>
          <w:tcPr>
            <w:tcW w:w="2500" w:type="pct"/>
          </w:tcPr>
          <w:p w14:paraId="2AAE95FB" w14:textId="5D143195" w:rsidR="001C594E" w:rsidRDefault="001C594E" w:rsidP="001C594E">
            <w:pPr>
              <w:ind w:firstLineChars="0" w:firstLine="0"/>
            </w:pPr>
            <w:r>
              <w:rPr>
                <w:rFonts w:ascii="宋体" w:eastAsia="宋体" w:hAnsi="宋体" w:cs="宋体" w:hint="eastAsia"/>
              </w:rPr>
              <w:t>对导出的</w:t>
            </w:r>
            <w:r>
              <w:t>ONNX</w:t>
            </w:r>
            <w:r>
              <w:rPr>
                <w:rFonts w:ascii="宋体" w:eastAsia="宋体" w:hAnsi="宋体" w:cs="宋体" w:hint="eastAsia"/>
              </w:rPr>
              <w:t>模型进行快速验证</w:t>
            </w:r>
          </w:p>
        </w:tc>
      </w:tr>
      <w:tr w:rsidR="001C594E" w14:paraId="1B343B00" w14:textId="77777777" w:rsidTr="00C67580">
        <w:tc>
          <w:tcPr>
            <w:tcW w:w="2500" w:type="pct"/>
          </w:tcPr>
          <w:p w14:paraId="2CC5CCAD" w14:textId="6ABF0F0C" w:rsidR="001C594E" w:rsidRDefault="001C594E" w:rsidP="00C67580">
            <w:pPr>
              <w:ind w:firstLineChars="0" w:firstLine="0"/>
              <w:jc w:val="center"/>
            </w:pPr>
            <w:r>
              <w:t>TensorFlow / onnx2tf</w:t>
            </w:r>
          </w:p>
        </w:tc>
        <w:tc>
          <w:tcPr>
            <w:tcW w:w="2500" w:type="pct"/>
          </w:tcPr>
          <w:p w14:paraId="3B49D9C5" w14:textId="3EB12B1B" w:rsidR="001C594E" w:rsidRDefault="001C594E" w:rsidP="001C594E">
            <w:pPr>
              <w:ind w:firstLineChars="0" w:firstLine="0"/>
            </w:pPr>
            <w:r>
              <w:rPr>
                <w:rFonts w:ascii="宋体" w:eastAsia="宋体" w:hAnsi="宋体" w:cs="宋体" w:hint="eastAsia"/>
              </w:rPr>
              <w:t>将</w:t>
            </w:r>
            <w:r>
              <w:t>ONNX</w:t>
            </w:r>
            <w:r>
              <w:rPr>
                <w:rFonts w:ascii="宋体" w:eastAsia="宋体" w:hAnsi="宋体" w:cs="宋体" w:hint="eastAsia"/>
              </w:rPr>
              <w:t>模型转换为</w:t>
            </w:r>
            <w:r>
              <w:t xml:space="preserve">TensorFlow </w:t>
            </w:r>
            <w:proofErr w:type="spellStart"/>
            <w:r>
              <w:t>SavedModel</w:t>
            </w:r>
            <w:proofErr w:type="spellEnd"/>
          </w:p>
        </w:tc>
      </w:tr>
      <w:tr w:rsidR="001C594E" w14:paraId="4D03D90D" w14:textId="77777777" w:rsidTr="00C67580">
        <w:tc>
          <w:tcPr>
            <w:tcW w:w="2500" w:type="pct"/>
          </w:tcPr>
          <w:p w14:paraId="5B171379" w14:textId="2DCF8C4B" w:rsidR="001C594E" w:rsidRDefault="001C594E" w:rsidP="00C67580">
            <w:pPr>
              <w:ind w:firstLineChars="0" w:firstLine="0"/>
              <w:jc w:val="center"/>
            </w:pPr>
            <w:r>
              <w:t xml:space="preserve">TensorFlow Lite / </w:t>
            </w:r>
            <w:proofErr w:type="spellStart"/>
            <w:r>
              <w:t>tflite</w:t>
            </w:r>
            <w:proofErr w:type="spellEnd"/>
            <w:r>
              <w:t>-runtime</w:t>
            </w:r>
          </w:p>
        </w:tc>
        <w:tc>
          <w:tcPr>
            <w:tcW w:w="2500" w:type="pct"/>
          </w:tcPr>
          <w:p w14:paraId="1F52F814" w14:textId="0E45D8CA" w:rsidR="001C594E" w:rsidRDefault="001C594E" w:rsidP="001C594E">
            <w:pPr>
              <w:ind w:firstLineChars="0" w:firstLine="0"/>
            </w:pPr>
            <w:r>
              <w:rPr>
                <w:rFonts w:ascii="宋体" w:eastAsia="宋体" w:hAnsi="宋体" w:cs="宋体" w:hint="eastAsia"/>
              </w:rPr>
              <w:t>在树莓</w:t>
            </w:r>
            <w:proofErr w:type="gramStart"/>
            <w:r>
              <w:rPr>
                <w:rFonts w:ascii="宋体" w:eastAsia="宋体" w:hAnsi="宋体" w:cs="宋体" w:hint="eastAsia"/>
              </w:rPr>
              <w:t>派端执行</w:t>
            </w:r>
            <w:proofErr w:type="spellStart"/>
            <w:proofErr w:type="gramEnd"/>
            <w:r>
              <w:t>TFLite</w:t>
            </w:r>
            <w:proofErr w:type="spellEnd"/>
            <w:r>
              <w:rPr>
                <w:rFonts w:ascii="宋体" w:eastAsia="宋体" w:hAnsi="宋体" w:cs="宋体" w:hint="eastAsia"/>
              </w:rPr>
              <w:t>模型推理</w:t>
            </w:r>
          </w:p>
        </w:tc>
      </w:tr>
      <w:tr w:rsidR="001C594E" w14:paraId="02321A0A" w14:textId="77777777" w:rsidTr="00C67580">
        <w:trPr>
          <w:trHeight w:val="63"/>
        </w:trPr>
        <w:tc>
          <w:tcPr>
            <w:tcW w:w="2500" w:type="pct"/>
          </w:tcPr>
          <w:p w14:paraId="462E780A" w14:textId="289A720F" w:rsidR="001C594E" w:rsidRDefault="001C594E" w:rsidP="00C67580">
            <w:pPr>
              <w:ind w:firstLineChars="0" w:firstLine="0"/>
              <w:jc w:val="center"/>
            </w:pPr>
            <w:r>
              <w:t>OpenCV</w:t>
            </w:r>
          </w:p>
        </w:tc>
        <w:tc>
          <w:tcPr>
            <w:tcW w:w="2500" w:type="pct"/>
          </w:tcPr>
          <w:p w14:paraId="7FBFF54A" w14:textId="48167786" w:rsidR="001C594E" w:rsidRDefault="001C594E" w:rsidP="001C594E">
            <w:pPr>
              <w:ind w:firstLineChars="0" w:firstLine="0"/>
            </w:pPr>
            <w:r>
              <w:rPr>
                <w:rFonts w:ascii="宋体" w:eastAsia="宋体" w:hAnsi="宋体" w:cs="宋体" w:hint="eastAsia"/>
              </w:rPr>
              <w:t>摄像头读取、</w:t>
            </w:r>
            <w:r>
              <w:t>YuNet</w:t>
            </w:r>
            <w:r>
              <w:rPr>
                <w:rFonts w:ascii="宋体" w:eastAsia="宋体" w:hAnsi="宋体" w:cs="宋体" w:hint="eastAsia"/>
              </w:rPr>
              <w:t>检测、图像绘制和窗口显示</w:t>
            </w:r>
          </w:p>
        </w:tc>
      </w:tr>
    </w:tbl>
    <w:p w14:paraId="2B7CB77A" w14:textId="77777777" w:rsidR="001C594E" w:rsidRDefault="001C594E" w:rsidP="001C594E">
      <w:pPr>
        <w:ind w:firstLine="480"/>
      </w:pPr>
    </w:p>
    <w:p w14:paraId="42657145" w14:textId="77777777" w:rsidR="001C594E" w:rsidRPr="001C594E" w:rsidRDefault="001C594E" w:rsidP="001C594E">
      <w:pPr>
        <w:pStyle w:val="2"/>
        <w:spacing w:before="190" w:after="190"/>
        <w:rPr>
          <w:rFonts w:hint="eastAsia"/>
        </w:rPr>
      </w:pPr>
      <w:bookmarkStart w:id="50" w:name="_Toc230196610"/>
      <w:r w:rsidRPr="001C594E">
        <w:lastRenderedPageBreak/>
        <w:t>5.3 模型导出</w:t>
      </w:r>
      <w:proofErr w:type="gramStart"/>
      <w:r w:rsidRPr="001C594E">
        <w:t>与端侧部署</w:t>
      </w:r>
      <w:bookmarkEnd w:id="50"/>
      <w:proofErr w:type="gramEnd"/>
    </w:p>
    <w:p w14:paraId="7AEFD326" w14:textId="77777777" w:rsidR="001C594E" w:rsidRPr="001C594E" w:rsidRDefault="001C594E" w:rsidP="001C594E">
      <w:pPr>
        <w:pStyle w:val="3"/>
        <w:rPr>
          <w:rFonts w:hint="eastAsia"/>
        </w:rPr>
      </w:pPr>
      <w:bookmarkStart w:id="51" w:name="_Toc230196611"/>
      <w:r w:rsidRPr="001C594E">
        <w:t>5.3.1 模型导出与格式转换</w:t>
      </w:r>
      <w:bookmarkEnd w:id="51"/>
    </w:p>
    <w:p w14:paraId="731A9D98" w14:textId="77777777" w:rsidR="001C594E" w:rsidRPr="001C594E" w:rsidRDefault="001C594E" w:rsidP="001C594E">
      <w:pPr>
        <w:ind w:firstLine="480"/>
      </w:pPr>
      <w:r w:rsidRPr="001C594E">
        <w:t>第</w:t>
      </w:r>
      <w:r w:rsidRPr="001C594E">
        <w:t>4</w:t>
      </w:r>
      <w:r w:rsidRPr="001C594E">
        <w:t>章确定</w:t>
      </w:r>
      <w:r w:rsidRPr="001C594E">
        <w:t>Stage 3</w:t>
      </w:r>
      <w:r w:rsidRPr="001C594E">
        <w:t>模型作为最终部署模型。该模型最初以</w:t>
      </w:r>
      <w:proofErr w:type="spellStart"/>
      <w:r w:rsidRPr="001C594E">
        <w:t>PyTorch</w:t>
      </w:r>
      <w:proofErr w:type="spellEnd"/>
      <w:r w:rsidRPr="001C594E">
        <w:t>权重文件形式保存，不能直接在</w:t>
      </w:r>
      <w:proofErr w:type="gramStart"/>
      <w:r w:rsidRPr="001C594E">
        <w:t>树莓派端高效</w:t>
      </w:r>
      <w:proofErr w:type="gramEnd"/>
      <w:r w:rsidRPr="001C594E">
        <w:t>运行，因此需要将其转换为适合</w:t>
      </w:r>
      <w:proofErr w:type="gramStart"/>
      <w:r w:rsidRPr="001C594E">
        <w:t>端侧部署</w:t>
      </w:r>
      <w:proofErr w:type="gramEnd"/>
      <w:r w:rsidRPr="001C594E">
        <w:t>的</w:t>
      </w:r>
      <w:proofErr w:type="spellStart"/>
      <w:r w:rsidRPr="001C594E">
        <w:t>TFLite</w:t>
      </w:r>
      <w:proofErr w:type="spellEnd"/>
      <w:r w:rsidRPr="001C594E">
        <w:t>模型。</w:t>
      </w:r>
    </w:p>
    <w:p w14:paraId="1A32B9BB" w14:textId="539E4A95" w:rsidR="00DD78DB" w:rsidRDefault="00DD78DB" w:rsidP="001C594E">
      <w:pPr>
        <w:ind w:firstLine="480"/>
      </w:pPr>
      <w:r w:rsidRPr="00DD78DB">
        <w:t>本文模型转换过程有如下几步。首先，加载训练得到的</w:t>
      </w:r>
      <w:r w:rsidRPr="00DD78DB">
        <w:t>best_model_stage3.pth</w:t>
      </w:r>
      <w:r w:rsidRPr="00DD78DB">
        <w:t>权重文件，并构建输出类别数为</w:t>
      </w:r>
      <w:r w:rsidRPr="00DD78DB">
        <w:t>7</w:t>
      </w:r>
      <w:r w:rsidRPr="00DD78DB">
        <w:t>的</w:t>
      </w:r>
      <w:r w:rsidRPr="00DD78DB">
        <w:t>MobileNetV3-large</w:t>
      </w:r>
      <w:r w:rsidRPr="00DD78DB">
        <w:t>模型。其次把</w:t>
      </w:r>
      <w:proofErr w:type="spellStart"/>
      <w:r w:rsidRPr="00DD78DB">
        <w:t>PyTorch</w:t>
      </w:r>
      <w:proofErr w:type="spellEnd"/>
      <w:r w:rsidRPr="00DD78DB">
        <w:t>模型转换成</w:t>
      </w:r>
      <w:r w:rsidRPr="00DD78DB">
        <w:t>ONNX</w:t>
      </w:r>
      <w:r w:rsidRPr="00DD78DB">
        <w:t>格式。其次使用</w:t>
      </w:r>
      <w:r w:rsidRPr="00DD78DB">
        <w:t>ONNX</w:t>
      </w:r>
      <w:r w:rsidRPr="00DD78DB">
        <w:t>简化工具生成简化版的</w:t>
      </w:r>
      <w:r w:rsidRPr="00DD78DB">
        <w:t>ONNX</w:t>
      </w:r>
      <w:r w:rsidRPr="00DD78DB">
        <w:t>模型。随后，将简化后的</w:t>
      </w:r>
      <w:r w:rsidRPr="00DD78DB">
        <w:t>ONNX</w:t>
      </w:r>
      <w:r w:rsidRPr="00DD78DB">
        <w:t>模型转换为</w:t>
      </w:r>
      <w:r w:rsidRPr="00DD78DB">
        <w:t xml:space="preserve">TensorFlow </w:t>
      </w:r>
      <w:proofErr w:type="spellStart"/>
      <w:r w:rsidRPr="00DD78DB">
        <w:t>SavedModel</w:t>
      </w:r>
      <w:proofErr w:type="spellEnd"/>
      <w:r w:rsidRPr="00DD78DB">
        <w:t>格式。最后，使用</w:t>
      </w:r>
      <w:r w:rsidRPr="00DD78DB">
        <w:t>TensorFlow Lite</w:t>
      </w:r>
      <w:r w:rsidRPr="00DD78DB">
        <w:t>转换器生成</w:t>
      </w:r>
      <w:proofErr w:type="spellStart"/>
      <w:r w:rsidRPr="00DD78DB">
        <w:t>TFLite</w:t>
      </w:r>
      <w:proofErr w:type="spellEnd"/>
      <w:r w:rsidRPr="00DD78DB">
        <w:t>模型。在导出脚本中量化的值被设为</w:t>
      </w:r>
      <w:r w:rsidRPr="00DD78DB">
        <w:t>FP16</w:t>
      </w:r>
      <w:r w:rsidRPr="00DD78DB">
        <w:t>，验证样本的数量是</w:t>
      </w:r>
      <w:r w:rsidRPr="00DD78DB">
        <w:t>200</w:t>
      </w:r>
      <w:r w:rsidRPr="00DD78DB">
        <w:t>，用来检验转换之后的模型输出是否一致。</w:t>
      </w:r>
    </w:p>
    <w:p w14:paraId="24DED153" w14:textId="77777777" w:rsidR="001C594E" w:rsidRDefault="001C594E" w:rsidP="001C594E">
      <w:pPr>
        <w:ind w:firstLine="480"/>
      </w:pPr>
      <w:r w:rsidRPr="001C594E">
        <w:t>模型转换后得到的主要文件如表</w:t>
      </w:r>
      <w:r w:rsidRPr="001C594E">
        <w:t>5-3</w:t>
      </w:r>
      <w:r w:rsidRPr="001C594E">
        <w:t>所示。</w:t>
      </w:r>
    </w:p>
    <w:p w14:paraId="794928DE" w14:textId="77777777" w:rsidR="001C594E" w:rsidRPr="001C594E" w:rsidRDefault="001C594E" w:rsidP="001C594E">
      <w:pPr>
        <w:ind w:firstLine="480"/>
      </w:pPr>
    </w:p>
    <w:p w14:paraId="0C7AB06D" w14:textId="430A656F" w:rsidR="001C594E" w:rsidRPr="001C594E" w:rsidRDefault="001C594E" w:rsidP="001C594E">
      <w:pPr>
        <w:pStyle w:val="ae"/>
        <w:keepNext/>
        <w:ind w:firstLine="420"/>
        <w:jc w:val="center"/>
        <w:rPr>
          <w:rFonts w:asciiTheme="majorEastAsia" w:eastAsiaTheme="majorEastAsia" w:hAnsiTheme="majorEastAsia" w:hint="eastAsia"/>
          <w:sz w:val="21"/>
          <w:szCs w:val="21"/>
        </w:rPr>
      </w:pPr>
      <w:r w:rsidRPr="001C594E">
        <w:rPr>
          <w:rFonts w:asciiTheme="majorEastAsia" w:eastAsiaTheme="majorEastAsia" w:hAnsiTheme="majorEastAsia"/>
          <w:sz w:val="21"/>
          <w:szCs w:val="21"/>
        </w:rPr>
        <w:t>表</w:t>
      </w:r>
      <w:r w:rsidRPr="00C67580">
        <w:rPr>
          <w:rFonts w:ascii="Times New Roman" w:eastAsiaTheme="majorEastAsia" w:hAnsi="Times New Roman" w:cs="Times New Roman"/>
          <w:sz w:val="21"/>
          <w:szCs w:val="21"/>
        </w:rPr>
        <w:t>5-3</w:t>
      </w:r>
      <w:r w:rsidRPr="001C594E">
        <w:rPr>
          <w:rFonts w:asciiTheme="majorEastAsia" w:eastAsiaTheme="majorEastAsia" w:hAnsiTheme="majorEastAsia"/>
          <w:sz w:val="21"/>
          <w:szCs w:val="21"/>
        </w:rPr>
        <w:t xml:space="preserve"> 模型导出文件</w:t>
      </w:r>
    </w:p>
    <w:tbl>
      <w:tblPr>
        <w:tblStyle w:val="af1"/>
        <w:tblW w:w="5000" w:type="pct"/>
        <w:tblLook w:val="04A0" w:firstRow="1" w:lastRow="0" w:firstColumn="1" w:lastColumn="0" w:noHBand="0" w:noVBand="1"/>
      </w:tblPr>
      <w:tblGrid>
        <w:gridCol w:w="3937"/>
        <w:gridCol w:w="1442"/>
        <w:gridCol w:w="1390"/>
        <w:gridCol w:w="1735"/>
      </w:tblGrid>
      <w:tr w:rsidR="001C594E" w14:paraId="711D8459" w14:textId="77777777" w:rsidTr="00C67580">
        <w:trPr>
          <w:cnfStyle w:val="100000000000" w:firstRow="1" w:lastRow="0" w:firstColumn="0" w:lastColumn="0" w:oddVBand="0" w:evenVBand="0" w:oddHBand="0" w:evenHBand="0" w:firstRowFirstColumn="0" w:firstRowLastColumn="0" w:lastRowFirstColumn="0" w:lastRowLastColumn="0"/>
        </w:trPr>
        <w:tc>
          <w:tcPr>
            <w:tcW w:w="2315" w:type="pct"/>
          </w:tcPr>
          <w:p w14:paraId="063F761C" w14:textId="35FB44A8" w:rsidR="001C594E" w:rsidRDefault="001C594E" w:rsidP="001C594E">
            <w:pPr>
              <w:ind w:firstLineChars="0" w:firstLine="0"/>
            </w:pPr>
            <w:r>
              <w:rPr>
                <w:b/>
                <w:bCs/>
              </w:rPr>
              <w:t>文件</w:t>
            </w:r>
          </w:p>
        </w:tc>
        <w:tc>
          <w:tcPr>
            <w:tcW w:w="848" w:type="pct"/>
          </w:tcPr>
          <w:p w14:paraId="4BA2CBF7" w14:textId="67E17041" w:rsidR="001C594E" w:rsidRDefault="001C594E" w:rsidP="001C594E">
            <w:pPr>
              <w:ind w:firstLineChars="0" w:firstLine="0"/>
            </w:pPr>
            <w:r>
              <w:rPr>
                <w:b/>
                <w:bCs/>
              </w:rPr>
              <w:t>类型</w:t>
            </w:r>
          </w:p>
        </w:tc>
        <w:tc>
          <w:tcPr>
            <w:tcW w:w="817" w:type="pct"/>
          </w:tcPr>
          <w:p w14:paraId="3F779A9F" w14:textId="4E9C4B93" w:rsidR="001C594E" w:rsidRDefault="001C594E" w:rsidP="001C594E">
            <w:pPr>
              <w:ind w:firstLineChars="0" w:firstLine="0"/>
            </w:pPr>
            <w:r>
              <w:rPr>
                <w:b/>
                <w:bCs/>
              </w:rPr>
              <w:t>大小</w:t>
            </w:r>
          </w:p>
        </w:tc>
        <w:tc>
          <w:tcPr>
            <w:tcW w:w="1020" w:type="pct"/>
          </w:tcPr>
          <w:p w14:paraId="6A73A212" w14:textId="5D0C17B3" w:rsidR="001C594E" w:rsidRDefault="001C594E" w:rsidP="001C594E">
            <w:pPr>
              <w:ind w:firstLineChars="0" w:firstLine="0"/>
            </w:pPr>
            <w:r>
              <w:rPr>
                <w:b/>
                <w:bCs/>
              </w:rPr>
              <w:t>作用</w:t>
            </w:r>
          </w:p>
        </w:tc>
      </w:tr>
      <w:tr w:rsidR="001C594E" w14:paraId="0A17E388" w14:textId="77777777" w:rsidTr="00C67580">
        <w:tc>
          <w:tcPr>
            <w:tcW w:w="2315" w:type="pct"/>
          </w:tcPr>
          <w:p w14:paraId="146B352F" w14:textId="33F60AF1" w:rsidR="001C594E" w:rsidRDefault="001C594E" w:rsidP="00C67580">
            <w:pPr>
              <w:ind w:firstLineChars="0" w:firstLine="0"/>
              <w:jc w:val="center"/>
            </w:pPr>
            <w:proofErr w:type="spellStart"/>
            <w:proofErr w:type="gramStart"/>
            <w:r>
              <w:rPr>
                <w:rStyle w:val="HTML0"/>
              </w:rPr>
              <w:t>model.onnx</w:t>
            </w:r>
            <w:proofErr w:type="spellEnd"/>
            <w:proofErr w:type="gramEnd"/>
          </w:p>
        </w:tc>
        <w:tc>
          <w:tcPr>
            <w:tcW w:w="848" w:type="pct"/>
          </w:tcPr>
          <w:p w14:paraId="6FE40072" w14:textId="010E7C06" w:rsidR="001C594E" w:rsidRDefault="001C594E" w:rsidP="00C67580">
            <w:pPr>
              <w:ind w:firstLineChars="0" w:firstLine="0"/>
              <w:jc w:val="center"/>
            </w:pPr>
            <w:r>
              <w:t>ONNX</w:t>
            </w:r>
            <w:r>
              <w:rPr>
                <w:rFonts w:ascii="宋体" w:eastAsia="宋体" w:hAnsi="宋体" w:cs="宋体" w:hint="eastAsia"/>
              </w:rPr>
              <w:t>文件</w:t>
            </w:r>
          </w:p>
        </w:tc>
        <w:tc>
          <w:tcPr>
            <w:tcW w:w="817" w:type="pct"/>
          </w:tcPr>
          <w:p w14:paraId="18F21458" w14:textId="23B895B3" w:rsidR="001C594E" w:rsidRDefault="001C594E" w:rsidP="00C67580">
            <w:pPr>
              <w:ind w:firstLineChars="0" w:firstLine="0"/>
              <w:jc w:val="center"/>
            </w:pPr>
            <w:r>
              <w:t>16445 KB</w:t>
            </w:r>
          </w:p>
        </w:tc>
        <w:tc>
          <w:tcPr>
            <w:tcW w:w="1020" w:type="pct"/>
          </w:tcPr>
          <w:p w14:paraId="1A03426C" w14:textId="7B53AB3F" w:rsidR="001C594E" w:rsidRDefault="001C594E" w:rsidP="00C67580">
            <w:pPr>
              <w:ind w:firstLineChars="0" w:firstLine="0"/>
              <w:jc w:val="center"/>
            </w:pPr>
            <w:proofErr w:type="spellStart"/>
            <w:r>
              <w:t>PyTorch</w:t>
            </w:r>
            <w:proofErr w:type="spellEnd"/>
            <w:r>
              <w:rPr>
                <w:rFonts w:ascii="宋体" w:eastAsia="宋体" w:hAnsi="宋体" w:cs="宋体" w:hint="eastAsia"/>
              </w:rPr>
              <w:t>导出的</w:t>
            </w:r>
            <w:r>
              <w:t>ONNX</w:t>
            </w:r>
            <w:r>
              <w:rPr>
                <w:rFonts w:ascii="宋体" w:eastAsia="宋体" w:hAnsi="宋体" w:cs="宋体" w:hint="eastAsia"/>
              </w:rPr>
              <w:t>中间模型</w:t>
            </w:r>
          </w:p>
        </w:tc>
      </w:tr>
      <w:tr w:rsidR="001C594E" w14:paraId="3196B9FC" w14:textId="77777777" w:rsidTr="00C67580">
        <w:tc>
          <w:tcPr>
            <w:tcW w:w="2315" w:type="pct"/>
          </w:tcPr>
          <w:p w14:paraId="51809805" w14:textId="53DD9692" w:rsidR="001C594E" w:rsidRDefault="001C594E" w:rsidP="00C67580">
            <w:pPr>
              <w:ind w:firstLineChars="0" w:firstLine="0"/>
              <w:jc w:val="center"/>
            </w:pPr>
            <w:proofErr w:type="spellStart"/>
            <w:r>
              <w:rPr>
                <w:rStyle w:val="HTML0"/>
              </w:rPr>
              <w:t>model_</w:t>
            </w:r>
            <w:proofErr w:type="gramStart"/>
            <w:r>
              <w:rPr>
                <w:rStyle w:val="HTML0"/>
              </w:rPr>
              <w:t>simplified.onnx</w:t>
            </w:r>
            <w:proofErr w:type="spellEnd"/>
            <w:proofErr w:type="gramEnd"/>
          </w:p>
        </w:tc>
        <w:tc>
          <w:tcPr>
            <w:tcW w:w="848" w:type="pct"/>
          </w:tcPr>
          <w:p w14:paraId="4D54D9D2" w14:textId="76E638E0" w:rsidR="001C594E" w:rsidRDefault="001C594E" w:rsidP="00C67580">
            <w:pPr>
              <w:ind w:firstLineChars="0" w:firstLine="0"/>
              <w:jc w:val="center"/>
            </w:pPr>
            <w:r>
              <w:t>ONNX</w:t>
            </w:r>
            <w:r>
              <w:rPr>
                <w:rFonts w:ascii="宋体" w:eastAsia="宋体" w:hAnsi="宋体" w:cs="宋体" w:hint="eastAsia"/>
              </w:rPr>
              <w:t>文件</w:t>
            </w:r>
          </w:p>
        </w:tc>
        <w:tc>
          <w:tcPr>
            <w:tcW w:w="817" w:type="pct"/>
          </w:tcPr>
          <w:p w14:paraId="4B353D9B" w14:textId="7920E168" w:rsidR="001C594E" w:rsidRDefault="001C594E" w:rsidP="00C67580">
            <w:pPr>
              <w:ind w:firstLineChars="0" w:firstLine="0"/>
              <w:jc w:val="center"/>
            </w:pPr>
            <w:r>
              <w:t>16459 KB</w:t>
            </w:r>
          </w:p>
        </w:tc>
        <w:tc>
          <w:tcPr>
            <w:tcW w:w="1020" w:type="pct"/>
          </w:tcPr>
          <w:p w14:paraId="548947DD" w14:textId="7D7452AE" w:rsidR="001C594E" w:rsidRDefault="001C594E" w:rsidP="00C67580">
            <w:pPr>
              <w:ind w:firstLineChars="0" w:firstLine="0"/>
              <w:jc w:val="center"/>
            </w:pPr>
            <w:r>
              <w:rPr>
                <w:rFonts w:ascii="宋体" w:eastAsia="宋体" w:hAnsi="宋体" w:cs="宋体" w:hint="eastAsia"/>
              </w:rPr>
              <w:t>简化后的</w:t>
            </w:r>
            <w:r>
              <w:t>ONNX</w:t>
            </w:r>
            <w:r>
              <w:rPr>
                <w:rFonts w:ascii="宋体" w:eastAsia="宋体" w:hAnsi="宋体" w:cs="宋体" w:hint="eastAsia"/>
              </w:rPr>
              <w:t>模型</w:t>
            </w:r>
          </w:p>
        </w:tc>
      </w:tr>
      <w:tr w:rsidR="001C594E" w14:paraId="2A84A0F0" w14:textId="77777777" w:rsidTr="00C67580">
        <w:tc>
          <w:tcPr>
            <w:tcW w:w="2315" w:type="pct"/>
          </w:tcPr>
          <w:p w14:paraId="7E69C412" w14:textId="7294DFCF" w:rsidR="001C594E" w:rsidRDefault="001C594E" w:rsidP="00C67580">
            <w:pPr>
              <w:ind w:firstLineChars="0" w:firstLine="0"/>
              <w:jc w:val="center"/>
            </w:pPr>
            <w:proofErr w:type="spellStart"/>
            <w:r>
              <w:rPr>
                <w:rStyle w:val="HTML0"/>
              </w:rPr>
              <w:t>saved_model</w:t>
            </w:r>
            <w:proofErr w:type="spellEnd"/>
          </w:p>
        </w:tc>
        <w:tc>
          <w:tcPr>
            <w:tcW w:w="848" w:type="pct"/>
          </w:tcPr>
          <w:p w14:paraId="3A93EA57" w14:textId="545AF91E" w:rsidR="001C594E" w:rsidRDefault="001C594E" w:rsidP="00C67580">
            <w:pPr>
              <w:ind w:firstLineChars="0" w:firstLine="0"/>
              <w:jc w:val="center"/>
            </w:pPr>
            <w:r>
              <w:rPr>
                <w:rFonts w:ascii="宋体" w:eastAsia="宋体" w:hAnsi="宋体" w:cs="宋体" w:hint="eastAsia"/>
              </w:rPr>
              <w:t>文件夹</w:t>
            </w:r>
          </w:p>
        </w:tc>
        <w:tc>
          <w:tcPr>
            <w:tcW w:w="817" w:type="pct"/>
          </w:tcPr>
          <w:p w14:paraId="5791D290" w14:textId="4113C38C" w:rsidR="001C594E" w:rsidRDefault="001C594E" w:rsidP="00C67580">
            <w:pPr>
              <w:ind w:firstLineChars="0" w:firstLine="0"/>
              <w:jc w:val="center"/>
            </w:pPr>
            <w:r>
              <w:t>—</w:t>
            </w:r>
          </w:p>
        </w:tc>
        <w:tc>
          <w:tcPr>
            <w:tcW w:w="1020" w:type="pct"/>
          </w:tcPr>
          <w:p w14:paraId="1047B8AE" w14:textId="2E41AEEC" w:rsidR="001C594E" w:rsidRDefault="001C594E" w:rsidP="00C67580">
            <w:pPr>
              <w:ind w:firstLineChars="0" w:firstLine="0"/>
              <w:jc w:val="center"/>
            </w:pPr>
            <w:r>
              <w:t xml:space="preserve">TensorFlow </w:t>
            </w:r>
            <w:proofErr w:type="spellStart"/>
            <w:r>
              <w:t>SavedModel</w:t>
            </w:r>
            <w:proofErr w:type="spellEnd"/>
            <w:r>
              <w:rPr>
                <w:rFonts w:ascii="宋体" w:eastAsia="宋体" w:hAnsi="宋体" w:cs="宋体" w:hint="eastAsia"/>
              </w:rPr>
              <w:t>目录</w:t>
            </w:r>
          </w:p>
        </w:tc>
      </w:tr>
      <w:tr w:rsidR="001C594E" w14:paraId="2647F523" w14:textId="77777777" w:rsidTr="00C67580">
        <w:tc>
          <w:tcPr>
            <w:tcW w:w="2315" w:type="pct"/>
          </w:tcPr>
          <w:p w14:paraId="3D1ED3BB" w14:textId="28E05E24" w:rsidR="001C594E" w:rsidRDefault="001C594E" w:rsidP="00C67580">
            <w:pPr>
              <w:ind w:firstLineChars="0" w:firstLine="0"/>
              <w:jc w:val="center"/>
            </w:pPr>
            <w:proofErr w:type="spellStart"/>
            <w:r>
              <w:rPr>
                <w:rStyle w:val="HTML0"/>
              </w:rPr>
              <w:t>saved_</w:t>
            </w:r>
            <w:proofErr w:type="gramStart"/>
            <w:r>
              <w:rPr>
                <w:rStyle w:val="HTML0"/>
              </w:rPr>
              <w:t>model.pb</w:t>
            </w:r>
            <w:proofErr w:type="spellEnd"/>
            <w:proofErr w:type="gramEnd"/>
          </w:p>
        </w:tc>
        <w:tc>
          <w:tcPr>
            <w:tcW w:w="848" w:type="pct"/>
          </w:tcPr>
          <w:p w14:paraId="62AD7DC8" w14:textId="42884CB7" w:rsidR="001C594E" w:rsidRDefault="001C594E" w:rsidP="00C67580">
            <w:pPr>
              <w:ind w:firstLineChars="0" w:firstLine="0"/>
              <w:jc w:val="center"/>
            </w:pPr>
            <w:r>
              <w:t>PB</w:t>
            </w:r>
            <w:r>
              <w:rPr>
                <w:rFonts w:ascii="宋体" w:eastAsia="宋体" w:hAnsi="宋体" w:cs="宋体" w:hint="eastAsia"/>
              </w:rPr>
              <w:t>文件</w:t>
            </w:r>
          </w:p>
        </w:tc>
        <w:tc>
          <w:tcPr>
            <w:tcW w:w="817" w:type="pct"/>
          </w:tcPr>
          <w:p w14:paraId="34BF3B1F" w14:textId="01F3E6D2" w:rsidR="001C594E" w:rsidRDefault="001C594E" w:rsidP="00C67580">
            <w:pPr>
              <w:ind w:firstLineChars="0" w:firstLine="0"/>
              <w:jc w:val="center"/>
            </w:pPr>
            <w:r>
              <w:t>16570 KB</w:t>
            </w:r>
          </w:p>
        </w:tc>
        <w:tc>
          <w:tcPr>
            <w:tcW w:w="1020" w:type="pct"/>
          </w:tcPr>
          <w:p w14:paraId="274BE975" w14:textId="04EAADB5" w:rsidR="001C594E" w:rsidRDefault="001C594E" w:rsidP="00C67580">
            <w:pPr>
              <w:ind w:firstLineChars="0" w:firstLine="0"/>
              <w:jc w:val="center"/>
            </w:pPr>
            <w:proofErr w:type="spellStart"/>
            <w:r>
              <w:t>SavedModel</w:t>
            </w:r>
            <w:proofErr w:type="spellEnd"/>
            <w:r>
              <w:rPr>
                <w:rFonts w:ascii="宋体" w:eastAsia="宋体" w:hAnsi="宋体" w:cs="宋体" w:hint="eastAsia"/>
              </w:rPr>
              <w:t>模型文件</w:t>
            </w:r>
          </w:p>
        </w:tc>
      </w:tr>
      <w:tr w:rsidR="001C594E" w14:paraId="502DDF35" w14:textId="77777777" w:rsidTr="00C67580">
        <w:tc>
          <w:tcPr>
            <w:tcW w:w="2315" w:type="pct"/>
          </w:tcPr>
          <w:p w14:paraId="31940C11" w14:textId="3A169AB3" w:rsidR="001C594E" w:rsidRDefault="001C594E" w:rsidP="00C67580">
            <w:pPr>
              <w:ind w:firstLineChars="0" w:firstLine="0"/>
              <w:jc w:val="center"/>
            </w:pPr>
            <w:r>
              <w:rPr>
                <w:rStyle w:val="HTML0"/>
              </w:rPr>
              <w:t>model_simplified_float32.tflite</w:t>
            </w:r>
          </w:p>
        </w:tc>
        <w:tc>
          <w:tcPr>
            <w:tcW w:w="848" w:type="pct"/>
          </w:tcPr>
          <w:p w14:paraId="179FC58A" w14:textId="10399A5D" w:rsidR="001C594E" w:rsidRDefault="001C594E" w:rsidP="00C67580">
            <w:pPr>
              <w:ind w:firstLineChars="0" w:firstLine="0"/>
              <w:jc w:val="center"/>
            </w:pPr>
            <w:proofErr w:type="spellStart"/>
            <w:r>
              <w:t>TFLite</w:t>
            </w:r>
            <w:proofErr w:type="spellEnd"/>
            <w:r>
              <w:rPr>
                <w:rFonts w:ascii="宋体" w:eastAsia="宋体" w:hAnsi="宋体" w:cs="宋体" w:hint="eastAsia"/>
              </w:rPr>
              <w:t>文件</w:t>
            </w:r>
          </w:p>
        </w:tc>
        <w:tc>
          <w:tcPr>
            <w:tcW w:w="817" w:type="pct"/>
          </w:tcPr>
          <w:p w14:paraId="6769FF0B" w14:textId="0CE3A812" w:rsidR="001C594E" w:rsidRDefault="001C594E" w:rsidP="00C67580">
            <w:pPr>
              <w:ind w:firstLineChars="0" w:firstLine="0"/>
              <w:jc w:val="center"/>
            </w:pPr>
            <w:r>
              <w:t>16451 KB</w:t>
            </w:r>
          </w:p>
        </w:tc>
        <w:tc>
          <w:tcPr>
            <w:tcW w:w="1020" w:type="pct"/>
          </w:tcPr>
          <w:p w14:paraId="686A46E0" w14:textId="14B37C8E" w:rsidR="001C594E" w:rsidRDefault="001C594E" w:rsidP="00C67580">
            <w:pPr>
              <w:ind w:firstLineChars="0" w:firstLine="0"/>
              <w:jc w:val="center"/>
            </w:pPr>
            <w:r>
              <w:t>float32</w:t>
            </w:r>
            <w:r>
              <w:rPr>
                <w:rFonts w:ascii="宋体" w:eastAsia="宋体" w:hAnsi="宋体" w:cs="宋体" w:hint="eastAsia"/>
              </w:rPr>
              <w:t>格式</w:t>
            </w:r>
            <w:proofErr w:type="spellStart"/>
            <w:r>
              <w:t>TFLite</w:t>
            </w:r>
            <w:proofErr w:type="spellEnd"/>
            <w:r>
              <w:rPr>
                <w:rFonts w:ascii="宋体" w:eastAsia="宋体" w:hAnsi="宋体" w:cs="宋体" w:hint="eastAsia"/>
              </w:rPr>
              <w:t>模型</w:t>
            </w:r>
          </w:p>
        </w:tc>
      </w:tr>
      <w:tr w:rsidR="001C594E" w14:paraId="372E581E" w14:textId="77777777" w:rsidTr="00C67580">
        <w:tc>
          <w:tcPr>
            <w:tcW w:w="2315" w:type="pct"/>
          </w:tcPr>
          <w:p w14:paraId="6E84F718" w14:textId="44BE0809" w:rsidR="001C594E" w:rsidRDefault="001C594E" w:rsidP="00C67580">
            <w:pPr>
              <w:ind w:firstLineChars="0" w:firstLine="0"/>
              <w:jc w:val="center"/>
            </w:pPr>
            <w:r>
              <w:rPr>
                <w:rStyle w:val="HTML0"/>
              </w:rPr>
              <w:t>model_fp16.tflite</w:t>
            </w:r>
          </w:p>
        </w:tc>
        <w:tc>
          <w:tcPr>
            <w:tcW w:w="848" w:type="pct"/>
          </w:tcPr>
          <w:p w14:paraId="7E084FF2" w14:textId="494720CE" w:rsidR="001C594E" w:rsidRDefault="001C594E" w:rsidP="00C67580">
            <w:pPr>
              <w:ind w:firstLineChars="0" w:firstLine="0"/>
              <w:jc w:val="center"/>
            </w:pPr>
            <w:proofErr w:type="spellStart"/>
            <w:r>
              <w:t>TFLite</w:t>
            </w:r>
            <w:proofErr w:type="spellEnd"/>
            <w:r>
              <w:rPr>
                <w:rFonts w:ascii="宋体" w:eastAsia="宋体" w:hAnsi="宋体" w:cs="宋体" w:hint="eastAsia"/>
              </w:rPr>
              <w:t>文件</w:t>
            </w:r>
          </w:p>
        </w:tc>
        <w:tc>
          <w:tcPr>
            <w:tcW w:w="817" w:type="pct"/>
          </w:tcPr>
          <w:p w14:paraId="1FEFFD6A" w14:textId="48C24904" w:rsidR="001C594E" w:rsidRDefault="001C594E" w:rsidP="00C67580">
            <w:pPr>
              <w:ind w:firstLineChars="0" w:firstLine="0"/>
              <w:jc w:val="center"/>
            </w:pPr>
            <w:r>
              <w:t>8265 KB</w:t>
            </w:r>
          </w:p>
        </w:tc>
        <w:tc>
          <w:tcPr>
            <w:tcW w:w="1020" w:type="pct"/>
          </w:tcPr>
          <w:p w14:paraId="54D980C8" w14:textId="6077F18C" w:rsidR="001C594E" w:rsidRDefault="001C594E" w:rsidP="00C67580">
            <w:pPr>
              <w:ind w:firstLineChars="0" w:firstLine="0"/>
              <w:jc w:val="center"/>
            </w:pPr>
            <w:r>
              <w:t>FP16</w:t>
            </w:r>
            <w:r>
              <w:rPr>
                <w:rFonts w:ascii="宋体" w:eastAsia="宋体" w:hAnsi="宋体" w:cs="宋体" w:hint="eastAsia"/>
              </w:rPr>
              <w:t>量化后的</w:t>
            </w:r>
            <w:proofErr w:type="spellStart"/>
            <w:r>
              <w:t>TFLite</w:t>
            </w:r>
            <w:proofErr w:type="spellEnd"/>
            <w:r>
              <w:rPr>
                <w:rFonts w:ascii="宋体" w:eastAsia="宋体" w:hAnsi="宋体" w:cs="宋体" w:hint="eastAsia"/>
              </w:rPr>
              <w:t>模型</w:t>
            </w:r>
          </w:p>
        </w:tc>
      </w:tr>
    </w:tbl>
    <w:p w14:paraId="3598D235" w14:textId="77777777" w:rsidR="001C594E" w:rsidRDefault="001C594E" w:rsidP="001C594E">
      <w:pPr>
        <w:ind w:firstLine="480"/>
      </w:pPr>
    </w:p>
    <w:p w14:paraId="7FA39929" w14:textId="4452EEC9" w:rsidR="001C594E" w:rsidRDefault="001C594E" w:rsidP="001C594E">
      <w:pPr>
        <w:ind w:firstLine="480"/>
      </w:pPr>
      <w:r w:rsidRPr="001C594E">
        <w:lastRenderedPageBreak/>
        <w:t>由表</w:t>
      </w:r>
      <w:r w:rsidRPr="001C594E">
        <w:t>5-3</w:t>
      </w:r>
      <w:r w:rsidRPr="001C594E">
        <w:t>可以看出，</w:t>
      </w:r>
      <w:r w:rsidRPr="001C594E">
        <w:t>FP16</w:t>
      </w:r>
      <w:r w:rsidRPr="001C594E">
        <w:t>量化后的</w:t>
      </w:r>
      <w:r w:rsidRPr="001C594E">
        <w:t xml:space="preserve"> model_fp16.tflite </w:t>
      </w:r>
      <w:r w:rsidRPr="001C594E">
        <w:t>文件大小约为</w:t>
      </w:r>
      <w:r w:rsidRPr="001C594E">
        <w:t>8265 KB</w:t>
      </w:r>
      <w:r w:rsidRPr="001C594E">
        <w:t>，而</w:t>
      </w:r>
      <w:r w:rsidRPr="001C594E">
        <w:t>float32</w:t>
      </w:r>
      <w:r w:rsidRPr="001C594E">
        <w:t>格式</w:t>
      </w:r>
      <w:proofErr w:type="spellStart"/>
      <w:r w:rsidRPr="001C594E">
        <w:t>TFLite</w:t>
      </w:r>
      <w:proofErr w:type="spellEnd"/>
      <w:r w:rsidRPr="001C594E">
        <w:t>模型约为</w:t>
      </w:r>
      <w:r w:rsidRPr="001C594E">
        <w:t>16451 KB</w:t>
      </w:r>
      <w:r w:rsidRPr="001C594E">
        <w:t>。</w:t>
      </w:r>
      <w:r w:rsidRPr="001C594E">
        <w:t>FP16</w:t>
      </w:r>
      <w:r w:rsidRPr="001C594E">
        <w:t>量化后模型文件体积约减少一半</w:t>
      </w:r>
      <w:r w:rsidR="00EE62AB" w:rsidRPr="00EE62AB">
        <w:rPr>
          <w:vertAlign w:val="superscript"/>
        </w:rPr>
        <w:t>[14][15]</w:t>
      </w:r>
      <w:r w:rsidRPr="001C594E">
        <w:t>，能够降低</w:t>
      </w:r>
      <w:proofErr w:type="gramStart"/>
      <w:r w:rsidRPr="001C594E">
        <w:t>树莓派端存储</w:t>
      </w:r>
      <w:proofErr w:type="gramEnd"/>
      <w:r w:rsidRPr="001C594E">
        <w:t>占用，也更</w:t>
      </w:r>
      <w:proofErr w:type="gramStart"/>
      <w:r w:rsidRPr="001C594E">
        <w:t>适合端侧部署</w:t>
      </w:r>
      <w:proofErr w:type="gramEnd"/>
      <w:r w:rsidRPr="001C594E">
        <w:t>。</w:t>
      </w:r>
    </w:p>
    <w:p w14:paraId="71A40ABE" w14:textId="77777777" w:rsidR="001C594E" w:rsidRPr="001C594E" w:rsidRDefault="001C594E" w:rsidP="001C594E">
      <w:pPr>
        <w:pStyle w:val="3"/>
        <w:rPr>
          <w:rFonts w:hint="eastAsia"/>
        </w:rPr>
      </w:pPr>
      <w:bookmarkStart w:id="52" w:name="_Toc230196612"/>
      <w:r w:rsidRPr="001C594E">
        <w:t>5.3.2 模型转换一致性验证</w:t>
      </w:r>
      <w:bookmarkEnd w:id="52"/>
    </w:p>
    <w:p w14:paraId="04D32FB4" w14:textId="54C49E58" w:rsidR="001C594E" w:rsidRDefault="001C594E" w:rsidP="001C594E">
      <w:pPr>
        <w:ind w:firstLine="480"/>
      </w:pPr>
      <w:r w:rsidRPr="001C594E">
        <w:t>模型格式转换可能导致输出结果发生偏移，因此在部署前需要进行一致性验证。本文使用转换脚本对</w:t>
      </w:r>
      <w:proofErr w:type="spellStart"/>
      <w:r w:rsidRPr="001C594E">
        <w:t>PyTorch</w:t>
      </w:r>
      <w:proofErr w:type="spellEnd"/>
      <w:r w:rsidRPr="001C594E">
        <w:t>、</w:t>
      </w:r>
      <w:r w:rsidRPr="001C594E">
        <w:t>ONNX</w:t>
      </w:r>
      <w:r w:rsidRPr="001C594E">
        <w:t>和</w:t>
      </w:r>
      <w:proofErr w:type="spellStart"/>
      <w:r w:rsidRPr="001C594E">
        <w:t>TFLite</w:t>
      </w:r>
      <w:proofErr w:type="spellEnd"/>
      <w:r w:rsidRPr="001C594E">
        <w:t>三种形式的模型输出进行对比，验证样本数量为</w:t>
      </w:r>
      <w:r w:rsidRPr="001C594E">
        <w:t>200</w:t>
      </w:r>
      <w:r w:rsidRPr="001C594E">
        <w:t>。验证报告显示，</w:t>
      </w:r>
      <w:proofErr w:type="spellStart"/>
      <w:r w:rsidRPr="001C594E">
        <w:t>PyTorch</w:t>
      </w:r>
      <w:proofErr w:type="spellEnd"/>
      <w:r w:rsidRPr="001C594E">
        <w:t>与</w:t>
      </w:r>
      <w:r w:rsidRPr="001C594E">
        <w:t>ONNX</w:t>
      </w:r>
      <w:r w:rsidRPr="001C594E">
        <w:t>的平均最大绝对误差约为</w:t>
      </w:r>
      <m:oMath>
        <m:r>
          <w:rPr>
            <w:rFonts w:ascii="Cambria Math" w:hAnsi="Cambria Math"/>
          </w:rPr>
          <m:t>2.50×</m:t>
        </m:r>
        <m:sSup>
          <m:sSupPr>
            <m:ctrlPr>
              <w:rPr>
                <w:rFonts w:ascii="Cambria Math" w:hAnsi="Cambria Math"/>
              </w:rPr>
            </m:ctrlPr>
          </m:sSupPr>
          <m:e>
            <m:r>
              <w:rPr>
                <w:rFonts w:ascii="Cambria Math" w:hAnsi="Cambria Math"/>
              </w:rPr>
              <m:t>10</m:t>
            </m:r>
          </m:e>
          <m:sup>
            <m:r>
              <w:rPr>
                <w:rFonts w:ascii="Cambria Math" w:hAnsi="Cambria Math"/>
              </w:rPr>
              <m:t>-6</m:t>
            </m:r>
          </m:sup>
        </m:sSup>
      </m:oMath>
      <w:r w:rsidRPr="001C594E">
        <w:t>，</w:t>
      </w:r>
      <w:proofErr w:type="spellStart"/>
      <w:r w:rsidRPr="001C594E">
        <w:t>PyTorch</w:t>
      </w:r>
      <w:proofErr w:type="spellEnd"/>
      <w:r w:rsidRPr="001C594E">
        <w:t>与</w:t>
      </w:r>
      <w:proofErr w:type="spellStart"/>
      <w:r w:rsidRPr="001C594E">
        <w:t>TFLite</w:t>
      </w:r>
      <w:proofErr w:type="spellEnd"/>
      <w:r w:rsidRPr="001C594E">
        <w:t>的平均最大绝对误差约为</w:t>
      </w:r>
      <w:r w:rsidRPr="001C594E">
        <w:t>0.0068</w:t>
      </w:r>
      <w:r w:rsidRPr="001C594E">
        <w:t>，</w:t>
      </w:r>
      <w:r w:rsidRPr="001C594E">
        <w:t>ONNX</w:t>
      </w:r>
      <w:r w:rsidRPr="001C594E">
        <w:t>与</w:t>
      </w:r>
      <w:proofErr w:type="spellStart"/>
      <w:r w:rsidRPr="001C594E">
        <w:t>TFLite</w:t>
      </w:r>
      <w:proofErr w:type="spellEnd"/>
      <w:r w:rsidRPr="001C594E">
        <w:t>的平均最大绝对误差也约为</w:t>
      </w:r>
      <w:r w:rsidRPr="001C594E">
        <w:t>0.0068</w:t>
      </w:r>
      <w:r w:rsidRPr="001C594E">
        <w:t>；三种模型在验证样本上的预测一致性均为</w:t>
      </w:r>
      <w:r w:rsidRPr="001C594E">
        <w:t>1.0</w:t>
      </w:r>
      <w:r w:rsidRPr="001C594E">
        <w:t>。</w:t>
      </w:r>
    </w:p>
    <w:p w14:paraId="49FFA545" w14:textId="77777777" w:rsidR="001C594E" w:rsidRDefault="001C594E" w:rsidP="001C594E">
      <w:pPr>
        <w:ind w:firstLine="480"/>
      </w:pPr>
      <w:r w:rsidRPr="001C594E">
        <w:t>模型转换一致性验证结果如表</w:t>
      </w:r>
      <w:r w:rsidRPr="001C594E">
        <w:t>5-4</w:t>
      </w:r>
      <w:r w:rsidRPr="001C594E">
        <w:t>所示。</w:t>
      </w:r>
    </w:p>
    <w:p w14:paraId="5305CCFC" w14:textId="77777777" w:rsidR="001C594E" w:rsidRPr="001C594E" w:rsidRDefault="001C594E" w:rsidP="001C594E">
      <w:pPr>
        <w:ind w:firstLine="480"/>
      </w:pPr>
    </w:p>
    <w:p w14:paraId="6444A661" w14:textId="69E19891" w:rsidR="001C594E" w:rsidRPr="001C594E" w:rsidRDefault="001C594E" w:rsidP="001C594E">
      <w:pPr>
        <w:pStyle w:val="ae"/>
        <w:keepNext/>
        <w:ind w:firstLine="420"/>
        <w:jc w:val="center"/>
        <w:rPr>
          <w:rFonts w:asciiTheme="majorEastAsia" w:eastAsiaTheme="majorEastAsia" w:hAnsiTheme="majorEastAsia" w:hint="eastAsia"/>
          <w:sz w:val="21"/>
          <w:szCs w:val="21"/>
        </w:rPr>
      </w:pPr>
      <w:r w:rsidRPr="001C594E">
        <w:rPr>
          <w:rFonts w:asciiTheme="majorEastAsia" w:eastAsiaTheme="majorEastAsia" w:hAnsiTheme="majorEastAsia"/>
          <w:sz w:val="21"/>
          <w:szCs w:val="21"/>
        </w:rPr>
        <w:t>表</w:t>
      </w:r>
      <w:r w:rsidRPr="00C67580">
        <w:rPr>
          <w:rFonts w:ascii="Times New Roman" w:eastAsiaTheme="majorEastAsia" w:hAnsi="Times New Roman" w:cs="Times New Roman"/>
          <w:sz w:val="21"/>
          <w:szCs w:val="21"/>
        </w:rPr>
        <w:t>5-4</w:t>
      </w:r>
      <w:r w:rsidRPr="001C594E">
        <w:rPr>
          <w:rFonts w:asciiTheme="majorEastAsia" w:eastAsiaTheme="majorEastAsia" w:hAnsiTheme="majorEastAsia"/>
          <w:sz w:val="21"/>
          <w:szCs w:val="21"/>
        </w:rPr>
        <w:t xml:space="preserve"> 模型转换一致性验证结果</w:t>
      </w:r>
    </w:p>
    <w:tbl>
      <w:tblPr>
        <w:tblStyle w:val="af1"/>
        <w:tblW w:w="0" w:type="auto"/>
        <w:tblLook w:val="04A0" w:firstRow="1" w:lastRow="0" w:firstColumn="1" w:lastColumn="0" w:noHBand="0" w:noVBand="1"/>
      </w:tblPr>
      <w:tblGrid>
        <w:gridCol w:w="2831"/>
        <w:gridCol w:w="2831"/>
        <w:gridCol w:w="2832"/>
      </w:tblGrid>
      <w:tr w:rsidR="001C594E" w14:paraId="6BC53E10" w14:textId="77777777" w:rsidTr="00C67580">
        <w:trPr>
          <w:cnfStyle w:val="100000000000" w:firstRow="1" w:lastRow="0" w:firstColumn="0" w:lastColumn="0" w:oddVBand="0" w:evenVBand="0" w:oddHBand="0" w:evenHBand="0" w:firstRowFirstColumn="0" w:firstRowLastColumn="0" w:lastRowFirstColumn="0" w:lastRowLastColumn="0"/>
        </w:trPr>
        <w:tc>
          <w:tcPr>
            <w:tcW w:w="2831" w:type="dxa"/>
          </w:tcPr>
          <w:p w14:paraId="4DD67727" w14:textId="75E330BA" w:rsidR="001C594E" w:rsidRDefault="001C594E" w:rsidP="001C594E">
            <w:pPr>
              <w:ind w:firstLineChars="0" w:firstLine="0"/>
            </w:pPr>
            <w:r>
              <w:rPr>
                <w:b/>
                <w:bCs/>
              </w:rPr>
              <w:t>对比项</w:t>
            </w:r>
          </w:p>
        </w:tc>
        <w:tc>
          <w:tcPr>
            <w:tcW w:w="2831" w:type="dxa"/>
          </w:tcPr>
          <w:p w14:paraId="37A5E19E" w14:textId="27D13CE4" w:rsidR="001C594E" w:rsidRDefault="001C594E" w:rsidP="001C594E">
            <w:pPr>
              <w:ind w:firstLineChars="0" w:firstLine="0"/>
            </w:pPr>
            <w:r>
              <w:rPr>
                <w:b/>
                <w:bCs/>
              </w:rPr>
              <w:t>平均最大绝对误差</w:t>
            </w:r>
          </w:p>
        </w:tc>
        <w:tc>
          <w:tcPr>
            <w:tcW w:w="2832" w:type="dxa"/>
          </w:tcPr>
          <w:p w14:paraId="71CD4B0E" w14:textId="2119D145" w:rsidR="001C594E" w:rsidRDefault="001C594E" w:rsidP="001C594E">
            <w:pPr>
              <w:ind w:firstLineChars="0" w:firstLine="0"/>
            </w:pPr>
            <w:r>
              <w:rPr>
                <w:b/>
                <w:bCs/>
              </w:rPr>
              <w:t>平均绝对误差</w:t>
            </w:r>
          </w:p>
        </w:tc>
      </w:tr>
      <w:tr w:rsidR="001C594E" w14:paraId="02E37010" w14:textId="77777777" w:rsidTr="00C67580">
        <w:tc>
          <w:tcPr>
            <w:tcW w:w="2831" w:type="dxa"/>
          </w:tcPr>
          <w:p w14:paraId="08EACDE6" w14:textId="2D0179ED" w:rsidR="001C594E" w:rsidRDefault="001C594E" w:rsidP="00C67580">
            <w:pPr>
              <w:ind w:firstLineChars="0" w:firstLine="0"/>
              <w:jc w:val="center"/>
            </w:pPr>
            <w:proofErr w:type="spellStart"/>
            <w:r>
              <w:t>PyTorch</w:t>
            </w:r>
            <w:proofErr w:type="spellEnd"/>
            <w:r>
              <w:rPr>
                <w:rFonts w:ascii="宋体" w:eastAsia="宋体" w:hAnsi="宋体" w:cs="宋体" w:hint="eastAsia"/>
              </w:rPr>
              <w:t>与</w:t>
            </w:r>
            <w:r>
              <w:t>ONNX</w:t>
            </w:r>
          </w:p>
        </w:tc>
        <w:tc>
          <w:tcPr>
            <w:tcW w:w="2831" w:type="dxa"/>
          </w:tcPr>
          <w:p w14:paraId="32E99B31" w14:textId="5AEFF142" w:rsidR="001C594E" w:rsidRDefault="001C594E" w:rsidP="00C67580">
            <w:pPr>
              <w:ind w:firstLineChars="0" w:firstLine="0"/>
              <w:jc w:val="center"/>
            </w:pPr>
            <w:r>
              <w:t>2.50×10^-6</w:t>
            </w:r>
          </w:p>
        </w:tc>
        <w:tc>
          <w:tcPr>
            <w:tcW w:w="2832" w:type="dxa"/>
          </w:tcPr>
          <w:p w14:paraId="46F367D7" w14:textId="420768A3" w:rsidR="001C594E" w:rsidRDefault="001C594E" w:rsidP="00C67580">
            <w:pPr>
              <w:ind w:firstLineChars="0" w:firstLine="0"/>
              <w:jc w:val="center"/>
            </w:pPr>
            <w:r>
              <w:t>1.18×10^-6</w:t>
            </w:r>
          </w:p>
        </w:tc>
      </w:tr>
      <w:tr w:rsidR="001C594E" w14:paraId="59F47319" w14:textId="77777777" w:rsidTr="00C67580">
        <w:tc>
          <w:tcPr>
            <w:tcW w:w="2831" w:type="dxa"/>
          </w:tcPr>
          <w:p w14:paraId="6A4EB7D4" w14:textId="596A3CC2" w:rsidR="001C594E" w:rsidRDefault="001C594E" w:rsidP="00C67580">
            <w:pPr>
              <w:ind w:firstLineChars="0" w:firstLine="0"/>
              <w:jc w:val="center"/>
            </w:pPr>
            <w:proofErr w:type="spellStart"/>
            <w:r>
              <w:t>PyTorch</w:t>
            </w:r>
            <w:proofErr w:type="spellEnd"/>
            <w:r>
              <w:rPr>
                <w:rFonts w:ascii="宋体" w:eastAsia="宋体" w:hAnsi="宋体" w:cs="宋体" w:hint="eastAsia"/>
              </w:rPr>
              <w:t>与</w:t>
            </w:r>
            <w:proofErr w:type="spellStart"/>
            <w:r>
              <w:t>TFLite</w:t>
            </w:r>
            <w:proofErr w:type="spellEnd"/>
          </w:p>
        </w:tc>
        <w:tc>
          <w:tcPr>
            <w:tcW w:w="2831" w:type="dxa"/>
          </w:tcPr>
          <w:p w14:paraId="68EF2BB0" w14:textId="68323874" w:rsidR="001C594E" w:rsidRDefault="001C594E" w:rsidP="00C67580">
            <w:pPr>
              <w:ind w:firstLineChars="0" w:firstLine="0"/>
              <w:jc w:val="center"/>
            </w:pPr>
            <w:r>
              <w:t>0.0068</w:t>
            </w:r>
          </w:p>
        </w:tc>
        <w:tc>
          <w:tcPr>
            <w:tcW w:w="2832" w:type="dxa"/>
          </w:tcPr>
          <w:p w14:paraId="3A6BF074" w14:textId="69ACAA62" w:rsidR="001C594E" w:rsidRDefault="001C594E" w:rsidP="00C67580">
            <w:pPr>
              <w:ind w:firstLineChars="0" w:firstLine="0"/>
              <w:jc w:val="center"/>
            </w:pPr>
            <w:r>
              <w:t>0.0033</w:t>
            </w:r>
          </w:p>
        </w:tc>
      </w:tr>
      <w:tr w:rsidR="001C594E" w14:paraId="62E25FAB" w14:textId="77777777" w:rsidTr="00C67580">
        <w:tc>
          <w:tcPr>
            <w:tcW w:w="2831" w:type="dxa"/>
          </w:tcPr>
          <w:p w14:paraId="11F06193" w14:textId="1D9FD898" w:rsidR="001C594E" w:rsidRDefault="001C594E" w:rsidP="00C67580">
            <w:pPr>
              <w:ind w:firstLineChars="0" w:firstLine="0"/>
              <w:jc w:val="center"/>
            </w:pPr>
            <w:r>
              <w:t>ONNX</w:t>
            </w:r>
            <w:r>
              <w:rPr>
                <w:rFonts w:ascii="宋体" w:eastAsia="宋体" w:hAnsi="宋体" w:cs="宋体" w:hint="eastAsia"/>
              </w:rPr>
              <w:t>与</w:t>
            </w:r>
            <w:proofErr w:type="spellStart"/>
            <w:r>
              <w:t>TFLite</w:t>
            </w:r>
            <w:proofErr w:type="spellEnd"/>
          </w:p>
        </w:tc>
        <w:tc>
          <w:tcPr>
            <w:tcW w:w="2831" w:type="dxa"/>
          </w:tcPr>
          <w:p w14:paraId="4DDBEF8F" w14:textId="5317B941" w:rsidR="001C594E" w:rsidRDefault="001C594E" w:rsidP="00C67580">
            <w:pPr>
              <w:ind w:firstLineChars="0" w:firstLine="0"/>
              <w:jc w:val="center"/>
            </w:pPr>
            <w:r>
              <w:t>0.0068</w:t>
            </w:r>
          </w:p>
        </w:tc>
        <w:tc>
          <w:tcPr>
            <w:tcW w:w="2832" w:type="dxa"/>
          </w:tcPr>
          <w:p w14:paraId="098232C5" w14:textId="502AE421" w:rsidR="001C594E" w:rsidRDefault="001C594E" w:rsidP="00C67580">
            <w:pPr>
              <w:ind w:firstLineChars="0" w:firstLine="0"/>
              <w:jc w:val="center"/>
            </w:pPr>
            <w:r>
              <w:t>0.0033</w:t>
            </w:r>
          </w:p>
        </w:tc>
      </w:tr>
    </w:tbl>
    <w:p w14:paraId="3C2753F1" w14:textId="77777777" w:rsidR="001C594E" w:rsidRDefault="001C594E" w:rsidP="001C594E">
      <w:pPr>
        <w:ind w:firstLine="480"/>
      </w:pPr>
    </w:p>
    <w:p w14:paraId="709880E6" w14:textId="37C2395B" w:rsidR="001C594E" w:rsidRDefault="001C594E" w:rsidP="001C594E">
      <w:pPr>
        <w:ind w:firstLine="480"/>
      </w:pPr>
      <w:r w:rsidRPr="001C594E">
        <w:t>从表</w:t>
      </w:r>
      <w:r w:rsidRPr="001C594E">
        <w:t>5-4</w:t>
      </w:r>
      <w:r w:rsidRPr="001C594E">
        <w:t>可以看出，</w:t>
      </w:r>
      <w:proofErr w:type="spellStart"/>
      <w:r w:rsidRPr="001C594E">
        <w:t>PyTorch</w:t>
      </w:r>
      <w:proofErr w:type="spellEnd"/>
      <w:r w:rsidRPr="001C594E">
        <w:t>模型与</w:t>
      </w:r>
      <w:r w:rsidRPr="001C594E">
        <w:t>ONNX</w:t>
      </w:r>
      <w:r w:rsidRPr="001C594E">
        <w:t>模型之间误差极小，说明</w:t>
      </w:r>
      <w:r w:rsidRPr="001C594E">
        <w:t>ONNX</w:t>
      </w:r>
      <w:r w:rsidRPr="001C594E">
        <w:t>导出过程基本保持了模型输出一致性。</w:t>
      </w:r>
      <w:proofErr w:type="spellStart"/>
      <w:r w:rsidRPr="001C594E">
        <w:t>TFLite</w:t>
      </w:r>
      <w:proofErr w:type="spellEnd"/>
      <w:r w:rsidRPr="001C594E">
        <w:t>模型由于采用</w:t>
      </w:r>
      <w:r w:rsidRPr="001C594E">
        <w:t>FP16</w:t>
      </w:r>
      <w:r w:rsidRPr="001C594E">
        <w:t>量化，输出与原</w:t>
      </w:r>
      <w:proofErr w:type="spellStart"/>
      <w:r w:rsidRPr="001C594E">
        <w:t>PyTorch</w:t>
      </w:r>
      <w:proofErr w:type="spellEnd"/>
      <w:r w:rsidRPr="001C594E">
        <w:t>模型之间存在小幅数值差异，但差异范围较小，预测结果保持一致。因此，本文认为该</w:t>
      </w:r>
      <w:proofErr w:type="spellStart"/>
      <w:r w:rsidRPr="001C594E">
        <w:t>TFLite</w:t>
      </w:r>
      <w:proofErr w:type="spellEnd"/>
      <w:r w:rsidRPr="001C594E">
        <w:t>模型能够作为树莓</w:t>
      </w:r>
      <w:proofErr w:type="gramStart"/>
      <w:r w:rsidRPr="001C594E">
        <w:t>派端部署</w:t>
      </w:r>
      <w:proofErr w:type="gramEnd"/>
      <w:r w:rsidRPr="001C594E">
        <w:t>模型使用。</w:t>
      </w:r>
    </w:p>
    <w:p w14:paraId="275997F0" w14:textId="77777777" w:rsidR="001C594E" w:rsidRPr="001C594E" w:rsidRDefault="001C594E" w:rsidP="001C594E">
      <w:pPr>
        <w:pStyle w:val="2"/>
        <w:spacing w:before="190" w:after="190"/>
        <w:rPr>
          <w:rFonts w:hint="eastAsia"/>
        </w:rPr>
      </w:pPr>
      <w:bookmarkStart w:id="53" w:name="_Toc230196613"/>
      <w:r w:rsidRPr="001C594E">
        <w:t xml:space="preserve">5.4 </w:t>
      </w:r>
      <w:proofErr w:type="gramStart"/>
      <w:r w:rsidRPr="001C594E">
        <w:t>树莓派端推理</w:t>
      </w:r>
      <w:proofErr w:type="gramEnd"/>
      <w:r w:rsidRPr="001C594E">
        <w:t>程序设计</w:t>
      </w:r>
      <w:bookmarkEnd w:id="53"/>
    </w:p>
    <w:p w14:paraId="1E53C2C8" w14:textId="77777777" w:rsidR="001C594E" w:rsidRPr="001C594E" w:rsidRDefault="001C594E" w:rsidP="001C594E">
      <w:pPr>
        <w:pStyle w:val="3"/>
        <w:rPr>
          <w:rFonts w:hint="eastAsia"/>
        </w:rPr>
      </w:pPr>
      <w:bookmarkStart w:id="54" w:name="_Toc230196614"/>
      <w:r w:rsidRPr="001C594E">
        <w:t>5.4.1 推理程序总体结构</w:t>
      </w:r>
      <w:bookmarkEnd w:id="54"/>
    </w:p>
    <w:p w14:paraId="33FF4DC0" w14:textId="77777777" w:rsidR="00FD4F89" w:rsidRPr="00FD4F89" w:rsidRDefault="00FD4F89" w:rsidP="00FD4F89">
      <w:pPr>
        <w:ind w:firstLine="480"/>
      </w:pPr>
      <w:proofErr w:type="gramStart"/>
      <w:r w:rsidRPr="00FD4F89">
        <w:t>树莓派端推理</w:t>
      </w:r>
      <w:proofErr w:type="gramEnd"/>
      <w:r w:rsidRPr="00FD4F89">
        <w:t>程序主要包括摄像头读取、</w:t>
      </w:r>
      <w:r w:rsidRPr="00FD4F89">
        <w:t>YuNet</w:t>
      </w:r>
      <w:r w:rsidRPr="00FD4F89">
        <w:t>人脸检测、目标跟踪、人脸区域裁剪、</w:t>
      </w:r>
      <w:proofErr w:type="spellStart"/>
      <w:r w:rsidRPr="00FD4F89">
        <w:t>TFLite</w:t>
      </w:r>
      <w:proofErr w:type="spellEnd"/>
      <w:r w:rsidRPr="00FD4F89">
        <w:t>表情分类、结果绘制和图像保存等部分。程序启动后，首先加载</w:t>
      </w:r>
      <w:proofErr w:type="spellStart"/>
      <w:r w:rsidRPr="00FD4F89">
        <w:t>TFLite</w:t>
      </w:r>
      <w:proofErr w:type="spellEnd"/>
      <w:r w:rsidRPr="00FD4F89">
        <w:t>表情分类模型和</w:t>
      </w:r>
      <w:r w:rsidRPr="00FD4F89">
        <w:t>YuNet</w:t>
      </w:r>
      <w:r w:rsidRPr="00FD4F89">
        <w:t>人脸检测模型，然后初始化摄像头并进入实时循环。</w:t>
      </w:r>
    </w:p>
    <w:p w14:paraId="64569344" w14:textId="2AA5059D" w:rsidR="00FD4F89" w:rsidRPr="00FD4F89" w:rsidRDefault="00454FAA" w:rsidP="00FD4F89">
      <w:pPr>
        <w:ind w:firstLine="480"/>
      </w:pPr>
      <w:proofErr w:type="gramStart"/>
      <w:r w:rsidRPr="00454FAA">
        <w:t>树莓派端推理</w:t>
      </w:r>
      <w:proofErr w:type="gramEnd"/>
      <w:r w:rsidRPr="00454FAA">
        <w:t>程序加载</w:t>
      </w:r>
      <w:r w:rsidRPr="00454FAA">
        <w:t>FP16</w:t>
      </w:r>
      <w:r w:rsidRPr="00454FAA">
        <w:t>量化后的</w:t>
      </w:r>
      <w:r w:rsidRPr="00454FAA">
        <w:t>model_fp16.tflite</w:t>
      </w:r>
      <w:r w:rsidRPr="00454FAA">
        <w:t>作为表情分类模型，并加载</w:t>
      </w:r>
      <w:r w:rsidRPr="00454FAA">
        <w:t>face_detection_yunet_2023mar.onnx</w:t>
      </w:r>
      <w:r w:rsidRPr="00454FAA">
        <w:t>作为</w:t>
      </w:r>
      <w:r w:rsidRPr="00454FAA">
        <w:t>YuNet</w:t>
      </w:r>
      <w:r w:rsidRPr="00454FAA">
        <w:t>人脸检测模型。</w:t>
      </w:r>
      <w:r w:rsidR="00FD4F89" w:rsidRPr="00FD4F89">
        <w:t>程序中的表</w:t>
      </w:r>
      <w:r w:rsidR="00FD4F89" w:rsidRPr="00FD4F89">
        <w:lastRenderedPageBreak/>
        <w:t>情类别标签依次为</w:t>
      </w:r>
      <w:r w:rsidR="00FD4F89" w:rsidRPr="00FD4F89">
        <w:t>anger</w:t>
      </w:r>
      <w:r w:rsidR="00FD4F89" w:rsidRPr="00FD4F89">
        <w:t>、</w:t>
      </w:r>
      <w:r w:rsidR="00FD4F89" w:rsidRPr="00FD4F89">
        <w:t>disgust</w:t>
      </w:r>
      <w:r w:rsidR="00FD4F89" w:rsidRPr="00FD4F89">
        <w:t>、</w:t>
      </w:r>
      <w:r w:rsidR="00FD4F89" w:rsidRPr="00FD4F89">
        <w:t>fear</w:t>
      </w:r>
      <w:r w:rsidR="00FD4F89" w:rsidRPr="00FD4F89">
        <w:t>、</w:t>
      </w:r>
      <w:r w:rsidR="00FD4F89" w:rsidRPr="00FD4F89">
        <w:t>happy</w:t>
      </w:r>
      <w:r w:rsidR="00FD4F89" w:rsidRPr="00FD4F89">
        <w:t>、</w:t>
      </w:r>
      <w:r w:rsidR="00FD4F89" w:rsidRPr="00FD4F89">
        <w:t>sad</w:t>
      </w:r>
      <w:r w:rsidR="00FD4F89" w:rsidRPr="00FD4F89">
        <w:t>、</w:t>
      </w:r>
      <w:r w:rsidR="00FD4F89" w:rsidRPr="00FD4F89">
        <w:t>surprise</w:t>
      </w:r>
      <w:r w:rsidR="00FD4F89" w:rsidRPr="00FD4F89">
        <w:t>和</w:t>
      </w:r>
      <w:r w:rsidR="00FD4F89" w:rsidRPr="00FD4F89">
        <w:t>neutral</w:t>
      </w:r>
      <w:r w:rsidR="00FD4F89" w:rsidRPr="00FD4F89">
        <w:t>，输入图像尺寸设置为</w:t>
      </w:r>
      <w:r w:rsidR="00FD4F89" w:rsidRPr="00FD4F89">
        <w:t>224</w:t>
      </w:r>
      <w:r w:rsidR="00FD4F89" w:rsidRPr="00FD4F89">
        <w:t>，并使用与训练阶段一致的</w:t>
      </w:r>
      <w:r w:rsidR="00FD4F89" w:rsidRPr="00FD4F89">
        <w:t>ImageNet</w:t>
      </w:r>
      <w:r w:rsidR="00FD4F89" w:rsidRPr="00FD4F89">
        <w:t>均值和标准差进行归一化处理。</w:t>
      </w:r>
    </w:p>
    <w:p w14:paraId="5EBE52B6" w14:textId="77777777" w:rsidR="00FD4F89" w:rsidRPr="00FD4F89" w:rsidRDefault="00FD4F89" w:rsidP="00FD4F89">
      <w:pPr>
        <w:ind w:firstLine="480"/>
      </w:pPr>
      <w:r w:rsidRPr="00FD4F89">
        <w:t>推理程序主要流程如下：</w:t>
      </w:r>
    </w:p>
    <w:p w14:paraId="2758978F" w14:textId="77777777" w:rsidR="00FD4F89" w:rsidRDefault="00FD4F89" w:rsidP="00FD4F89">
      <w:pPr>
        <w:ind w:firstLine="480"/>
      </w:pPr>
      <w:r w:rsidRPr="00FD4F89">
        <w:t>第一，摄像头读取视频帧。程序通过异步摄像头读取类获取实时图像，避免摄像头读取阻塞主循环。</w:t>
      </w:r>
    </w:p>
    <w:p w14:paraId="4AEC901C" w14:textId="77777777" w:rsidR="00FD4F89" w:rsidRDefault="00FD4F89" w:rsidP="00FD4F89">
      <w:pPr>
        <w:ind w:firstLine="480"/>
      </w:pPr>
      <w:r w:rsidRPr="00FD4F89">
        <w:t>第二，</w:t>
      </w:r>
      <w:r w:rsidRPr="00FD4F89">
        <w:t>YuNet</w:t>
      </w:r>
      <w:r w:rsidRPr="00FD4F89">
        <w:t>检测人脸。程序对缩放后的输入图像执行人脸检测，得到检测框和五点关键点。</w:t>
      </w:r>
    </w:p>
    <w:p w14:paraId="369B0A80" w14:textId="77777777" w:rsidR="00FD4F89" w:rsidRDefault="00FD4F89" w:rsidP="00FD4F89">
      <w:pPr>
        <w:ind w:firstLine="480"/>
      </w:pPr>
      <w:r w:rsidRPr="00FD4F89">
        <w:t>第三，目标跟踪与位置更新。对于非检测帧，程序利用上一轮检测结果维持目标状态，减少重复检测开销。</w:t>
      </w:r>
    </w:p>
    <w:p w14:paraId="4E4F9A0D" w14:textId="77777777" w:rsidR="00FD4F89" w:rsidRDefault="00FD4F89" w:rsidP="00FD4F89">
      <w:pPr>
        <w:ind w:firstLine="480"/>
      </w:pPr>
      <w:r w:rsidRPr="00FD4F89">
        <w:t>第四，人脸区域裁剪。程序根据检测框扩展人脸区域，并裁剪出分类模型输入图像。</w:t>
      </w:r>
    </w:p>
    <w:p w14:paraId="4B1C7A01" w14:textId="77777777" w:rsidR="00FD4F89" w:rsidRDefault="00FD4F89" w:rsidP="00FD4F89">
      <w:pPr>
        <w:ind w:firstLine="480"/>
      </w:pPr>
      <w:r w:rsidRPr="00FD4F89">
        <w:t>第五，</w:t>
      </w:r>
      <w:proofErr w:type="spellStart"/>
      <w:r w:rsidRPr="00FD4F89">
        <w:t>TFLite</w:t>
      </w:r>
      <w:proofErr w:type="spellEnd"/>
      <w:r w:rsidRPr="00FD4F89">
        <w:t>模型推理。裁剪后的人脸图像经过</w:t>
      </w:r>
      <w:r w:rsidRPr="00FD4F89">
        <w:t>RGB</w:t>
      </w:r>
      <w:r w:rsidRPr="00FD4F89">
        <w:t>转换、缩放和归一化后输入</w:t>
      </w:r>
      <w:proofErr w:type="spellStart"/>
      <w:r w:rsidRPr="00FD4F89">
        <w:t>TFLite</w:t>
      </w:r>
      <w:proofErr w:type="spellEnd"/>
      <w:r w:rsidRPr="00FD4F89">
        <w:t>模型，输出七类表情概率。</w:t>
      </w:r>
    </w:p>
    <w:p w14:paraId="4677F39F" w14:textId="4B104B10" w:rsidR="00FD4F89" w:rsidRDefault="00FD4F89" w:rsidP="00FD4F89">
      <w:pPr>
        <w:ind w:firstLine="480"/>
      </w:pPr>
      <w:r w:rsidRPr="00FD4F89">
        <w:t>第六，结果绘制与保存。程序在画面中绘制检测框、关键点、预测类别、置信度、</w:t>
      </w:r>
      <w:r w:rsidRPr="00FD4F89">
        <w:t>FPS</w:t>
      </w:r>
      <w:r w:rsidRPr="00FD4F89">
        <w:t>和耗时信息，并异步</w:t>
      </w:r>
      <w:proofErr w:type="gramStart"/>
      <w:r w:rsidRPr="00FD4F89">
        <w:t>保存高</w:t>
      </w:r>
      <w:proofErr w:type="gramEnd"/>
      <w:r w:rsidRPr="00FD4F89">
        <w:t>置信度图像。</w:t>
      </w:r>
    </w:p>
    <w:p w14:paraId="4907A699" w14:textId="77777777" w:rsidR="00FD4F89" w:rsidRPr="00FD4F89" w:rsidRDefault="00FD4F89" w:rsidP="00FD4F89">
      <w:pPr>
        <w:pStyle w:val="3"/>
        <w:rPr>
          <w:rFonts w:hint="eastAsia"/>
        </w:rPr>
      </w:pPr>
      <w:bookmarkStart w:id="55" w:name="_Toc230196615"/>
      <w:r w:rsidRPr="00FD4F89">
        <w:t>5.4.2 树莓</w:t>
      </w:r>
      <w:proofErr w:type="gramStart"/>
      <w:r w:rsidRPr="00FD4F89">
        <w:t>派端运行</w:t>
      </w:r>
      <w:proofErr w:type="gramEnd"/>
      <w:r w:rsidRPr="00FD4F89">
        <w:t>参数</w:t>
      </w:r>
      <w:bookmarkEnd w:id="55"/>
    </w:p>
    <w:p w14:paraId="6540A3C6" w14:textId="771D6D72" w:rsidR="00FD4F89" w:rsidRDefault="00FD4F89" w:rsidP="00FD4F89">
      <w:pPr>
        <w:ind w:firstLine="480"/>
      </w:pPr>
      <w:r w:rsidRPr="00FD4F89">
        <w:t>树莓派</w:t>
      </w:r>
      <w:proofErr w:type="gramStart"/>
      <w:r w:rsidRPr="00FD4F89">
        <w:t>平台算力有限</w:t>
      </w:r>
      <w:proofErr w:type="gramEnd"/>
      <w:r w:rsidRPr="00FD4F89">
        <w:t>，如果对每一帧图像都执行完整检测和分类，容易造成画面卡顿。因此，本文</w:t>
      </w:r>
      <w:proofErr w:type="gramStart"/>
      <w:r w:rsidRPr="00FD4F89">
        <w:t>在端侧推理</w:t>
      </w:r>
      <w:proofErr w:type="gramEnd"/>
      <w:r w:rsidRPr="00FD4F89">
        <w:t>程序中设置了多项运行参数，以控制检测和分类负载。</w:t>
      </w:r>
    </w:p>
    <w:p w14:paraId="50AC07C5" w14:textId="77777777" w:rsidR="00BB5534" w:rsidRDefault="00BB5534" w:rsidP="00BB5534">
      <w:pPr>
        <w:ind w:firstLine="480"/>
      </w:pPr>
      <w:r w:rsidRPr="00BB5534">
        <w:t>主要运行参数如表</w:t>
      </w:r>
      <w:r w:rsidRPr="00BB5534">
        <w:t>5-5</w:t>
      </w:r>
      <w:r w:rsidRPr="00BB5534">
        <w:t>所示。</w:t>
      </w:r>
    </w:p>
    <w:p w14:paraId="2F7CBD9B" w14:textId="77777777" w:rsidR="00BB5534" w:rsidRPr="00BB5534" w:rsidRDefault="00BB5534" w:rsidP="00BB5534">
      <w:pPr>
        <w:ind w:firstLine="480"/>
      </w:pPr>
    </w:p>
    <w:p w14:paraId="61DC5BD2" w14:textId="65F41C33" w:rsidR="00BB5534" w:rsidRPr="00BB5534" w:rsidRDefault="00BB5534" w:rsidP="00BB5534">
      <w:pPr>
        <w:pStyle w:val="ae"/>
        <w:keepNext/>
        <w:ind w:firstLine="420"/>
        <w:jc w:val="center"/>
        <w:rPr>
          <w:rFonts w:asciiTheme="majorEastAsia" w:eastAsiaTheme="majorEastAsia" w:hAnsiTheme="majorEastAsia" w:hint="eastAsia"/>
          <w:sz w:val="21"/>
          <w:szCs w:val="21"/>
        </w:rPr>
      </w:pPr>
      <w:r w:rsidRPr="00BB5534">
        <w:rPr>
          <w:rFonts w:asciiTheme="majorEastAsia" w:eastAsiaTheme="majorEastAsia" w:hAnsiTheme="majorEastAsia"/>
          <w:sz w:val="21"/>
          <w:szCs w:val="21"/>
        </w:rPr>
        <w:t>表</w:t>
      </w:r>
      <w:r w:rsidRPr="00C67580">
        <w:rPr>
          <w:rFonts w:ascii="Times New Roman" w:eastAsiaTheme="majorEastAsia" w:hAnsi="Times New Roman" w:cs="Times New Roman"/>
          <w:sz w:val="21"/>
          <w:szCs w:val="21"/>
        </w:rPr>
        <w:t>5-5</w:t>
      </w:r>
      <w:r w:rsidRPr="00BB5534">
        <w:rPr>
          <w:rFonts w:asciiTheme="majorEastAsia" w:eastAsiaTheme="majorEastAsia" w:hAnsiTheme="majorEastAsia"/>
          <w:sz w:val="21"/>
          <w:szCs w:val="21"/>
        </w:rPr>
        <w:t xml:space="preserve"> </w:t>
      </w:r>
      <w:proofErr w:type="gramStart"/>
      <w:r w:rsidRPr="00BB5534">
        <w:rPr>
          <w:rFonts w:asciiTheme="majorEastAsia" w:eastAsiaTheme="majorEastAsia" w:hAnsiTheme="majorEastAsia"/>
          <w:sz w:val="21"/>
          <w:szCs w:val="21"/>
        </w:rPr>
        <w:t>树莓派端推理</w:t>
      </w:r>
      <w:proofErr w:type="gramEnd"/>
      <w:r w:rsidRPr="00BB5534">
        <w:rPr>
          <w:rFonts w:asciiTheme="majorEastAsia" w:eastAsiaTheme="majorEastAsia" w:hAnsiTheme="majorEastAsia"/>
          <w:sz w:val="21"/>
          <w:szCs w:val="21"/>
        </w:rPr>
        <w:t>参数设置</w:t>
      </w:r>
    </w:p>
    <w:tbl>
      <w:tblPr>
        <w:tblStyle w:val="af1"/>
        <w:tblW w:w="5000" w:type="pct"/>
        <w:tblLook w:val="04A0" w:firstRow="1" w:lastRow="0" w:firstColumn="1" w:lastColumn="0" w:noHBand="0" w:noVBand="1"/>
      </w:tblPr>
      <w:tblGrid>
        <w:gridCol w:w="2835"/>
        <w:gridCol w:w="2834"/>
        <w:gridCol w:w="2835"/>
      </w:tblGrid>
      <w:tr w:rsidR="00BB5534" w14:paraId="2DC70577" w14:textId="77777777" w:rsidTr="00C67580">
        <w:trPr>
          <w:cnfStyle w:val="100000000000" w:firstRow="1" w:lastRow="0" w:firstColumn="0" w:lastColumn="0" w:oddVBand="0" w:evenVBand="0" w:oddHBand="0" w:evenHBand="0" w:firstRowFirstColumn="0" w:firstRowLastColumn="0" w:lastRowFirstColumn="0" w:lastRowLastColumn="0"/>
        </w:trPr>
        <w:tc>
          <w:tcPr>
            <w:tcW w:w="1666" w:type="pct"/>
          </w:tcPr>
          <w:p w14:paraId="225FD2E6" w14:textId="50DE9290" w:rsidR="00BB5534" w:rsidRDefault="00BB5534" w:rsidP="00BB5534">
            <w:pPr>
              <w:ind w:firstLineChars="0" w:firstLine="0"/>
            </w:pPr>
            <w:r>
              <w:rPr>
                <w:b/>
                <w:bCs/>
              </w:rPr>
              <w:t>参数</w:t>
            </w:r>
          </w:p>
        </w:tc>
        <w:tc>
          <w:tcPr>
            <w:tcW w:w="1666" w:type="pct"/>
          </w:tcPr>
          <w:p w14:paraId="512A8B6F" w14:textId="05A97BC1" w:rsidR="00BB5534" w:rsidRDefault="00BB5534" w:rsidP="00BB5534">
            <w:pPr>
              <w:ind w:firstLineChars="0" w:firstLine="0"/>
            </w:pPr>
            <w:r>
              <w:rPr>
                <w:b/>
                <w:bCs/>
              </w:rPr>
              <w:t>设置值</w:t>
            </w:r>
          </w:p>
        </w:tc>
        <w:tc>
          <w:tcPr>
            <w:tcW w:w="1667" w:type="pct"/>
          </w:tcPr>
          <w:p w14:paraId="6833FEE8" w14:textId="51FD3BA2" w:rsidR="00BB5534" w:rsidRDefault="00BB5534" w:rsidP="00BB5534">
            <w:pPr>
              <w:ind w:firstLineChars="0" w:firstLine="0"/>
            </w:pPr>
            <w:r>
              <w:rPr>
                <w:b/>
                <w:bCs/>
              </w:rPr>
              <w:t>作用</w:t>
            </w:r>
          </w:p>
        </w:tc>
      </w:tr>
      <w:tr w:rsidR="00BB5534" w14:paraId="06736437" w14:textId="77777777" w:rsidTr="00C67580">
        <w:tc>
          <w:tcPr>
            <w:tcW w:w="1666" w:type="pct"/>
          </w:tcPr>
          <w:p w14:paraId="47297162" w14:textId="7AE5893E" w:rsidR="00BB5534" w:rsidRDefault="00BB5534" w:rsidP="00BB5534">
            <w:pPr>
              <w:ind w:firstLineChars="0" w:firstLine="0"/>
              <w:jc w:val="center"/>
            </w:pPr>
            <w:r>
              <w:rPr>
                <w:rFonts w:ascii="宋体" w:eastAsia="宋体" w:hAnsi="宋体" w:cs="宋体" w:hint="eastAsia"/>
              </w:rPr>
              <w:t>摄像头分辨率</w:t>
            </w:r>
          </w:p>
        </w:tc>
        <w:tc>
          <w:tcPr>
            <w:tcW w:w="1666" w:type="pct"/>
          </w:tcPr>
          <w:p w14:paraId="1BEF9D90" w14:textId="52CF1618" w:rsidR="00BB5534" w:rsidRDefault="00BB5534" w:rsidP="00BB5534">
            <w:pPr>
              <w:ind w:firstLineChars="0" w:firstLine="0"/>
              <w:jc w:val="center"/>
            </w:pPr>
            <w:r>
              <w:t>640×480</w:t>
            </w:r>
          </w:p>
        </w:tc>
        <w:tc>
          <w:tcPr>
            <w:tcW w:w="1667" w:type="pct"/>
          </w:tcPr>
          <w:p w14:paraId="527C5270" w14:textId="6D8F793F" w:rsidR="00BB5534" w:rsidRDefault="00BB5534" w:rsidP="00C67580">
            <w:pPr>
              <w:ind w:firstLineChars="0" w:firstLine="0"/>
            </w:pPr>
            <w:r>
              <w:rPr>
                <w:rFonts w:ascii="宋体" w:eastAsia="宋体" w:hAnsi="宋体" w:cs="宋体" w:hint="eastAsia"/>
              </w:rPr>
              <w:t>获取实时输入画面</w:t>
            </w:r>
          </w:p>
        </w:tc>
      </w:tr>
      <w:tr w:rsidR="00BB5534" w14:paraId="71DCD7F4" w14:textId="77777777" w:rsidTr="00C67580">
        <w:tc>
          <w:tcPr>
            <w:tcW w:w="1666" w:type="pct"/>
          </w:tcPr>
          <w:p w14:paraId="13D83713" w14:textId="342B609F" w:rsidR="00BB5534" w:rsidRDefault="00BB5534" w:rsidP="00BB5534">
            <w:pPr>
              <w:ind w:firstLineChars="0" w:firstLine="0"/>
              <w:jc w:val="center"/>
            </w:pPr>
            <w:r>
              <w:rPr>
                <w:rFonts w:ascii="宋体" w:eastAsia="宋体" w:hAnsi="宋体" w:cs="宋体" w:hint="eastAsia"/>
              </w:rPr>
              <w:t>处理分辨率</w:t>
            </w:r>
          </w:p>
        </w:tc>
        <w:tc>
          <w:tcPr>
            <w:tcW w:w="1666" w:type="pct"/>
          </w:tcPr>
          <w:p w14:paraId="68C58401" w14:textId="7F267B9D" w:rsidR="00BB5534" w:rsidRDefault="00BB5534" w:rsidP="00BB5534">
            <w:pPr>
              <w:ind w:firstLineChars="0" w:firstLine="0"/>
              <w:jc w:val="center"/>
            </w:pPr>
            <w:r>
              <w:t>640×480</w:t>
            </w:r>
          </w:p>
        </w:tc>
        <w:tc>
          <w:tcPr>
            <w:tcW w:w="1667" w:type="pct"/>
          </w:tcPr>
          <w:p w14:paraId="7C660BBA" w14:textId="02613DA9" w:rsidR="00BB5534" w:rsidRDefault="00BB5534" w:rsidP="00C67580">
            <w:pPr>
              <w:ind w:firstLineChars="0" w:firstLine="0"/>
            </w:pPr>
            <w:r>
              <w:rPr>
                <w:rFonts w:ascii="宋体" w:eastAsia="宋体" w:hAnsi="宋体" w:cs="宋体" w:hint="eastAsia"/>
              </w:rPr>
              <w:t>主程序处理图像尺寸</w:t>
            </w:r>
          </w:p>
        </w:tc>
      </w:tr>
      <w:tr w:rsidR="00BB5534" w14:paraId="5221B3A8" w14:textId="77777777" w:rsidTr="00C67580">
        <w:tc>
          <w:tcPr>
            <w:tcW w:w="1666" w:type="pct"/>
          </w:tcPr>
          <w:p w14:paraId="40558F5F" w14:textId="6787272D" w:rsidR="00BB5534" w:rsidRDefault="00BB5534" w:rsidP="00BB5534">
            <w:pPr>
              <w:ind w:firstLineChars="0" w:firstLine="0"/>
              <w:jc w:val="center"/>
            </w:pPr>
            <w:r>
              <w:t>YuNet</w:t>
            </w:r>
            <w:r>
              <w:rPr>
                <w:rFonts w:ascii="宋体" w:eastAsia="宋体" w:hAnsi="宋体" w:cs="宋体" w:hint="eastAsia"/>
              </w:rPr>
              <w:t>检测输入尺寸</w:t>
            </w:r>
          </w:p>
        </w:tc>
        <w:tc>
          <w:tcPr>
            <w:tcW w:w="1666" w:type="pct"/>
          </w:tcPr>
          <w:p w14:paraId="2D6A005C" w14:textId="46F6DEB0" w:rsidR="00BB5534" w:rsidRDefault="00BB5534" w:rsidP="00BB5534">
            <w:pPr>
              <w:ind w:firstLineChars="0" w:firstLine="0"/>
              <w:jc w:val="center"/>
            </w:pPr>
            <w:r>
              <w:t>256×192</w:t>
            </w:r>
          </w:p>
        </w:tc>
        <w:tc>
          <w:tcPr>
            <w:tcW w:w="1667" w:type="pct"/>
          </w:tcPr>
          <w:p w14:paraId="569CA2E3" w14:textId="07C9E1A7" w:rsidR="00BB5534" w:rsidRDefault="00BB5534" w:rsidP="00C67580">
            <w:pPr>
              <w:ind w:firstLineChars="0" w:firstLine="0"/>
            </w:pPr>
            <w:r>
              <w:rPr>
                <w:rFonts w:ascii="宋体" w:eastAsia="宋体" w:hAnsi="宋体" w:cs="宋体" w:hint="eastAsia"/>
              </w:rPr>
              <w:t>降低人脸检测计算量</w:t>
            </w:r>
          </w:p>
        </w:tc>
      </w:tr>
      <w:tr w:rsidR="00BB5534" w14:paraId="24D1DF5F" w14:textId="77777777" w:rsidTr="00C67580">
        <w:tc>
          <w:tcPr>
            <w:tcW w:w="1666" w:type="pct"/>
          </w:tcPr>
          <w:p w14:paraId="71F62206" w14:textId="66E283BB" w:rsidR="00BB5534" w:rsidRDefault="00BB5534" w:rsidP="00BB5534">
            <w:pPr>
              <w:ind w:firstLineChars="0" w:firstLine="0"/>
              <w:jc w:val="center"/>
            </w:pPr>
            <w:r>
              <w:rPr>
                <w:rFonts w:ascii="宋体" w:eastAsia="宋体" w:hAnsi="宋体" w:cs="宋体" w:hint="eastAsia"/>
              </w:rPr>
              <w:t>检测间隔</w:t>
            </w:r>
          </w:p>
        </w:tc>
        <w:tc>
          <w:tcPr>
            <w:tcW w:w="1666" w:type="pct"/>
          </w:tcPr>
          <w:p w14:paraId="0A8432E6" w14:textId="1AE48264" w:rsidR="00BB5534" w:rsidRDefault="00BB5534" w:rsidP="00BB5534">
            <w:pPr>
              <w:ind w:firstLineChars="0" w:firstLine="0"/>
              <w:jc w:val="center"/>
            </w:pPr>
            <w:proofErr w:type="spellStart"/>
            <w:r>
              <w:t>detect_every</w:t>
            </w:r>
            <w:proofErr w:type="spellEnd"/>
            <w:r>
              <w:t>=3</w:t>
            </w:r>
          </w:p>
        </w:tc>
        <w:tc>
          <w:tcPr>
            <w:tcW w:w="1667" w:type="pct"/>
          </w:tcPr>
          <w:p w14:paraId="0CA158A1" w14:textId="4B6AE78E" w:rsidR="00BB5534" w:rsidRDefault="00BB5534" w:rsidP="00C67580">
            <w:pPr>
              <w:ind w:firstLineChars="0" w:firstLine="0"/>
            </w:pPr>
            <w:r>
              <w:rPr>
                <w:rFonts w:ascii="宋体" w:eastAsia="宋体" w:hAnsi="宋体" w:cs="宋体" w:hint="eastAsia"/>
              </w:rPr>
              <w:t>每</w:t>
            </w:r>
            <w:r>
              <w:t>3</w:t>
            </w:r>
            <w:r>
              <w:rPr>
                <w:rFonts w:ascii="宋体" w:eastAsia="宋体" w:hAnsi="宋体" w:cs="宋体" w:hint="eastAsia"/>
              </w:rPr>
              <w:t>帧执行一次完整检测</w:t>
            </w:r>
          </w:p>
        </w:tc>
      </w:tr>
      <w:tr w:rsidR="00BB5534" w14:paraId="6FC618EB" w14:textId="77777777" w:rsidTr="00C67580">
        <w:tc>
          <w:tcPr>
            <w:tcW w:w="1666" w:type="pct"/>
          </w:tcPr>
          <w:p w14:paraId="227312E9" w14:textId="5F421963" w:rsidR="00BB5534" w:rsidRDefault="00BB5534" w:rsidP="00BB5534">
            <w:pPr>
              <w:ind w:firstLineChars="0" w:firstLine="0"/>
              <w:jc w:val="center"/>
            </w:pPr>
            <w:r>
              <w:rPr>
                <w:rFonts w:ascii="宋体" w:eastAsia="宋体" w:hAnsi="宋体" w:cs="宋体" w:hint="eastAsia"/>
              </w:rPr>
              <w:t>分类间隔</w:t>
            </w:r>
          </w:p>
        </w:tc>
        <w:tc>
          <w:tcPr>
            <w:tcW w:w="1666" w:type="pct"/>
          </w:tcPr>
          <w:p w14:paraId="33A92E7E" w14:textId="05D4CCE6" w:rsidR="00BB5534" w:rsidRDefault="00BB5534" w:rsidP="00BB5534">
            <w:pPr>
              <w:ind w:firstLineChars="0" w:firstLine="0"/>
              <w:jc w:val="center"/>
            </w:pPr>
            <w:proofErr w:type="spellStart"/>
            <w:r>
              <w:t>infer_every</w:t>
            </w:r>
            <w:proofErr w:type="spellEnd"/>
            <w:r>
              <w:t>=2</w:t>
            </w:r>
          </w:p>
        </w:tc>
        <w:tc>
          <w:tcPr>
            <w:tcW w:w="1667" w:type="pct"/>
          </w:tcPr>
          <w:p w14:paraId="7C6953F0" w14:textId="4FC5568A" w:rsidR="00BB5534" w:rsidRDefault="00BB5534" w:rsidP="00C67580">
            <w:pPr>
              <w:ind w:firstLineChars="0" w:firstLine="0"/>
            </w:pPr>
            <w:r>
              <w:rPr>
                <w:rFonts w:ascii="宋体" w:eastAsia="宋体" w:hAnsi="宋体" w:cs="宋体" w:hint="eastAsia"/>
              </w:rPr>
              <w:t>避免连续帧重复分类</w:t>
            </w:r>
          </w:p>
        </w:tc>
      </w:tr>
      <w:tr w:rsidR="00BB5534" w14:paraId="505F36BE" w14:textId="77777777" w:rsidTr="00C67580">
        <w:tc>
          <w:tcPr>
            <w:tcW w:w="1666" w:type="pct"/>
          </w:tcPr>
          <w:p w14:paraId="787AF661" w14:textId="6095D4CE" w:rsidR="00BB5534" w:rsidRDefault="00BB5534" w:rsidP="00BB5534">
            <w:pPr>
              <w:ind w:firstLineChars="0" w:firstLine="0"/>
              <w:jc w:val="center"/>
            </w:pPr>
            <w:r>
              <w:t>YuNet</w:t>
            </w:r>
            <w:r>
              <w:rPr>
                <w:rFonts w:ascii="宋体" w:eastAsia="宋体" w:hAnsi="宋体" w:cs="宋体" w:hint="eastAsia"/>
              </w:rPr>
              <w:t>置信度阈值</w:t>
            </w:r>
          </w:p>
        </w:tc>
        <w:tc>
          <w:tcPr>
            <w:tcW w:w="1666" w:type="pct"/>
          </w:tcPr>
          <w:p w14:paraId="204ADB9B" w14:textId="6F11D985" w:rsidR="00BB5534" w:rsidRDefault="00BB5534" w:rsidP="00BB5534">
            <w:pPr>
              <w:ind w:firstLineChars="0" w:firstLine="0"/>
              <w:jc w:val="center"/>
            </w:pPr>
            <w:r>
              <w:t>0.7</w:t>
            </w:r>
          </w:p>
        </w:tc>
        <w:tc>
          <w:tcPr>
            <w:tcW w:w="1667" w:type="pct"/>
          </w:tcPr>
          <w:p w14:paraId="72D7803A" w14:textId="1AD2B8BB" w:rsidR="00BB5534" w:rsidRDefault="00BB5534" w:rsidP="00C67580">
            <w:pPr>
              <w:ind w:firstLineChars="0" w:firstLine="0"/>
            </w:pPr>
            <w:r>
              <w:rPr>
                <w:rFonts w:ascii="宋体" w:eastAsia="宋体" w:hAnsi="宋体" w:cs="宋体" w:hint="eastAsia"/>
              </w:rPr>
              <w:t>过滤低置信度检测框</w:t>
            </w:r>
          </w:p>
        </w:tc>
      </w:tr>
      <w:tr w:rsidR="00BB5534" w14:paraId="1FADD046" w14:textId="77777777" w:rsidTr="00C67580">
        <w:tc>
          <w:tcPr>
            <w:tcW w:w="1666" w:type="pct"/>
          </w:tcPr>
          <w:p w14:paraId="4A81DC86" w14:textId="2105A9B0" w:rsidR="00BB5534" w:rsidRDefault="00BB5534" w:rsidP="00BB5534">
            <w:pPr>
              <w:ind w:firstLineChars="0" w:firstLine="0"/>
              <w:jc w:val="center"/>
            </w:pPr>
            <w:r>
              <w:lastRenderedPageBreak/>
              <w:t>NMS</w:t>
            </w:r>
            <w:r>
              <w:rPr>
                <w:rFonts w:ascii="宋体" w:eastAsia="宋体" w:hAnsi="宋体" w:cs="宋体" w:hint="eastAsia"/>
              </w:rPr>
              <w:t>阈值</w:t>
            </w:r>
          </w:p>
        </w:tc>
        <w:tc>
          <w:tcPr>
            <w:tcW w:w="1666" w:type="pct"/>
          </w:tcPr>
          <w:p w14:paraId="72F5E2C2" w14:textId="714B90E9" w:rsidR="00BB5534" w:rsidRDefault="00BB5534" w:rsidP="00BB5534">
            <w:pPr>
              <w:ind w:firstLineChars="0" w:firstLine="0"/>
              <w:jc w:val="center"/>
            </w:pPr>
            <w:r>
              <w:t>0.3</w:t>
            </w:r>
          </w:p>
        </w:tc>
        <w:tc>
          <w:tcPr>
            <w:tcW w:w="1667" w:type="pct"/>
          </w:tcPr>
          <w:p w14:paraId="5E0923C3" w14:textId="7B0341E3" w:rsidR="00BB5534" w:rsidRDefault="00BB5534" w:rsidP="00C67580">
            <w:pPr>
              <w:ind w:firstLineChars="0" w:firstLine="0"/>
            </w:pPr>
            <w:r>
              <w:rPr>
                <w:rFonts w:ascii="宋体" w:eastAsia="宋体" w:hAnsi="宋体" w:cs="宋体" w:hint="eastAsia"/>
              </w:rPr>
              <w:t>去除重复检测框</w:t>
            </w:r>
          </w:p>
        </w:tc>
      </w:tr>
      <w:tr w:rsidR="00BB5534" w14:paraId="16D1DBFD" w14:textId="77777777" w:rsidTr="00C67580">
        <w:tc>
          <w:tcPr>
            <w:tcW w:w="1666" w:type="pct"/>
          </w:tcPr>
          <w:p w14:paraId="0D65003A" w14:textId="47039C6C" w:rsidR="00BB5534" w:rsidRDefault="00BB5534" w:rsidP="00BB5534">
            <w:pPr>
              <w:ind w:firstLineChars="0" w:firstLine="0"/>
              <w:jc w:val="center"/>
            </w:pPr>
            <w:proofErr w:type="spellStart"/>
            <w:r>
              <w:t>TFLite</w:t>
            </w:r>
            <w:proofErr w:type="spellEnd"/>
            <w:r>
              <w:rPr>
                <w:rFonts w:ascii="宋体" w:eastAsia="宋体" w:hAnsi="宋体" w:cs="宋体" w:hint="eastAsia"/>
              </w:rPr>
              <w:t>线程数</w:t>
            </w:r>
          </w:p>
        </w:tc>
        <w:tc>
          <w:tcPr>
            <w:tcW w:w="1666" w:type="pct"/>
          </w:tcPr>
          <w:p w14:paraId="76C672DB" w14:textId="7094B7EB" w:rsidR="00BB5534" w:rsidRDefault="00BB5534" w:rsidP="00BB5534">
            <w:pPr>
              <w:ind w:firstLineChars="0" w:firstLine="0"/>
              <w:jc w:val="center"/>
            </w:pPr>
            <w:r>
              <w:t>4</w:t>
            </w:r>
          </w:p>
        </w:tc>
        <w:tc>
          <w:tcPr>
            <w:tcW w:w="1667" w:type="pct"/>
          </w:tcPr>
          <w:p w14:paraId="363127D5" w14:textId="1460A6AA" w:rsidR="00BB5534" w:rsidRDefault="00BB5534" w:rsidP="00C67580">
            <w:pPr>
              <w:ind w:firstLineChars="0" w:firstLine="0"/>
            </w:pPr>
            <w:r>
              <w:rPr>
                <w:rFonts w:ascii="宋体" w:eastAsia="宋体" w:hAnsi="宋体" w:cs="宋体" w:hint="eastAsia"/>
              </w:rPr>
              <w:t>提高分类推理效率</w:t>
            </w:r>
          </w:p>
        </w:tc>
      </w:tr>
      <w:tr w:rsidR="00BB5534" w14:paraId="5A0832A7" w14:textId="77777777" w:rsidTr="00C67580">
        <w:tc>
          <w:tcPr>
            <w:tcW w:w="1666" w:type="pct"/>
          </w:tcPr>
          <w:p w14:paraId="1EBCCECA" w14:textId="5AE677A3" w:rsidR="00BB5534" w:rsidRDefault="00BB5534" w:rsidP="00BB5534">
            <w:pPr>
              <w:ind w:firstLineChars="0" w:firstLine="0"/>
              <w:jc w:val="center"/>
            </w:pPr>
            <w:r>
              <w:rPr>
                <w:rFonts w:ascii="宋体" w:eastAsia="宋体" w:hAnsi="宋体" w:cs="宋体" w:hint="eastAsia"/>
              </w:rPr>
              <w:t>表情置信度阈值</w:t>
            </w:r>
          </w:p>
        </w:tc>
        <w:tc>
          <w:tcPr>
            <w:tcW w:w="1666" w:type="pct"/>
          </w:tcPr>
          <w:p w14:paraId="4C55E82F" w14:textId="568884AD" w:rsidR="00BB5534" w:rsidRDefault="00BB5534" w:rsidP="00BB5534">
            <w:pPr>
              <w:ind w:firstLineChars="0" w:firstLine="0"/>
              <w:jc w:val="center"/>
            </w:pPr>
            <w:r>
              <w:t>0.45</w:t>
            </w:r>
          </w:p>
        </w:tc>
        <w:tc>
          <w:tcPr>
            <w:tcW w:w="1667" w:type="pct"/>
          </w:tcPr>
          <w:p w14:paraId="16B933E2" w14:textId="4E56C03B" w:rsidR="00BB5534" w:rsidRDefault="00BB5534" w:rsidP="00C67580">
            <w:pPr>
              <w:ind w:firstLineChars="0" w:firstLine="0"/>
            </w:pPr>
            <w:r>
              <w:rPr>
                <w:rFonts w:ascii="宋体" w:eastAsia="宋体" w:hAnsi="宋体" w:cs="宋体" w:hint="eastAsia"/>
              </w:rPr>
              <w:t>过滤低置信度分类结果</w:t>
            </w:r>
          </w:p>
        </w:tc>
      </w:tr>
      <w:tr w:rsidR="00BB5534" w14:paraId="437EEEC9" w14:textId="77777777" w:rsidTr="00C67580">
        <w:tc>
          <w:tcPr>
            <w:tcW w:w="1666" w:type="pct"/>
          </w:tcPr>
          <w:p w14:paraId="21F8AFF0" w14:textId="71197A09" w:rsidR="00BB5534" w:rsidRDefault="00BB5534" w:rsidP="00BB5534">
            <w:pPr>
              <w:ind w:firstLineChars="0" w:firstLine="0"/>
              <w:jc w:val="center"/>
            </w:pPr>
            <w:r>
              <w:rPr>
                <w:rFonts w:ascii="宋体" w:eastAsia="宋体" w:hAnsi="宋体" w:cs="宋体" w:hint="eastAsia"/>
              </w:rPr>
              <w:t>人脸框扩展比例</w:t>
            </w:r>
          </w:p>
        </w:tc>
        <w:tc>
          <w:tcPr>
            <w:tcW w:w="1666" w:type="pct"/>
          </w:tcPr>
          <w:p w14:paraId="5C825976" w14:textId="796BACF8" w:rsidR="00BB5534" w:rsidRDefault="00BB5534" w:rsidP="00BB5534">
            <w:pPr>
              <w:ind w:firstLineChars="0" w:firstLine="0"/>
              <w:jc w:val="center"/>
            </w:pPr>
            <w:r>
              <w:t>0.18</w:t>
            </w:r>
          </w:p>
        </w:tc>
        <w:tc>
          <w:tcPr>
            <w:tcW w:w="1667" w:type="pct"/>
          </w:tcPr>
          <w:p w14:paraId="0FAEE474" w14:textId="32D7901E" w:rsidR="00BB5534" w:rsidRDefault="00BB5534" w:rsidP="00C67580">
            <w:pPr>
              <w:ind w:firstLineChars="0" w:firstLine="0"/>
            </w:pPr>
            <w:r>
              <w:rPr>
                <w:rFonts w:ascii="宋体" w:eastAsia="宋体" w:hAnsi="宋体" w:cs="宋体" w:hint="eastAsia"/>
              </w:rPr>
              <w:t>保留较完整的人脸区域</w:t>
            </w:r>
          </w:p>
        </w:tc>
      </w:tr>
      <w:tr w:rsidR="00BB5534" w14:paraId="72EC63CC" w14:textId="77777777" w:rsidTr="00C67580">
        <w:tc>
          <w:tcPr>
            <w:tcW w:w="1666" w:type="pct"/>
          </w:tcPr>
          <w:p w14:paraId="670F66E4" w14:textId="12C0A9A4" w:rsidR="00BB5534" w:rsidRDefault="00BB5534" w:rsidP="00BB5534">
            <w:pPr>
              <w:ind w:firstLineChars="0" w:firstLine="0"/>
              <w:jc w:val="center"/>
            </w:pPr>
            <w:r>
              <w:rPr>
                <w:rFonts w:ascii="宋体" w:eastAsia="宋体" w:hAnsi="宋体" w:cs="宋体" w:hint="eastAsia"/>
              </w:rPr>
              <w:t>最大跟踪人脸数</w:t>
            </w:r>
          </w:p>
        </w:tc>
        <w:tc>
          <w:tcPr>
            <w:tcW w:w="1666" w:type="pct"/>
          </w:tcPr>
          <w:p w14:paraId="54EB209A" w14:textId="0438AAC9" w:rsidR="00BB5534" w:rsidRDefault="00BB5534" w:rsidP="00BB5534">
            <w:pPr>
              <w:ind w:firstLineChars="0" w:firstLine="0"/>
              <w:jc w:val="center"/>
            </w:pPr>
            <w:r>
              <w:t>4</w:t>
            </w:r>
          </w:p>
        </w:tc>
        <w:tc>
          <w:tcPr>
            <w:tcW w:w="1667" w:type="pct"/>
          </w:tcPr>
          <w:p w14:paraId="5B4EA3BD" w14:textId="0CFC88F6" w:rsidR="00BB5534" w:rsidRDefault="00BB5534" w:rsidP="00C67580">
            <w:pPr>
              <w:ind w:firstLineChars="0" w:firstLine="0"/>
            </w:pPr>
            <w:r>
              <w:rPr>
                <w:rFonts w:ascii="宋体" w:eastAsia="宋体" w:hAnsi="宋体" w:cs="宋体" w:hint="eastAsia"/>
              </w:rPr>
              <w:t>控制画面中最多跟踪目标</w:t>
            </w:r>
          </w:p>
        </w:tc>
      </w:tr>
      <w:tr w:rsidR="00BB5534" w14:paraId="3DB4E7C8" w14:textId="77777777" w:rsidTr="00C67580">
        <w:tc>
          <w:tcPr>
            <w:tcW w:w="1666" w:type="pct"/>
          </w:tcPr>
          <w:p w14:paraId="366D1B54" w14:textId="4F1EF1B9" w:rsidR="00BB5534" w:rsidRDefault="00BB5534" w:rsidP="00BB5534">
            <w:pPr>
              <w:ind w:firstLineChars="0" w:firstLine="0"/>
              <w:jc w:val="center"/>
            </w:pPr>
            <w:r>
              <w:rPr>
                <w:rFonts w:ascii="宋体" w:eastAsia="宋体" w:hAnsi="宋体" w:cs="宋体" w:hint="eastAsia"/>
              </w:rPr>
              <w:t>单帧最多分类人脸数</w:t>
            </w:r>
          </w:p>
        </w:tc>
        <w:tc>
          <w:tcPr>
            <w:tcW w:w="1666" w:type="pct"/>
          </w:tcPr>
          <w:p w14:paraId="12BE286E" w14:textId="712C346D" w:rsidR="00BB5534" w:rsidRDefault="00BB5534" w:rsidP="00BB5534">
            <w:pPr>
              <w:ind w:firstLineChars="0" w:firstLine="0"/>
              <w:jc w:val="center"/>
            </w:pPr>
            <w:r>
              <w:t>1</w:t>
            </w:r>
          </w:p>
        </w:tc>
        <w:tc>
          <w:tcPr>
            <w:tcW w:w="1667" w:type="pct"/>
          </w:tcPr>
          <w:p w14:paraId="2421BF4E" w14:textId="47E41ADB" w:rsidR="00BB5534" w:rsidRDefault="00BB5534" w:rsidP="00C67580">
            <w:pPr>
              <w:ind w:firstLineChars="0" w:firstLine="0"/>
            </w:pPr>
            <w:r>
              <w:rPr>
                <w:rFonts w:ascii="宋体" w:eastAsia="宋体" w:hAnsi="宋体" w:cs="宋体" w:hint="eastAsia"/>
              </w:rPr>
              <w:t>降低多目标分类负载</w:t>
            </w:r>
          </w:p>
        </w:tc>
      </w:tr>
      <w:tr w:rsidR="00BB5534" w14:paraId="6E0FE2A2" w14:textId="77777777" w:rsidTr="00C67580">
        <w:tc>
          <w:tcPr>
            <w:tcW w:w="1666" w:type="pct"/>
          </w:tcPr>
          <w:p w14:paraId="635A78DE" w14:textId="14E714B5" w:rsidR="00BB5534" w:rsidRDefault="00BB5534" w:rsidP="00BB5534">
            <w:pPr>
              <w:ind w:firstLineChars="0" w:firstLine="0"/>
              <w:jc w:val="center"/>
            </w:pPr>
            <w:r>
              <w:rPr>
                <w:rFonts w:ascii="宋体" w:eastAsia="宋体" w:hAnsi="宋体" w:cs="宋体" w:hint="eastAsia"/>
              </w:rPr>
              <w:t>目标帧率参数</w:t>
            </w:r>
          </w:p>
        </w:tc>
        <w:tc>
          <w:tcPr>
            <w:tcW w:w="1666" w:type="pct"/>
          </w:tcPr>
          <w:p w14:paraId="20DBC267" w14:textId="001232BC" w:rsidR="00BB5534" w:rsidRDefault="00BB5534" w:rsidP="00BB5534">
            <w:pPr>
              <w:ind w:firstLineChars="0" w:firstLine="0"/>
              <w:jc w:val="center"/>
            </w:pPr>
            <w:r>
              <w:t>30 FPS</w:t>
            </w:r>
          </w:p>
        </w:tc>
        <w:tc>
          <w:tcPr>
            <w:tcW w:w="1667" w:type="pct"/>
          </w:tcPr>
          <w:p w14:paraId="29BDB685" w14:textId="5530F4A4" w:rsidR="00BB5534" w:rsidRDefault="00BB5534" w:rsidP="00C67580">
            <w:pPr>
              <w:ind w:firstLineChars="0" w:firstLine="0"/>
            </w:pPr>
            <w:r>
              <w:rPr>
                <w:rFonts w:ascii="宋体" w:eastAsia="宋体" w:hAnsi="宋体" w:cs="宋体" w:hint="eastAsia"/>
              </w:rPr>
              <w:t>控制显示刷新节奏</w:t>
            </w:r>
          </w:p>
        </w:tc>
      </w:tr>
    </w:tbl>
    <w:p w14:paraId="7391461C" w14:textId="77777777" w:rsidR="00BB5534" w:rsidRPr="00BB5534" w:rsidRDefault="00BB5534" w:rsidP="00FD4F89">
      <w:pPr>
        <w:ind w:firstLine="480"/>
      </w:pPr>
    </w:p>
    <w:p w14:paraId="74FA5A20" w14:textId="77777777" w:rsidR="00DD78DB" w:rsidRDefault="00DD78DB" w:rsidP="00DD78DB">
      <w:pPr>
        <w:ind w:firstLine="480"/>
      </w:pPr>
      <w:r>
        <w:rPr>
          <w:rFonts w:hint="eastAsia"/>
        </w:rPr>
        <w:t>人脸检测部分把检测输入尺寸设成</w:t>
      </w:r>
      <w:r>
        <w:rPr>
          <w:rFonts w:hint="eastAsia"/>
        </w:rPr>
        <w:t>256*192</w:t>
      </w:r>
      <w:r>
        <w:rPr>
          <w:rFonts w:hint="eastAsia"/>
        </w:rPr>
        <w:t>，在检测完之后再把检测框和关键点映射到原始画面尺寸上。因此可以减小</w:t>
      </w:r>
      <w:r>
        <w:rPr>
          <w:rFonts w:hint="eastAsia"/>
        </w:rPr>
        <w:t>YuNet</w:t>
      </w:r>
      <w:r>
        <w:rPr>
          <w:rFonts w:hint="eastAsia"/>
        </w:rPr>
        <w:t>检测阶段的计算量，但是也能保证画面中检测框的位置是正确的。</w:t>
      </w:r>
    </w:p>
    <w:p w14:paraId="728F9033" w14:textId="43606FAA" w:rsidR="00DD78DB" w:rsidRDefault="00DD78DB" w:rsidP="00DD78DB">
      <w:pPr>
        <w:ind w:firstLine="480"/>
      </w:pPr>
      <w:r>
        <w:rPr>
          <w:rFonts w:hint="eastAsia"/>
        </w:rPr>
        <w:t>表情分类部分程序只对主要的人脸进行分类推理。尽管程序可以追踪</w:t>
      </w:r>
      <w:r>
        <w:rPr>
          <w:rFonts w:hint="eastAsia"/>
        </w:rPr>
        <w:t>4</w:t>
      </w:r>
      <w:r>
        <w:rPr>
          <w:rFonts w:hint="eastAsia"/>
        </w:rPr>
        <w:t>个人脸，但是单</w:t>
      </w:r>
      <w:proofErr w:type="gramStart"/>
      <w:r>
        <w:rPr>
          <w:rFonts w:hint="eastAsia"/>
        </w:rPr>
        <w:t>帧只能</w:t>
      </w:r>
      <w:proofErr w:type="gramEnd"/>
      <w:r>
        <w:rPr>
          <w:rFonts w:hint="eastAsia"/>
        </w:rPr>
        <w:t>对一个人</w:t>
      </w:r>
      <w:proofErr w:type="gramStart"/>
      <w:r>
        <w:rPr>
          <w:rFonts w:hint="eastAsia"/>
        </w:rPr>
        <w:t>脸进行</w:t>
      </w:r>
      <w:proofErr w:type="gramEnd"/>
      <w:r>
        <w:rPr>
          <w:rFonts w:hint="eastAsia"/>
        </w:rPr>
        <w:t>表情分类，这样就可以减小多目标场景</w:t>
      </w:r>
      <w:proofErr w:type="gramStart"/>
      <w:r>
        <w:rPr>
          <w:rFonts w:hint="eastAsia"/>
        </w:rPr>
        <w:t>下计算</w:t>
      </w:r>
      <w:proofErr w:type="gramEnd"/>
      <w:r>
        <w:rPr>
          <w:rFonts w:hint="eastAsia"/>
        </w:rPr>
        <w:t>量。在毕业设计的室内单人演示场景中，该方法可以较好地达到识别功能与实时性的平衡。</w:t>
      </w:r>
    </w:p>
    <w:p w14:paraId="09C8C9B7" w14:textId="77777777" w:rsidR="00FD4F89" w:rsidRPr="00FD4F89" w:rsidRDefault="00FD4F89" w:rsidP="00FD4F89">
      <w:pPr>
        <w:pStyle w:val="2"/>
        <w:spacing w:before="190" w:after="190"/>
        <w:rPr>
          <w:rFonts w:hint="eastAsia"/>
        </w:rPr>
      </w:pPr>
      <w:bookmarkStart w:id="56" w:name="_Toc230196616"/>
      <w:r w:rsidRPr="00FD4F89">
        <w:t>5.5 系统运行测试与效果分析</w:t>
      </w:r>
      <w:bookmarkEnd w:id="56"/>
    </w:p>
    <w:p w14:paraId="603E3E97" w14:textId="77777777" w:rsidR="00FD4F89" w:rsidRPr="00FD4F89" w:rsidRDefault="00FD4F89" w:rsidP="00FD4F89">
      <w:pPr>
        <w:pStyle w:val="3"/>
        <w:rPr>
          <w:rFonts w:hint="eastAsia"/>
        </w:rPr>
      </w:pPr>
      <w:bookmarkStart w:id="57" w:name="_Toc230196617"/>
      <w:r w:rsidRPr="00FD4F89">
        <w:t>5.5.1 功能测试</w:t>
      </w:r>
      <w:bookmarkEnd w:id="57"/>
    </w:p>
    <w:p w14:paraId="1BEDFA25" w14:textId="5804564C" w:rsidR="00FD4F89" w:rsidRDefault="00FD4F89" w:rsidP="00FD4F89">
      <w:pPr>
        <w:ind w:firstLine="480"/>
      </w:pPr>
      <w:r w:rsidRPr="00FD4F89">
        <w:t>为验证系统各模块能否正常运行，本文对摄像头采集、人脸检测、表情分类、结果显示、图像保存和多人场景显示等功能进行了测试。</w:t>
      </w:r>
    </w:p>
    <w:p w14:paraId="1AF00575" w14:textId="19897C06" w:rsidR="00FD4F89" w:rsidRDefault="00FD4F89" w:rsidP="00FD4F89">
      <w:pPr>
        <w:ind w:firstLine="480"/>
      </w:pPr>
      <w:r w:rsidRPr="00FD4F89">
        <w:t>从功能测试结果看，系统已经能够完成从摄像头输入到识别结果显示的完整流程。</w:t>
      </w:r>
      <w:r w:rsidRPr="00FD4F89">
        <w:t>YuNet</w:t>
      </w:r>
      <w:r w:rsidRPr="00FD4F89">
        <w:t>模块能够检测人脸并输出关键点，</w:t>
      </w:r>
      <w:proofErr w:type="spellStart"/>
      <w:r w:rsidRPr="00FD4F89">
        <w:t>TFLite</w:t>
      </w:r>
      <w:proofErr w:type="spellEnd"/>
      <w:r w:rsidRPr="00FD4F89">
        <w:t>分类模型能够输出表情类别和置信度，结果显示模块能够实时叠加运行信息，图像保存模块能够保存部分识别效果较好的画面。</w:t>
      </w:r>
    </w:p>
    <w:p w14:paraId="36E29E1D" w14:textId="77777777" w:rsidR="00FD4F89" w:rsidRPr="00FD4F89" w:rsidRDefault="00FD4F89" w:rsidP="00FD4F89">
      <w:pPr>
        <w:pStyle w:val="3"/>
        <w:rPr>
          <w:rFonts w:hint="eastAsia"/>
        </w:rPr>
      </w:pPr>
      <w:bookmarkStart w:id="58" w:name="_Toc230196618"/>
      <w:r w:rsidRPr="00FD4F89">
        <w:t>5.5.2 实时性观察</w:t>
      </w:r>
      <w:bookmarkEnd w:id="58"/>
    </w:p>
    <w:p w14:paraId="40E0D749" w14:textId="77777777" w:rsidR="00DD78DB" w:rsidRDefault="00DD78DB" w:rsidP="00DD78DB">
      <w:pPr>
        <w:ind w:firstLine="480"/>
      </w:pPr>
      <w:r>
        <w:rPr>
          <w:rFonts w:hint="eastAsia"/>
        </w:rPr>
        <w:t>由于本文没有单独使用日志系统来记录每一个帧的性能数据，所以本文实时性结果主要是通过系统运行界面中显示的</w:t>
      </w:r>
      <w:r>
        <w:rPr>
          <w:rFonts w:hint="eastAsia"/>
        </w:rPr>
        <w:t>FPS</w:t>
      </w:r>
      <w:r>
        <w:rPr>
          <w:rFonts w:hint="eastAsia"/>
        </w:rPr>
        <w:t>、延迟、检测耗时、分类耗时和主循环耗时来获得的。测试场景为室内近距离的人脸表情识别，显示方式是</w:t>
      </w:r>
      <w:proofErr w:type="spellStart"/>
      <w:r>
        <w:rPr>
          <w:rFonts w:hint="eastAsia"/>
        </w:rPr>
        <w:t>vnc</w:t>
      </w:r>
      <w:proofErr w:type="spellEnd"/>
      <w:r>
        <w:rPr>
          <w:rFonts w:hint="eastAsia"/>
        </w:rPr>
        <w:t>远程界面。</w:t>
      </w:r>
    </w:p>
    <w:p w14:paraId="1B14F472" w14:textId="0CAFDE2B" w:rsidR="00DD78DB" w:rsidRDefault="00DD78DB" w:rsidP="00DD78DB">
      <w:pPr>
        <w:ind w:firstLine="480"/>
      </w:pPr>
      <w:r>
        <w:rPr>
          <w:rFonts w:hint="eastAsia"/>
        </w:rPr>
        <w:lastRenderedPageBreak/>
        <w:t>从运行</w:t>
      </w:r>
      <w:proofErr w:type="gramStart"/>
      <w:r>
        <w:rPr>
          <w:rFonts w:hint="eastAsia"/>
        </w:rPr>
        <w:t>截</w:t>
      </w:r>
      <w:proofErr w:type="gramEnd"/>
      <w:r>
        <w:rPr>
          <w:rFonts w:hint="eastAsia"/>
        </w:rPr>
        <w:t>图上可以看出，系统在单人场景中</w:t>
      </w:r>
      <w:r>
        <w:rPr>
          <w:rFonts w:hint="eastAsia"/>
        </w:rPr>
        <w:t>FPS</w:t>
      </w:r>
      <w:r>
        <w:rPr>
          <w:rFonts w:hint="eastAsia"/>
        </w:rPr>
        <w:t>一般处在</w:t>
      </w:r>
      <w:r>
        <w:rPr>
          <w:rFonts w:hint="eastAsia"/>
        </w:rPr>
        <w:t>47~57</w:t>
      </w:r>
      <w:r>
        <w:rPr>
          <w:rFonts w:hint="eastAsia"/>
        </w:rPr>
        <w:t>左右，部分画面中的</w:t>
      </w:r>
      <w:r>
        <w:rPr>
          <w:rFonts w:hint="eastAsia"/>
        </w:rPr>
        <w:t>FPS</w:t>
      </w:r>
      <w:r>
        <w:rPr>
          <w:rFonts w:hint="eastAsia"/>
        </w:rPr>
        <w:t>显示有</w:t>
      </w:r>
      <w:r>
        <w:rPr>
          <w:rFonts w:hint="eastAsia"/>
        </w:rPr>
        <w:t>52.5</w:t>
      </w:r>
      <w:r>
        <w:rPr>
          <w:rFonts w:hint="eastAsia"/>
        </w:rPr>
        <w:t>、</w:t>
      </w:r>
      <w:r>
        <w:rPr>
          <w:rFonts w:hint="eastAsia"/>
        </w:rPr>
        <w:t>53.6</w:t>
      </w:r>
      <w:r>
        <w:rPr>
          <w:rFonts w:hint="eastAsia"/>
        </w:rPr>
        <w:t>、</w:t>
      </w:r>
      <w:r>
        <w:rPr>
          <w:rFonts w:hint="eastAsia"/>
        </w:rPr>
        <w:t>53.3</w:t>
      </w:r>
      <w:r>
        <w:rPr>
          <w:rFonts w:hint="eastAsia"/>
        </w:rPr>
        <w:t>、</w:t>
      </w:r>
      <w:r>
        <w:rPr>
          <w:rFonts w:hint="eastAsia"/>
        </w:rPr>
        <w:t>56.9</w:t>
      </w:r>
      <w:r>
        <w:rPr>
          <w:rFonts w:hint="eastAsia"/>
        </w:rPr>
        <w:t>等；多人场景的</w:t>
      </w:r>
      <w:r>
        <w:rPr>
          <w:rFonts w:hint="eastAsia"/>
        </w:rPr>
        <w:t>FPS</w:t>
      </w:r>
      <w:r>
        <w:rPr>
          <w:rFonts w:hint="eastAsia"/>
        </w:rPr>
        <w:t>为</w:t>
      </w:r>
      <w:r>
        <w:rPr>
          <w:rFonts w:hint="eastAsia"/>
        </w:rPr>
        <w:t>50.9</w:t>
      </w:r>
      <w:r>
        <w:rPr>
          <w:rFonts w:hint="eastAsia"/>
        </w:rPr>
        <w:t>。</w:t>
      </w:r>
      <w:r>
        <w:rPr>
          <w:rFonts w:hint="eastAsia"/>
        </w:rPr>
        <w:t>YuNet</w:t>
      </w:r>
      <w:r>
        <w:rPr>
          <w:rFonts w:hint="eastAsia"/>
        </w:rPr>
        <w:t>检测用时基本维持在</w:t>
      </w:r>
      <w:r>
        <w:rPr>
          <w:rFonts w:hint="eastAsia"/>
        </w:rPr>
        <w:t>6-14ms</w:t>
      </w:r>
      <w:r>
        <w:rPr>
          <w:rFonts w:hint="eastAsia"/>
        </w:rPr>
        <w:t>之间，说明轻量化检测模型以及低分辨率检测输入能很好地缩减检测成本。表情分类耗时比检测要长得多，大多数时候需要</w:t>
      </w:r>
      <w:r>
        <w:rPr>
          <w:rFonts w:hint="eastAsia"/>
        </w:rPr>
        <w:t>18ms</w:t>
      </w:r>
      <w:r>
        <w:rPr>
          <w:rFonts w:hint="eastAsia"/>
        </w:rPr>
        <w:t>到</w:t>
      </w:r>
      <w:r>
        <w:rPr>
          <w:rFonts w:hint="eastAsia"/>
        </w:rPr>
        <w:t>36ms</w:t>
      </w:r>
      <w:r>
        <w:rPr>
          <w:rFonts w:hint="eastAsia"/>
        </w:rPr>
        <w:t>左右的时间，有些画面甚至达到了</w:t>
      </w:r>
      <w:r>
        <w:rPr>
          <w:rFonts w:hint="eastAsia"/>
        </w:rPr>
        <w:t>60ms</w:t>
      </w:r>
      <w:r>
        <w:rPr>
          <w:rFonts w:hint="eastAsia"/>
        </w:rPr>
        <w:t>以上，说明</w:t>
      </w:r>
      <w:proofErr w:type="spellStart"/>
      <w:r>
        <w:rPr>
          <w:rFonts w:hint="eastAsia"/>
        </w:rPr>
        <w:t>TFLite</w:t>
      </w:r>
      <w:proofErr w:type="spellEnd"/>
      <w:r>
        <w:rPr>
          <w:rFonts w:hint="eastAsia"/>
        </w:rPr>
        <w:t>表情分类仍然是</w:t>
      </w:r>
      <w:proofErr w:type="gramStart"/>
      <w:r>
        <w:rPr>
          <w:rFonts w:hint="eastAsia"/>
        </w:rPr>
        <w:t>树莓派端推理</w:t>
      </w:r>
      <w:proofErr w:type="gramEnd"/>
      <w:r>
        <w:rPr>
          <w:rFonts w:hint="eastAsia"/>
        </w:rPr>
        <w:t>流程中最大的耗时部分。各个画面的延迟存在一定的波动，主要是由于摄像头的读取、检测和分类推理的负载造成的。</w:t>
      </w:r>
    </w:p>
    <w:p w14:paraId="31E864DA" w14:textId="06952737" w:rsidR="00FD4F89" w:rsidRDefault="00FD4F89" w:rsidP="00FD4F89">
      <w:pPr>
        <w:ind w:firstLine="480"/>
      </w:pPr>
      <w:r w:rsidRPr="00FD4F89">
        <w:t>系统实时性观察结果如表</w:t>
      </w:r>
      <w:r w:rsidRPr="00FD4F89">
        <w:t>5-</w:t>
      </w:r>
      <w:r w:rsidR="00BB5534">
        <w:rPr>
          <w:rFonts w:hint="eastAsia"/>
        </w:rPr>
        <w:t>6</w:t>
      </w:r>
      <w:r w:rsidRPr="00FD4F89">
        <w:t>所示。</w:t>
      </w:r>
    </w:p>
    <w:p w14:paraId="3A77CE77" w14:textId="77777777" w:rsidR="00FD4F89" w:rsidRPr="00FD4F89" w:rsidRDefault="00FD4F89" w:rsidP="00FD4F89">
      <w:pPr>
        <w:ind w:firstLine="480"/>
      </w:pPr>
    </w:p>
    <w:p w14:paraId="3301573A" w14:textId="361CADB2" w:rsidR="00FD4F89" w:rsidRPr="00FD4F89" w:rsidRDefault="00FD4F89" w:rsidP="00FD4F89">
      <w:pPr>
        <w:pStyle w:val="ae"/>
        <w:keepNext/>
        <w:ind w:firstLine="420"/>
        <w:jc w:val="center"/>
        <w:rPr>
          <w:rFonts w:asciiTheme="majorEastAsia" w:eastAsiaTheme="majorEastAsia" w:hAnsiTheme="majorEastAsia" w:hint="eastAsia"/>
          <w:sz w:val="21"/>
          <w:szCs w:val="21"/>
        </w:rPr>
      </w:pPr>
      <w:r w:rsidRPr="00FD4F89">
        <w:rPr>
          <w:rFonts w:asciiTheme="majorEastAsia" w:eastAsiaTheme="majorEastAsia" w:hAnsiTheme="majorEastAsia"/>
          <w:sz w:val="21"/>
          <w:szCs w:val="21"/>
        </w:rPr>
        <w:t>表</w:t>
      </w:r>
      <w:r w:rsidRPr="00C67580">
        <w:rPr>
          <w:rFonts w:ascii="Times New Roman" w:eastAsiaTheme="majorEastAsia" w:hAnsi="Times New Roman" w:cs="Times New Roman"/>
          <w:sz w:val="21"/>
          <w:szCs w:val="21"/>
        </w:rPr>
        <w:t>5-</w:t>
      </w:r>
      <w:r w:rsidR="00BB5534" w:rsidRPr="00C67580">
        <w:rPr>
          <w:rFonts w:ascii="Times New Roman" w:eastAsiaTheme="majorEastAsia" w:hAnsi="Times New Roman" w:cs="Times New Roman"/>
          <w:sz w:val="21"/>
          <w:szCs w:val="21"/>
        </w:rPr>
        <w:t>6</w:t>
      </w:r>
      <w:r w:rsidRPr="00FD4F89">
        <w:rPr>
          <w:rFonts w:asciiTheme="majorEastAsia" w:eastAsiaTheme="majorEastAsia" w:hAnsiTheme="majorEastAsia"/>
          <w:sz w:val="21"/>
          <w:szCs w:val="21"/>
        </w:rPr>
        <w:t xml:space="preserve"> 系统实时性观察结果</w:t>
      </w:r>
    </w:p>
    <w:tbl>
      <w:tblPr>
        <w:tblStyle w:val="af1"/>
        <w:tblW w:w="0" w:type="auto"/>
        <w:tblLook w:val="04A0" w:firstRow="1" w:lastRow="0" w:firstColumn="1" w:lastColumn="0" w:noHBand="0" w:noVBand="1"/>
      </w:tblPr>
      <w:tblGrid>
        <w:gridCol w:w="4247"/>
        <w:gridCol w:w="4247"/>
      </w:tblGrid>
      <w:tr w:rsidR="00FD4F89" w14:paraId="2F47FF2E" w14:textId="77777777" w:rsidTr="00834D7B">
        <w:trPr>
          <w:cnfStyle w:val="100000000000" w:firstRow="1" w:lastRow="0" w:firstColumn="0" w:lastColumn="0" w:oddVBand="0" w:evenVBand="0" w:oddHBand="0" w:evenHBand="0" w:firstRowFirstColumn="0" w:firstRowLastColumn="0" w:lastRowFirstColumn="0" w:lastRowLastColumn="0"/>
        </w:trPr>
        <w:tc>
          <w:tcPr>
            <w:tcW w:w="4247" w:type="dxa"/>
          </w:tcPr>
          <w:p w14:paraId="3DB1A23E" w14:textId="67FE558F" w:rsidR="00FD4F89" w:rsidRDefault="00FD4F89" w:rsidP="00FD4F89">
            <w:pPr>
              <w:ind w:firstLineChars="0" w:firstLine="0"/>
            </w:pPr>
            <w:r>
              <w:rPr>
                <w:b/>
                <w:bCs/>
              </w:rPr>
              <w:t>指标</w:t>
            </w:r>
          </w:p>
        </w:tc>
        <w:tc>
          <w:tcPr>
            <w:tcW w:w="4247" w:type="dxa"/>
          </w:tcPr>
          <w:p w14:paraId="62AA0328" w14:textId="23253DD8" w:rsidR="00FD4F89" w:rsidRDefault="00FD4F89" w:rsidP="00FD4F89">
            <w:pPr>
              <w:ind w:firstLineChars="0" w:firstLine="0"/>
            </w:pPr>
            <w:r>
              <w:rPr>
                <w:b/>
                <w:bCs/>
              </w:rPr>
              <w:t>观察结果</w:t>
            </w:r>
          </w:p>
        </w:tc>
      </w:tr>
      <w:tr w:rsidR="00FD4F89" w14:paraId="6CCA3B3D" w14:textId="77777777" w:rsidTr="00834D7B">
        <w:tc>
          <w:tcPr>
            <w:tcW w:w="4247" w:type="dxa"/>
          </w:tcPr>
          <w:p w14:paraId="781565E5" w14:textId="66C25AB6" w:rsidR="00FD4F89" w:rsidRDefault="00FD4F89" w:rsidP="00FD4F89">
            <w:pPr>
              <w:ind w:firstLineChars="0" w:firstLine="0"/>
              <w:jc w:val="center"/>
            </w:pPr>
            <w:r>
              <w:rPr>
                <w:rFonts w:ascii="宋体" w:eastAsia="宋体" w:hAnsi="宋体" w:cs="宋体" w:hint="eastAsia"/>
              </w:rPr>
              <w:t>摄像头采集分辨率</w:t>
            </w:r>
          </w:p>
        </w:tc>
        <w:tc>
          <w:tcPr>
            <w:tcW w:w="4247" w:type="dxa"/>
          </w:tcPr>
          <w:p w14:paraId="67F2E864" w14:textId="491EF0C0" w:rsidR="00FD4F89" w:rsidRDefault="00FD4F89" w:rsidP="00FD4F89">
            <w:pPr>
              <w:ind w:firstLineChars="0" w:firstLine="0"/>
              <w:jc w:val="center"/>
            </w:pPr>
            <w:r>
              <w:t>640×480</w:t>
            </w:r>
          </w:p>
        </w:tc>
      </w:tr>
      <w:tr w:rsidR="00FD4F89" w14:paraId="3ED1B8DB" w14:textId="77777777" w:rsidTr="00834D7B">
        <w:tc>
          <w:tcPr>
            <w:tcW w:w="4247" w:type="dxa"/>
          </w:tcPr>
          <w:p w14:paraId="254F771E" w14:textId="4306E086" w:rsidR="00FD4F89" w:rsidRDefault="00FD4F89" w:rsidP="00FD4F89">
            <w:pPr>
              <w:ind w:firstLineChars="0" w:firstLine="0"/>
              <w:jc w:val="center"/>
            </w:pPr>
            <w:r>
              <w:rPr>
                <w:rFonts w:ascii="宋体" w:eastAsia="宋体" w:hAnsi="宋体" w:cs="宋体" w:hint="eastAsia"/>
              </w:rPr>
              <w:t>目标显示帧率</w:t>
            </w:r>
          </w:p>
        </w:tc>
        <w:tc>
          <w:tcPr>
            <w:tcW w:w="4247" w:type="dxa"/>
          </w:tcPr>
          <w:p w14:paraId="7499795C" w14:textId="79E0484C" w:rsidR="00FD4F89" w:rsidRDefault="00FD4F89" w:rsidP="00FD4F89">
            <w:pPr>
              <w:ind w:firstLineChars="0" w:firstLine="0"/>
              <w:jc w:val="center"/>
            </w:pPr>
            <w:r>
              <w:t>30 FPS</w:t>
            </w:r>
          </w:p>
        </w:tc>
      </w:tr>
      <w:tr w:rsidR="00FD4F89" w14:paraId="69ABA8E4" w14:textId="77777777" w:rsidTr="00834D7B">
        <w:tc>
          <w:tcPr>
            <w:tcW w:w="4247" w:type="dxa"/>
          </w:tcPr>
          <w:p w14:paraId="0EAD7BE8" w14:textId="2C4280B9" w:rsidR="00FD4F89" w:rsidRDefault="00FD4F89" w:rsidP="00FD4F89">
            <w:pPr>
              <w:ind w:firstLineChars="0" w:firstLine="0"/>
              <w:jc w:val="center"/>
            </w:pPr>
            <w:r>
              <w:rPr>
                <w:rFonts w:ascii="宋体" w:eastAsia="宋体" w:hAnsi="宋体" w:cs="宋体" w:hint="eastAsia"/>
              </w:rPr>
              <w:t>运行界面</w:t>
            </w:r>
            <w:r>
              <w:t>FPS</w:t>
            </w:r>
          </w:p>
        </w:tc>
        <w:tc>
          <w:tcPr>
            <w:tcW w:w="4247" w:type="dxa"/>
          </w:tcPr>
          <w:p w14:paraId="30773EA9" w14:textId="0E510F74" w:rsidR="00FD4F89" w:rsidRDefault="00FD4F89" w:rsidP="00FD4F89">
            <w:pPr>
              <w:ind w:firstLineChars="0" w:firstLine="0"/>
              <w:jc w:val="center"/>
            </w:pPr>
            <w:r>
              <w:rPr>
                <w:rFonts w:ascii="宋体" w:eastAsia="宋体" w:hAnsi="宋体" w:cs="宋体" w:hint="eastAsia"/>
              </w:rPr>
              <w:t>约</w:t>
            </w:r>
            <w:r>
              <w:t>47</w:t>
            </w:r>
            <w:r>
              <w:rPr>
                <w:rFonts w:ascii="宋体" w:eastAsia="宋体" w:hAnsi="宋体" w:cs="宋体" w:hint="eastAsia"/>
              </w:rPr>
              <w:t>～</w:t>
            </w:r>
            <w:r>
              <w:t>57 FPS</w:t>
            </w:r>
          </w:p>
        </w:tc>
      </w:tr>
      <w:tr w:rsidR="00FD4F89" w14:paraId="4DDF5FDD" w14:textId="77777777" w:rsidTr="00834D7B">
        <w:tc>
          <w:tcPr>
            <w:tcW w:w="4247" w:type="dxa"/>
          </w:tcPr>
          <w:p w14:paraId="797B2850" w14:textId="56CA8B3D" w:rsidR="00FD4F89" w:rsidRDefault="00FD4F89" w:rsidP="00FD4F89">
            <w:pPr>
              <w:ind w:firstLineChars="0" w:firstLine="0"/>
              <w:jc w:val="center"/>
            </w:pPr>
            <w:r>
              <w:t>YuNet</w:t>
            </w:r>
            <w:r>
              <w:rPr>
                <w:rFonts w:ascii="宋体" w:eastAsia="宋体" w:hAnsi="宋体" w:cs="宋体" w:hint="eastAsia"/>
              </w:rPr>
              <w:t>检测耗时</w:t>
            </w:r>
          </w:p>
        </w:tc>
        <w:tc>
          <w:tcPr>
            <w:tcW w:w="4247" w:type="dxa"/>
          </w:tcPr>
          <w:p w14:paraId="04C67E13" w14:textId="334C828C" w:rsidR="00FD4F89" w:rsidRDefault="00FD4F89" w:rsidP="00FD4F89">
            <w:pPr>
              <w:ind w:firstLineChars="0" w:firstLine="0"/>
              <w:jc w:val="center"/>
            </w:pPr>
            <w:r>
              <w:rPr>
                <w:rFonts w:ascii="宋体" w:eastAsia="宋体" w:hAnsi="宋体" w:cs="宋体" w:hint="eastAsia"/>
              </w:rPr>
              <w:t>约</w:t>
            </w:r>
            <w:r>
              <w:t>6</w:t>
            </w:r>
            <w:r>
              <w:rPr>
                <w:rFonts w:ascii="宋体" w:eastAsia="宋体" w:hAnsi="宋体" w:cs="宋体" w:hint="eastAsia"/>
              </w:rPr>
              <w:t>～</w:t>
            </w:r>
            <w:r>
              <w:t xml:space="preserve">14 </w:t>
            </w:r>
            <w:proofErr w:type="spellStart"/>
            <w:r>
              <w:t>ms</w:t>
            </w:r>
            <w:proofErr w:type="spellEnd"/>
          </w:p>
        </w:tc>
      </w:tr>
      <w:tr w:rsidR="00FD4F89" w14:paraId="178103FF" w14:textId="77777777" w:rsidTr="00834D7B">
        <w:tc>
          <w:tcPr>
            <w:tcW w:w="4247" w:type="dxa"/>
          </w:tcPr>
          <w:p w14:paraId="0D6D8DA3" w14:textId="1938F11B" w:rsidR="00FD4F89" w:rsidRDefault="00FD4F89" w:rsidP="00FD4F89">
            <w:pPr>
              <w:ind w:firstLineChars="0" w:firstLine="0"/>
              <w:jc w:val="center"/>
            </w:pPr>
            <w:r>
              <w:rPr>
                <w:rFonts w:ascii="宋体" w:eastAsia="宋体" w:hAnsi="宋体" w:cs="宋体" w:hint="eastAsia"/>
              </w:rPr>
              <w:t>表情分类耗时</w:t>
            </w:r>
          </w:p>
        </w:tc>
        <w:tc>
          <w:tcPr>
            <w:tcW w:w="4247" w:type="dxa"/>
          </w:tcPr>
          <w:p w14:paraId="3EDF4C5B" w14:textId="38864DC9" w:rsidR="00FD4F89" w:rsidRDefault="00FD4F89" w:rsidP="00FD4F89">
            <w:pPr>
              <w:ind w:firstLineChars="0" w:firstLine="0"/>
              <w:jc w:val="center"/>
            </w:pPr>
            <w:r>
              <w:rPr>
                <w:rFonts w:ascii="宋体" w:eastAsia="宋体" w:hAnsi="宋体" w:cs="宋体" w:hint="eastAsia"/>
              </w:rPr>
              <w:t>约</w:t>
            </w:r>
            <w:r>
              <w:t>18</w:t>
            </w:r>
            <w:r>
              <w:rPr>
                <w:rFonts w:ascii="宋体" w:eastAsia="宋体" w:hAnsi="宋体" w:cs="宋体" w:hint="eastAsia"/>
              </w:rPr>
              <w:t>～</w:t>
            </w:r>
            <w:r>
              <w:t xml:space="preserve">36 </w:t>
            </w:r>
            <w:proofErr w:type="spellStart"/>
            <w:r>
              <w:t>ms</w:t>
            </w:r>
            <w:proofErr w:type="spellEnd"/>
          </w:p>
        </w:tc>
      </w:tr>
      <w:tr w:rsidR="00FD4F89" w14:paraId="2819E3B0" w14:textId="77777777" w:rsidTr="00834D7B">
        <w:tc>
          <w:tcPr>
            <w:tcW w:w="4247" w:type="dxa"/>
          </w:tcPr>
          <w:p w14:paraId="7BFCBC73" w14:textId="6A870514" w:rsidR="00FD4F89" w:rsidRDefault="00FD4F89" w:rsidP="00FD4F89">
            <w:pPr>
              <w:ind w:firstLineChars="0" w:firstLine="0"/>
              <w:jc w:val="center"/>
            </w:pPr>
            <w:r>
              <w:rPr>
                <w:rFonts w:ascii="宋体" w:eastAsia="宋体" w:hAnsi="宋体" w:cs="宋体" w:hint="eastAsia"/>
              </w:rPr>
              <w:t>测试场景</w:t>
            </w:r>
          </w:p>
        </w:tc>
        <w:tc>
          <w:tcPr>
            <w:tcW w:w="4247" w:type="dxa"/>
          </w:tcPr>
          <w:p w14:paraId="29D694DE" w14:textId="58DAC8AD" w:rsidR="00FD4F89" w:rsidRDefault="00FD4F89" w:rsidP="00FD4F89">
            <w:pPr>
              <w:ind w:firstLineChars="0" w:firstLine="0"/>
              <w:jc w:val="center"/>
            </w:pPr>
            <w:r>
              <w:rPr>
                <w:rFonts w:ascii="宋体" w:eastAsia="宋体" w:hAnsi="宋体" w:cs="宋体" w:hint="eastAsia"/>
              </w:rPr>
              <w:t>室内近距离单人及少量多人场景</w:t>
            </w:r>
          </w:p>
        </w:tc>
      </w:tr>
    </w:tbl>
    <w:p w14:paraId="647B049A" w14:textId="77777777" w:rsidR="00FD4F89" w:rsidRDefault="00FD4F89" w:rsidP="00FD4F89">
      <w:pPr>
        <w:ind w:firstLine="480"/>
      </w:pPr>
    </w:p>
    <w:p w14:paraId="345EE3AC" w14:textId="57C1C7EB" w:rsidR="00FD4F89" w:rsidRDefault="00FD4F89" w:rsidP="00FD4F89">
      <w:pPr>
        <w:ind w:firstLine="480"/>
      </w:pPr>
      <w:r w:rsidRPr="00FD4F89">
        <w:t>从表</w:t>
      </w:r>
      <w:r w:rsidRPr="00FD4F89">
        <w:t>5-</w:t>
      </w:r>
      <w:r w:rsidR="00BB5534">
        <w:rPr>
          <w:rFonts w:hint="eastAsia"/>
        </w:rPr>
        <w:t>6</w:t>
      </w:r>
      <w:r w:rsidRPr="00FD4F89">
        <w:t>可以看出，系统在室内测试环境下能够保持较连续的画面显示，检测框和识别类别能够随人脸状态变化进行更新。</w:t>
      </w:r>
      <w:r w:rsidRPr="00FD4F89">
        <w:t>YuNet</w:t>
      </w:r>
      <w:r w:rsidRPr="00FD4F89">
        <w:t>检测耗时较低，主要得益于检测输入尺寸被降低至</w:t>
      </w:r>
      <w:r w:rsidRPr="00FD4F89">
        <w:t>256×192</w:t>
      </w:r>
      <w:r w:rsidRPr="00FD4F89">
        <w:t>以及间隔检测策略。分类耗时相对检测耗时更高，说明</w:t>
      </w:r>
      <w:proofErr w:type="spellStart"/>
      <w:r w:rsidRPr="00FD4F89">
        <w:t>TFLite</w:t>
      </w:r>
      <w:proofErr w:type="spellEnd"/>
      <w:r w:rsidRPr="00FD4F89">
        <w:t>表情分类仍然是树莓</w:t>
      </w:r>
      <w:proofErr w:type="gramStart"/>
      <w:r w:rsidRPr="00FD4F89">
        <w:t>派端主要</w:t>
      </w:r>
      <w:proofErr w:type="gramEnd"/>
      <w:r w:rsidRPr="00FD4F89">
        <w:t>计算开销之一。</w:t>
      </w:r>
    </w:p>
    <w:p w14:paraId="781E6AF6" w14:textId="77777777" w:rsidR="00FD4F89" w:rsidRPr="00FD4F89" w:rsidRDefault="00FD4F89" w:rsidP="00FD4F89">
      <w:pPr>
        <w:pStyle w:val="3"/>
        <w:rPr>
          <w:rFonts w:hint="eastAsia"/>
        </w:rPr>
      </w:pPr>
      <w:bookmarkStart w:id="59" w:name="_Toc230196619"/>
      <w:r w:rsidRPr="00FD4F89">
        <w:t>5.5.3 运行效果展示</w:t>
      </w:r>
      <w:bookmarkEnd w:id="59"/>
    </w:p>
    <w:p w14:paraId="1E8166E7" w14:textId="561B8972" w:rsidR="00FD4F89" w:rsidRDefault="00BB5534" w:rsidP="00FD4F89">
      <w:pPr>
        <w:ind w:firstLine="480"/>
      </w:pPr>
      <w:r w:rsidRPr="00BB5534">
        <w:t>为了展示系统实际运行效果，本文选取了若干树莓</w:t>
      </w:r>
      <w:proofErr w:type="gramStart"/>
      <w:r w:rsidRPr="00BB5534">
        <w:t>派端运行截</w:t>
      </w:r>
      <w:proofErr w:type="gramEnd"/>
      <w:r w:rsidRPr="00BB5534">
        <w:t>图，覆盖愤怒、恐惧、高兴、中性、悲伤等单人表情识别场景，以及少量多人识别场景。运行效果如图</w:t>
      </w:r>
      <w:r w:rsidRPr="00BB5534">
        <w:t>5-1</w:t>
      </w:r>
      <w:r w:rsidRPr="00BB5534">
        <w:t>和图</w:t>
      </w:r>
      <w:r w:rsidRPr="00BB5534">
        <w:t>5-2</w:t>
      </w:r>
      <w:r w:rsidRPr="00BB5534">
        <w:t>所示。</w:t>
      </w:r>
    </w:p>
    <w:p w14:paraId="534F23FF" w14:textId="77777777" w:rsidR="00FD4F89" w:rsidRDefault="00FD4F89" w:rsidP="00FD4F89">
      <w:pPr>
        <w:keepNext/>
        <w:spacing w:line="240" w:lineRule="auto"/>
        <w:ind w:firstLine="480"/>
        <w:jc w:val="center"/>
      </w:pPr>
      <w:r>
        <w:rPr>
          <w:rFonts w:hint="eastAsia"/>
          <w:noProof/>
        </w:rPr>
        <w:lastRenderedPageBreak/>
        <w:drawing>
          <wp:inline distT="0" distB="0" distL="0" distR="0" wp14:anchorId="0DE328F3" wp14:editId="597EF1CE">
            <wp:extent cx="2880000" cy="2880000"/>
            <wp:effectExtent l="0" t="0" r="0" b="0"/>
            <wp:docPr id="184227190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71902" name="图片 184227190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80000" cy="2880000"/>
                    </a:xfrm>
                    <a:prstGeom prst="rect">
                      <a:avLst/>
                    </a:prstGeom>
                  </pic:spPr>
                </pic:pic>
              </a:graphicData>
            </a:graphic>
          </wp:inline>
        </w:drawing>
      </w:r>
    </w:p>
    <w:p w14:paraId="5FD5BC0D" w14:textId="2855B423" w:rsidR="00BB5534" w:rsidRDefault="00FD4F89" w:rsidP="00BB5534">
      <w:pPr>
        <w:pStyle w:val="ae"/>
        <w:ind w:firstLine="420"/>
        <w:jc w:val="center"/>
        <w:rPr>
          <w:rFonts w:asciiTheme="majorEastAsia" w:eastAsiaTheme="majorEastAsia" w:hAnsiTheme="majorEastAsia" w:hint="eastAsia"/>
          <w:sz w:val="21"/>
          <w:szCs w:val="21"/>
        </w:rPr>
      </w:pPr>
      <w:r w:rsidRPr="00D7630B">
        <w:rPr>
          <w:rFonts w:asciiTheme="majorEastAsia" w:eastAsiaTheme="majorEastAsia" w:hAnsiTheme="majorEastAsia"/>
          <w:sz w:val="21"/>
          <w:szCs w:val="21"/>
        </w:rPr>
        <w:t>图</w:t>
      </w:r>
      <w:r w:rsidRPr="00C67580">
        <w:rPr>
          <w:rFonts w:ascii="Times New Roman" w:eastAsiaTheme="majorEastAsia" w:hAnsi="Times New Roman" w:cs="Times New Roman"/>
          <w:sz w:val="21"/>
          <w:szCs w:val="21"/>
        </w:rPr>
        <w:t>5-1</w:t>
      </w:r>
      <w:r w:rsidR="00BB5534">
        <w:rPr>
          <w:rFonts w:asciiTheme="majorEastAsia" w:eastAsiaTheme="majorEastAsia" w:hAnsiTheme="majorEastAsia" w:hint="eastAsia"/>
          <w:sz w:val="21"/>
          <w:szCs w:val="21"/>
        </w:rPr>
        <w:t xml:space="preserve"> </w:t>
      </w:r>
      <w:r w:rsidR="006A4DFC" w:rsidRPr="006A4DFC">
        <w:rPr>
          <w:rFonts w:asciiTheme="majorEastAsia" w:eastAsiaTheme="majorEastAsia" w:hAnsiTheme="majorEastAsia"/>
          <w:sz w:val="21"/>
          <w:szCs w:val="21"/>
        </w:rPr>
        <w:t>单人场景下多类别表情识别效果</w:t>
      </w:r>
    </w:p>
    <w:p w14:paraId="43CD90D4" w14:textId="77777777" w:rsidR="00BB5534" w:rsidRDefault="00BB5534" w:rsidP="00BB5534">
      <w:pPr>
        <w:ind w:firstLine="480"/>
      </w:pPr>
    </w:p>
    <w:p w14:paraId="3E147604" w14:textId="2DB50F98" w:rsidR="00454FAA" w:rsidRDefault="00454FAA" w:rsidP="00BB5534">
      <w:pPr>
        <w:ind w:firstLine="480"/>
      </w:pPr>
      <w:r w:rsidRPr="00454FAA">
        <w:t>图</w:t>
      </w:r>
      <w:r w:rsidRPr="00454FAA">
        <w:t>5-1</w:t>
      </w:r>
      <w:r w:rsidRPr="00454FAA">
        <w:t>展示了单人场景下的多类别表情识别效果。可以看出，系统能够在画面中绘制人脸检测框和五点关键点，并在检测</w:t>
      </w:r>
      <w:proofErr w:type="gramStart"/>
      <w:r w:rsidRPr="00454FAA">
        <w:t>框附近</w:t>
      </w:r>
      <w:proofErr w:type="gramEnd"/>
      <w:r w:rsidRPr="00454FAA">
        <w:t>显示目标编号、预测类别和置信度。画面左上角同时显示</w:t>
      </w:r>
      <w:r w:rsidRPr="00454FAA">
        <w:t>FPS</w:t>
      </w:r>
      <w:r w:rsidRPr="00454FAA">
        <w:t>、延迟、检测耗时、分类耗时和主循环耗时等信息，便于观察系统实时运行状态。</w:t>
      </w:r>
    </w:p>
    <w:p w14:paraId="10BEEF6D" w14:textId="77777777" w:rsidR="00141F03" w:rsidRPr="00BB5534" w:rsidRDefault="00141F03" w:rsidP="00BB5534">
      <w:pPr>
        <w:ind w:firstLine="480"/>
      </w:pPr>
    </w:p>
    <w:p w14:paraId="34623041" w14:textId="77777777" w:rsidR="00D7630B" w:rsidRDefault="00FD4F89" w:rsidP="00D7630B">
      <w:pPr>
        <w:keepNext/>
        <w:spacing w:line="240" w:lineRule="auto"/>
        <w:ind w:firstLine="480"/>
        <w:jc w:val="center"/>
      </w:pPr>
      <w:r>
        <w:rPr>
          <w:rFonts w:hint="eastAsia"/>
          <w:noProof/>
        </w:rPr>
        <w:drawing>
          <wp:inline distT="0" distB="0" distL="0" distR="0" wp14:anchorId="54BA52C8" wp14:editId="1F31EDDD">
            <wp:extent cx="2880000" cy="2160000"/>
            <wp:effectExtent l="0" t="0" r="0" b="0"/>
            <wp:docPr id="57976218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62189" name="图片 579762189"/>
                    <pic:cNvPicPr/>
                  </pic:nvPicPr>
                  <pic:blipFill>
                    <a:blip r:embed="rId27">
                      <a:extLst>
                        <a:ext uri="{28A0092B-C50C-407E-A947-70E740481C1C}">
                          <a14:useLocalDpi xmlns:a14="http://schemas.microsoft.com/office/drawing/2010/main" val="0"/>
                        </a:ext>
                      </a:extLst>
                    </a:blip>
                    <a:stretch>
                      <a:fillRect/>
                    </a:stretch>
                  </pic:blipFill>
                  <pic:spPr>
                    <a:xfrm>
                      <a:off x="0" y="0"/>
                      <a:ext cx="2880000" cy="2160000"/>
                    </a:xfrm>
                    <a:prstGeom prst="rect">
                      <a:avLst/>
                    </a:prstGeom>
                  </pic:spPr>
                </pic:pic>
              </a:graphicData>
            </a:graphic>
          </wp:inline>
        </w:drawing>
      </w:r>
    </w:p>
    <w:p w14:paraId="2C461245" w14:textId="5E652DE4" w:rsidR="00FD4F89" w:rsidRDefault="00D7630B" w:rsidP="00D7630B">
      <w:pPr>
        <w:pStyle w:val="ae"/>
        <w:ind w:firstLine="420"/>
        <w:jc w:val="center"/>
        <w:rPr>
          <w:rFonts w:asciiTheme="majorEastAsia" w:eastAsiaTheme="majorEastAsia" w:hAnsiTheme="majorEastAsia" w:hint="eastAsia"/>
          <w:sz w:val="21"/>
          <w:szCs w:val="21"/>
        </w:rPr>
      </w:pPr>
      <w:r w:rsidRPr="00D7630B">
        <w:rPr>
          <w:rFonts w:asciiTheme="majorEastAsia" w:eastAsiaTheme="majorEastAsia" w:hAnsiTheme="majorEastAsia"/>
          <w:sz w:val="21"/>
          <w:szCs w:val="21"/>
        </w:rPr>
        <w:t>图</w:t>
      </w:r>
      <w:r w:rsidRPr="00C67580">
        <w:rPr>
          <w:rFonts w:ascii="Times New Roman" w:eastAsiaTheme="majorEastAsia" w:hAnsi="Times New Roman" w:cs="Times New Roman"/>
          <w:sz w:val="21"/>
          <w:szCs w:val="21"/>
        </w:rPr>
        <w:t>5-2</w:t>
      </w:r>
      <w:r w:rsidRPr="00D7630B">
        <w:rPr>
          <w:rFonts w:asciiTheme="majorEastAsia" w:eastAsiaTheme="majorEastAsia" w:hAnsiTheme="majorEastAsia" w:hint="eastAsia"/>
          <w:sz w:val="21"/>
          <w:szCs w:val="21"/>
        </w:rPr>
        <w:t xml:space="preserve"> </w:t>
      </w:r>
      <w:r w:rsidRPr="00D7630B">
        <w:rPr>
          <w:rFonts w:asciiTheme="majorEastAsia" w:eastAsiaTheme="majorEastAsia" w:hAnsiTheme="majorEastAsia"/>
          <w:sz w:val="21"/>
          <w:szCs w:val="21"/>
        </w:rPr>
        <w:t>多人场景下表情识别效果</w:t>
      </w:r>
    </w:p>
    <w:p w14:paraId="4F4C0A3D" w14:textId="77777777" w:rsidR="00454FAA" w:rsidRDefault="00454FAA" w:rsidP="00454FAA">
      <w:pPr>
        <w:ind w:firstLine="480"/>
      </w:pPr>
    </w:p>
    <w:p w14:paraId="368AA39E" w14:textId="6BD43D8E" w:rsidR="00D7630B" w:rsidRDefault="00454FAA" w:rsidP="00454FAA">
      <w:pPr>
        <w:ind w:firstLine="480"/>
      </w:pPr>
      <w:r w:rsidRPr="00454FAA">
        <w:t>图</w:t>
      </w:r>
      <w:r w:rsidRPr="00454FAA">
        <w:t>5-2</w:t>
      </w:r>
      <w:r w:rsidRPr="00454FAA">
        <w:t>展示了多人场景下的识别效果。当画面中出现两个人脸时，系统能够检测并绘制多个人脸框。由于程序设置了</w:t>
      </w:r>
      <w:proofErr w:type="spellStart"/>
      <w:r w:rsidRPr="00454FAA">
        <w:t>max_infer_faces</w:t>
      </w:r>
      <w:proofErr w:type="spellEnd"/>
      <w:r w:rsidRPr="00454FAA">
        <w:t>=1</w:t>
      </w:r>
      <w:r w:rsidRPr="00454FAA">
        <w:t>，系统优先对主要目标进行表情分类，以降低多人场景下的分类推理负载。因此，当前系统更适合单人近距离实时识别场景，在多人场景下仍需要进一步优化多目标分类策略。</w:t>
      </w:r>
    </w:p>
    <w:p w14:paraId="22433646" w14:textId="77777777" w:rsidR="00D7630B" w:rsidRPr="00D7630B" w:rsidRDefault="00D7630B" w:rsidP="00D7630B">
      <w:pPr>
        <w:pStyle w:val="3"/>
        <w:rPr>
          <w:rFonts w:hint="eastAsia"/>
        </w:rPr>
      </w:pPr>
      <w:bookmarkStart w:id="60" w:name="_Toc230196620"/>
      <w:r w:rsidRPr="00D7630B">
        <w:lastRenderedPageBreak/>
        <w:t>5.5.4 稳定性测试</w:t>
      </w:r>
      <w:bookmarkEnd w:id="60"/>
    </w:p>
    <w:p w14:paraId="2B066D10" w14:textId="77777777" w:rsidR="00DD78DB" w:rsidRDefault="00DD78DB" w:rsidP="00DD78DB">
      <w:pPr>
        <w:ind w:firstLine="480"/>
      </w:pPr>
      <w:r>
        <w:rPr>
          <w:rFonts w:hint="eastAsia"/>
        </w:rPr>
        <w:t>为了检验系统连续运行的能力，本文在</w:t>
      </w:r>
      <w:proofErr w:type="gramStart"/>
      <w:r>
        <w:rPr>
          <w:rFonts w:hint="eastAsia"/>
        </w:rPr>
        <w:t>树莓派端做了</w:t>
      </w:r>
      <w:proofErr w:type="gramEnd"/>
      <w:r>
        <w:rPr>
          <w:rFonts w:hint="eastAsia"/>
        </w:rPr>
        <w:t>稳定性试验。在测试中系统一直执行摄像头读取、人脸检测、表情识别、结果显示、图像保存等一系列操作，查看程序是否有崩溃、摄像头中断、界面卡死、结果无法刷新等情况发生。</w:t>
      </w:r>
    </w:p>
    <w:p w14:paraId="3092D727" w14:textId="77777777" w:rsidR="00DD78DB" w:rsidRDefault="00DD78DB" w:rsidP="00DD78DB">
      <w:pPr>
        <w:ind w:firstLine="480"/>
      </w:pPr>
      <w:r>
        <w:rPr>
          <w:rFonts w:hint="eastAsia"/>
        </w:rPr>
        <w:t>测试结果说明，室内近距离环境下系统可以较为稳定的完成实时采集、检测、分类和显示的任务。异步摄像头读取和异步图像保存机制对系统的稳定起到一定的作用，可以保证视频的读取以及图像的保存不会对主循环造成太大的影响。</w:t>
      </w:r>
    </w:p>
    <w:p w14:paraId="62D1C428" w14:textId="0C54D2EE" w:rsidR="00DD78DB" w:rsidRPr="00D7630B" w:rsidRDefault="00DD78DB" w:rsidP="00DD78DB">
      <w:pPr>
        <w:ind w:firstLine="480"/>
      </w:pPr>
      <w:r>
        <w:rPr>
          <w:rFonts w:hint="eastAsia"/>
        </w:rPr>
        <w:t>但是目前的稳定性测试都是依靠人工进行观察，并且测试的时间以及场景都比较少。之后还可以进行长时间的运行测试、多场景的测试，如弱光、逆光、多人移动、侧脸、遮挡等，从而对系统的稳定进行更加全面的评价。</w:t>
      </w:r>
    </w:p>
    <w:p w14:paraId="1786AB6B" w14:textId="033460C0" w:rsidR="00EB6F7A" w:rsidRPr="00EB6F7A" w:rsidRDefault="00EB6F7A" w:rsidP="00EB6F7A">
      <w:pPr>
        <w:pStyle w:val="2"/>
        <w:spacing w:before="190" w:after="190"/>
        <w:rPr>
          <w:rFonts w:hint="eastAsia"/>
        </w:rPr>
      </w:pPr>
      <w:bookmarkStart w:id="61" w:name="_Toc230196621"/>
      <w:r w:rsidRPr="00EB6F7A">
        <w:t>5.</w:t>
      </w:r>
      <w:r w:rsidR="00D7630B">
        <w:rPr>
          <w:rFonts w:hint="eastAsia"/>
        </w:rPr>
        <w:t>6</w:t>
      </w:r>
      <w:r w:rsidRPr="00EB6F7A">
        <w:t xml:space="preserve"> 本章小结</w:t>
      </w:r>
      <w:bookmarkEnd w:id="61"/>
    </w:p>
    <w:p w14:paraId="68142769" w14:textId="60D3D9F9" w:rsidR="00D7630B" w:rsidRDefault="00D7630B" w:rsidP="00D7630B">
      <w:pPr>
        <w:ind w:firstLine="480"/>
      </w:pPr>
      <w:r>
        <w:rPr>
          <w:rFonts w:hint="eastAsia"/>
        </w:rPr>
        <w:t>本章围绕人脸表情识别系统的实现、模型部署和运行测试进行了说明。首先，本文介绍了</w:t>
      </w:r>
      <w:r>
        <w:rPr>
          <w:rFonts w:hint="eastAsia"/>
        </w:rPr>
        <w:t>PC</w:t>
      </w:r>
      <w:r>
        <w:rPr>
          <w:rFonts w:hint="eastAsia"/>
        </w:rPr>
        <w:t>端与树莓派端的分工关系，</w:t>
      </w:r>
      <w:r>
        <w:rPr>
          <w:rFonts w:hint="eastAsia"/>
        </w:rPr>
        <w:t>PC</w:t>
      </w:r>
      <w:proofErr w:type="gramStart"/>
      <w:r>
        <w:rPr>
          <w:rFonts w:hint="eastAsia"/>
        </w:rPr>
        <w:t>端主要</w:t>
      </w:r>
      <w:proofErr w:type="gramEnd"/>
      <w:r>
        <w:rPr>
          <w:rFonts w:hint="eastAsia"/>
        </w:rPr>
        <w:t>完成模型训练、导出和转换，树莓</w:t>
      </w:r>
      <w:proofErr w:type="gramStart"/>
      <w:r>
        <w:rPr>
          <w:rFonts w:hint="eastAsia"/>
        </w:rPr>
        <w:t>派端主要</w:t>
      </w:r>
      <w:proofErr w:type="gramEnd"/>
      <w:r>
        <w:rPr>
          <w:rFonts w:hint="eastAsia"/>
        </w:rPr>
        <w:t>完成摄像头输入、</w:t>
      </w:r>
      <w:r>
        <w:rPr>
          <w:rFonts w:hint="eastAsia"/>
        </w:rPr>
        <w:t>YuNet</w:t>
      </w:r>
      <w:r>
        <w:rPr>
          <w:rFonts w:hint="eastAsia"/>
        </w:rPr>
        <w:t>人脸检测、</w:t>
      </w:r>
      <w:proofErr w:type="spellStart"/>
      <w:r>
        <w:rPr>
          <w:rFonts w:hint="eastAsia"/>
        </w:rPr>
        <w:t>TFLite</w:t>
      </w:r>
      <w:proofErr w:type="spellEnd"/>
      <w:r>
        <w:rPr>
          <w:rFonts w:hint="eastAsia"/>
        </w:rPr>
        <w:t>表情分类和结果显示。</w:t>
      </w:r>
    </w:p>
    <w:p w14:paraId="66C748DE" w14:textId="3A5E1207" w:rsidR="00D7630B" w:rsidRDefault="00D7630B" w:rsidP="00D7630B">
      <w:pPr>
        <w:ind w:firstLine="480"/>
      </w:pPr>
      <w:r>
        <w:rPr>
          <w:rFonts w:hint="eastAsia"/>
        </w:rPr>
        <w:t>其次，本文说明了模型从</w:t>
      </w:r>
      <w:proofErr w:type="spellStart"/>
      <w:r>
        <w:rPr>
          <w:rFonts w:hint="eastAsia"/>
        </w:rPr>
        <w:t>PyTorch</w:t>
      </w:r>
      <w:proofErr w:type="spellEnd"/>
      <w:r>
        <w:rPr>
          <w:rFonts w:hint="eastAsia"/>
        </w:rPr>
        <w:t>权重文件转换为</w:t>
      </w:r>
      <w:r>
        <w:rPr>
          <w:rFonts w:hint="eastAsia"/>
        </w:rPr>
        <w:t>ONNX</w:t>
      </w:r>
      <w:r>
        <w:rPr>
          <w:rFonts w:hint="eastAsia"/>
        </w:rPr>
        <w:t>、</w:t>
      </w:r>
      <w:r>
        <w:rPr>
          <w:rFonts w:hint="eastAsia"/>
        </w:rPr>
        <w:t xml:space="preserve">TensorFlow </w:t>
      </w:r>
      <w:proofErr w:type="spellStart"/>
      <w:r>
        <w:rPr>
          <w:rFonts w:hint="eastAsia"/>
        </w:rPr>
        <w:t>SavedModel</w:t>
      </w:r>
      <w:proofErr w:type="spellEnd"/>
      <w:r>
        <w:rPr>
          <w:rFonts w:hint="eastAsia"/>
        </w:rPr>
        <w:t>和</w:t>
      </w:r>
      <w:proofErr w:type="spellStart"/>
      <w:r>
        <w:rPr>
          <w:rFonts w:hint="eastAsia"/>
        </w:rPr>
        <w:t>TFLite</w:t>
      </w:r>
      <w:proofErr w:type="spellEnd"/>
      <w:r>
        <w:rPr>
          <w:rFonts w:hint="eastAsia"/>
        </w:rPr>
        <w:t>模型的过程。最终部署模型采用</w:t>
      </w:r>
      <w:r>
        <w:rPr>
          <w:rFonts w:hint="eastAsia"/>
        </w:rPr>
        <w:t>FP16</w:t>
      </w:r>
      <w:r>
        <w:rPr>
          <w:rFonts w:hint="eastAsia"/>
        </w:rPr>
        <w:t>量化后的</w:t>
      </w:r>
      <w:r>
        <w:rPr>
          <w:rFonts w:hint="eastAsia"/>
        </w:rPr>
        <w:t xml:space="preserve"> model_fp16.tflite</w:t>
      </w:r>
      <w:r>
        <w:rPr>
          <w:rFonts w:hint="eastAsia"/>
        </w:rPr>
        <w:t>，文件大小约为</w:t>
      </w:r>
      <w:r>
        <w:rPr>
          <w:rFonts w:hint="eastAsia"/>
        </w:rPr>
        <w:t>8265 KB</w:t>
      </w:r>
      <w:r>
        <w:rPr>
          <w:rFonts w:hint="eastAsia"/>
        </w:rPr>
        <w:t>，相比</w:t>
      </w:r>
      <w:r>
        <w:rPr>
          <w:rFonts w:hint="eastAsia"/>
        </w:rPr>
        <w:t>float32</w:t>
      </w:r>
      <w:r>
        <w:rPr>
          <w:rFonts w:hint="eastAsia"/>
        </w:rPr>
        <w:t>格式</w:t>
      </w:r>
      <w:proofErr w:type="spellStart"/>
      <w:r>
        <w:rPr>
          <w:rFonts w:hint="eastAsia"/>
        </w:rPr>
        <w:t>TFLite</w:t>
      </w:r>
      <w:proofErr w:type="spellEnd"/>
      <w:r>
        <w:rPr>
          <w:rFonts w:hint="eastAsia"/>
        </w:rPr>
        <w:t>模型明显减小。模型转换一致性验证结果表明，</w:t>
      </w:r>
      <w:proofErr w:type="spellStart"/>
      <w:r>
        <w:rPr>
          <w:rFonts w:hint="eastAsia"/>
        </w:rPr>
        <w:t>PyTorch</w:t>
      </w:r>
      <w:proofErr w:type="spellEnd"/>
      <w:r>
        <w:rPr>
          <w:rFonts w:hint="eastAsia"/>
        </w:rPr>
        <w:t>、</w:t>
      </w:r>
      <w:r>
        <w:rPr>
          <w:rFonts w:hint="eastAsia"/>
        </w:rPr>
        <w:t>ONNX</w:t>
      </w:r>
      <w:r>
        <w:rPr>
          <w:rFonts w:hint="eastAsia"/>
        </w:rPr>
        <w:t>和</w:t>
      </w:r>
      <w:proofErr w:type="spellStart"/>
      <w:r>
        <w:rPr>
          <w:rFonts w:hint="eastAsia"/>
        </w:rPr>
        <w:t>TFLite</w:t>
      </w:r>
      <w:proofErr w:type="spellEnd"/>
      <w:r>
        <w:rPr>
          <w:rFonts w:hint="eastAsia"/>
        </w:rPr>
        <w:t>模型在验证样本上的预测结果保持一致，说明转换后的模型可以</w:t>
      </w:r>
      <w:proofErr w:type="gramStart"/>
      <w:r>
        <w:rPr>
          <w:rFonts w:hint="eastAsia"/>
        </w:rPr>
        <w:t>用于端侧部署</w:t>
      </w:r>
      <w:proofErr w:type="gramEnd"/>
      <w:r>
        <w:rPr>
          <w:rFonts w:hint="eastAsia"/>
        </w:rPr>
        <w:t>。</w:t>
      </w:r>
    </w:p>
    <w:p w14:paraId="224223D2" w14:textId="064359AC" w:rsidR="00D7630B" w:rsidRPr="00E75825" w:rsidRDefault="00D7630B" w:rsidP="00D7630B">
      <w:pPr>
        <w:ind w:firstLine="480"/>
      </w:pPr>
      <w:r>
        <w:rPr>
          <w:rFonts w:hint="eastAsia"/>
        </w:rPr>
        <w:t>最后，本文对树莓派端系统进行了功能测试、实时性观察、运行效果展示和稳定性测试。测试结果表明，系统能够在室内近距离场景下完成摄像头采集、人脸检测、表情分类、结果显示和图像保存等功能，运行画面较为连续，连续运行过程中未观察到程序崩溃、摄像头中断或界面卡死等异常情况。总体来看，本文系统已经实现了从模型训练、格式转换到</w:t>
      </w:r>
      <w:proofErr w:type="gramStart"/>
      <w:r>
        <w:rPr>
          <w:rFonts w:hint="eastAsia"/>
        </w:rPr>
        <w:t>树莓派端实时</w:t>
      </w:r>
      <w:proofErr w:type="gramEnd"/>
      <w:r>
        <w:rPr>
          <w:rFonts w:hint="eastAsia"/>
        </w:rPr>
        <w:t>运行的完整工程闭环。</w:t>
      </w:r>
    </w:p>
    <w:p w14:paraId="7A86454C" w14:textId="77777777" w:rsidR="00F64F63" w:rsidRPr="00F64F63" w:rsidRDefault="00F64F63" w:rsidP="00F64F63">
      <w:pPr>
        <w:pStyle w:val="1"/>
        <w:rPr>
          <w:rFonts w:hint="eastAsia"/>
        </w:rPr>
      </w:pPr>
      <w:r>
        <w:br w:type="page"/>
      </w:r>
      <w:bookmarkStart w:id="62" w:name="_Toc230196622"/>
      <w:r w:rsidRPr="00F64F63">
        <w:lastRenderedPageBreak/>
        <w:t>第6章 结论与展望</w:t>
      </w:r>
      <w:bookmarkEnd w:id="62"/>
    </w:p>
    <w:p w14:paraId="37734484" w14:textId="77777777" w:rsidR="00F64F63" w:rsidRPr="00F64F63" w:rsidRDefault="00F64F63" w:rsidP="00F64F63">
      <w:pPr>
        <w:pStyle w:val="2"/>
        <w:spacing w:before="190" w:after="190"/>
        <w:rPr>
          <w:rFonts w:hint="eastAsia"/>
        </w:rPr>
      </w:pPr>
      <w:bookmarkStart w:id="63" w:name="_Toc230196623"/>
      <w:r w:rsidRPr="00F64F63">
        <w:t>6.1 结论</w:t>
      </w:r>
      <w:bookmarkEnd w:id="63"/>
    </w:p>
    <w:p w14:paraId="3F91ABE2" w14:textId="49190F3E" w:rsidR="004F2745" w:rsidRDefault="004F2745" w:rsidP="004F2745">
      <w:pPr>
        <w:ind w:firstLine="480"/>
      </w:pPr>
      <w:r>
        <w:rPr>
          <w:rFonts w:hint="eastAsia"/>
        </w:rPr>
        <w:t>本毕业设计</w:t>
      </w:r>
      <w:proofErr w:type="gramStart"/>
      <w:r>
        <w:rPr>
          <w:rFonts w:hint="eastAsia"/>
        </w:rPr>
        <w:t>围绕端侧人脸</w:t>
      </w:r>
      <w:proofErr w:type="gramEnd"/>
      <w:r>
        <w:rPr>
          <w:rFonts w:hint="eastAsia"/>
        </w:rPr>
        <w:t>表情识别系统的设计与实现展开，完成了从数据集构建、模型训练、模型转换到</w:t>
      </w:r>
      <w:proofErr w:type="gramStart"/>
      <w:r>
        <w:rPr>
          <w:rFonts w:hint="eastAsia"/>
        </w:rPr>
        <w:t>树莓派端实时</w:t>
      </w:r>
      <w:proofErr w:type="gramEnd"/>
      <w:r>
        <w:rPr>
          <w:rFonts w:hint="eastAsia"/>
        </w:rPr>
        <w:t>运行的完整流程。系统以“</w:t>
      </w:r>
      <w:r w:rsidR="006A4DFC">
        <w:rPr>
          <w:rFonts w:hint="eastAsia"/>
        </w:rPr>
        <w:t>轻量化人脸检测</w:t>
      </w:r>
      <w:r w:rsidR="006A4DFC">
        <w:rPr>
          <w:rFonts w:hint="eastAsia"/>
        </w:rPr>
        <w:t xml:space="preserve"> + </w:t>
      </w:r>
      <w:r w:rsidR="006A4DFC">
        <w:rPr>
          <w:rFonts w:hint="eastAsia"/>
        </w:rPr>
        <w:t>轻量化表情分类</w:t>
      </w:r>
      <w:r w:rsidR="006A4DFC">
        <w:rPr>
          <w:rFonts w:hint="eastAsia"/>
        </w:rPr>
        <w:t xml:space="preserve"> + </w:t>
      </w:r>
      <w:r w:rsidR="006A4DFC">
        <w:rPr>
          <w:rFonts w:hint="eastAsia"/>
        </w:rPr>
        <w:t>树莓派端部署</w:t>
      </w:r>
      <w:r>
        <w:rPr>
          <w:rFonts w:hint="eastAsia"/>
        </w:rPr>
        <w:t>”为主要思路，前端采用</w:t>
      </w:r>
      <w:r>
        <w:rPr>
          <w:rFonts w:hint="eastAsia"/>
        </w:rPr>
        <w:t>YuNet</w:t>
      </w:r>
      <w:r>
        <w:rPr>
          <w:rFonts w:hint="eastAsia"/>
        </w:rPr>
        <w:t>完成人脸检测与关键点定位，后端采用</w:t>
      </w:r>
      <w:r>
        <w:rPr>
          <w:rFonts w:hint="eastAsia"/>
        </w:rPr>
        <w:t>MobileNetV3-large</w:t>
      </w:r>
      <w:r>
        <w:rPr>
          <w:rFonts w:hint="eastAsia"/>
        </w:rPr>
        <w:t>构建七类表情分类模型，最终在树莓派平台上实现了摄像头采集、人脸检测、表情分类、结果显示和图像保存等功能。</w:t>
      </w:r>
    </w:p>
    <w:p w14:paraId="7308D7B2" w14:textId="7EAC945D" w:rsidR="004F2745" w:rsidRDefault="004F2745" w:rsidP="004F2745">
      <w:pPr>
        <w:ind w:firstLine="480"/>
      </w:pPr>
      <w:r>
        <w:rPr>
          <w:rFonts w:hint="eastAsia"/>
        </w:rPr>
        <w:t>在模型训练方面，本文以</w:t>
      </w:r>
      <w:r>
        <w:rPr>
          <w:rFonts w:hint="eastAsia"/>
        </w:rPr>
        <w:t>FER2013</w:t>
      </w:r>
      <w:r>
        <w:rPr>
          <w:rFonts w:hint="eastAsia"/>
        </w:rPr>
        <w:t>数据集为基础，对样本进行了扩充、合并、清洗和重新划分，并统一转换为</w:t>
      </w:r>
      <w:r>
        <w:rPr>
          <w:rFonts w:hint="eastAsia"/>
        </w:rPr>
        <w:t>CSV</w:t>
      </w:r>
      <w:r>
        <w:rPr>
          <w:rFonts w:hint="eastAsia"/>
        </w:rPr>
        <w:t>格式进行训练。针对表情类别分布</w:t>
      </w:r>
      <w:proofErr w:type="gramStart"/>
      <w:r>
        <w:rPr>
          <w:rFonts w:hint="eastAsia"/>
        </w:rPr>
        <w:t>不</w:t>
      </w:r>
      <w:proofErr w:type="gramEnd"/>
      <w:r>
        <w:rPr>
          <w:rFonts w:hint="eastAsia"/>
        </w:rPr>
        <w:t>均衡的问题，训练过程中采用了数据增强、类别均衡、标签平滑和伪标签辅助训练等方法。实验结果表明，最终</w:t>
      </w:r>
      <w:r>
        <w:rPr>
          <w:rFonts w:hint="eastAsia"/>
        </w:rPr>
        <w:t>Stage 3</w:t>
      </w:r>
      <w:r>
        <w:rPr>
          <w:rFonts w:hint="eastAsia"/>
        </w:rPr>
        <w:t>模型在测试集上取得了</w:t>
      </w:r>
      <w:r>
        <w:rPr>
          <w:rFonts w:hint="eastAsia"/>
        </w:rPr>
        <w:t>90.77%</w:t>
      </w:r>
      <w:r>
        <w:rPr>
          <w:rFonts w:hint="eastAsia"/>
        </w:rPr>
        <w:t>的准确率和</w:t>
      </w:r>
      <w:r>
        <w:rPr>
          <w:rFonts w:hint="eastAsia"/>
        </w:rPr>
        <w:t>87.43%</w:t>
      </w:r>
      <w:r>
        <w:rPr>
          <w:rFonts w:hint="eastAsia"/>
        </w:rPr>
        <w:t>的</w:t>
      </w:r>
      <w:proofErr w:type="gramStart"/>
      <w:r>
        <w:rPr>
          <w:rFonts w:hint="eastAsia"/>
        </w:rPr>
        <w:t>宏平均</w:t>
      </w:r>
      <w:proofErr w:type="gramEnd"/>
      <w:r>
        <w:rPr>
          <w:rFonts w:hint="eastAsia"/>
        </w:rPr>
        <w:t>F1</w:t>
      </w:r>
      <w:r>
        <w:rPr>
          <w:rFonts w:hint="eastAsia"/>
        </w:rPr>
        <w:t>值，能够较好地完成愤怒、厌恶、恐惧、高兴、悲伤、惊讶和中性七类表情识别任务。其中，高兴、中性和惊讶等类别识别效果较好，恐惧、悲伤和厌恶等类别仍存在一定混淆。</w:t>
      </w:r>
    </w:p>
    <w:p w14:paraId="1C0255E3" w14:textId="6EBE4C15" w:rsidR="004F2745" w:rsidRDefault="004F2745" w:rsidP="004F2745">
      <w:pPr>
        <w:ind w:firstLine="480"/>
      </w:pPr>
      <w:r>
        <w:rPr>
          <w:rFonts w:hint="eastAsia"/>
        </w:rPr>
        <w:t>在系统实现方面，本文完成了</w:t>
      </w:r>
      <w:proofErr w:type="spellStart"/>
      <w:r>
        <w:rPr>
          <w:rFonts w:hint="eastAsia"/>
        </w:rPr>
        <w:t>PyTorch</w:t>
      </w:r>
      <w:proofErr w:type="spellEnd"/>
      <w:r>
        <w:rPr>
          <w:rFonts w:hint="eastAsia"/>
        </w:rPr>
        <w:t>模型到</w:t>
      </w:r>
      <w:r>
        <w:rPr>
          <w:rFonts w:hint="eastAsia"/>
        </w:rPr>
        <w:t>ONNX</w:t>
      </w:r>
      <w:r>
        <w:rPr>
          <w:rFonts w:hint="eastAsia"/>
        </w:rPr>
        <w:t>、</w:t>
      </w:r>
      <w:r>
        <w:rPr>
          <w:rFonts w:hint="eastAsia"/>
        </w:rPr>
        <w:t xml:space="preserve">TensorFlow </w:t>
      </w:r>
      <w:proofErr w:type="spellStart"/>
      <w:r>
        <w:rPr>
          <w:rFonts w:hint="eastAsia"/>
        </w:rPr>
        <w:t>SavedModel</w:t>
      </w:r>
      <w:proofErr w:type="spellEnd"/>
      <w:r>
        <w:rPr>
          <w:rFonts w:hint="eastAsia"/>
        </w:rPr>
        <w:t>和</w:t>
      </w:r>
      <w:r>
        <w:rPr>
          <w:rFonts w:hint="eastAsia"/>
        </w:rPr>
        <w:t>TensorFlow Lite</w:t>
      </w:r>
      <w:r>
        <w:rPr>
          <w:rFonts w:hint="eastAsia"/>
        </w:rPr>
        <w:t>模型的转换，并采用</w:t>
      </w:r>
      <w:r>
        <w:rPr>
          <w:rFonts w:hint="eastAsia"/>
        </w:rPr>
        <w:t>FP16</w:t>
      </w:r>
      <w:r>
        <w:rPr>
          <w:rFonts w:hint="eastAsia"/>
        </w:rPr>
        <w:t>量化方式生成适合</w:t>
      </w:r>
      <w:proofErr w:type="gramStart"/>
      <w:r>
        <w:rPr>
          <w:rFonts w:hint="eastAsia"/>
        </w:rPr>
        <w:t>端侧运行</w:t>
      </w:r>
      <w:proofErr w:type="gramEnd"/>
      <w:r>
        <w:rPr>
          <w:rFonts w:hint="eastAsia"/>
        </w:rPr>
        <w:t>的</w:t>
      </w:r>
      <w:proofErr w:type="spellStart"/>
      <w:r>
        <w:rPr>
          <w:rFonts w:hint="eastAsia"/>
        </w:rPr>
        <w:t>TFLite</w:t>
      </w:r>
      <w:proofErr w:type="spellEnd"/>
      <w:r>
        <w:rPr>
          <w:rFonts w:hint="eastAsia"/>
        </w:rPr>
        <w:t>模型。量化后的</w:t>
      </w:r>
      <w:r>
        <w:rPr>
          <w:rFonts w:hint="eastAsia"/>
        </w:rPr>
        <w:t xml:space="preserve">model_fp16.tflite </w:t>
      </w:r>
      <w:r>
        <w:rPr>
          <w:rFonts w:hint="eastAsia"/>
        </w:rPr>
        <w:t>文件体积约为</w:t>
      </w:r>
      <w:r>
        <w:rPr>
          <w:rFonts w:hint="eastAsia"/>
        </w:rPr>
        <w:t>8265 KB</w:t>
      </w:r>
      <w:r>
        <w:rPr>
          <w:rFonts w:hint="eastAsia"/>
        </w:rPr>
        <w:t>，相比</w:t>
      </w:r>
      <w:r>
        <w:rPr>
          <w:rFonts w:hint="eastAsia"/>
        </w:rPr>
        <w:t>float32</w:t>
      </w:r>
      <w:r>
        <w:rPr>
          <w:rFonts w:hint="eastAsia"/>
        </w:rPr>
        <w:t>格式模型明显减小。模型转换后，本文还对</w:t>
      </w:r>
      <w:proofErr w:type="spellStart"/>
      <w:r>
        <w:rPr>
          <w:rFonts w:hint="eastAsia"/>
        </w:rPr>
        <w:t>PyTorch</w:t>
      </w:r>
      <w:proofErr w:type="spellEnd"/>
      <w:r>
        <w:rPr>
          <w:rFonts w:hint="eastAsia"/>
        </w:rPr>
        <w:t>、</w:t>
      </w:r>
      <w:r>
        <w:rPr>
          <w:rFonts w:hint="eastAsia"/>
        </w:rPr>
        <w:t>ONNX</w:t>
      </w:r>
      <w:r>
        <w:rPr>
          <w:rFonts w:hint="eastAsia"/>
        </w:rPr>
        <w:t>和</w:t>
      </w:r>
      <w:proofErr w:type="spellStart"/>
      <w:r>
        <w:rPr>
          <w:rFonts w:hint="eastAsia"/>
        </w:rPr>
        <w:t>TFLite</w:t>
      </w:r>
      <w:proofErr w:type="spellEnd"/>
      <w:r>
        <w:rPr>
          <w:rFonts w:hint="eastAsia"/>
        </w:rPr>
        <w:t>模型输出进行一致性验证，保证转换后的模型能够</w:t>
      </w:r>
      <w:proofErr w:type="gramStart"/>
      <w:r>
        <w:rPr>
          <w:rFonts w:hint="eastAsia"/>
        </w:rPr>
        <w:t>用于端侧部署</w:t>
      </w:r>
      <w:proofErr w:type="gramEnd"/>
      <w:r>
        <w:rPr>
          <w:rFonts w:hint="eastAsia"/>
        </w:rPr>
        <w:t>。</w:t>
      </w:r>
    </w:p>
    <w:p w14:paraId="60DFD1E6" w14:textId="5B5A1AC4" w:rsidR="00C16FFF" w:rsidRDefault="00C16FFF" w:rsidP="004F2745">
      <w:pPr>
        <w:ind w:firstLine="480"/>
      </w:pPr>
      <w:r w:rsidRPr="00C16FFF">
        <w:t>树莓派端系统把人脸检测用</w:t>
      </w:r>
      <w:r w:rsidRPr="00C16FFF">
        <w:t>YuNet</w:t>
      </w:r>
      <w:r w:rsidRPr="00C16FFF">
        <w:t>实现，用</w:t>
      </w:r>
      <w:proofErr w:type="spellStart"/>
      <w:r w:rsidRPr="00C16FFF">
        <w:t>TFLite</w:t>
      </w:r>
      <w:proofErr w:type="spellEnd"/>
      <w:r w:rsidRPr="00C16FFF">
        <w:t>实现表情分类，画面实时显示以及异步图像保存这些功能集成起来。为了减小</w:t>
      </w:r>
      <w:proofErr w:type="gramStart"/>
      <w:r w:rsidRPr="00C16FFF">
        <w:t>端侧计算</w:t>
      </w:r>
      <w:proofErr w:type="gramEnd"/>
      <w:r w:rsidRPr="00C16FFF">
        <w:t>量，系统把人脸识别的输入分辨率设得比较低，使用间隔检测、间隔分类、限制单帧分类的人脸数、异步读取等方法来提高运行的连续性。根据实际情况可知，系统在室内近距离环境下可以比较稳定地完成实时识别任务，运行画面比较连贯，检测框、关键点、表情类别和置信度都可以正常显示，连续运行期间没有出现程序崩溃、摄像头中断或者界面卡顿等异常情况。</w:t>
      </w:r>
    </w:p>
    <w:p w14:paraId="1600DEAF" w14:textId="70C53794" w:rsidR="004F2745" w:rsidRPr="00F64F63" w:rsidRDefault="004F2745" w:rsidP="004F2745">
      <w:pPr>
        <w:ind w:firstLine="480"/>
      </w:pPr>
      <w:r>
        <w:rPr>
          <w:rFonts w:hint="eastAsia"/>
        </w:rPr>
        <w:t>总体来看，本文完成了一个可运行</w:t>
      </w:r>
      <w:proofErr w:type="gramStart"/>
      <w:r>
        <w:rPr>
          <w:rFonts w:hint="eastAsia"/>
        </w:rPr>
        <w:t>的端侧人脸</w:t>
      </w:r>
      <w:proofErr w:type="gramEnd"/>
      <w:r>
        <w:rPr>
          <w:rFonts w:hint="eastAsia"/>
        </w:rPr>
        <w:t>表情识别原型系统。该系统不是单纯停留在离线模型训练层面，而是实现了从模型训练到树莓</w:t>
      </w:r>
      <w:proofErr w:type="gramStart"/>
      <w:r>
        <w:rPr>
          <w:rFonts w:hint="eastAsia"/>
        </w:rPr>
        <w:t>派端部署</w:t>
      </w:r>
      <w:proofErr w:type="gramEnd"/>
      <w:r>
        <w:rPr>
          <w:rFonts w:hint="eastAsia"/>
        </w:rPr>
        <w:t>运行的工程闭环。</w:t>
      </w:r>
    </w:p>
    <w:p w14:paraId="3FA93376" w14:textId="77777777" w:rsidR="00F64F63" w:rsidRPr="00F64F63" w:rsidRDefault="00F64F63" w:rsidP="00F64F63">
      <w:pPr>
        <w:pStyle w:val="2"/>
        <w:spacing w:before="190" w:after="190"/>
        <w:rPr>
          <w:rFonts w:hint="eastAsia"/>
        </w:rPr>
      </w:pPr>
      <w:bookmarkStart w:id="64" w:name="_Toc230196624"/>
      <w:r w:rsidRPr="00F64F63">
        <w:lastRenderedPageBreak/>
        <w:t>6.2 展望</w:t>
      </w:r>
      <w:bookmarkEnd w:id="64"/>
    </w:p>
    <w:p w14:paraId="6FADC7D7" w14:textId="77777777" w:rsidR="00DD78DB" w:rsidRDefault="00DD78DB" w:rsidP="00DD78DB">
      <w:pPr>
        <w:ind w:firstLine="480"/>
      </w:pPr>
      <w:r>
        <w:rPr>
          <w:rFonts w:hint="eastAsia"/>
        </w:rPr>
        <w:t>尽管本文已经完成了基本的功能并且可以正常地运行在树莓派上，但是还存在着一些问题，在后续的研究中还需要进行改进。</w:t>
      </w:r>
    </w:p>
    <w:p w14:paraId="78D8810F" w14:textId="77777777" w:rsidR="00DD78DB" w:rsidRDefault="00DD78DB" w:rsidP="00DD78DB">
      <w:pPr>
        <w:ind w:firstLine="480"/>
      </w:pPr>
      <w:r>
        <w:rPr>
          <w:rFonts w:hint="eastAsia"/>
        </w:rPr>
        <w:t>第一，本模型对于部分类别的识别还存在提高的空间。从实验结果可知，恐惧、悲伤、厌恶等类别的</w:t>
      </w:r>
      <w:r>
        <w:rPr>
          <w:rFonts w:hint="eastAsia"/>
        </w:rPr>
        <w:t>F1</w:t>
      </w:r>
      <w:r>
        <w:rPr>
          <w:rFonts w:hint="eastAsia"/>
        </w:rPr>
        <w:t>值比较低，并且容易同中性、惊讶这些类别产生混淆。后续可以增加一些少部分类别的样本以及弱表情样本来提高数据标注的一致性，也可以尝试使用更加精细的注意力机制或者面部局部区域特征来提高对易混淆类别的识别效果。</w:t>
      </w:r>
    </w:p>
    <w:p w14:paraId="24DC0354" w14:textId="77777777" w:rsidR="00DD78DB" w:rsidRDefault="00DD78DB" w:rsidP="00DD78DB">
      <w:pPr>
        <w:ind w:firstLine="480"/>
      </w:pPr>
      <w:r>
        <w:rPr>
          <w:rFonts w:hint="eastAsia"/>
        </w:rPr>
        <w:t>第二，系统目前更适合室内近距离单人使用。多人场景中程序可以检测出多个面孔，但是为了保证实时性，目前主要对主要目标进行表情分类，不能对所有人的</w:t>
      </w:r>
      <w:proofErr w:type="gramStart"/>
      <w:r>
        <w:rPr>
          <w:rFonts w:hint="eastAsia"/>
        </w:rPr>
        <w:t>脸进行</w:t>
      </w:r>
      <w:proofErr w:type="gramEnd"/>
      <w:r>
        <w:rPr>
          <w:rFonts w:hint="eastAsia"/>
        </w:rPr>
        <w:t>高频分类。后面再用更快的跟踪算法和批量推理的方式，提高多人场景下的识别能力。</w:t>
      </w:r>
    </w:p>
    <w:p w14:paraId="27787021" w14:textId="77777777" w:rsidR="00DD78DB" w:rsidRDefault="00DD78DB" w:rsidP="00DD78DB">
      <w:pPr>
        <w:ind w:firstLine="480"/>
      </w:pPr>
      <w:r>
        <w:rPr>
          <w:rFonts w:hint="eastAsia"/>
        </w:rPr>
        <w:t>第三，</w:t>
      </w:r>
      <w:proofErr w:type="gramStart"/>
      <w:r>
        <w:rPr>
          <w:rFonts w:hint="eastAsia"/>
        </w:rPr>
        <w:t>端侧性能</w:t>
      </w:r>
      <w:proofErr w:type="gramEnd"/>
      <w:r>
        <w:rPr>
          <w:rFonts w:hint="eastAsia"/>
        </w:rPr>
        <w:t>测试可以得到更好的效果。本文实时性结果主要是从运行界面观察得出的，虽然可以反映出系统的整体运行状况，但是缺乏长时间自动化日志统计。程序中可以增加性能记录模块，对</w:t>
      </w:r>
      <w:r>
        <w:rPr>
          <w:rFonts w:hint="eastAsia"/>
        </w:rPr>
        <w:t>FPS</w:t>
      </w:r>
      <w:r>
        <w:rPr>
          <w:rFonts w:hint="eastAsia"/>
        </w:rPr>
        <w:t>、检测耗时、分类耗时、</w:t>
      </w:r>
      <w:r>
        <w:rPr>
          <w:rFonts w:hint="eastAsia"/>
        </w:rPr>
        <w:t>CPU</w:t>
      </w:r>
      <w:r>
        <w:rPr>
          <w:rFonts w:hint="eastAsia"/>
        </w:rPr>
        <w:t>占用率、内存占用等指标进行统计分析，进而得到更好的系统性能评价。</w:t>
      </w:r>
    </w:p>
    <w:p w14:paraId="527267D2" w14:textId="77777777" w:rsidR="00DD78DB" w:rsidRDefault="00DD78DB" w:rsidP="00DD78DB">
      <w:pPr>
        <w:ind w:firstLine="480"/>
      </w:pPr>
      <w:r>
        <w:rPr>
          <w:rFonts w:hint="eastAsia"/>
        </w:rPr>
        <w:t>第四，能够对部署方式做出改进。目前模型使用</w:t>
      </w:r>
      <w:r>
        <w:rPr>
          <w:rFonts w:hint="eastAsia"/>
        </w:rPr>
        <w:t>FP16TFLite</w:t>
      </w:r>
      <w:r>
        <w:rPr>
          <w:rFonts w:hint="eastAsia"/>
        </w:rPr>
        <w:t>格式运行，后面可以尝试</w:t>
      </w:r>
      <w:r>
        <w:rPr>
          <w:rFonts w:hint="eastAsia"/>
        </w:rPr>
        <w:t>INT8</w:t>
      </w:r>
      <w:r>
        <w:rPr>
          <w:rFonts w:hint="eastAsia"/>
        </w:rPr>
        <w:t>量化、模型剪枝或者硬件加速推理方式来进一步降低模型体积和推理耗时。还可以就树莓派端的运行环境对摄像头读取、显示刷新、图像保存等进行改进，从而提高整个系统的稳定性以及响应速度。</w:t>
      </w:r>
    </w:p>
    <w:p w14:paraId="44B64CB6" w14:textId="0A05C839" w:rsidR="00DD78DB" w:rsidRPr="00F64F63" w:rsidRDefault="00DD78DB" w:rsidP="00DD78DB">
      <w:pPr>
        <w:ind w:firstLine="480"/>
      </w:pPr>
      <w:r>
        <w:rPr>
          <w:rFonts w:hint="eastAsia"/>
        </w:rPr>
        <w:t>综上所述，本文系统已经完成</w:t>
      </w:r>
      <w:proofErr w:type="gramStart"/>
      <w:r>
        <w:rPr>
          <w:rFonts w:hint="eastAsia"/>
        </w:rPr>
        <w:t>了端侧人脸</w:t>
      </w:r>
      <w:proofErr w:type="gramEnd"/>
      <w:r>
        <w:rPr>
          <w:rFonts w:hint="eastAsia"/>
        </w:rPr>
        <w:t>表情识别的全部工作，接下来可以从数据质量、模型结构、多目标识别</w:t>
      </w:r>
      <w:proofErr w:type="gramStart"/>
      <w:r>
        <w:rPr>
          <w:rFonts w:hint="eastAsia"/>
        </w:rPr>
        <w:t>以及端侧性能</w:t>
      </w:r>
      <w:proofErr w:type="gramEnd"/>
      <w:r>
        <w:rPr>
          <w:rFonts w:hint="eastAsia"/>
        </w:rPr>
        <w:t>优化等各个方面进行改进，使得系统在更加复杂的环境中具有更好的适用性。</w:t>
      </w:r>
    </w:p>
    <w:p w14:paraId="223B6CA4" w14:textId="5086C38E" w:rsidR="005C5C31" w:rsidRDefault="005C5C31" w:rsidP="005C5C31">
      <w:pPr>
        <w:pStyle w:val="1"/>
        <w:rPr>
          <w:rFonts w:hint="eastAsia"/>
        </w:rPr>
      </w:pPr>
      <w:r>
        <w:br w:type="page"/>
      </w:r>
      <w:bookmarkStart w:id="65" w:name="_Toc230196625"/>
      <w:r w:rsidRPr="005C5C31">
        <w:rPr>
          <w:rFonts w:hint="eastAsia"/>
        </w:rPr>
        <w:lastRenderedPageBreak/>
        <w:t>参考文献</w:t>
      </w:r>
      <w:bookmarkEnd w:id="65"/>
    </w:p>
    <w:p w14:paraId="79B71122" w14:textId="77777777" w:rsidR="00CF60E5" w:rsidRDefault="00BF3A16" w:rsidP="00CF60E5">
      <w:pPr>
        <w:pStyle w:val="af"/>
        <w:numPr>
          <w:ilvl w:val="0"/>
          <w:numId w:val="3"/>
        </w:numPr>
        <w:spacing w:line="240" w:lineRule="auto"/>
        <w:ind w:left="0" w:firstLineChars="0" w:firstLine="0"/>
        <w:jc w:val="both"/>
      </w:pPr>
      <w:r w:rsidRPr="00BF3A16">
        <w:t>蒋斌</w:t>
      </w:r>
      <w:r w:rsidRPr="00BF3A16">
        <w:t xml:space="preserve">, </w:t>
      </w:r>
      <w:r w:rsidRPr="00BF3A16">
        <w:t>崔晓梅</w:t>
      </w:r>
      <w:r w:rsidRPr="00BF3A16">
        <w:t xml:space="preserve">, </w:t>
      </w:r>
      <w:r w:rsidRPr="00BF3A16">
        <w:t>等</w:t>
      </w:r>
      <w:r w:rsidRPr="00BF3A16">
        <w:t xml:space="preserve">. </w:t>
      </w:r>
      <w:r w:rsidRPr="00BF3A16">
        <w:t>轻量级网络在人脸表情识别上的新进展</w:t>
      </w:r>
      <w:r w:rsidRPr="00BF3A16">
        <w:t xml:space="preserve">[J]. </w:t>
      </w:r>
      <w:r w:rsidRPr="00BF3A16">
        <w:t>计算机应用研究</w:t>
      </w:r>
      <w:r w:rsidRPr="00BF3A16">
        <w:t>, 2024, 41(3): 663-670.</w:t>
      </w:r>
    </w:p>
    <w:p w14:paraId="16668661" w14:textId="77777777" w:rsidR="00CF60E5" w:rsidRDefault="00BF3A16" w:rsidP="00CF60E5">
      <w:pPr>
        <w:pStyle w:val="af"/>
        <w:numPr>
          <w:ilvl w:val="0"/>
          <w:numId w:val="3"/>
        </w:numPr>
        <w:spacing w:line="240" w:lineRule="auto"/>
        <w:ind w:left="0" w:firstLineChars="0" w:firstLine="0"/>
        <w:jc w:val="both"/>
      </w:pPr>
      <w:r w:rsidRPr="00BF3A16">
        <w:t xml:space="preserve">Ullah S, Ou J, et al. Facial expression recognition (FER) survey: a vision, architectural elements, and future directions[J]. </w:t>
      </w:r>
      <w:proofErr w:type="spellStart"/>
      <w:r w:rsidRPr="00BF3A16">
        <w:t>PeerJ</w:t>
      </w:r>
      <w:proofErr w:type="spellEnd"/>
      <w:r w:rsidRPr="00BF3A16">
        <w:t xml:space="preserve"> Computer Science, 2024, 10: e2024.</w:t>
      </w:r>
    </w:p>
    <w:p w14:paraId="2FA7225B" w14:textId="77777777" w:rsidR="00CF60E5" w:rsidRDefault="00BF3A16" w:rsidP="00CF60E5">
      <w:pPr>
        <w:pStyle w:val="af"/>
        <w:numPr>
          <w:ilvl w:val="0"/>
          <w:numId w:val="3"/>
        </w:numPr>
        <w:spacing w:line="240" w:lineRule="auto"/>
        <w:ind w:left="0" w:firstLineChars="0" w:firstLine="0"/>
        <w:jc w:val="both"/>
      </w:pPr>
      <w:proofErr w:type="spellStart"/>
      <w:r w:rsidRPr="00BF3A16">
        <w:t>Kopalidis</w:t>
      </w:r>
      <w:proofErr w:type="spellEnd"/>
      <w:r w:rsidRPr="00BF3A16">
        <w:t xml:space="preserve"> T, </w:t>
      </w:r>
      <w:proofErr w:type="spellStart"/>
      <w:r w:rsidRPr="00BF3A16">
        <w:t>Solachidis</w:t>
      </w:r>
      <w:proofErr w:type="spellEnd"/>
      <w:r w:rsidRPr="00BF3A16">
        <w:t xml:space="preserve"> V, et al. Advances in facial expression recognition: a survey of methods, benchmarks, models, and datasets[J]. Information, 2024, 15(3): 135.</w:t>
      </w:r>
    </w:p>
    <w:p w14:paraId="023763BD" w14:textId="77777777" w:rsidR="00CF60E5" w:rsidRDefault="00BF3A16" w:rsidP="00CF60E5">
      <w:pPr>
        <w:pStyle w:val="af"/>
        <w:numPr>
          <w:ilvl w:val="0"/>
          <w:numId w:val="3"/>
        </w:numPr>
        <w:spacing w:line="240" w:lineRule="auto"/>
        <w:ind w:left="0" w:firstLineChars="0" w:firstLine="0"/>
        <w:jc w:val="both"/>
      </w:pPr>
      <w:r w:rsidRPr="00BF3A16">
        <w:t>Goodfellow I J, Erhan D, et al. Challenges in representation learning: a report on three machine learning contests[C]. Berlin: Springer, 2013: 117-124.</w:t>
      </w:r>
    </w:p>
    <w:p w14:paraId="7E0C67A0" w14:textId="77777777" w:rsidR="00CF60E5" w:rsidRDefault="00BF3A16" w:rsidP="00CF60E5">
      <w:pPr>
        <w:pStyle w:val="af"/>
        <w:numPr>
          <w:ilvl w:val="0"/>
          <w:numId w:val="3"/>
        </w:numPr>
        <w:spacing w:line="240" w:lineRule="auto"/>
        <w:ind w:left="0" w:firstLineChars="0" w:firstLine="0"/>
        <w:jc w:val="both"/>
      </w:pPr>
      <w:r w:rsidRPr="00BF3A16">
        <w:t>赵晓</w:t>
      </w:r>
      <w:r w:rsidRPr="00BF3A16">
        <w:t xml:space="preserve">, </w:t>
      </w:r>
      <w:r w:rsidRPr="00BF3A16">
        <w:t>杨晨</w:t>
      </w:r>
      <w:r w:rsidRPr="00BF3A16">
        <w:t xml:space="preserve">, </w:t>
      </w:r>
      <w:r w:rsidRPr="00BF3A16">
        <w:t>等</w:t>
      </w:r>
      <w:r w:rsidRPr="00BF3A16">
        <w:t xml:space="preserve">. </w:t>
      </w:r>
      <w:r w:rsidRPr="00BF3A16">
        <w:t>基于注意力机制</w:t>
      </w:r>
      <w:proofErr w:type="spellStart"/>
      <w:r w:rsidRPr="00BF3A16">
        <w:t>ResNet</w:t>
      </w:r>
      <w:proofErr w:type="spellEnd"/>
      <w:r w:rsidRPr="00BF3A16">
        <w:t>轻</w:t>
      </w:r>
      <w:proofErr w:type="gramStart"/>
      <w:r w:rsidRPr="00BF3A16">
        <w:t>量网络</w:t>
      </w:r>
      <w:proofErr w:type="gramEnd"/>
      <w:r w:rsidRPr="00BF3A16">
        <w:t>的面部表情识别</w:t>
      </w:r>
      <w:r w:rsidRPr="00BF3A16">
        <w:t xml:space="preserve">[J]. </w:t>
      </w:r>
      <w:r w:rsidRPr="00BF3A16">
        <w:t>液晶与显示</w:t>
      </w:r>
      <w:r w:rsidRPr="00BF3A16">
        <w:t>, 2023, 38(11): 1503-1510.</w:t>
      </w:r>
    </w:p>
    <w:p w14:paraId="04540B4D" w14:textId="77777777" w:rsidR="00CF60E5" w:rsidRDefault="00BF3A16" w:rsidP="00CF60E5">
      <w:pPr>
        <w:pStyle w:val="af"/>
        <w:numPr>
          <w:ilvl w:val="0"/>
          <w:numId w:val="3"/>
        </w:numPr>
        <w:spacing w:line="240" w:lineRule="auto"/>
        <w:ind w:left="0" w:firstLineChars="0" w:firstLine="0"/>
        <w:jc w:val="both"/>
      </w:pPr>
      <w:proofErr w:type="gramStart"/>
      <w:r w:rsidRPr="00BF3A16">
        <w:t>左义海</w:t>
      </w:r>
      <w:proofErr w:type="gramEnd"/>
      <w:r w:rsidRPr="00BF3A16">
        <w:t xml:space="preserve">, </w:t>
      </w:r>
      <w:proofErr w:type="gramStart"/>
      <w:r w:rsidRPr="00BF3A16">
        <w:t>白武尚</w:t>
      </w:r>
      <w:r w:rsidRPr="00BF3A16">
        <w:t>,</w:t>
      </w:r>
      <w:proofErr w:type="gramEnd"/>
      <w:r w:rsidRPr="00BF3A16">
        <w:t xml:space="preserve"> </w:t>
      </w:r>
      <w:r w:rsidRPr="00BF3A16">
        <w:t>等</w:t>
      </w:r>
      <w:r w:rsidRPr="00BF3A16">
        <w:t>. NCA-</w:t>
      </w:r>
      <w:proofErr w:type="spellStart"/>
      <w:r w:rsidRPr="00BF3A16">
        <w:t>MobileNet</w:t>
      </w:r>
      <w:proofErr w:type="spellEnd"/>
      <w:r w:rsidRPr="00BF3A16">
        <w:t xml:space="preserve">: </w:t>
      </w:r>
      <w:r w:rsidRPr="00BF3A16">
        <w:t>一种轻量化人脸表情识别方法</w:t>
      </w:r>
      <w:r w:rsidRPr="00BF3A16">
        <w:t xml:space="preserve">[J]. </w:t>
      </w:r>
      <w:r w:rsidRPr="00BF3A16">
        <w:t>液晶与显示</w:t>
      </w:r>
      <w:r w:rsidRPr="00BF3A16">
        <w:t>, 2024, 39(4): 522-531.</w:t>
      </w:r>
    </w:p>
    <w:p w14:paraId="77F77F1A" w14:textId="77777777" w:rsidR="00CF60E5" w:rsidRDefault="00BF3A16" w:rsidP="00CF60E5">
      <w:pPr>
        <w:pStyle w:val="af"/>
        <w:numPr>
          <w:ilvl w:val="0"/>
          <w:numId w:val="3"/>
        </w:numPr>
        <w:spacing w:line="240" w:lineRule="auto"/>
        <w:ind w:left="0" w:firstLineChars="0" w:firstLine="0"/>
        <w:jc w:val="both"/>
      </w:pPr>
      <w:r w:rsidRPr="00BF3A16">
        <w:t>李艳秋</w:t>
      </w:r>
      <w:r w:rsidRPr="00BF3A16">
        <w:t xml:space="preserve">, </w:t>
      </w:r>
      <w:r w:rsidRPr="00BF3A16">
        <w:t>李胜赵</w:t>
      </w:r>
      <w:r w:rsidRPr="00BF3A16">
        <w:t xml:space="preserve">, </w:t>
      </w:r>
      <w:r w:rsidRPr="00BF3A16">
        <w:t>等</w:t>
      </w:r>
      <w:r w:rsidRPr="00BF3A16">
        <w:t xml:space="preserve">. </w:t>
      </w:r>
      <w:r w:rsidRPr="00BF3A16">
        <w:t>轻量型</w:t>
      </w:r>
      <w:r w:rsidRPr="00BF3A16">
        <w:t>Swin Transformer</w:t>
      </w:r>
      <w:r w:rsidRPr="00BF3A16">
        <w:t>与多尺度特征融合相结合的人脸表情识别方法</w:t>
      </w:r>
      <w:r w:rsidRPr="00BF3A16">
        <w:t xml:space="preserve">[J]. </w:t>
      </w:r>
      <w:r w:rsidRPr="00BF3A16">
        <w:t>光电工程</w:t>
      </w:r>
      <w:r w:rsidRPr="00BF3A16">
        <w:t>, 2025, 52(1): 240234.</w:t>
      </w:r>
    </w:p>
    <w:p w14:paraId="546F43AC" w14:textId="77777777" w:rsidR="00CF60E5" w:rsidRDefault="00BF3A16" w:rsidP="00CF60E5">
      <w:pPr>
        <w:pStyle w:val="af"/>
        <w:numPr>
          <w:ilvl w:val="0"/>
          <w:numId w:val="3"/>
        </w:numPr>
        <w:spacing w:line="240" w:lineRule="auto"/>
        <w:ind w:left="0" w:firstLineChars="0" w:firstLine="0"/>
        <w:jc w:val="both"/>
      </w:pPr>
      <w:r w:rsidRPr="00BF3A16">
        <w:t>Jiang B, Li N, et al. Research on facial expression recognition algorithm based on improved MobileNetV3[J]. EURASIP Journal on Image and Video Processing, 2024, 2024: 22.</w:t>
      </w:r>
    </w:p>
    <w:p w14:paraId="017B3E16" w14:textId="77777777" w:rsidR="00CF60E5" w:rsidRDefault="00BF3A16" w:rsidP="00CF60E5">
      <w:pPr>
        <w:pStyle w:val="af"/>
        <w:numPr>
          <w:ilvl w:val="0"/>
          <w:numId w:val="3"/>
        </w:numPr>
        <w:spacing w:line="240" w:lineRule="auto"/>
        <w:ind w:left="0" w:firstLineChars="0" w:firstLine="0"/>
        <w:jc w:val="both"/>
      </w:pPr>
      <w:r w:rsidRPr="00BF3A16">
        <w:t>Howard A, Sandler M, et al. Searching for MobileNetV3[C]. Seoul: IEEE, 2019: 1314-1324.</w:t>
      </w:r>
    </w:p>
    <w:p w14:paraId="1240FA25" w14:textId="77777777" w:rsidR="00CF60E5" w:rsidRDefault="00BF3A16" w:rsidP="00CF60E5">
      <w:pPr>
        <w:pStyle w:val="af"/>
        <w:numPr>
          <w:ilvl w:val="0"/>
          <w:numId w:val="3"/>
        </w:numPr>
        <w:spacing w:line="240" w:lineRule="auto"/>
        <w:ind w:left="0" w:firstLineChars="0" w:firstLine="0"/>
        <w:jc w:val="both"/>
      </w:pPr>
      <w:r w:rsidRPr="00BF3A16">
        <w:t>Wu W, Peng H, Yu S. YuNet: a tiny millisecond-level face detector[J]. Machine Intelligence Research, 2023, 20(5): 656-665.</w:t>
      </w:r>
    </w:p>
    <w:p w14:paraId="1C89B166" w14:textId="77777777" w:rsidR="00CF60E5" w:rsidRDefault="00BF3A16" w:rsidP="00CF60E5">
      <w:pPr>
        <w:pStyle w:val="af"/>
        <w:numPr>
          <w:ilvl w:val="0"/>
          <w:numId w:val="3"/>
        </w:numPr>
        <w:spacing w:line="240" w:lineRule="auto"/>
        <w:ind w:left="0" w:firstLineChars="0" w:firstLine="0"/>
        <w:jc w:val="both"/>
      </w:pPr>
      <w:r w:rsidRPr="00BF3A16">
        <w:t>李宇豪</w:t>
      </w:r>
      <w:r w:rsidRPr="00BF3A16">
        <w:t xml:space="preserve">, </w:t>
      </w:r>
      <w:r w:rsidRPr="00BF3A16">
        <w:t>吕晓琪</w:t>
      </w:r>
      <w:r w:rsidRPr="00BF3A16">
        <w:t xml:space="preserve">, </w:t>
      </w:r>
      <w:r w:rsidRPr="00BF3A16">
        <w:t>等</w:t>
      </w:r>
      <w:r w:rsidRPr="00BF3A16">
        <w:t xml:space="preserve">. </w:t>
      </w:r>
      <w:r w:rsidRPr="00BF3A16">
        <w:t>基于改进</w:t>
      </w:r>
      <w:r w:rsidRPr="00BF3A16">
        <w:t>S3FD</w:t>
      </w:r>
      <w:r w:rsidRPr="00BF3A16">
        <w:t>网络的人脸检测算法</w:t>
      </w:r>
      <w:r w:rsidRPr="00BF3A16">
        <w:t xml:space="preserve">[J]. </w:t>
      </w:r>
      <w:r w:rsidRPr="00BF3A16">
        <w:t>激光技术</w:t>
      </w:r>
      <w:r w:rsidRPr="00BF3A16">
        <w:t>, 2021, 45(6): 722-728.</w:t>
      </w:r>
    </w:p>
    <w:p w14:paraId="5E601472" w14:textId="77777777" w:rsidR="00CF60E5" w:rsidRDefault="00BF3A16" w:rsidP="00CF60E5">
      <w:pPr>
        <w:pStyle w:val="af"/>
        <w:numPr>
          <w:ilvl w:val="0"/>
          <w:numId w:val="3"/>
        </w:numPr>
        <w:spacing w:line="240" w:lineRule="auto"/>
        <w:ind w:left="0" w:firstLineChars="0" w:firstLine="0"/>
        <w:jc w:val="both"/>
      </w:pPr>
      <w:r w:rsidRPr="00BF3A16">
        <w:t>Mohammadi M, Smith H, et al. Facial expression recognition at the edge: CPU vs GPU vs VPU vs TPU[C]. New York: ACM, 2023: 243-248.</w:t>
      </w:r>
    </w:p>
    <w:p w14:paraId="28A90754" w14:textId="77777777" w:rsidR="00CF60E5" w:rsidRDefault="00BF3A16" w:rsidP="00CF60E5">
      <w:pPr>
        <w:pStyle w:val="af"/>
        <w:numPr>
          <w:ilvl w:val="0"/>
          <w:numId w:val="3"/>
        </w:numPr>
        <w:spacing w:line="240" w:lineRule="auto"/>
        <w:ind w:left="0" w:firstLineChars="0" w:firstLine="0"/>
        <w:jc w:val="both"/>
      </w:pPr>
      <w:r w:rsidRPr="00BF3A16">
        <w:t>Liu S, Ha D S, et al. Efficient neural networks for edge devices[J]. Computers &amp; Electrical Engineering, 2021, 92: 107121.</w:t>
      </w:r>
    </w:p>
    <w:p w14:paraId="1C337474" w14:textId="77777777" w:rsidR="00CF60E5" w:rsidRDefault="00BF3A16" w:rsidP="00CF60E5">
      <w:pPr>
        <w:pStyle w:val="af"/>
        <w:numPr>
          <w:ilvl w:val="0"/>
          <w:numId w:val="3"/>
        </w:numPr>
        <w:spacing w:line="240" w:lineRule="auto"/>
        <w:ind w:left="0" w:firstLineChars="0" w:firstLine="0"/>
        <w:jc w:val="both"/>
      </w:pPr>
      <w:r w:rsidRPr="00BF3A16">
        <w:t xml:space="preserve">Weng O. Neural network quantization for efficient inference: a survey[J]. </w:t>
      </w:r>
      <w:proofErr w:type="spellStart"/>
      <w:r w:rsidRPr="00BF3A16">
        <w:t>arXiv</w:t>
      </w:r>
      <w:proofErr w:type="spellEnd"/>
      <w:r w:rsidRPr="00BF3A16">
        <w:t xml:space="preserve"> preprint, 2021.</w:t>
      </w:r>
    </w:p>
    <w:p w14:paraId="34E8BA00" w14:textId="4F0886A6" w:rsidR="00E51746" w:rsidRDefault="00BF3A16" w:rsidP="00AE1B18">
      <w:pPr>
        <w:pStyle w:val="af"/>
        <w:numPr>
          <w:ilvl w:val="0"/>
          <w:numId w:val="3"/>
        </w:numPr>
        <w:spacing w:line="240" w:lineRule="auto"/>
        <w:ind w:left="0" w:firstLineChars="0" w:firstLine="0"/>
        <w:jc w:val="both"/>
      </w:pPr>
      <w:r w:rsidRPr="00BF3A16">
        <w:t>Wei L, Zhang Z, et al. Advances in the neural network quantization: a survey[J]. Applied Sciences, 2024, 14(17): 7445.</w:t>
      </w:r>
      <w:r w:rsidR="00E51746">
        <w:br w:type="page"/>
      </w:r>
    </w:p>
    <w:p w14:paraId="75253D27" w14:textId="5CF8D727" w:rsidR="00E51746" w:rsidRPr="00E51746" w:rsidRDefault="00E51746" w:rsidP="00E51746">
      <w:pPr>
        <w:pStyle w:val="1"/>
        <w:rPr>
          <w:rFonts w:hint="eastAsia"/>
        </w:rPr>
      </w:pPr>
      <w:bookmarkStart w:id="66" w:name="_Toc230196626"/>
      <w:r w:rsidRPr="00E51746">
        <w:lastRenderedPageBreak/>
        <w:t>致</w:t>
      </w:r>
      <w:r>
        <w:rPr>
          <w:rFonts w:hint="eastAsia"/>
        </w:rPr>
        <w:t xml:space="preserve">    </w:t>
      </w:r>
      <w:r w:rsidRPr="00E51746">
        <w:t>谢</w:t>
      </w:r>
      <w:bookmarkEnd w:id="66"/>
    </w:p>
    <w:p w14:paraId="1925B5A7" w14:textId="77777777" w:rsidR="003875BE" w:rsidRDefault="003875BE" w:rsidP="003875BE">
      <w:pPr>
        <w:ind w:firstLine="480"/>
      </w:pPr>
      <w:r>
        <w:rPr>
          <w:rFonts w:hint="eastAsia"/>
        </w:rPr>
        <w:t>时光匆匆，大学阶段的学习生活即将结束。回顾本次毕业设计从选题、资料查阅、系统设计、模型训练到最终部署测试的整个过程，我在专业知识、实践能力和问题解决能力等方面都得到了较大的锻炼和提升。在此，我谨向所有给予我指导、帮助和支持的老师、同学以及家人表示诚挚的感谢。</w:t>
      </w:r>
    </w:p>
    <w:p w14:paraId="2B187636" w14:textId="77777777" w:rsidR="00B86C79" w:rsidRDefault="00B86C79" w:rsidP="00B86C79">
      <w:pPr>
        <w:ind w:firstLine="480"/>
      </w:pPr>
      <w:r>
        <w:rPr>
          <w:rFonts w:hint="eastAsia"/>
        </w:rPr>
        <w:t>首先要衷心感谢我的指导老师康莉莉，在毕业设计全过程里对我的指导。从课题方向的确定、系统方案的设计，到毕业设计结构调整、实验结果分析、格式规范的修改等，老师都给了我很多宝贵的意见，使我在不断发现问题的同时及时改进。老师严谨认真的治学态度、负责细致的指导方式使我不虚此行。</w:t>
      </w:r>
    </w:p>
    <w:p w14:paraId="647BAE30" w14:textId="77777777" w:rsidR="00B86C79" w:rsidRDefault="00B86C79" w:rsidP="00B86C79">
      <w:pPr>
        <w:ind w:firstLine="480"/>
      </w:pPr>
      <w:r>
        <w:rPr>
          <w:rFonts w:hint="eastAsia"/>
        </w:rPr>
        <w:t>其次，要感谢学院老师本科阶段对我进行培养。经过四年课程学习和实践训练，掌握了人工智能、计算机视觉、程序设计、系统开发等各方面的基础知识，为毕业设计的完成打下了重要的基础。</w:t>
      </w:r>
    </w:p>
    <w:p w14:paraId="77D64698" w14:textId="77777777" w:rsidR="00B86C79" w:rsidRDefault="00B86C79" w:rsidP="00B86C79">
      <w:pPr>
        <w:ind w:firstLine="480"/>
      </w:pPr>
      <w:r>
        <w:rPr>
          <w:rFonts w:hint="eastAsia"/>
        </w:rPr>
        <w:t>另外还要感谢在毕业设计期间给以帮助和鼓励的同学们、朋友。系统调试、模型训练、资料整理、毕业设计修改等阶段他们的意见使笔者思路更为清晰，并使笔者对自己所面临的问题更有信心。</w:t>
      </w:r>
    </w:p>
    <w:p w14:paraId="47AD06AD" w14:textId="725F2948" w:rsidR="00B86C79" w:rsidRDefault="00B86C79" w:rsidP="00B86C79">
      <w:pPr>
        <w:ind w:firstLine="480"/>
      </w:pPr>
      <w:r>
        <w:rPr>
          <w:rFonts w:hint="eastAsia"/>
        </w:rPr>
        <w:t>最后一个要说的就是感谢家人多年来对我的关心和支持。也正是在他们学习和生活中鼓励下，才使得我完成了本科阶段的学习任务。</w:t>
      </w:r>
    </w:p>
    <w:p w14:paraId="527060FE" w14:textId="258439DB" w:rsidR="00E51746" w:rsidRDefault="003875BE" w:rsidP="003875BE">
      <w:pPr>
        <w:ind w:firstLine="480"/>
      </w:pPr>
      <w:r>
        <w:rPr>
          <w:rFonts w:hint="eastAsia"/>
        </w:rPr>
        <w:t>本次毕业设计仍有许多不足之处，但它也是我本科阶段一次重要的综合实践。今后我将继续保持学习和探索的态度，不断提升自己的专业能力和实践能力。</w:t>
      </w:r>
    </w:p>
    <w:p w14:paraId="17D5C42C" w14:textId="77777777" w:rsidR="004F2745" w:rsidRPr="00E51746" w:rsidRDefault="004F2745" w:rsidP="00E51746">
      <w:pPr>
        <w:ind w:firstLine="480"/>
      </w:pPr>
    </w:p>
    <w:p w14:paraId="22821CA5" w14:textId="77AD26ED" w:rsidR="00E546A1" w:rsidRDefault="00E546A1">
      <w:pPr>
        <w:spacing w:line="240" w:lineRule="auto"/>
        <w:ind w:firstLineChars="0" w:firstLine="0"/>
        <w:sectPr w:rsidR="00E546A1">
          <w:headerReference w:type="default" r:id="rId28"/>
          <w:pgSz w:w="11906" w:h="16838"/>
          <w:pgMar w:top="1701" w:right="1701" w:bottom="1417" w:left="1701" w:header="851" w:footer="992" w:gutter="0"/>
          <w:cols w:space="0"/>
          <w:docGrid w:type="lines" w:linePitch="381"/>
        </w:sectPr>
      </w:pPr>
    </w:p>
    <w:p w14:paraId="2D2E269B" w14:textId="03939997" w:rsidR="00BF7F93" w:rsidRDefault="008C04A7" w:rsidP="004758AC">
      <w:pPr>
        <w:pStyle w:val="1"/>
        <w:rPr>
          <w:rFonts w:hint="eastAsia"/>
        </w:rPr>
      </w:pPr>
      <w:bookmarkStart w:id="67" w:name="_Toc230196627"/>
      <w:r>
        <w:rPr>
          <w:rFonts w:hint="eastAsia"/>
        </w:rPr>
        <w:lastRenderedPageBreak/>
        <w:t>附    录</w:t>
      </w:r>
      <w:bookmarkEnd w:id="67"/>
    </w:p>
    <w:p w14:paraId="236A519D" w14:textId="478D549E" w:rsidR="004758AC" w:rsidRDefault="004D5730" w:rsidP="004D5730">
      <w:pPr>
        <w:spacing w:line="240" w:lineRule="auto"/>
        <w:ind w:firstLine="480"/>
        <w:jc w:val="center"/>
      </w:pPr>
      <w:r>
        <w:rPr>
          <w:noProof/>
        </w:rPr>
        <w:drawing>
          <wp:inline distT="0" distB="0" distL="0" distR="0" wp14:anchorId="13F41535" wp14:editId="3FF03779">
            <wp:extent cx="5117754" cy="3600000"/>
            <wp:effectExtent l="0" t="0" r="6985" b="635"/>
            <wp:docPr id="980810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1096" name=""/>
                    <pic:cNvPicPr/>
                  </pic:nvPicPr>
                  <pic:blipFill>
                    <a:blip r:embed="rId29"/>
                    <a:stretch>
                      <a:fillRect/>
                    </a:stretch>
                  </pic:blipFill>
                  <pic:spPr>
                    <a:xfrm>
                      <a:off x="0" y="0"/>
                      <a:ext cx="5117754" cy="3600000"/>
                    </a:xfrm>
                    <a:prstGeom prst="rect">
                      <a:avLst/>
                    </a:prstGeom>
                  </pic:spPr>
                </pic:pic>
              </a:graphicData>
            </a:graphic>
          </wp:inline>
        </w:drawing>
      </w:r>
    </w:p>
    <w:p w14:paraId="3CA68831" w14:textId="76DFBA15" w:rsidR="004D5730" w:rsidRDefault="004D5730" w:rsidP="004D5730">
      <w:pPr>
        <w:spacing w:line="240" w:lineRule="auto"/>
        <w:ind w:firstLine="480"/>
        <w:jc w:val="center"/>
      </w:pPr>
      <w:r>
        <w:rPr>
          <w:noProof/>
        </w:rPr>
        <w:drawing>
          <wp:inline distT="0" distB="0" distL="0" distR="0" wp14:anchorId="7FF29C2E" wp14:editId="3D10BB01">
            <wp:extent cx="5161760" cy="3600000"/>
            <wp:effectExtent l="0" t="0" r="1270" b="635"/>
            <wp:docPr id="20165936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93615" name=""/>
                    <pic:cNvPicPr/>
                  </pic:nvPicPr>
                  <pic:blipFill>
                    <a:blip r:embed="rId30"/>
                    <a:stretch>
                      <a:fillRect/>
                    </a:stretch>
                  </pic:blipFill>
                  <pic:spPr>
                    <a:xfrm>
                      <a:off x="0" y="0"/>
                      <a:ext cx="5161760" cy="3600000"/>
                    </a:xfrm>
                    <a:prstGeom prst="rect">
                      <a:avLst/>
                    </a:prstGeom>
                  </pic:spPr>
                </pic:pic>
              </a:graphicData>
            </a:graphic>
          </wp:inline>
        </w:drawing>
      </w:r>
    </w:p>
    <w:p w14:paraId="218BFCD0" w14:textId="1E49642D" w:rsidR="004D5730" w:rsidRDefault="004D5730" w:rsidP="004D5730">
      <w:pPr>
        <w:spacing w:line="240" w:lineRule="auto"/>
        <w:ind w:firstLine="480"/>
        <w:jc w:val="center"/>
      </w:pPr>
      <w:r>
        <w:rPr>
          <w:noProof/>
        </w:rPr>
        <w:lastRenderedPageBreak/>
        <w:drawing>
          <wp:inline distT="0" distB="0" distL="0" distR="0" wp14:anchorId="0094CBBF" wp14:editId="18854F3B">
            <wp:extent cx="5235916" cy="3600000"/>
            <wp:effectExtent l="0" t="0" r="3175" b="635"/>
            <wp:docPr id="12717548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54813" name=""/>
                    <pic:cNvPicPr/>
                  </pic:nvPicPr>
                  <pic:blipFill>
                    <a:blip r:embed="rId31"/>
                    <a:stretch>
                      <a:fillRect/>
                    </a:stretch>
                  </pic:blipFill>
                  <pic:spPr>
                    <a:xfrm>
                      <a:off x="0" y="0"/>
                      <a:ext cx="5235916" cy="3600000"/>
                    </a:xfrm>
                    <a:prstGeom prst="rect">
                      <a:avLst/>
                    </a:prstGeom>
                  </pic:spPr>
                </pic:pic>
              </a:graphicData>
            </a:graphic>
          </wp:inline>
        </w:drawing>
      </w:r>
    </w:p>
    <w:p w14:paraId="407FF0B3" w14:textId="213EC264" w:rsidR="004D5730" w:rsidRDefault="004D5730" w:rsidP="004D5730">
      <w:pPr>
        <w:spacing w:line="240" w:lineRule="auto"/>
        <w:ind w:firstLine="480"/>
        <w:jc w:val="center"/>
      </w:pPr>
      <w:r>
        <w:rPr>
          <w:noProof/>
        </w:rPr>
        <w:drawing>
          <wp:inline distT="0" distB="0" distL="0" distR="0" wp14:anchorId="7FB44573" wp14:editId="527ABC50">
            <wp:extent cx="5230548" cy="3600000"/>
            <wp:effectExtent l="0" t="0" r="8255" b="635"/>
            <wp:docPr id="11362405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240583" name=""/>
                    <pic:cNvPicPr/>
                  </pic:nvPicPr>
                  <pic:blipFill>
                    <a:blip r:embed="rId32"/>
                    <a:stretch>
                      <a:fillRect/>
                    </a:stretch>
                  </pic:blipFill>
                  <pic:spPr>
                    <a:xfrm>
                      <a:off x="0" y="0"/>
                      <a:ext cx="5230548" cy="3600000"/>
                    </a:xfrm>
                    <a:prstGeom prst="rect">
                      <a:avLst/>
                    </a:prstGeom>
                  </pic:spPr>
                </pic:pic>
              </a:graphicData>
            </a:graphic>
          </wp:inline>
        </w:drawing>
      </w:r>
    </w:p>
    <w:p w14:paraId="483C5168" w14:textId="275EE45F" w:rsidR="004D5730" w:rsidRDefault="004D5730" w:rsidP="004D5730">
      <w:pPr>
        <w:spacing w:line="240" w:lineRule="auto"/>
        <w:ind w:firstLine="480"/>
        <w:jc w:val="center"/>
      </w:pPr>
      <w:r>
        <w:rPr>
          <w:noProof/>
        </w:rPr>
        <w:lastRenderedPageBreak/>
        <w:drawing>
          <wp:inline distT="0" distB="0" distL="0" distR="0" wp14:anchorId="7E6BE4BA" wp14:editId="2EED1944">
            <wp:extent cx="5198574" cy="3600000"/>
            <wp:effectExtent l="0" t="0" r="2540" b="635"/>
            <wp:docPr id="972666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66645" name=""/>
                    <pic:cNvPicPr/>
                  </pic:nvPicPr>
                  <pic:blipFill>
                    <a:blip r:embed="rId33"/>
                    <a:stretch>
                      <a:fillRect/>
                    </a:stretch>
                  </pic:blipFill>
                  <pic:spPr>
                    <a:xfrm>
                      <a:off x="0" y="0"/>
                      <a:ext cx="5198574" cy="3600000"/>
                    </a:xfrm>
                    <a:prstGeom prst="rect">
                      <a:avLst/>
                    </a:prstGeom>
                  </pic:spPr>
                </pic:pic>
              </a:graphicData>
            </a:graphic>
          </wp:inline>
        </w:drawing>
      </w:r>
    </w:p>
    <w:p w14:paraId="66E4FCD3" w14:textId="6B1995E5" w:rsidR="004D5730" w:rsidRDefault="004D5730" w:rsidP="004D5730">
      <w:pPr>
        <w:spacing w:line="240" w:lineRule="auto"/>
        <w:ind w:firstLine="480"/>
        <w:jc w:val="center"/>
      </w:pPr>
      <w:r>
        <w:rPr>
          <w:noProof/>
        </w:rPr>
        <w:drawing>
          <wp:inline distT="0" distB="0" distL="0" distR="0" wp14:anchorId="4F985B3E" wp14:editId="1253B13B">
            <wp:extent cx="5112625" cy="3600000"/>
            <wp:effectExtent l="0" t="0" r="0" b="635"/>
            <wp:docPr id="6400761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76128" name=""/>
                    <pic:cNvPicPr/>
                  </pic:nvPicPr>
                  <pic:blipFill>
                    <a:blip r:embed="rId34"/>
                    <a:stretch>
                      <a:fillRect/>
                    </a:stretch>
                  </pic:blipFill>
                  <pic:spPr>
                    <a:xfrm>
                      <a:off x="0" y="0"/>
                      <a:ext cx="5112625" cy="3600000"/>
                    </a:xfrm>
                    <a:prstGeom prst="rect">
                      <a:avLst/>
                    </a:prstGeom>
                  </pic:spPr>
                </pic:pic>
              </a:graphicData>
            </a:graphic>
          </wp:inline>
        </w:drawing>
      </w:r>
    </w:p>
    <w:p w14:paraId="5F46C9CF" w14:textId="3F6FE176" w:rsidR="004D5730" w:rsidRDefault="004D5730" w:rsidP="004D5730">
      <w:pPr>
        <w:spacing w:line="240" w:lineRule="auto"/>
        <w:ind w:firstLine="480"/>
        <w:jc w:val="center"/>
      </w:pPr>
      <w:r>
        <w:rPr>
          <w:noProof/>
        </w:rPr>
        <w:lastRenderedPageBreak/>
        <w:drawing>
          <wp:inline distT="0" distB="0" distL="0" distR="0" wp14:anchorId="42294C86" wp14:editId="2E50F42D">
            <wp:extent cx="5045221" cy="3600000"/>
            <wp:effectExtent l="0" t="0" r="3175" b="635"/>
            <wp:docPr id="10020026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02672" name=""/>
                    <pic:cNvPicPr/>
                  </pic:nvPicPr>
                  <pic:blipFill>
                    <a:blip r:embed="rId35"/>
                    <a:stretch>
                      <a:fillRect/>
                    </a:stretch>
                  </pic:blipFill>
                  <pic:spPr>
                    <a:xfrm>
                      <a:off x="0" y="0"/>
                      <a:ext cx="5045221" cy="3600000"/>
                    </a:xfrm>
                    <a:prstGeom prst="rect">
                      <a:avLst/>
                    </a:prstGeom>
                  </pic:spPr>
                </pic:pic>
              </a:graphicData>
            </a:graphic>
          </wp:inline>
        </w:drawing>
      </w:r>
    </w:p>
    <w:p w14:paraId="07C92B5D" w14:textId="5342CD62" w:rsidR="004D5730" w:rsidRDefault="001C6956" w:rsidP="004D5730">
      <w:pPr>
        <w:spacing w:line="240" w:lineRule="auto"/>
        <w:ind w:firstLine="480"/>
        <w:jc w:val="center"/>
      </w:pPr>
      <w:r>
        <w:rPr>
          <w:noProof/>
        </w:rPr>
        <w:drawing>
          <wp:inline distT="0" distB="0" distL="0" distR="0" wp14:anchorId="44CDFB53" wp14:editId="7C597CE3">
            <wp:extent cx="5117753" cy="3600000"/>
            <wp:effectExtent l="0" t="0" r="6985" b="635"/>
            <wp:docPr id="13367768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76835" name=""/>
                    <pic:cNvPicPr/>
                  </pic:nvPicPr>
                  <pic:blipFill>
                    <a:blip r:embed="rId36"/>
                    <a:stretch>
                      <a:fillRect/>
                    </a:stretch>
                  </pic:blipFill>
                  <pic:spPr>
                    <a:xfrm>
                      <a:off x="0" y="0"/>
                      <a:ext cx="5117753" cy="3600000"/>
                    </a:xfrm>
                    <a:prstGeom prst="rect">
                      <a:avLst/>
                    </a:prstGeom>
                  </pic:spPr>
                </pic:pic>
              </a:graphicData>
            </a:graphic>
          </wp:inline>
        </w:drawing>
      </w:r>
    </w:p>
    <w:p w14:paraId="2D1CDC62" w14:textId="483DD58F" w:rsidR="001C6956" w:rsidRDefault="001C6956" w:rsidP="004D5730">
      <w:pPr>
        <w:spacing w:line="240" w:lineRule="auto"/>
        <w:ind w:firstLine="480"/>
        <w:jc w:val="center"/>
      </w:pPr>
      <w:r>
        <w:rPr>
          <w:noProof/>
        </w:rPr>
        <w:lastRenderedPageBreak/>
        <w:drawing>
          <wp:inline distT="0" distB="0" distL="0" distR="0" wp14:anchorId="07369AB5" wp14:editId="5FECDB95">
            <wp:extent cx="5156544" cy="3600000"/>
            <wp:effectExtent l="0" t="0" r="6350" b="635"/>
            <wp:docPr id="13003199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19973" name=""/>
                    <pic:cNvPicPr/>
                  </pic:nvPicPr>
                  <pic:blipFill>
                    <a:blip r:embed="rId37"/>
                    <a:stretch>
                      <a:fillRect/>
                    </a:stretch>
                  </pic:blipFill>
                  <pic:spPr>
                    <a:xfrm>
                      <a:off x="0" y="0"/>
                      <a:ext cx="5156544" cy="3600000"/>
                    </a:xfrm>
                    <a:prstGeom prst="rect">
                      <a:avLst/>
                    </a:prstGeom>
                  </pic:spPr>
                </pic:pic>
              </a:graphicData>
            </a:graphic>
          </wp:inline>
        </w:drawing>
      </w:r>
    </w:p>
    <w:p w14:paraId="45762EEF" w14:textId="56D0F4C0" w:rsidR="001C6956" w:rsidRDefault="001C6956" w:rsidP="004D5730">
      <w:pPr>
        <w:spacing w:line="240" w:lineRule="auto"/>
        <w:ind w:firstLine="480"/>
        <w:jc w:val="center"/>
      </w:pPr>
      <w:r>
        <w:rPr>
          <w:noProof/>
        </w:rPr>
        <w:drawing>
          <wp:inline distT="0" distB="0" distL="0" distR="0" wp14:anchorId="294A452A" wp14:editId="210845DC">
            <wp:extent cx="4964229" cy="3600000"/>
            <wp:effectExtent l="0" t="0" r="8255" b="635"/>
            <wp:docPr id="12403737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73789" name=""/>
                    <pic:cNvPicPr/>
                  </pic:nvPicPr>
                  <pic:blipFill>
                    <a:blip r:embed="rId38"/>
                    <a:stretch>
                      <a:fillRect/>
                    </a:stretch>
                  </pic:blipFill>
                  <pic:spPr>
                    <a:xfrm>
                      <a:off x="0" y="0"/>
                      <a:ext cx="4964229" cy="3600000"/>
                    </a:xfrm>
                    <a:prstGeom prst="rect">
                      <a:avLst/>
                    </a:prstGeom>
                  </pic:spPr>
                </pic:pic>
              </a:graphicData>
            </a:graphic>
          </wp:inline>
        </w:drawing>
      </w:r>
    </w:p>
    <w:p w14:paraId="4AAC2263" w14:textId="6B385412" w:rsidR="001C6956" w:rsidRDefault="001C6956" w:rsidP="004D5730">
      <w:pPr>
        <w:spacing w:line="240" w:lineRule="auto"/>
        <w:ind w:firstLine="480"/>
        <w:jc w:val="center"/>
      </w:pPr>
      <w:r>
        <w:rPr>
          <w:noProof/>
        </w:rPr>
        <w:lastRenderedPageBreak/>
        <w:drawing>
          <wp:inline distT="0" distB="0" distL="0" distR="0" wp14:anchorId="6AFE1579" wp14:editId="6C662E4B">
            <wp:extent cx="5206531" cy="3600000"/>
            <wp:effectExtent l="0" t="0" r="0" b="635"/>
            <wp:docPr id="13226539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53950" name=""/>
                    <pic:cNvPicPr/>
                  </pic:nvPicPr>
                  <pic:blipFill>
                    <a:blip r:embed="rId39"/>
                    <a:stretch>
                      <a:fillRect/>
                    </a:stretch>
                  </pic:blipFill>
                  <pic:spPr>
                    <a:xfrm>
                      <a:off x="0" y="0"/>
                      <a:ext cx="5206531" cy="3600000"/>
                    </a:xfrm>
                    <a:prstGeom prst="rect">
                      <a:avLst/>
                    </a:prstGeom>
                  </pic:spPr>
                </pic:pic>
              </a:graphicData>
            </a:graphic>
          </wp:inline>
        </w:drawing>
      </w:r>
    </w:p>
    <w:p w14:paraId="6952BE25" w14:textId="48E536FA" w:rsidR="001C6956" w:rsidRDefault="001C6956" w:rsidP="004D5730">
      <w:pPr>
        <w:spacing w:line="240" w:lineRule="auto"/>
        <w:ind w:firstLine="480"/>
        <w:jc w:val="center"/>
      </w:pPr>
      <w:r>
        <w:rPr>
          <w:noProof/>
        </w:rPr>
        <w:drawing>
          <wp:inline distT="0" distB="0" distL="0" distR="0" wp14:anchorId="1C7AF76E" wp14:editId="56404297">
            <wp:extent cx="5271982" cy="3600000"/>
            <wp:effectExtent l="0" t="0" r="5080" b="635"/>
            <wp:docPr id="3033049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04983" name=""/>
                    <pic:cNvPicPr/>
                  </pic:nvPicPr>
                  <pic:blipFill>
                    <a:blip r:embed="rId40"/>
                    <a:stretch>
                      <a:fillRect/>
                    </a:stretch>
                  </pic:blipFill>
                  <pic:spPr>
                    <a:xfrm>
                      <a:off x="0" y="0"/>
                      <a:ext cx="5271982" cy="3600000"/>
                    </a:xfrm>
                    <a:prstGeom prst="rect">
                      <a:avLst/>
                    </a:prstGeom>
                  </pic:spPr>
                </pic:pic>
              </a:graphicData>
            </a:graphic>
          </wp:inline>
        </w:drawing>
      </w:r>
    </w:p>
    <w:p w14:paraId="247C8982" w14:textId="766AC037" w:rsidR="001C6956" w:rsidRDefault="001C6956" w:rsidP="004D5730">
      <w:pPr>
        <w:spacing w:line="240" w:lineRule="auto"/>
        <w:ind w:firstLine="480"/>
        <w:jc w:val="center"/>
      </w:pPr>
      <w:r>
        <w:rPr>
          <w:noProof/>
        </w:rPr>
        <w:lastRenderedPageBreak/>
        <w:drawing>
          <wp:inline distT="0" distB="0" distL="0" distR="0" wp14:anchorId="785CE6CD" wp14:editId="4D59F1C7">
            <wp:extent cx="5280166" cy="3600000"/>
            <wp:effectExtent l="0" t="0" r="0" b="635"/>
            <wp:docPr id="9480147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14761" name=""/>
                    <pic:cNvPicPr/>
                  </pic:nvPicPr>
                  <pic:blipFill>
                    <a:blip r:embed="rId41"/>
                    <a:stretch>
                      <a:fillRect/>
                    </a:stretch>
                  </pic:blipFill>
                  <pic:spPr>
                    <a:xfrm>
                      <a:off x="0" y="0"/>
                      <a:ext cx="5280166" cy="3600000"/>
                    </a:xfrm>
                    <a:prstGeom prst="rect">
                      <a:avLst/>
                    </a:prstGeom>
                  </pic:spPr>
                </pic:pic>
              </a:graphicData>
            </a:graphic>
          </wp:inline>
        </w:drawing>
      </w:r>
    </w:p>
    <w:p w14:paraId="3EBA1523" w14:textId="501AED41" w:rsidR="001C6956" w:rsidRDefault="001C6956" w:rsidP="004D5730">
      <w:pPr>
        <w:spacing w:line="240" w:lineRule="auto"/>
        <w:ind w:firstLine="480"/>
        <w:jc w:val="center"/>
      </w:pPr>
      <w:r>
        <w:rPr>
          <w:noProof/>
        </w:rPr>
        <w:drawing>
          <wp:inline distT="0" distB="0" distL="0" distR="0" wp14:anchorId="340CC4C2" wp14:editId="5B23B8C6">
            <wp:extent cx="5122034" cy="3600000"/>
            <wp:effectExtent l="0" t="0" r="2540" b="635"/>
            <wp:docPr id="4335395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39574" name=""/>
                    <pic:cNvPicPr/>
                  </pic:nvPicPr>
                  <pic:blipFill>
                    <a:blip r:embed="rId42"/>
                    <a:stretch>
                      <a:fillRect/>
                    </a:stretch>
                  </pic:blipFill>
                  <pic:spPr>
                    <a:xfrm>
                      <a:off x="0" y="0"/>
                      <a:ext cx="5122034" cy="3600000"/>
                    </a:xfrm>
                    <a:prstGeom prst="rect">
                      <a:avLst/>
                    </a:prstGeom>
                  </pic:spPr>
                </pic:pic>
              </a:graphicData>
            </a:graphic>
          </wp:inline>
        </w:drawing>
      </w:r>
    </w:p>
    <w:p w14:paraId="02B93827" w14:textId="6F4ED4CF" w:rsidR="001C6956" w:rsidRDefault="001C6956" w:rsidP="004D5730">
      <w:pPr>
        <w:spacing w:line="240" w:lineRule="auto"/>
        <w:ind w:firstLine="480"/>
        <w:jc w:val="center"/>
      </w:pPr>
      <w:r>
        <w:rPr>
          <w:noProof/>
        </w:rPr>
        <w:lastRenderedPageBreak/>
        <w:drawing>
          <wp:inline distT="0" distB="0" distL="0" distR="0" wp14:anchorId="3E46F219" wp14:editId="2E9B8269">
            <wp:extent cx="5195045" cy="3600000"/>
            <wp:effectExtent l="0" t="0" r="5715" b="635"/>
            <wp:docPr id="9369566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56647" name=""/>
                    <pic:cNvPicPr/>
                  </pic:nvPicPr>
                  <pic:blipFill>
                    <a:blip r:embed="rId43"/>
                    <a:stretch>
                      <a:fillRect/>
                    </a:stretch>
                  </pic:blipFill>
                  <pic:spPr>
                    <a:xfrm>
                      <a:off x="0" y="0"/>
                      <a:ext cx="5195045" cy="3600000"/>
                    </a:xfrm>
                    <a:prstGeom prst="rect">
                      <a:avLst/>
                    </a:prstGeom>
                  </pic:spPr>
                </pic:pic>
              </a:graphicData>
            </a:graphic>
          </wp:inline>
        </w:drawing>
      </w:r>
    </w:p>
    <w:p w14:paraId="16BA7440" w14:textId="55968AB6" w:rsidR="001C6956" w:rsidRDefault="001C6956" w:rsidP="004D5730">
      <w:pPr>
        <w:spacing w:line="240" w:lineRule="auto"/>
        <w:ind w:firstLine="480"/>
        <w:jc w:val="center"/>
      </w:pPr>
      <w:r>
        <w:rPr>
          <w:noProof/>
        </w:rPr>
        <w:drawing>
          <wp:inline distT="0" distB="0" distL="0" distR="0" wp14:anchorId="0B544EFF" wp14:editId="41715292">
            <wp:extent cx="5179225" cy="3600000"/>
            <wp:effectExtent l="0" t="0" r="2540" b="635"/>
            <wp:docPr id="623367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67430" name=""/>
                    <pic:cNvPicPr/>
                  </pic:nvPicPr>
                  <pic:blipFill>
                    <a:blip r:embed="rId44"/>
                    <a:stretch>
                      <a:fillRect/>
                    </a:stretch>
                  </pic:blipFill>
                  <pic:spPr>
                    <a:xfrm>
                      <a:off x="0" y="0"/>
                      <a:ext cx="5179225" cy="3600000"/>
                    </a:xfrm>
                    <a:prstGeom prst="rect">
                      <a:avLst/>
                    </a:prstGeom>
                  </pic:spPr>
                </pic:pic>
              </a:graphicData>
            </a:graphic>
          </wp:inline>
        </w:drawing>
      </w:r>
    </w:p>
    <w:p w14:paraId="19F2402E" w14:textId="191D944D" w:rsidR="001C6956" w:rsidRDefault="001C6956" w:rsidP="004D5730">
      <w:pPr>
        <w:spacing w:line="240" w:lineRule="auto"/>
        <w:ind w:firstLine="480"/>
        <w:jc w:val="center"/>
      </w:pPr>
      <w:r>
        <w:rPr>
          <w:noProof/>
        </w:rPr>
        <w:lastRenderedPageBreak/>
        <w:drawing>
          <wp:inline distT="0" distB="0" distL="0" distR="0" wp14:anchorId="1ECF05B9" wp14:editId="5DF285EB">
            <wp:extent cx="5131478" cy="3600000"/>
            <wp:effectExtent l="0" t="0" r="0" b="635"/>
            <wp:docPr id="595510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1049" name=""/>
                    <pic:cNvPicPr/>
                  </pic:nvPicPr>
                  <pic:blipFill>
                    <a:blip r:embed="rId45"/>
                    <a:stretch>
                      <a:fillRect/>
                    </a:stretch>
                  </pic:blipFill>
                  <pic:spPr>
                    <a:xfrm>
                      <a:off x="0" y="0"/>
                      <a:ext cx="5131478" cy="3600000"/>
                    </a:xfrm>
                    <a:prstGeom prst="rect">
                      <a:avLst/>
                    </a:prstGeom>
                  </pic:spPr>
                </pic:pic>
              </a:graphicData>
            </a:graphic>
          </wp:inline>
        </w:drawing>
      </w:r>
    </w:p>
    <w:p w14:paraId="2D66ACD8" w14:textId="52CE3492" w:rsidR="001C6956" w:rsidRDefault="001C6956" w:rsidP="004D5730">
      <w:pPr>
        <w:spacing w:line="240" w:lineRule="auto"/>
        <w:ind w:firstLine="480"/>
        <w:jc w:val="center"/>
      </w:pPr>
      <w:r>
        <w:rPr>
          <w:noProof/>
        </w:rPr>
        <w:drawing>
          <wp:inline distT="0" distB="0" distL="0" distR="0" wp14:anchorId="4BC3B8BA" wp14:editId="5318BA8A">
            <wp:extent cx="5213624" cy="3600000"/>
            <wp:effectExtent l="0" t="0" r="6350" b="635"/>
            <wp:docPr id="15237453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45389" name=""/>
                    <pic:cNvPicPr/>
                  </pic:nvPicPr>
                  <pic:blipFill>
                    <a:blip r:embed="rId46"/>
                    <a:stretch>
                      <a:fillRect/>
                    </a:stretch>
                  </pic:blipFill>
                  <pic:spPr>
                    <a:xfrm>
                      <a:off x="0" y="0"/>
                      <a:ext cx="5213624" cy="3600000"/>
                    </a:xfrm>
                    <a:prstGeom prst="rect">
                      <a:avLst/>
                    </a:prstGeom>
                  </pic:spPr>
                </pic:pic>
              </a:graphicData>
            </a:graphic>
          </wp:inline>
        </w:drawing>
      </w:r>
    </w:p>
    <w:p w14:paraId="3948330C" w14:textId="398F00B1" w:rsidR="001C6956" w:rsidRDefault="003C589F" w:rsidP="004D5730">
      <w:pPr>
        <w:spacing w:line="240" w:lineRule="auto"/>
        <w:ind w:firstLine="480"/>
        <w:jc w:val="center"/>
      </w:pPr>
      <w:r>
        <w:rPr>
          <w:noProof/>
        </w:rPr>
        <w:lastRenderedPageBreak/>
        <w:drawing>
          <wp:inline distT="0" distB="0" distL="0" distR="0" wp14:anchorId="3E1A4744" wp14:editId="7A03A591">
            <wp:extent cx="5167860" cy="3600000"/>
            <wp:effectExtent l="0" t="0" r="0" b="635"/>
            <wp:docPr id="674424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24785" name=""/>
                    <pic:cNvPicPr/>
                  </pic:nvPicPr>
                  <pic:blipFill>
                    <a:blip r:embed="rId47"/>
                    <a:stretch>
                      <a:fillRect/>
                    </a:stretch>
                  </pic:blipFill>
                  <pic:spPr>
                    <a:xfrm>
                      <a:off x="0" y="0"/>
                      <a:ext cx="5167860" cy="3600000"/>
                    </a:xfrm>
                    <a:prstGeom prst="rect">
                      <a:avLst/>
                    </a:prstGeom>
                  </pic:spPr>
                </pic:pic>
              </a:graphicData>
            </a:graphic>
          </wp:inline>
        </w:drawing>
      </w:r>
    </w:p>
    <w:p w14:paraId="33C5AE90" w14:textId="4264C5F4" w:rsidR="003C589F" w:rsidRDefault="003C589F" w:rsidP="004D5730">
      <w:pPr>
        <w:spacing w:line="240" w:lineRule="auto"/>
        <w:ind w:firstLine="480"/>
        <w:jc w:val="center"/>
      </w:pPr>
      <w:r>
        <w:rPr>
          <w:noProof/>
        </w:rPr>
        <w:drawing>
          <wp:inline distT="0" distB="0" distL="0" distR="0" wp14:anchorId="2F0AEE4B" wp14:editId="4DCA9A68">
            <wp:extent cx="5169605" cy="3600000"/>
            <wp:effectExtent l="0" t="0" r="0" b="635"/>
            <wp:docPr id="1777139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39587" name=""/>
                    <pic:cNvPicPr/>
                  </pic:nvPicPr>
                  <pic:blipFill>
                    <a:blip r:embed="rId48"/>
                    <a:stretch>
                      <a:fillRect/>
                    </a:stretch>
                  </pic:blipFill>
                  <pic:spPr>
                    <a:xfrm>
                      <a:off x="0" y="0"/>
                      <a:ext cx="5169605" cy="3600000"/>
                    </a:xfrm>
                    <a:prstGeom prst="rect">
                      <a:avLst/>
                    </a:prstGeom>
                  </pic:spPr>
                </pic:pic>
              </a:graphicData>
            </a:graphic>
          </wp:inline>
        </w:drawing>
      </w:r>
    </w:p>
    <w:p w14:paraId="3D3045FB" w14:textId="71C30B4E" w:rsidR="003C589F" w:rsidRDefault="003C589F" w:rsidP="004D5730">
      <w:pPr>
        <w:spacing w:line="240" w:lineRule="auto"/>
        <w:ind w:firstLine="480"/>
        <w:jc w:val="center"/>
      </w:pPr>
      <w:r>
        <w:rPr>
          <w:noProof/>
        </w:rPr>
        <w:lastRenderedPageBreak/>
        <w:drawing>
          <wp:inline distT="0" distB="0" distL="0" distR="0" wp14:anchorId="6295A0ED" wp14:editId="0764A98B">
            <wp:extent cx="5164372" cy="3600000"/>
            <wp:effectExtent l="0" t="0" r="0" b="635"/>
            <wp:docPr id="2473747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74780" name=""/>
                    <pic:cNvPicPr/>
                  </pic:nvPicPr>
                  <pic:blipFill>
                    <a:blip r:embed="rId49"/>
                    <a:stretch>
                      <a:fillRect/>
                    </a:stretch>
                  </pic:blipFill>
                  <pic:spPr>
                    <a:xfrm>
                      <a:off x="0" y="0"/>
                      <a:ext cx="5164372" cy="3600000"/>
                    </a:xfrm>
                    <a:prstGeom prst="rect">
                      <a:avLst/>
                    </a:prstGeom>
                  </pic:spPr>
                </pic:pic>
              </a:graphicData>
            </a:graphic>
          </wp:inline>
        </w:drawing>
      </w:r>
    </w:p>
    <w:p w14:paraId="68094201" w14:textId="56481585" w:rsidR="00167189" w:rsidRPr="004758AC" w:rsidRDefault="003C589F" w:rsidP="00A93816">
      <w:pPr>
        <w:spacing w:line="240" w:lineRule="auto"/>
        <w:ind w:firstLine="480"/>
        <w:jc w:val="center"/>
      </w:pPr>
      <w:r>
        <w:rPr>
          <w:noProof/>
        </w:rPr>
        <w:drawing>
          <wp:inline distT="0" distB="0" distL="0" distR="0" wp14:anchorId="56B01B11" wp14:editId="6D455296">
            <wp:extent cx="5196809" cy="3600000"/>
            <wp:effectExtent l="0" t="0" r="4445" b="635"/>
            <wp:docPr id="13321281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28108" name=""/>
                    <pic:cNvPicPr/>
                  </pic:nvPicPr>
                  <pic:blipFill>
                    <a:blip r:embed="rId50"/>
                    <a:stretch>
                      <a:fillRect/>
                    </a:stretch>
                  </pic:blipFill>
                  <pic:spPr>
                    <a:xfrm>
                      <a:off x="0" y="0"/>
                      <a:ext cx="5196809" cy="3600000"/>
                    </a:xfrm>
                    <a:prstGeom prst="rect">
                      <a:avLst/>
                    </a:prstGeom>
                  </pic:spPr>
                </pic:pic>
              </a:graphicData>
            </a:graphic>
          </wp:inline>
        </w:drawing>
      </w:r>
    </w:p>
    <w:sectPr w:rsidR="00167189" w:rsidRPr="004758AC">
      <w:headerReference w:type="default" r:id="rId51"/>
      <w:footerReference w:type="default" r:id="rId52"/>
      <w:pgSz w:w="11906" w:h="16838"/>
      <w:pgMar w:top="1701" w:right="1701" w:bottom="1417" w:left="1701" w:header="851" w:footer="992" w:gutter="0"/>
      <w:cols w:space="0"/>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ED6A5" w14:textId="77777777" w:rsidR="008E689E" w:rsidRDefault="008E689E">
      <w:pPr>
        <w:spacing w:before="120" w:after="120" w:line="240" w:lineRule="auto"/>
        <w:ind w:firstLine="480"/>
      </w:pPr>
      <w:r>
        <w:separator/>
      </w:r>
    </w:p>
  </w:endnote>
  <w:endnote w:type="continuationSeparator" w:id="0">
    <w:p w14:paraId="2DF6BAF3" w14:textId="77777777" w:rsidR="008E689E" w:rsidRDefault="008E689E">
      <w:pPr>
        <w:spacing w:before="120" w:after="12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华文新魏">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472A7" w14:textId="77777777" w:rsidR="003A4599" w:rsidRDefault="003A4599">
    <w:pPr>
      <w:pStyle w:val="a7"/>
      <w:spacing w:before="120"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41D60" w14:textId="77777777" w:rsidR="009132E4" w:rsidRDefault="009132E4">
    <w:pPr>
      <w:pStyle w:val="a7"/>
      <w:spacing w:before="120" w:after="120"/>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70F27" w14:textId="77777777" w:rsidR="003A4599" w:rsidRDefault="003A4599">
    <w:pPr>
      <w:pStyle w:val="a7"/>
      <w:spacing w:before="120" w:after="12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6198768"/>
      <w:docPartObj>
        <w:docPartGallery w:val="Page Numbers (Bottom of Page)"/>
        <w:docPartUnique/>
      </w:docPartObj>
    </w:sdtPr>
    <w:sdtContent>
      <w:p w14:paraId="39622340" w14:textId="77777777" w:rsidR="005D4078" w:rsidRDefault="005D4078">
        <w:pPr>
          <w:pStyle w:val="a7"/>
          <w:spacing w:before="120" w:after="120"/>
          <w:ind w:firstLine="360"/>
          <w:jc w:val="center"/>
        </w:pPr>
        <w:r>
          <w:fldChar w:fldCharType="begin"/>
        </w:r>
        <w:r>
          <w:instrText>PAGE   \* MERGEFORMAT</w:instrText>
        </w:r>
        <w:r>
          <w:fldChar w:fldCharType="separate"/>
        </w:r>
        <w:r>
          <w:rPr>
            <w:lang w:val="zh-CN"/>
          </w:rPr>
          <w:t>2</w:t>
        </w:r>
        <w:r>
          <w:fldChar w:fldCharType="end"/>
        </w:r>
      </w:p>
    </w:sdtContent>
  </w:sdt>
  <w:p w14:paraId="04EF1895" w14:textId="77777777" w:rsidR="005D4078" w:rsidRDefault="005D4078">
    <w:pPr>
      <w:pStyle w:val="a7"/>
      <w:spacing w:before="120" w:after="120"/>
      <w:ind w:firstLineChars="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7D124" w14:textId="073C1ABF" w:rsidR="00A978A6" w:rsidRDefault="00A978A6">
    <w:pPr>
      <w:pStyle w:val="a7"/>
      <w:spacing w:before="120" w:after="120"/>
      <w:ind w:firstLine="360"/>
      <w:jc w:val="center"/>
    </w:pPr>
  </w:p>
  <w:p w14:paraId="360F385B" w14:textId="77777777" w:rsidR="00A978A6" w:rsidRDefault="00A978A6">
    <w:pPr>
      <w:pStyle w:val="a7"/>
      <w:spacing w:before="120" w:after="120"/>
      <w:ind w:firstLineChars="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D1BB7" w14:textId="77777777" w:rsidR="008E689E" w:rsidRDefault="008E689E">
      <w:pPr>
        <w:spacing w:before="120" w:after="120" w:line="240" w:lineRule="auto"/>
        <w:ind w:firstLine="480"/>
      </w:pPr>
      <w:r>
        <w:separator/>
      </w:r>
    </w:p>
  </w:footnote>
  <w:footnote w:type="continuationSeparator" w:id="0">
    <w:p w14:paraId="14F3A7C6" w14:textId="77777777" w:rsidR="008E689E" w:rsidRDefault="008E689E">
      <w:pPr>
        <w:spacing w:before="120" w:after="12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0E471" w14:textId="77777777" w:rsidR="003A4599" w:rsidRDefault="003A4599">
    <w:pPr>
      <w:pStyle w:val="a9"/>
      <w:spacing w:before="120"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D9B00" w14:textId="77777777" w:rsidR="003A4599" w:rsidRDefault="003A4599" w:rsidP="00853925">
    <w:pPr>
      <w:pStyle w:val="a9"/>
      <w:pBdr>
        <w:bottom w:val="none" w:sz="0" w:space="0" w:color="auto"/>
      </w:pBdr>
      <w:spacing w:before="120" w:after="12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3C1C7" w14:textId="77777777" w:rsidR="003A4599" w:rsidRDefault="003A4599">
    <w:pPr>
      <w:pStyle w:val="a9"/>
      <w:spacing w:before="120" w:after="120"/>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E6910" w14:textId="77777777" w:rsidR="009132E4" w:rsidRDefault="009132E4">
    <w:pPr>
      <w:pStyle w:val="a9"/>
      <w:pBdr>
        <w:bottom w:val="none" w:sz="0" w:space="1" w:color="auto"/>
      </w:pBdr>
      <w:spacing w:before="120" w:after="120"/>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3D75C" w14:textId="77777777" w:rsidR="005D4078" w:rsidRDefault="005D4078">
    <w:pPr>
      <w:pStyle w:val="a9"/>
      <w:spacing w:before="120" w:after="120"/>
      <w:ind w:firstLineChars="0" w:firstLine="0"/>
      <w:rPr>
        <w:sz w:val="21"/>
        <w:szCs w:val="21"/>
      </w:rPr>
    </w:pPr>
    <w:r>
      <w:rPr>
        <w:sz w:val="21"/>
        <w:szCs w:val="21"/>
      </w:rPr>
      <w:t>天津中德应用技术大学</w:t>
    </w:r>
    <w:r>
      <w:rPr>
        <w:sz w:val="21"/>
        <w:szCs w:val="21"/>
      </w:rPr>
      <w:t xml:space="preserve">  202</w:t>
    </w:r>
    <w:r>
      <w:rPr>
        <w:rFonts w:hint="eastAsia"/>
        <w:sz w:val="21"/>
        <w:szCs w:val="21"/>
      </w:rPr>
      <w:t>6</w:t>
    </w:r>
    <w:r>
      <w:rPr>
        <w:sz w:val="21"/>
        <w:szCs w:val="21"/>
      </w:rPr>
      <w:t>届本科生毕业设计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480C9" w14:textId="77777777" w:rsidR="00E51746" w:rsidRDefault="00E51746">
    <w:pPr>
      <w:pStyle w:val="a9"/>
      <w:spacing w:before="120" w:after="120"/>
      <w:ind w:firstLineChars="0" w:firstLine="0"/>
      <w:rPr>
        <w:sz w:val="21"/>
        <w:szCs w:val="21"/>
      </w:rPr>
    </w:pPr>
    <w:r>
      <w:rPr>
        <w:sz w:val="21"/>
        <w:szCs w:val="21"/>
      </w:rPr>
      <w:t>天津中德应用技术大学</w:t>
    </w:r>
    <w:r>
      <w:rPr>
        <w:sz w:val="21"/>
        <w:szCs w:val="21"/>
      </w:rPr>
      <w:t xml:space="preserve">  202</w:t>
    </w:r>
    <w:r>
      <w:rPr>
        <w:rFonts w:hint="eastAsia"/>
        <w:sz w:val="21"/>
        <w:szCs w:val="21"/>
      </w:rPr>
      <w:t>6</w:t>
    </w:r>
    <w:r>
      <w:rPr>
        <w:sz w:val="21"/>
        <w:szCs w:val="21"/>
      </w:rPr>
      <w:t>届本科生毕业设计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A3104" w14:textId="41374E87" w:rsidR="00A978A6" w:rsidRDefault="00A978A6">
    <w:pPr>
      <w:pStyle w:val="a9"/>
      <w:spacing w:before="120" w:after="120"/>
      <w:ind w:firstLineChars="0" w:firstLine="0"/>
      <w:rPr>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D3D85"/>
    <w:multiLevelType w:val="singleLevel"/>
    <w:tmpl w:val="1FAD3D85"/>
    <w:lvl w:ilvl="0">
      <w:start w:val="2"/>
      <w:numFmt w:val="decimal"/>
      <w:suff w:val="space"/>
      <w:lvlText w:val="%1)"/>
      <w:lvlJc w:val="left"/>
      <w:pPr>
        <w:ind w:left="840" w:firstLine="0"/>
      </w:pPr>
    </w:lvl>
  </w:abstractNum>
  <w:abstractNum w:abstractNumId="1" w15:restartNumberingAfterBreak="0">
    <w:nsid w:val="28B14BE6"/>
    <w:multiLevelType w:val="hybridMultilevel"/>
    <w:tmpl w:val="D2188A66"/>
    <w:lvl w:ilvl="0" w:tplc="0EC88B3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7426362"/>
    <w:multiLevelType w:val="multilevel"/>
    <w:tmpl w:val="DEFC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7445782">
    <w:abstractNumId w:val="0"/>
  </w:num>
  <w:num w:numId="2" w16cid:durableId="1154180947">
    <w:abstractNumId w:val="2"/>
  </w:num>
  <w:num w:numId="3" w16cid:durableId="10881119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420"/>
  <w:drawingGridVerticalSpacing w:val="190"/>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WZhNDgyZGYyZDJkNzU5YmUwOGFhOTYyNWNjZTZiZjEifQ=="/>
  </w:docVars>
  <w:rsids>
    <w:rsidRoot w:val="177E144C"/>
    <w:rsid w:val="000060A2"/>
    <w:rsid w:val="000124FF"/>
    <w:rsid w:val="00014836"/>
    <w:rsid w:val="000152F6"/>
    <w:rsid w:val="000320C9"/>
    <w:rsid w:val="00034FB0"/>
    <w:rsid w:val="0003658E"/>
    <w:rsid w:val="00037001"/>
    <w:rsid w:val="00042DA1"/>
    <w:rsid w:val="00047531"/>
    <w:rsid w:val="00050D0A"/>
    <w:rsid w:val="00054458"/>
    <w:rsid w:val="00056876"/>
    <w:rsid w:val="00056DB9"/>
    <w:rsid w:val="00062B82"/>
    <w:rsid w:val="00081147"/>
    <w:rsid w:val="000829EE"/>
    <w:rsid w:val="00084E76"/>
    <w:rsid w:val="00087E87"/>
    <w:rsid w:val="00090BE5"/>
    <w:rsid w:val="000A5270"/>
    <w:rsid w:val="000B387A"/>
    <w:rsid w:val="000C1AD0"/>
    <w:rsid w:val="000C741B"/>
    <w:rsid w:val="000E4EA8"/>
    <w:rsid w:val="000F72C9"/>
    <w:rsid w:val="00117209"/>
    <w:rsid w:val="00120C5B"/>
    <w:rsid w:val="00127E34"/>
    <w:rsid w:val="001353B0"/>
    <w:rsid w:val="00141F03"/>
    <w:rsid w:val="00143636"/>
    <w:rsid w:val="0014523F"/>
    <w:rsid w:val="00152267"/>
    <w:rsid w:val="00152884"/>
    <w:rsid w:val="001607D0"/>
    <w:rsid w:val="00165DE6"/>
    <w:rsid w:val="00167189"/>
    <w:rsid w:val="00173527"/>
    <w:rsid w:val="0018168D"/>
    <w:rsid w:val="00186581"/>
    <w:rsid w:val="001901F4"/>
    <w:rsid w:val="001957AB"/>
    <w:rsid w:val="00197483"/>
    <w:rsid w:val="001B051C"/>
    <w:rsid w:val="001B0F54"/>
    <w:rsid w:val="001C594E"/>
    <w:rsid w:val="001C5BF0"/>
    <w:rsid w:val="001C6956"/>
    <w:rsid w:val="001D60F2"/>
    <w:rsid w:val="001D7466"/>
    <w:rsid w:val="001E2561"/>
    <w:rsid w:val="001E687C"/>
    <w:rsid w:val="002125BA"/>
    <w:rsid w:val="00215383"/>
    <w:rsid w:val="00231369"/>
    <w:rsid w:val="00242458"/>
    <w:rsid w:val="002464BE"/>
    <w:rsid w:val="00247060"/>
    <w:rsid w:val="00247355"/>
    <w:rsid w:val="00253405"/>
    <w:rsid w:val="00282609"/>
    <w:rsid w:val="002849EE"/>
    <w:rsid w:val="002A1DEA"/>
    <w:rsid w:val="002A248B"/>
    <w:rsid w:val="002A373E"/>
    <w:rsid w:val="002A4260"/>
    <w:rsid w:val="002B11CA"/>
    <w:rsid w:val="002B4466"/>
    <w:rsid w:val="002C7900"/>
    <w:rsid w:val="002D22CE"/>
    <w:rsid w:val="002D781F"/>
    <w:rsid w:val="002E4CE1"/>
    <w:rsid w:val="002F0099"/>
    <w:rsid w:val="002F4EAE"/>
    <w:rsid w:val="002F5E8F"/>
    <w:rsid w:val="002F767F"/>
    <w:rsid w:val="003052CA"/>
    <w:rsid w:val="003172DB"/>
    <w:rsid w:val="003310E5"/>
    <w:rsid w:val="003520D1"/>
    <w:rsid w:val="00353753"/>
    <w:rsid w:val="00355E61"/>
    <w:rsid w:val="003755BB"/>
    <w:rsid w:val="00383517"/>
    <w:rsid w:val="003875BE"/>
    <w:rsid w:val="003A2614"/>
    <w:rsid w:val="003A4599"/>
    <w:rsid w:val="003A5BD3"/>
    <w:rsid w:val="003B5842"/>
    <w:rsid w:val="003B612B"/>
    <w:rsid w:val="003B6FBC"/>
    <w:rsid w:val="003C3C7B"/>
    <w:rsid w:val="003C3FA3"/>
    <w:rsid w:val="003C589F"/>
    <w:rsid w:val="003C6E11"/>
    <w:rsid w:val="003D6EB4"/>
    <w:rsid w:val="003E61FF"/>
    <w:rsid w:val="003E6991"/>
    <w:rsid w:val="003F1ED2"/>
    <w:rsid w:val="00405472"/>
    <w:rsid w:val="0040646F"/>
    <w:rsid w:val="0040774E"/>
    <w:rsid w:val="00411E85"/>
    <w:rsid w:val="00413E6D"/>
    <w:rsid w:val="004238E4"/>
    <w:rsid w:val="00425CBE"/>
    <w:rsid w:val="00432AE5"/>
    <w:rsid w:val="00440F1D"/>
    <w:rsid w:val="0044208B"/>
    <w:rsid w:val="004503D8"/>
    <w:rsid w:val="00451C57"/>
    <w:rsid w:val="00453DF0"/>
    <w:rsid w:val="00454300"/>
    <w:rsid w:val="00454FAA"/>
    <w:rsid w:val="00466BED"/>
    <w:rsid w:val="004758AC"/>
    <w:rsid w:val="00482363"/>
    <w:rsid w:val="0049422C"/>
    <w:rsid w:val="00494C1B"/>
    <w:rsid w:val="00495BA0"/>
    <w:rsid w:val="004A1CAA"/>
    <w:rsid w:val="004B58A4"/>
    <w:rsid w:val="004C2113"/>
    <w:rsid w:val="004C31E5"/>
    <w:rsid w:val="004C7CA8"/>
    <w:rsid w:val="004D0202"/>
    <w:rsid w:val="004D4AB2"/>
    <w:rsid w:val="004D5730"/>
    <w:rsid w:val="004E3132"/>
    <w:rsid w:val="004E39B0"/>
    <w:rsid w:val="004F0A83"/>
    <w:rsid w:val="004F251E"/>
    <w:rsid w:val="004F2745"/>
    <w:rsid w:val="004F4A03"/>
    <w:rsid w:val="0050050C"/>
    <w:rsid w:val="00501F14"/>
    <w:rsid w:val="00502D06"/>
    <w:rsid w:val="005123C4"/>
    <w:rsid w:val="00523B80"/>
    <w:rsid w:val="00531100"/>
    <w:rsid w:val="00534EF0"/>
    <w:rsid w:val="00534F1C"/>
    <w:rsid w:val="00540A00"/>
    <w:rsid w:val="00544B36"/>
    <w:rsid w:val="00546752"/>
    <w:rsid w:val="005473E0"/>
    <w:rsid w:val="005530C5"/>
    <w:rsid w:val="005567E6"/>
    <w:rsid w:val="00576E74"/>
    <w:rsid w:val="00592B19"/>
    <w:rsid w:val="00595DAA"/>
    <w:rsid w:val="00597327"/>
    <w:rsid w:val="005A53C1"/>
    <w:rsid w:val="005A570B"/>
    <w:rsid w:val="005C5C31"/>
    <w:rsid w:val="005D3D76"/>
    <w:rsid w:val="005D4078"/>
    <w:rsid w:val="005E2E06"/>
    <w:rsid w:val="005E3595"/>
    <w:rsid w:val="00607009"/>
    <w:rsid w:val="00610B39"/>
    <w:rsid w:val="0063173F"/>
    <w:rsid w:val="00633925"/>
    <w:rsid w:val="00633AAB"/>
    <w:rsid w:val="0064217E"/>
    <w:rsid w:val="0065128F"/>
    <w:rsid w:val="00652611"/>
    <w:rsid w:val="00660D2C"/>
    <w:rsid w:val="006641B1"/>
    <w:rsid w:val="00665059"/>
    <w:rsid w:val="00665BE6"/>
    <w:rsid w:val="00672026"/>
    <w:rsid w:val="006778BD"/>
    <w:rsid w:val="006A3146"/>
    <w:rsid w:val="006A4DFC"/>
    <w:rsid w:val="006A62D8"/>
    <w:rsid w:val="006B4BA4"/>
    <w:rsid w:val="006B4F5C"/>
    <w:rsid w:val="006D5083"/>
    <w:rsid w:val="006D70C0"/>
    <w:rsid w:val="006F1974"/>
    <w:rsid w:val="006F43C5"/>
    <w:rsid w:val="006F57EC"/>
    <w:rsid w:val="006F6A02"/>
    <w:rsid w:val="00701646"/>
    <w:rsid w:val="00705CD9"/>
    <w:rsid w:val="00706350"/>
    <w:rsid w:val="00706D35"/>
    <w:rsid w:val="00736134"/>
    <w:rsid w:val="00742E24"/>
    <w:rsid w:val="0074346B"/>
    <w:rsid w:val="0074567D"/>
    <w:rsid w:val="0075428E"/>
    <w:rsid w:val="00756913"/>
    <w:rsid w:val="0077580A"/>
    <w:rsid w:val="0078365C"/>
    <w:rsid w:val="00783B48"/>
    <w:rsid w:val="007A4333"/>
    <w:rsid w:val="007A6C40"/>
    <w:rsid w:val="007B27F3"/>
    <w:rsid w:val="007E0121"/>
    <w:rsid w:val="007E0239"/>
    <w:rsid w:val="007E406E"/>
    <w:rsid w:val="007E4D6D"/>
    <w:rsid w:val="007F0AFB"/>
    <w:rsid w:val="008004A3"/>
    <w:rsid w:val="00801D80"/>
    <w:rsid w:val="00805EE8"/>
    <w:rsid w:val="00806F25"/>
    <w:rsid w:val="00812E71"/>
    <w:rsid w:val="008139F1"/>
    <w:rsid w:val="00816280"/>
    <w:rsid w:val="00834D7B"/>
    <w:rsid w:val="008372F9"/>
    <w:rsid w:val="00841856"/>
    <w:rsid w:val="00846006"/>
    <w:rsid w:val="00850219"/>
    <w:rsid w:val="0085036D"/>
    <w:rsid w:val="008503C3"/>
    <w:rsid w:val="00850521"/>
    <w:rsid w:val="00850AF6"/>
    <w:rsid w:val="00850D4F"/>
    <w:rsid w:val="00853925"/>
    <w:rsid w:val="00853CC8"/>
    <w:rsid w:val="00854142"/>
    <w:rsid w:val="00874EAC"/>
    <w:rsid w:val="00876871"/>
    <w:rsid w:val="008769BC"/>
    <w:rsid w:val="008A236E"/>
    <w:rsid w:val="008A60CD"/>
    <w:rsid w:val="008B7594"/>
    <w:rsid w:val="008C04A7"/>
    <w:rsid w:val="008C7451"/>
    <w:rsid w:val="008D388E"/>
    <w:rsid w:val="008E07DF"/>
    <w:rsid w:val="008E689E"/>
    <w:rsid w:val="0090310C"/>
    <w:rsid w:val="00907EE9"/>
    <w:rsid w:val="009132E4"/>
    <w:rsid w:val="00916297"/>
    <w:rsid w:val="009172F4"/>
    <w:rsid w:val="00922EEF"/>
    <w:rsid w:val="009259E6"/>
    <w:rsid w:val="0094579F"/>
    <w:rsid w:val="009468A0"/>
    <w:rsid w:val="009549DD"/>
    <w:rsid w:val="00956483"/>
    <w:rsid w:val="00956631"/>
    <w:rsid w:val="00957B8F"/>
    <w:rsid w:val="00966585"/>
    <w:rsid w:val="009750D3"/>
    <w:rsid w:val="0097603E"/>
    <w:rsid w:val="00980058"/>
    <w:rsid w:val="00982D2A"/>
    <w:rsid w:val="0098727C"/>
    <w:rsid w:val="0099416F"/>
    <w:rsid w:val="009943D7"/>
    <w:rsid w:val="00996DBF"/>
    <w:rsid w:val="00997367"/>
    <w:rsid w:val="00997A34"/>
    <w:rsid w:val="009C1BEF"/>
    <w:rsid w:val="009D05B2"/>
    <w:rsid w:val="009D5408"/>
    <w:rsid w:val="009D7468"/>
    <w:rsid w:val="00A020D8"/>
    <w:rsid w:val="00A12A34"/>
    <w:rsid w:val="00A23A1A"/>
    <w:rsid w:val="00A25350"/>
    <w:rsid w:val="00A27754"/>
    <w:rsid w:val="00A36E23"/>
    <w:rsid w:val="00A45F40"/>
    <w:rsid w:val="00A46CF8"/>
    <w:rsid w:val="00A528D1"/>
    <w:rsid w:val="00A70A81"/>
    <w:rsid w:val="00A72882"/>
    <w:rsid w:val="00A75239"/>
    <w:rsid w:val="00A8420C"/>
    <w:rsid w:val="00A9169C"/>
    <w:rsid w:val="00A93816"/>
    <w:rsid w:val="00A9456B"/>
    <w:rsid w:val="00A9732B"/>
    <w:rsid w:val="00A978A6"/>
    <w:rsid w:val="00A97FED"/>
    <w:rsid w:val="00AA5B65"/>
    <w:rsid w:val="00AB5FC8"/>
    <w:rsid w:val="00AB6225"/>
    <w:rsid w:val="00AC4FE7"/>
    <w:rsid w:val="00AC582F"/>
    <w:rsid w:val="00AD69A1"/>
    <w:rsid w:val="00AF54EF"/>
    <w:rsid w:val="00B03178"/>
    <w:rsid w:val="00B05885"/>
    <w:rsid w:val="00B074A0"/>
    <w:rsid w:val="00B22D48"/>
    <w:rsid w:val="00B248ED"/>
    <w:rsid w:val="00B24E53"/>
    <w:rsid w:val="00B321AB"/>
    <w:rsid w:val="00B430F5"/>
    <w:rsid w:val="00B5039D"/>
    <w:rsid w:val="00B5370A"/>
    <w:rsid w:val="00B706A0"/>
    <w:rsid w:val="00B71F19"/>
    <w:rsid w:val="00B86C79"/>
    <w:rsid w:val="00B93503"/>
    <w:rsid w:val="00BA44F2"/>
    <w:rsid w:val="00BB5534"/>
    <w:rsid w:val="00BC1831"/>
    <w:rsid w:val="00BC5007"/>
    <w:rsid w:val="00BD45AC"/>
    <w:rsid w:val="00BD5A3A"/>
    <w:rsid w:val="00BE170E"/>
    <w:rsid w:val="00BE6CFC"/>
    <w:rsid w:val="00BF3A16"/>
    <w:rsid w:val="00BF7F93"/>
    <w:rsid w:val="00C03308"/>
    <w:rsid w:val="00C121BF"/>
    <w:rsid w:val="00C12259"/>
    <w:rsid w:val="00C122CE"/>
    <w:rsid w:val="00C16FFF"/>
    <w:rsid w:val="00C23AAD"/>
    <w:rsid w:val="00C3318B"/>
    <w:rsid w:val="00C40EEA"/>
    <w:rsid w:val="00C46701"/>
    <w:rsid w:val="00C57D5C"/>
    <w:rsid w:val="00C6227C"/>
    <w:rsid w:val="00C67580"/>
    <w:rsid w:val="00C84102"/>
    <w:rsid w:val="00C84125"/>
    <w:rsid w:val="00C85FA0"/>
    <w:rsid w:val="00C87A26"/>
    <w:rsid w:val="00C9170D"/>
    <w:rsid w:val="00CB02A2"/>
    <w:rsid w:val="00CB0459"/>
    <w:rsid w:val="00CB23AE"/>
    <w:rsid w:val="00CB2573"/>
    <w:rsid w:val="00CB3265"/>
    <w:rsid w:val="00CC28F1"/>
    <w:rsid w:val="00CC6687"/>
    <w:rsid w:val="00CC7566"/>
    <w:rsid w:val="00CD7CF6"/>
    <w:rsid w:val="00CE4BEC"/>
    <w:rsid w:val="00CE657A"/>
    <w:rsid w:val="00CF33B8"/>
    <w:rsid w:val="00CF60E5"/>
    <w:rsid w:val="00CF78F0"/>
    <w:rsid w:val="00D060AE"/>
    <w:rsid w:val="00D11C88"/>
    <w:rsid w:val="00D12339"/>
    <w:rsid w:val="00D22D1B"/>
    <w:rsid w:val="00D35E85"/>
    <w:rsid w:val="00D4059E"/>
    <w:rsid w:val="00D44B61"/>
    <w:rsid w:val="00D642A4"/>
    <w:rsid w:val="00D73459"/>
    <w:rsid w:val="00D73B00"/>
    <w:rsid w:val="00D74CF4"/>
    <w:rsid w:val="00D75A2D"/>
    <w:rsid w:val="00D7630B"/>
    <w:rsid w:val="00D84EFC"/>
    <w:rsid w:val="00D92165"/>
    <w:rsid w:val="00D92278"/>
    <w:rsid w:val="00D95977"/>
    <w:rsid w:val="00DA3A32"/>
    <w:rsid w:val="00DA7485"/>
    <w:rsid w:val="00DB23DC"/>
    <w:rsid w:val="00DB4188"/>
    <w:rsid w:val="00DB50D9"/>
    <w:rsid w:val="00DB56CA"/>
    <w:rsid w:val="00DC35C8"/>
    <w:rsid w:val="00DC4C05"/>
    <w:rsid w:val="00DD221A"/>
    <w:rsid w:val="00DD32A4"/>
    <w:rsid w:val="00DD78B2"/>
    <w:rsid w:val="00DD78DB"/>
    <w:rsid w:val="00DE418B"/>
    <w:rsid w:val="00DF2D1B"/>
    <w:rsid w:val="00DF35C9"/>
    <w:rsid w:val="00DF706D"/>
    <w:rsid w:val="00E02E33"/>
    <w:rsid w:val="00E03D18"/>
    <w:rsid w:val="00E05BD0"/>
    <w:rsid w:val="00E07C2D"/>
    <w:rsid w:val="00E10A35"/>
    <w:rsid w:val="00E13EBC"/>
    <w:rsid w:val="00E23EB4"/>
    <w:rsid w:val="00E24887"/>
    <w:rsid w:val="00E24F35"/>
    <w:rsid w:val="00E27730"/>
    <w:rsid w:val="00E301FC"/>
    <w:rsid w:val="00E31E29"/>
    <w:rsid w:val="00E35199"/>
    <w:rsid w:val="00E3550F"/>
    <w:rsid w:val="00E37E61"/>
    <w:rsid w:val="00E414C2"/>
    <w:rsid w:val="00E43442"/>
    <w:rsid w:val="00E461A1"/>
    <w:rsid w:val="00E51746"/>
    <w:rsid w:val="00E5264C"/>
    <w:rsid w:val="00E53F72"/>
    <w:rsid w:val="00E546A1"/>
    <w:rsid w:val="00E5509D"/>
    <w:rsid w:val="00E57677"/>
    <w:rsid w:val="00E621F0"/>
    <w:rsid w:val="00E701B4"/>
    <w:rsid w:val="00E7045D"/>
    <w:rsid w:val="00E708BE"/>
    <w:rsid w:val="00E723F6"/>
    <w:rsid w:val="00E75825"/>
    <w:rsid w:val="00E768E4"/>
    <w:rsid w:val="00E81187"/>
    <w:rsid w:val="00E93DA5"/>
    <w:rsid w:val="00E94E1C"/>
    <w:rsid w:val="00EA312A"/>
    <w:rsid w:val="00EA631F"/>
    <w:rsid w:val="00EB0208"/>
    <w:rsid w:val="00EB6F7A"/>
    <w:rsid w:val="00ED1DC9"/>
    <w:rsid w:val="00ED4D86"/>
    <w:rsid w:val="00ED51E1"/>
    <w:rsid w:val="00EE01E6"/>
    <w:rsid w:val="00EE5101"/>
    <w:rsid w:val="00EE62AB"/>
    <w:rsid w:val="00EF0458"/>
    <w:rsid w:val="00EF321F"/>
    <w:rsid w:val="00F01ED2"/>
    <w:rsid w:val="00F26B9D"/>
    <w:rsid w:val="00F6454D"/>
    <w:rsid w:val="00F64F63"/>
    <w:rsid w:val="00FB238E"/>
    <w:rsid w:val="00FC4D67"/>
    <w:rsid w:val="00FD48EC"/>
    <w:rsid w:val="00FD4F89"/>
    <w:rsid w:val="025004B4"/>
    <w:rsid w:val="028379C6"/>
    <w:rsid w:val="03D30D5E"/>
    <w:rsid w:val="06A46AEA"/>
    <w:rsid w:val="08D06D10"/>
    <w:rsid w:val="09447B04"/>
    <w:rsid w:val="0A687711"/>
    <w:rsid w:val="0A9A6BFF"/>
    <w:rsid w:val="0E301ED9"/>
    <w:rsid w:val="0F4B27D5"/>
    <w:rsid w:val="0F9F351B"/>
    <w:rsid w:val="10AA3894"/>
    <w:rsid w:val="10E653E8"/>
    <w:rsid w:val="12F25E6B"/>
    <w:rsid w:val="15BF56EC"/>
    <w:rsid w:val="16551BAC"/>
    <w:rsid w:val="166B28F8"/>
    <w:rsid w:val="177E144C"/>
    <w:rsid w:val="18950986"/>
    <w:rsid w:val="18A34D11"/>
    <w:rsid w:val="197E27DF"/>
    <w:rsid w:val="1BAD6A29"/>
    <w:rsid w:val="1C3959DC"/>
    <w:rsid w:val="1CC22B0A"/>
    <w:rsid w:val="1D1022B9"/>
    <w:rsid w:val="1E7257CD"/>
    <w:rsid w:val="1F4C267C"/>
    <w:rsid w:val="1FBA6D78"/>
    <w:rsid w:val="20917F4B"/>
    <w:rsid w:val="21CB235A"/>
    <w:rsid w:val="21FF46A4"/>
    <w:rsid w:val="224E4E00"/>
    <w:rsid w:val="225650ED"/>
    <w:rsid w:val="23A55AB5"/>
    <w:rsid w:val="23D27AB6"/>
    <w:rsid w:val="249B1F28"/>
    <w:rsid w:val="272D08DC"/>
    <w:rsid w:val="27F60549"/>
    <w:rsid w:val="2B9B7233"/>
    <w:rsid w:val="2E9C6F97"/>
    <w:rsid w:val="2F823EB5"/>
    <w:rsid w:val="2FE71C08"/>
    <w:rsid w:val="2FF515C3"/>
    <w:rsid w:val="30546F17"/>
    <w:rsid w:val="31B223E8"/>
    <w:rsid w:val="31D37306"/>
    <w:rsid w:val="33861B0F"/>
    <w:rsid w:val="34454FEB"/>
    <w:rsid w:val="34DB0D16"/>
    <w:rsid w:val="35E65A45"/>
    <w:rsid w:val="399B53CA"/>
    <w:rsid w:val="3A385928"/>
    <w:rsid w:val="3B30528A"/>
    <w:rsid w:val="3C750870"/>
    <w:rsid w:val="3E28635C"/>
    <w:rsid w:val="3FED3481"/>
    <w:rsid w:val="401A5503"/>
    <w:rsid w:val="403C384F"/>
    <w:rsid w:val="443B757D"/>
    <w:rsid w:val="443E678B"/>
    <w:rsid w:val="44C47E7E"/>
    <w:rsid w:val="492B316F"/>
    <w:rsid w:val="4A2C0A41"/>
    <w:rsid w:val="4A486353"/>
    <w:rsid w:val="4C183ADB"/>
    <w:rsid w:val="4C9E7C29"/>
    <w:rsid w:val="4D1A434B"/>
    <w:rsid w:val="4D703BDA"/>
    <w:rsid w:val="4D8C10AA"/>
    <w:rsid w:val="4F537821"/>
    <w:rsid w:val="500F6F77"/>
    <w:rsid w:val="53F5320A"/>
    <w:rsid w:val="54994159"/>
    <w:rsid w:val="55D619C2"/>
    <w:rsid w:val="569A6B11"/>
    <w:rsid w:val="578A1BA0"/>
    <w:rsid w:val="579627D0"/>
    <w:rsid w:val="58863E42"/>
    <w:rsid w:val="589C1D49"/>
    <w:rsid w:val="58F76B01"/>
    <w:rsid w:val="59F45D69"/>
    <w:rsid w:val="5A465DF8"/>
    <w:rsid w:val="5A7727D9"/>
    <w:rsid w:val="5B65549E"/>
    <w:rsid w:val="5B6D211F"/>
    <w:rsid w:val="5BFA7158"/>
    <w:rsid w:val="5CAA3E22"/>
    <w:rsid w:val="5EF3497F"/>
    <w:rsid w:val="60027D83"/>
    <w:rsid w:val="60271D3E"/>
    <w:rsid w:val="610A41E1"/>
    <w:rsid w:val="623F1422"/>
    <w:rsid w:val="65035078"/>
    <w:rsid w:val="651432D8"/>
    <w:rsid w:val="6621511D"/>
    <w:rsid w:val="66E96195"/>
    <w:rsid w:val="67B83191"/>
    <w:rsid w:val="69510AF4"/>
    <w:rsid w:val="69E16E94"/>
    <w:rsid w:val="6AAE249F"/>
    <w:rsid w:val="6AD55800"/>
    <w:rsid w:val="6D413947"/>
    <w:rsid w:val="6E517D9B"/>
    <w:rsid w:val="6E7D1DE7"/>
    <w:rsid w:val="6F9968BE"/>
    <w:rsid w:val="700F1531"/>
    <w:rsid w:val="72956D0E"/>
    <w:rsid w:val="736B56E0"/>
    <w:rsid w:val="74EF2D81"/>
    <w:rsid w:val="74F145E7"/>
    <w:rsid w:val="759C4AA2"/>
    <w:rsid w:val="75E4489C"/>
    <w:rsid w:val="764902DC"/>
    <w:rsid w:val="785B3F75"/>
    <w:rsid w:val="7A294A00"/>
    <w:rsid w:val="7E9E0889"/>
    <w:rsid w:val="7FC30EF2"/>
    <w:rsid w:val="7FC443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32D2A5D"/>
  <w15:docId w15:val="{1E8EA4D3-2967-47C5-88F6-BF9214585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qFormat="1"/>
    <w:lsdException w:name="footer" w:uiPriority="99" w:qFormat="1"/>
    <w:lsdException w:name="caption" w:semiHidden="1" w:unhideWhenUsed="1"/>
    <w:lsdException w:name="page number" w:qFormat="1"/>
    <w:lsdException w:name="Default Paragraph Font" w:semiHidden="1" w:uiPriority="1" w:unhideWhenUsed="1" w:qFormat="1"/>
    <w:lsdException w:name="Body Text" w:qFormat="1"/>
    <w:lsdException w:name="Body Text Indent" w:qFormat="1"/>
    <w:lsdException w:name="Subtitle" w:qFormat="1"/>
    <w:lsdException w:name="Date" w:qFormat="1"/>
    <w:lsdException w:name="Hyperlink" w:uiPriority="99" w:qFormat="1"/>
    <w:lsdException w:name="Strong" w:uiPriority="22"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Code" w:uiPriority="99"/>
    <w:lsdException w:name="HTML Preformatted"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05472"/>
    <w:pPr>
      <w:spacing w:line="400" w:lineRule="exact"/>
      <w:ind w:firstLineChars="200" w:firstLine="200"/>
    </w:pPr>
    <w:rPr>
      <w:kern w:val="2"/>
      <w:sz w:val="24"/>
      <w:szCs w:val="22"/>
    </w:rPr>
  </w:style>
  <w:style w:type="paragraph" w:styleId="1">
    <w:name w:val="heading 1"/>
    <w:aliases w:val="一级标题"/>
    <w:basedOn w:val="a"/>
    <w:next w:val="a"/>
    <w:autoRedefine/>
    <w:qFormat/>
    <w:rsid w:val="00405472"/>
    <w:pPr>
      <w:keepNext/>
      <w:keepLines/>
      <w:spacing w:before="360" w:after="600"/>
      <w:ind w:firstLineChars="0" w:firstLine="0"/>
      <w:jc w:val="center"/>
      <w:outlineLvl w:val="0"/>
    </w:pPr>
    <w:rPr>
      <w:rFonts w:ascii="黑体" w:eastAsia="黑体" w:hAnsi="黑体" w:cs="黑体"/>
      <w:kern w:val="44"/>
      <w:sz w:val="32"/>
      <w:szCs w:val="32"/>
    </w:rPr>
  </w:style>
  <w:style w:type="paragraph" w:styleId="2">
    <w:name w:val="heading 2"/>
    <w:aliases w:val="二级标题"/>
    <w:basedOn w:val="3"/>
    <w:next w:val="a"/>
    <w:link w:val="20"/>
    <w:qFormat/>
    <w:rsid w:val="00117209"/>
    <w:pPr>
      <w:spacing w:before="50" w:after="50"/>
      <w:outlineLvl w:val="1"/>
    </w:pPr>
  </w:style>
  <w:style w:type="paragraph" w:styleId="3">
    <w:name w:val="heading 3"/>
    <w:aliases w:val="三级标题"/>
    <w:basedOn w:val="a"/>
    <w:next w:val="a"/>
    <w:autoRedefine/>
    <w:qFormat/>
    <w:rsid w:val="00405472"/>
    <w:pPr>
      <w:keepNext/>
      <w:keepLines/>
      <w:spacing w:beforeLines="50" w:before="190" w:afterLines="50" w:after="190"/>
      <w:ind w:firstLineChars="0" w:firstLine="0"/>
      <w:outlineLvl w:val="2"/>
    </w:pPr>
    <w:rPr>
      <w:rFonts w:ascii="黑体" w:eastAsia="黑体" w:hAnsi="黑体"/>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autoRedefine/>
    <w:qFormat/>
    <w:pPr>
      <w:spacing w:line="360" w:lineRule="exact"/>
    </w:pPr>
    <w:rPr>
      <w:rFonts w:ascii="黑体" w:eastAsia="黑体" w:hAnsi="宋体"/>
    </w:rPr>
  </w:style>
  <w:style w:type="paragraph" w:styleId="a4">
    <w:name w:val="Body Text Indent"/>
    <w:basedOn w:val="a"/>
    <w:qFormat/>
    <w:pPr>
      <w:spacing w:line="440" w:lineRule="exact"/>
      <w:ind w:firstLine="480"/>
    </w:pPr>
  </w:style>
  <w:style w:type="paragraph" w:styleId="TOC3">
    <w:name w:val="toc 3"/>
    <w:basedOn w:val="a"/>
    <w:next w:val="a"/>
    <w:autoRedefine/>
    <w:uiPriority w:val="39"/>
    <w:qFormat/>
    <w:pPr>
      <w:ind w:leftChars="400" w:left="840"/>
    </w:pPr>
  </w:style>
  <w:style w:type="paragraph" w:styleId="a5">
    <w:name w:val="Plain Text"/>
    <w:basedOn w:val="a"/>
    <w:autoRedefine/>
    <w:qFormat/>
    <w:rPr>
      <w:rFonts w:ascii="宋体" w:hAnsi="Courier New"/>
      <w:szCs w:val="20"/>
    </w:rPr>
  </w:style>
  <w:style w:type="paragraph" w:styleId="a6">
    <w:name w:val="Date"/>
    <w:basedOn w:val="a"/>
    <w:next w:val="a"/>
    <w:qFormat/>
  </w:style>
  <w:style w:type="paragraph" w:styleId="a7">
    <w:name w:val="footer"/>
    <w:basedOn w:val="a"/>
    <w:link w:val="a8"/>
    <w:uiPriority w:val="99"/>
    <w:qFormat/>
    <w:pPr>
      <w:tabs>
        <w:tab w:val="center" w:pos="4153"/>
        <w:tab w:val="right" w:pos="8306"/>
      </w:tabs>
      <w:snapToGrid w:val="0"/>
      <w:spacing w:line="312" w:lineRule="auto"/>
    </w:pPr>
    <w:rPr>
      <w:sz w:val="18"/>
      <w:szCs w:val="18"/>
    </w:rPr>
  </w:style>
  <w:style w:type="paragraph" w:styleId="a9">
    <w:name w:val="header"/>
    <w:basedOn w:val="a"/>
    <w:autoRedefine/>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qFormat/>
    <w:rsid w:val="00736134"/>
    <w:pPr>
      <w:tabs>
        <w:tab w:val="right" w:leader="dot" w:pos="9232"/>
      </w:tabs>
      <w:ind w:firstLineChars="0" w:firstLine="0"/>
    </w:pPr>
    <w:rPr>
      <w:rFonts w:ascii="黑体" w:eastAsia="黑体" w:hAnsi="黑体" w:cs="黑体"/>
      <w:noProof/>
      <w:szCs w:val="24"/>
    </w:rPr>
  </w:style>
  <w:style w:type="paragraph" w:styleId="TOC2">
    <w:name w:val="toc 2"/>
    <w:basedOn w:val="a"/>
    <w:next w:val="a"/>
    <w:uiPriority w:val="39"/>
    <w:qFormat/>
    <w:pPr>
      <w:ind w:leftChars="200" w:left="420"/>
    </w:pPr>
  </w:style>
  <w:style w:type="paragraph" w:styleId="HTML">
    <w:name w:val="HTML Preformatted"/>
    <w:basedOn w:val="a"/>
    <w:autoRedefine/>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kern w:val="0"/>
    </w:rPr>
  </w:style>
  <w:style w:type="paragraph" w:styleId="aa">
    <w:name w:val="Normal (Web)"/>
    <w:basedOn w:val="a"/>
    <w:autoRedefine/>
    <w:qFormat/>
    <w:pPr>
      <w:spacing w:before="100" w:beforeAutospacing="1" w:after="100" w:afterAutospacing="1"/>
    </w:pPr>
    <w:rPr>
      <w:rFonts w:ascii="宋体" w:hAnsi="宋体"/>
      <w:kern w:val="0"/>
    </w:rPr>
  </w:style>
  <w:style w:type="paragraph" w:styleId="ab">
    <w:name w:val="Title"/>
    <w:basedOn w:val="a"/>
    <w:pPr>
      <w:jc w:val="center"/>
    </w:pPr>
    <w:rPr>
      <w:b/>
      <w:bCs/>
      <w:sz w:val="32"/>
    </w:rPr>
  </w:style>
  <w:style w:type="character" w:styleId="ac">
    <w:name w:val="page number"/>
    <w:basedOn w:val="a0"/>
    <w:autoRedefine/>
    <w:qFormat/>
  </w:style>
  <w:style w:type="character" w:styleId="ad">
    <w:name w:val="Hyperlink"/>
    <w:basedOn w:val="a0"/>
    <w:autoRedefine/>
    <w:uiPriority w:val="99"/>
    <w:qFormat/>
    <w:rPr>
      <w:color w:val="0000FF"/>
      <w:u w:val="single"/>
    </w:rPr>
  </w:style>
  <w:style w:type="character" w:customStyle="1" w:styleId="ptdoc121">
    <w:name w:val="ptdoc121"/>
    <w:basedOn w:val="a0"/>
    <w:autoRedefine/>
    <w:rPr>
      <w:sz w:val="24"/>
      <w:szCs w:val="24"/>
    </w:rPr>
  </w:style>
  <w:style w:type="paragraph" w:customStyle="1" w:styleId="8">
    <w:name w:val="样式8"/>
    <w:basedOn w:val="2"/>
    <w:autoRedefine/>
    <w:pPr>
      <w:spacing w:before="260" w:after="260"/>
    </w:pPr>
    <w:rPr>
      <w:b/>
    </w:rPr>
  </w:style>
  <w:style w:type="paragraph" w:styleId="ae">
    <w:name w:val="caption"/>
    <w:basedOn w:val="a"/>
    <w:next w:val="a"/>
    <w:unhideWhenUsed/>
    <w:rsid w:val="00DB50D9"/>
    <w:rPr>
      <w:rFonts w:asciiTheme="majorHAnsi" w:eastAsia="黑体" w:hAnsiTheme="majorHAnsi" w:cstheme="majorBidi"/>
      <w:sz w:val="20"/>
      <w:szCs w:val="20"/>
    </w:rPr>
  </w:style>
  <w:style w:type="paragraph" w:styleId="TOC">
    <w:name w:val="TOC Heading"/>
    <w:basedOn w:val="1"/>
    <w:next w:val="a"/>
    <w:uiPriority w:val="39"/>
    <w:unhideWhenUsed/>
    <w:qFormat/>
    <w:rsid w:val="00D060AE"/>
    <w:pPr>
      <w:spacing w:before="240" w:line="259" w:lineRule="auto"/>
      <w:jc w:val="left"/>
      <w:outlineLvl w:val="9"/>
    </w:pPr>
    <w:rPr>
      <w:rFonts w:asciiTheme="majorHAnsi" w:eastAsiaTheme="majorEastAsia" w:hAnsiTheme="majorHAnsi" w:cstheme="majorBidi"/>
      <w:b/>
      <w:color w:val="2E74B5" w:themeColor="accent1" w:themeShade="BF"/>
      <w:kern w:val="0"/>
    </w:rPr>
  </w:style>
  <w:style w:type="character" w:customStyle="1" w:styleId="a8">
    <w:name w:val="页脚 字符"/>
    <w:basedOn w:val="a0"/>
    <w:link w:val="a7"/>
    <w:uiPriority w:val="99"/>
    <w:rsid w:val="00CC28F1"/>
    <w:rPr>
      <w:rFonts w:ascii="Calibri" w:hAnsi="Calibri"/>
      <w:kern w:val="2"/>
      <w:sz w:val="18"/>
      <w:szCs w:val="18"/>
    </w:rPr>
  </w:style>
  <w:style w:type="paragraph" w:styleId="af">
    <w:name w:val="List Paragraph"/>
    <w:basedOn w:val="a"/>
    <w:uiPriority w:val="99"/>
    <w:unhideWhenUsed/>
    <w:rsid w:val="005473E0"/>
    <w:pPr>
      <w:ind w:firstLine="420"/>
    </w:pPr>
  </w:style>
  <w:style w:type="character" w:customStyle="1" w:styleId="20">
    <w:name w:val="标题 2 字符"/>
    <w:aliases w:val="二级标题 字符"/>
    <w:basedOn w:val="a0"/>
    <w:link w:val="2"/>
    <w:rsid w:val="00117209"/>
    <w:rPr>
      <w:rFonts w:ascii="黑体" w:eastAsia="黑体" w:hAnsi="黑体"/>
      <w:color w:val="000000"/>
      <w:kern w:val="2"/>
      <w:sz w:val="28"/>
      <w:szCs w:val="22"/>
    </w:rPr>
  </w:style>
  <w:style w:type="table" w:styleId="af0">
    <w:name w:val="Table Grid"/>
    <w:basedOn w:val="a1"/>
    <w:rsid w:val="004420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1">
    <w:name w:val="三线表"/>
    <w:basedOn w:val="a1"/>
    <w:uiPriority w:val="99"/>
    <w:rsid w:val="00E301FC"/>
    <w:rPr>
      <w:rFonts w:eastAsia="Times New Roman"/>
      <w:sz w:val="21"/>
    </w:rPr>
    <w:tblPr>
      <w:jc w:val="center"/>
      <w:tblBorders>
        <w:top w:val="single" w:sz="12" w:space="0" w:color="auto"/>
        <w:bottom w:val="single" w:sz="12" w:space="0" w:color="auto"/>
      </w:tblBorders>
    </w:tblPr>
    <w:trPr>
      <w:jc w:val="center"/>
    </w:trPr>
    <w:tblStylePr w:type="firstRow">
      <w:pPr>
        <w:wordWrap/>
        <w:jc w:val="center"/>
      </w:pPr>
      <w:rPr>
        <w:rFonts w:ascii="Times New Roman" w:eastAsia="宋体"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 w:type="paragraph" w:styleId="af2">
    <w:name w:val="Subtitle"/>
    <w:basedOn w:val="a"/>
    <w:next w:val="a"/>
    <w:link w:val="af3"/>
    <w:qFormat/>
    <w:rsid w:val="00152884"/>
    <w:pPr>
      <w:spacing w:before="240" w:after="60" w:line="312" w:lineRule="atLeast"/>
      <w:jc w:val="center"/>
      <w:outlineLvl w:val="1"/>
    </w:pPr>
    <w:rPr>
      <w:rFonts w:asciiTheme="minorHAnsi" w:eastAsiaTheme="minorEastAsia" w:hAnsiTheme="minorHAnsi" w:cstheme="minorBidi"/>
      <w:b/>
      <w:bCs/>
      <w:kern w:val="28"/>
      <w:sz w:val="32"/>
      <w:szCs w:val="32"/>
    </w:rPr>
  </w:style>
  <w:style w:type="character" w:customStyle="1" w:styleId="af3">
    <w:name w:val="副标题 字符"/>
    <w:basedOn w:val="a0"/>
    <w:link w:val="af2"/>
    <w:rsid w:val="00152884"/>
    <w:rPr>
      <w:rFonts w:asciiTheme="minorHAnsi" w:eastAsiaTheme="minorEastAsia" w:hAnsiTheme="minorHAnsi" w:cstheme="minorBidi"/>
      <w:b/>
      <w:bCs/>
      <w:kern w:val="28"/>
      <w:sz w:val="32"/>
      <w:szCs w:val="32"/>
    </w:rPr>
  </w:style>
  <w:style w:type="character" w:styleId="af4">
    <w:name w:val="Strong"/>
    <w:basedOn w:val="a0"/>
    <w:uiPriority w:val="22"/>
    <w:qFormat/>
    <w:rsid w:val="00FD48EC"/>
    <w:rPr>
      <w:b/>
      <w:bCs/>
    </w:rPr>
  </w:style>
  <w:style w:type="character" w:styleId="HTML0">
    <w:name w:val="HTML Code"/>
    <w:basedOn w:val="a0"/>
    <w:uiPriority w:val="99"/>
    <w:unhideWhenUsed/>
    <w:rsid w:val="001C594E"/>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2117">
      <w:bodyDiv w:val="1"/>
      <w:marLeft w:val="0"/>
      <w:marRight w:val="0"/>
      <w:marTop w:val="0"/>
      <w:marBottom w:val="0"/>
      <w:divBdr>
        <w:top w:val="none" w:sz="0" w:space="0" w:color="auto"/>
        <w:left w:val="none" w:sz="0" w:space="0" w:color="auto"/>
        <w:bottom w:val="none" w:sz="0" w:space="0" w:color="auto"/>
        <w:right w:val="none" w:sz="0" w:space="0" w:color="auto"/>
      </w:divBdr>
    </w:div>
    <w:div w:id="13918869">
      <w:bodyDiv w:val="1"/>
      <w:marLeft w:val="0"/>
      <w:marRight w:val="0"/>
      <w:marTop w:val="0"/>
      <w:marBottom w:val="0"/>
      <w:divBdr>
        <w:top w:val="none" w:sz="0" w:space="0" w:color="auto"/>
        <w:left w:val="none" w:sz="0" w:space="0" w:color="auto"/>
        <w:bottom w:val="none" w:sz="0" w:space="0" w:color="auto"/>
        <w:right w:val="none" w:sz="0" w:space="0" w:color="auto"/>
      </w:divBdr>
    </w:div>
    <w:div w:id="15085174">
      <w:bodyDiv w:val="1"/>
      <w:marLeft w:val="0"/>
      <w:marRight w:val="0"/>
      <w:marTop w:val="0"/>
      <w:marBottom w:val="0"/>
      <w:divBdr>
        <w:top w:val="none" w:sz="0" w:space="0" w:color="auto"/>
        <w:left w:val="none" w:sz="0" w:space="0" w:color="auto"/>
        <w:bottom w:val="none" w:sz="0" w:space="0" w:color="auto"/>
        <w:right w:val="none" w:sz="0" w:space="0" w:color="auto"/>
      </w:divBdr>
    </w:div>
    <w:div w:id="21173149">
      <w:bodyDiv w:val="1"/>
      <w:marLeft w:val="0"/>
      <w:marRight w:val="0"/>
      <w:marTop w:val="0"/>
      <w:marBottom w:val="0"/>
      <w:divBdr>
        <w:top w:val="none" w:sz="0" w:space="0" w:color="auto"/>
        <w:left w:val="none" w:sz="0" w:space="0" w:color="auto"/>
        <w:bottom w:val="none" w:sz="0" w:space="0" w:color="auto"/>
        <w:right w:val="none" w:sz="0" w:space="0" w:color="auto"/>
      </w:divBdr>
    </w:div>
    <w:div w:id="28989523">
      <w:bodyDiv w:val="1"/>
      <w:marLeft w:val="0"/>
      <w:marRight w:val="0"/>
      <w:marTop w:val="0"/>
      <w:marBottom w:val="0"/>
      <w:divBdr>
        <w:top w:val="none" w:sz="0" w:space="0" w:color="auto"/>
        <w:left w:val="none" w:sz="0" w:space="0" w:color="auto"/>
        <w:bottom w:val="none" w:sz="0" w:space="0" w:color="auto"/>
        <w:right w:val="none" w:sz="0" w:space="0" w:color="auto"/>
      </w:divBdr>
    </w:div>
    <w:div w:id="45110715">
      <w:bodyDiv w:val="1"/>
      <w:marLeft w:val="0"/>
      <w:marRight w:val="0"/>
      <w:marTop w:val="0"/>
      <w:marBottom w:val="0"/>
      <w:divBdr>
        <w:top w:val="none" w:sz="0" w:space="0" w:color="auto"/>
        <w:left w:val="none" w:sz="0" w:space="0" w:color="auto"/>
        <w:bottom w:val="none" w:sz="0" w:space="0" w:color="auto"/>
        <w:right w:val="none" w:sz="0" w:space="0" w:color="auto"/>
      </w:divBdr>
    </w:div>
    <w:div w:id="58333732">
      <w:bodyDiv w:val="1"/>
      <w:marLeft w:val="0"/>
      <w:marRight w:val="0"/>
      <w:marTop w:val="0"/>
      <w:marBottom w:val="0"/>
      <w:divBdr>
        <w:top w:val="none" w:sz="0" w:space="0" w:color="auto"/>
        <w:left w:val="none" w:sz="0" w:space="0" w:color="auto"/>
        <w:bottom w:val="none" w:sz="0" w:space="0" w:color="auto"/>
        <w:right w:val="none" w:sz="0" w:space="0" w:color="auto"/>
      </w:divBdr>
    </w:div>
    <w:div w:id="69238099">
      <w:bodyDiv w:val="1"/>
      <w:marLeft w:val="0"/>
      <w:marRight w:val="0"/>
      <w:marTop w:val="0"/>
      <w:marBottom w:val="0"/>
      <w:divBdr>
        <w:top w:val="none" w:sz="0" w:space="0" w:color="auto"/>
        <w:left w:val="none" w:sz="0" w:space="0" w:color="auto"/>
        <w:bottom w:val="none" w:sz="0" w:space="0" w:color="auto"/>
        <w:right w:val="none" w:sz="0" w:space="0" w:color="auto"/>
      </w:divBdr>
    </w:div>
    <w:div w:id="78452428">
      <w:bodyDiv w:val="1"/>
      <w:marLeft w:val="0"/>
      <w:marRight w:val="0"/>
      <w:marTop w:val="0"/>
      <w:marBottom w:val="0"/>
      <w:divBdr>
        <w:top w:val="none" w:sz="0" w:space="0" w:color="auto"/>
        <w:left w:val="none" w:sz="0" w:space="0" w:color="auto"/>
        <w:bottom w:val="none" w:sz="0" w:space="0" w:color="auto"/>
        <w:right w:val="none" w:sz="0" w:space="0" w:color="auto"/>
      </w:divBdr>
    </w:div>
    <w:div w:id="85149809">
      <w:bodyDiv w:val="1"/>
      <w:marLeft w:val="0"/>
      <w:marRight w:val="0"/>
      <w:marTop w:val="0"/>
      <w:marBottom w:val="0"/>
      <w:divBdr>
        <w:top w:val="none" w:sz="0" w:space="0" w:color="auto"/>
        <w:left w:val="none" w:sz="0" w:space="0" w:color="auto"/>
        <w:bottom w:val="none" w:sz="0" w:space="0" w:color="auto"/>
        <w:right w:val="none" w:sz="0" w:space="0" w:color="auto"/>
      </w:divBdr>
    </w:div>
    <w:div w:id="85852353">
      <w:bodyDiv w:val="1"/>
      <w:marLeft w:val="0"/>
      <w:marRight w:val="0"/>
      <w:marTop w:val="0"/>
      <w:marBottom w:val="0"/>
      <w:divBdr>
        <w:top w:val="none" w:sz="0" w:space="0" w:color="auto"/>
        <w:left w:val="none" w:sz="0" w:space="0" w:color="auto"/>
        <w:bottom w:val="none" w:sz="0" w:space="0" w:color="auto"/>
        <w:right w:val="none" w:sz="0" w:space="0" w:color="auto"/>
      </w:divBdr>
    </w:div>
    <w:div w:id="93870396">
      <w:bodyDiv w:val="1"/>
      <w:marLeft w:val="0"/>
      <w:marRight w:val="0"/>
      <w:marTop w:val="0"/>
      <w:marBottom w:val="0"/>
      <w:divBdr>
        <w:top w:val="none" w:sz="0" w:space="0" w:color="auto"/>
        <w:left w:val="none" w:sz="0" w:space="0" w:color="auto"/>
        <w:bottom w:val="none" w:sz="0" w:space="0" w:color="auto"/>
        <w:right w:val="none" w:sz="0" w:space="0" w:color="auto"/>
      </w:divBdr>
    </w:div>
    <w:div w:id="98716825">
      <w:bodyDiv w:val="1"/>
      <w:marLeft w:val="0"/>
      <w:marRight w:val="0"/>
      <w:marTop w:val="0"/>
      <w:marBottom w:val="0"/>
      <w:divBdr>
        <w:top w:val="none" w:sz="0" w:space="0" w:color="auto"/>
        <w:left w:val="none" w:sz="0" w:space="0" w:color="auto"/>
        <w:bottom w:val="none" w:sz="0" w:space="0" w:color="auto"/>
        <w:right w:val="none" w:sz="0" w:space="0" w:color="auto"/>
      </w:divBdr>
    </w:div>
    <w:div w:id="114836274">
      <w:bodyDiv w:val="1"/>
      <w:marLeft w:val="0"/>
      <w:marRight w:val="0"/>
      <w:marTop w:val="0"/>
      <w:marBottom w:val="0"/>
      <w:divBdr>
        <w:top w:val="none" w:sz="0" w:space="0" w:color="auto"/>
        <w:left w:val="none" w:sz="0" w:space="0" w:color="auto"/>
        <w:bottom w:val="none" w:sz="0" w:space="0" w:color="auto"/>
        <w:right w:val="none" w:sz="0" w:space="0" w:color="auto"/>
      </w:divBdr>
    </w:div>
    <w:div w:id="120151728">
      <w:bodyDiv w:val="1"/>
      <w:marLeft w:val="0"/>
      <w:marRight w:val="0"/>
      <w:marTop w:val="0"/>
      <w:marBottom w:val="0"/>
      <w:divBdr>
        <w:top w:val="none" w:sz="0" w:space="0" w:color="auto"/>
        <w:left w:val="none" w:sz="0" w:space="0" w:color="auto"/>
        <w:bottom w:val="none" w:sz="0" w:space="0" w:color="auto"/>
        <w:right w:val="none" w:sz="0" w:space="0" w:color="auto"/>
      </w:divBdr>
    </w:div>
    <w:div w:id="122313312">
      <w:bodyDiv w:val="1"/>
      <w:marLeft w:val="0"/>
      <w:marRight w:val="0"/>
      <w:marTop w:val="0"/>
      <w:marBottom w:val="0"/>
      <w:divBdr>
        <w:top w:val="none" w:sz="0" w:space="0" w:color="auto"/>
        <w:left w:val="none" w:sz="0" w:space="0" w:color="auto"/>
        <w:bottom w:val="none" w:sz="0" w:space="0" w:color="auto"/>
        <w:right w:val="none" w:sz="0" w:space="0" w:color="auto"/>
      </w:divBdr>
    </w:div>
    <w:div w:id="129055161">
      <w:bodyDiv w:val="1"/>
      <w:marLeft w:val="0"/>
      <w:marRight w:val="0"/>
      <w:marTop w:val="0"/>
      <w:marBottom w:val="0"/>
      <w:divBdr>
        <w:top w:val="none" w:sz="0" w:space="0" w:color="auto"/>
        <w:left w:val="none" w:sz="0" w:space="0" w:color="auto"/>
        <w:bottom w:val="none" w:sz="0" w:space="0" w:color="auto"/>
        <w:right w:val="none" w:sz="0" w:space="0" w:color="auto"/>
      </w:divBdr>
    </w:div>
    <w:div w:id="131486188">
      <w:bodyDiv w:val="1"/>
      <w:marLeft w:val="0"/>
      <w:marRight w:val="0"/>
      <w:marTop w:val="0"/>
      <w:marBottom w:val="0"/>
      <w:divBdr>
        <w:top w:val="none" w:sz="0" w:space="0" w:color="auto"/>
        <w:left w:val="none" w:sz="0" w:space="0" w:color="auto"/>
        <w:bottom w:val="none" w:sz="0" w:space="0" w:color="auto"/>
        <w:right w:val="none" w:sz="0" w:space="0" w:color="auto"/>
      </w:divBdr>
    </w:div>
    <w:div w:id="133328633">
      <w:bodyDiv w:val="1"/>
      <w:marLeft w:val="0"/>
      <w:marRight w:val="0"/>
      <w:marTop w:val="0"/>
      <w:marBottom w:val="0"/>
      <w:divBdr>
        <w:top w:val="none" w:sz="0" w:space="0" w:color="auto"/>
        <w:left w:val="none" w:sz="0" w:space="0" w:color="auto"/>
        <w:bottom w:val="none" w:sz="0" w:space="0" w:color="auto"/>
        <w:right w:val="none" w:sz="0" w:space="0" w:color="auto"/>
      </w:divBdr>
      <w:divsChild>
        <w:div w:id="182211183">
          <w:marLeft w:val="0"/>
          <w:marRight w:val="0"/>
          <w:marTop w:val="0"/>
          <w:marBottom w:val="0"/>
          <w:divBdr>
            <w:top w:val="none" w:sz="0" w:space="0" w:color="auto"/>
            <w:left w:val="none" w:sz="0" w:space="0" w:color="auto"/>
            <w:bottom w:val="none" w:sz="0" w:space="0" w:color="auto"/>
            <w:right w:val="none" w:sz="0" w:space="0" w:color="auto"/>
          </w:divBdr>
        </w:div>
      </w:divsChild>
    </w:div>
    <w:div w:id="133714647">
      <w:bodyDiv w:val="1"/>
      <w:marLeft w:val="0"/>
      <w:marRight w:val="0"/>
      <w:marTop w:val="0"/>
      <w:marBottom w:val="0"/>
      <w:divBdr>
        <w:top w:val="none" w:sz="0" w:space="0" w:color="auto"/>
        <w:left w:val="none" w:sz="0" w:space="0" w:color="auto"/>
        <w:bottom w:val="none" w:sz="0" w:space="0" w:color="auto"/>
        <w:right w:val="none" w:sz="0" w:space="0" w:color="auto"/>
      </w:divBdr>
    </w:div>
    <w:div w:id="144202190">
      <w:bodyDiv w:val="1"/>
      <w:marLeft w:val="0"/>
      <w:marRight w:val="0"/>
      <w:marTop w:val="0"/>
      <w:marBottom w:val="0"/>
      <w:divBdr>
        <w:top w:val="none" w:sz="0" w:space="0" w:color="auto"/>
        <w:left w:val="none" w:sz="0" w:space="0" w:color="auto"/>
        <w:bottom w:val="none" w:sz="0" w:space="0" w:color="auto"/>
        <w:right w:val="none" w:sz="0" w:space="0" w:color="auto"/>
      </w:divBdr>
    </w:div>
    <w:div w:id="155149875">
      <w:bodyDiv w:val="1"/>
      <w:marLeft w:val="0"/>
      <w:marRight w:val="0"/>
      <w:marTop w:val="0"/>
      <w:marBottom w:val="0"/>
      <w:divBdr>
        <w:top w:val="none" w:sz="0" w:space="0" w:color="auto"/>
        <w:left w:val="none" w:sz="0" w:space="0" w:color="auto"/>
        <w:bottom w:val="none" w:sz="0" w:space="0" w:color="auto"/>
        <w:right w:val="none" w:sz="0" w:space="0" w:color="auto"/>
      </w:divBdr>
      <w:divsChild>
        <w:div w:id="74128723">
          <w:marLeft w:val="0"/>
          <w:marRight w:val="0"/>
          <w:marTop w:val="0"/>
          <w:marBottom w:val="0"/>
          <w:divBdr>
            <w:top w:val="none" w:sz="0" w:space="0" w:color="auto"/>
            <w:left w:val="none" w:sz="0" w:space="0" w:color="auto"/>
            <w:bottom w:val="none" w:sz="0" w:space="0" w:color="auto"/>
            <w:right w:val="none" w:sz="0" w:space="0" w:color="auto"/>
          </w:divBdr>
        </w:div>
      </w:divsChild>
    </w:div>
    <w:div w:id="161361922">
      <w:bodyDiv w:val="1"/>
      <w:marLeft w:val="0"/>
      <w:marRight w:val="0"/>
      <w:marTop w:val="0"/>
      <w:marBottom w:val="0"/>
      <w:divBdr>
        <w:top w:val="none" w:sz="0" w:space="0" w:color="auto"/>
        <w:left w:val="none" w:sz="0" w:space="0" w:color="auto"/>
        <w:bottom w:val="none" w:sz="0" w:space="0" w:color="auto"/>
        <w:right w:val="none" w:sz="0" w:space="0" w:color="auto"/>
      </w:divBdr>
    </w:div>
    <w:div w:id="167644191">
      <w:bodyDiv w:val="1"/>
      <w:marLeft w:val="0"/>
      <w:marRight w:val="0"/>
      <w:marTop w:val="0"/>
      <w:marBottom w:val="0"/>
      <w:divBdr>
        <w:top w:val="none" w:sz="0" w:space="0" w:color="auto"/>
        <w:left w:val="none" w:sz="0" w:space="0" w:color="auto"/>
        <w:bottom w:val="none" w:sz="0" w:space="0" w:color="auto"/>
        <w:right w:val="none" w:sz="0" w:space="0" w:color="auto"/>
      </w:divBdr>
    </w:div>
    <w:div w:id="168831796">
      <w:bodyDiv w:val="1"/>
      <w:marLeft w:val="0"/>
      <w:marRight w:val="0"/>
      <w:marTop w:val="0"/>
      <w:marBottom w:val="0"/>
      <w:divBdr>
        <w:top w:val="none" w:sz="0" w:space="0" w:color="auto"/>
        <w:left w:val="none" w:sz="0" w:space="0" w:color="auto"/>
        <w:bottom w:val="none" w:sz="0" w:space="0" w:color="auto"/>
        <w:right w:val="none" w:sz="0" w:space="0" w:color="auto"/>
      </w:divBdr>
    </w:div>
    <w:div w:id="169493851">
      <w:bodyDiv w:val="1"/>
      <w:marLeft w:val="0"/>
      <w:marRight w:val="0"/>
      <w:marTop w:val="0"/>
      <w:marBottom w:val="0"/>
      <w:divBdr>
        <w:top w:val="none" w:sz="0" w:space="0" w:color="auto"/>
        <w:left w:val="none" w:sz="0" w:space="0" w:color="auto"/>
        <w:bottom w:val="none" w:sz="0" w:space="0" w:color="auto"/>
        <w:right w:val="none" w:sz="0" w:space="0" w:color="auto"/>
      </w:divBdr>
    </w:div>
    <w:div w:id="177278174">
      <w:bodyDiv w:val="1"/>
      <w:marLeft w:val="0"/>
      <w:marRight w:val="0"/>
      <w:marTop w:val="0"/>
      <w:marBottom w:val="0"/>
      <w:divBdr>
        <w:top w:val="none" w:sz="0" w:space="0" w:color="auto"/>
        <w:left w:val="none" w:sz="0" w:space="0" w:color="auto"/>
        <w:bottom w:val="none" w:sz="0" w:space="0" w:color="auto"/>
        <w:right w:val="none" w:sz="0" w:space="0" w:color="auto"/>
      </w:divBdr>
    </w:div>
    <w:div w:id="188956265">
      <w:bodyDiv w:val="1"/>
      <w:marLeft w:val="0"/>
      <w:marRight w:val="0"/>
      <w:marTop w:val="0"/>
      <w:marBottom w:val="0"/>
      <w:divBdr>
        <w:top w:val="none" w:sz="0" w:space="0" w:color="auto"/>
        <w:left w:val="none" w:sz="0" w:space="0" w:color="auto"/>
        <w:bottom w:val="none" w:sz="0" w:space="0" w:color="auto"/>
        <w:right w:val="none" w:sz="0" w:space="0" w:color="auto"/>
      </w:divBdr>
    </w:div>
    <w:div w:id="190581907">
      <w:bodyDiv w:val="1"/>
      <w:marLeft w:val="0"/>
      <w:marRight w:val="0"/>
      <w:marTop w:val="0"/>
      <w:marBottom w:val="0"/>
      <w:divBdr>
        <w:top w:val="none" w:sz="0" w:space="0" w:color="auto"/>
        <w:left w:val="none" w:sz="0" w:space="0" w:color="auto"/>
        <w:bottom w:val="none" w:sz="0" w:space="0" w:color="auto"/>
        <w:right w:val="none" w:sz="0" w:space="0" w:color="auto"/>
      </w:divBdr>
    </w:div>
    <w:div w:id="196239483">
      <w:bodyDiv w:val="1"/>
      <w:marLeft w:val="0"/>
      <w:marRight w:val="0"/>
      <w:marTop w:val="0"/>
      <w:marBottom w:val="0"/>
      <w:divBdr>
        <w:top w:val="none" w:sz="0" w:space="0" w:color="auto"/>
        <w:left w:val="none" w:sz="0" w:space="0" w:color="auto"/>
        <w:bottom w:val="none" w:sz="0" w:space="0" w:color="auto"/>
        <w:right w:val="none" w:sz="0" w:space="0" w:color="auto"/>
      </w:divBdr>
    </w:div>
    <w:div w:id="199975641">
      <w:bodyDiv w:val="1"/>
      <w:marLeft w:val="0"/>
      <w:marRight w:val="0"/>
      <w:marTop w:val="0"/>
      <w:marBottom w:val="0"/>
      <w:divBdr>
        <w:top w:val="none" w:sz="0" w:space="0" w:color="auto"/>
        <w:left w:val="none" w:sz="0" w:space="0" w:color="auto"/>
        <w:bottom w:val="none" w:sz="0" w:space="0" w:color="auto"/>
        <w:right w:val="none" w:sz="0" w:space="0" w:color="auto"/>
      </w:divBdr>
    </w:div>
    <w:div w:id="202524069">
      <w:bodyDiv w:val="1"/>
      <w:marLeft w:val="0"/>
      <w:marRight w:val="0"/>
      <w:marTop w:val="0"/>
      <w:marBottom w:val="0"/>
      <w:divBdr>
        <w:top w:val="none" w:sz="0" w:space="0" w:color="auto"/>
        <w:left w:val="none" w:sz="0" w:space="0" w:color="auto"/>
        <w:bottom w:val="none" w:sz="0" w:space="0" w:color="auto"/>
        <w:right w:val="none" w:sz="0" w:space="0" w:color="auto"/>
      </w:divBdr>
    </w:div>
    <w:div w:id="205726632">
      <w:bodyDiv w:val="1"/>
      <w:marLeft w:val="0"/>
      <w:marRight w:val="0"/>
      <w:marTop w:val="0"/>
      <w:marBottom w:val="0"/>
      <w:divBdr>
        <w:top w:val="none" w:sz="0" w:space="0" w:color="auto"/>
        <w:left w:val="none" w:sz="0" w:space="0" w:color="auto"/>
        <w:bottom w:val="none" w:sz="0" w:space="0" w:color="auto"/>
        <w:right w:val="none" w:sz="0" w:space="0" w:color="auto"/>
      </w:divBdr>
    </w:div>
    <w:div w:id="205870300">
      <w:bodyDiv w:val="1"/>
      <w:marLeft w:val="0"/>
      <w:marRight w:val="0"/>
      <w:marTop w:val="0"/>
      <w:marBottom w:val="0"/>
      <w:divBdr>
        <w:top w:val="none" w:sz="0" w:space="0" w:color="auto"/>
        <w:left w:val="none" w:sz="0" w:space="0" w:color="auto"/>
        <w:bottom w:val="none" w:sz="0" w:space="0" w:color="auto"/>
        <w:right w:val="none" w:sz="0" w:space="0" w:color="auto"/>
      </w:divBdr>
    </w:div>
    <w:div w:id="207376059">
      <w:bodyDiv w:val="1"/>
      <w:marLeft w:val="0"/>
      <w:marRight w:val="0"/>
      <w:marTop w:val="0"/>
      <w:marBottom w:val="0"/>
      <w:divBdr>
        <w:top w:val="none" w:sz="0" w:space="0" w:color="auto"/>
        <w:left w:val="none" w:sz="0" w:space="0" w:color="auto"/>
        <w:bottom w:val="none" w:sz="0" w:space="0" w:color="auto"/>
        <w:right w:val="none" w:sz="0" w:space="0" w:color="auto"/>
      </w:divBdr>
    </w:div>
    <w:div w:id="219875080">
      <w:bodyDiv w:val="1"/>
      <w:marLeft w:val="0"/>
      <w:marRight w:val="0"/>
      <w:marTop w:val="0"/>
      <w:marBottom w:val="0"/>
      <w:divBdr>
        <w:top w:val="none" w:sz="0" w:space="0" w:color="auto"/>
        <w:left w:val="none" w:sz="0" w:space="0" w:color="auto"/>
        <w:bottom w:val="none" w:sz="0" w:space="0" w:color="auto"/>
        <w:right w:val="none" w:sz="0" w:space="0" w:color="auto"/>
      </w:divBdr>
    </w:div>
    <w:div w:id="220285517">
      <w:bodyDiv w:val="1"/>
      <w:marLeft w:val="0"/>
      <w:marRight w:val="0"/>
      <w:marTop w:val="0"/>
      <w:marBottom w:val="0"/>
      <w:divBdr>
        <w:top w:val="none" w:sz="0" w:space="0" w:color="auto"/>
        <w:left w:val="none" w:sz="0" w:space="0" w:color="auto"/>
        <w:bottom w:val="none" w:sz="0" w:space="0" w:color="auto"/>
        <w:right w:val="none" w:sz="0" w:space="0" w:color="auto"/>
      </w:divBdr>
    </w:div>
    <w:div w:id="225074707">
      <w:bodyDiv w:val="1"/>
      <w:marLeft w:val="0"/>
      <w:marRight w:val="0"/>
      <w:marTop w:val="0"/>
      <w:marBottom w:val="0"/>
      <w:divBdr>
        <w:top w:val="none" w:sz="0" w:space="0" w:color="auto"/>
        <w:left w:val="none" w:sz="0" w:space="0" w:color="auto"/>
        <w:bottom w:val="none" w:sz="0" w:space="0" w:color="auto"/>
        <w:right w:val="none" w:sz="0" w:space="0" w:color="auto"/>
      </w:divBdr>
    </w:div>
    <w:div w:id="232590145">
      <w:bodyDiv w:val="1"/>
      <w:marLeft w:val="0"/>
      <w:marRight w:val="0"/>
      <w:marTop w:val="0"/>
      <w:marBottom w:val="0"/>
      <w:divBdr>
        <w:top w:val="none" w:sz="0" w:space="0" w:color="auto"/>
        <w:left w:val="none" w:sz="0" w:space="0" w:color="auto"/>
        <w:bottom w:val="none" w:sz="0" w:space="0" w:color="auto"/>
        <w:right w:val="none" w:sz="0" w:space="0" w:color="auto"/>
      </w:divBdr>
    </w:div>
    <w:div w:id="251354997">
      <w:bodyDiv w:val="1"/>
      <w:marLeft w:val="0"/>
      <w:marRight w:val="0"/>
      <w:marTop w:val="0"/>
      <w:marBottom w:val="0"/>
      <w:divBdr>
        <w:top w:val="none" w:sz="0" w:space="0" w:color="auto"/>
        <w:left w:val="none" w:sz="0" w:space="0" w:color="auto"/>
        <w:bottom w:val="none" w:sz="0" w:space="0" w:color="auto"/>
        <w:right w:val="none" w:sz="0" w:space="0" w:color="auto"/>
      </w:divBdr>
    </w:div>
    <w:div w:id="252714109">
      <w:bodyDiv w:val="1"/>
      <w:marLeft w:val="0"/>
      <w:marRight w:val="0"/>
      <w:marTop w:val="0"/>
      <w:marBottom w:val="0"/>
      <w:divBdr>
        <w:top w:val="none" w:sz="0" w:space="0" w:color="auto"/>
        <w:left w:val="none" w:sz="0" w:space="0" w:color="auto"/>
        <w:bottom w:val="none" w:sz="0" w:space="0" w:color="auto"/>
        <w:right w:val="none" w:sz="0" w:space="0" w:color="auto"/>
      </w:divBdr>
    </w:div>
    <w:div w:id="265577411">
      <w:bodyDiv w:val="1"/>
      <w:marLeft w:val="0"/>
      <w:marRight w:val="0"/>
      <w:marTop w:val="0"/>
      <w:marBottom w:val="0"/>
      <w:divBdr>
        <w:top w:val="none" w:sz="0" w:space="0" w:color="auto"/>
        <w:left w:val="none" w:sz="0" w:space="0" w:color="auto"/>
        <w:bottom w:val="none" w:sz="0" w:space="0" w:color="auto"/>
        <w:right w:val="none" w:sz="0" w:space="0" w:color="auto"/>
      </w:divBdr>
    </w:div>
    <w:div w:id="266355425">
      <w:bodyDiv w:val="1"/>
      <w:marLeft w:val="0"/>
      <w:marRight w:val="0"/>
      <w:marTop w:val="0"/>
      <w:marBottom w:val="0"/>
      <w:divBdr>
        <w:top w:val="none" w:sz="0" w:space="0" w:color="auto"/>
        <w:left w:val="none" w:sz="0" w:space="0" w:color="auto"/>
        <w:bottom w:val="none" w:sz="0" w:space="0" w:color="auto"/>
        <w:right w:val="none" w:sz="0" w:space="0" w:color="auto"/>
      </w:divBdr>
    </w:div>
    <w:div w:id="273900644">
      <w:bodyDiv w:val="1"/>
      <w:marLeft w:val="0"/>
      <w:marRight w:val="0"/>
      <w:marTop w:val="0"/>
      <w:marBottom w:val="0"/>
      <w:divBdr>
        <w:top w:val="none" w:sz="0" w:space="0" w:color="auto"/>
        <w:left w:val="none" w:sz="0" w:space="0" w:color="auto"/>
        <w:bottom w:val="none" w:sz="0" w:space="0" w:color="auto"/>
        <w:right w:val="none" w:sz="0" w:space="0" w:color="auto"/>
      </w:divBdr>
    </w:div>
    <w:div w:id="278605489">
      <w:bodyDiv w:val="1"/>
      <w:marLeft w:val="0"/>
      <w:marRight w:val="0"/>
      <w:marTop w:val="0"/>
      <w:marBottom w:val="0"/>
      <w:divBdr>
        <w:top w:val="none" w:sz="0" w:space="0" w:color="auto"/>
        <w:left w:val="none" w:sz="0" w:space="0" w:color="auto"/>
        <w:bottom w:val="none" w:sz="0" w:space="0" w:color="auto"/>
        <w:right w:val="none" w:sz="0" w:space="0" w:color="auto"/>
      </w:divBdr>
    </w:div>
    <w:div w:id="304820207">
      <w:bodyDiv w:val="1"/>
      <w:marLeft w:val="0"/>
      <w:marRight w:val="0"/>
      <w:marTop w:val="0"/>
      <w:marBottom w:val="0"/>
      <w:divBdr>
        <w:top w:val="none" w:sz="0" w:space="0" w:color="auto"/>
        <w:left w:val="none" w:sz="0" w:space="0" w:color="auto"/>
        <w:bottom w:val="none" w:sz="0" w:space="0" w:color="auto"/>
        <w:right w:val="none" w:sz="0" w:space="0" w:color="auto"/>
      </w:divBdr>
    </w:div>
    <w:div w:id="305088658">
      <w:bodyDiv w:val="1"/>
      <w:marLeft w:val="0"/>
      <w:marRight w:val="0"/>
      <w:marTop w:val="0"/>
      <w:marBottom w:val="0"/>
      <w:divBdr>
        <w:top w:val="none" w:sz="0" w:space="0" w:color="auto"/>
        <w:left w:val="none" w:sz="0" w:space="0" w:color="auto"/>
        <w:bottom w:val="none" w:sz="0" w:space="0" w:color="auto"/>
        <w:right w:val="none" w:sz="0" w:space="0" w:color="auto"/>
      </w:divBdr>
      <w:divsChild>
        <w:div w:id="934555028">
          <w:marLeft w:val="0"/>
          <w:marRight w:val="0"/>
          <w:marTop w:val="0"/>
          <w:marBottom w:val="0"/>
          <w:divBdr>
            <w:top w:val="none" w:sz="0" w:space="0" w:color="auto"/>
            <w:left w:val="none" w:sz="0" w:space="0" w:color="auto"/>
            <w:bottom w:val="none" w:sz="0" w:space="0" w:color="auto"/>
            <w:right w:val="none" w:sz="0" w:space="0" w:color="auto"/>
          </w:divBdr>
        </w:div>
      </w:divsChild>
    </w:div>
    <w:div w:id="318964116">
      <w:bodyDiv w:val="1"/>
      <w:marLeft w:val="0"/>
      <w:marRight w:val="0"/>
      <w:marTop w:val="0"/>
      <w:marBottom w:val="0"/>
      <w:divBdr>
        <w:top w:val="none" w:sz="0" w:space="0" w:color="auto"/>
        <w:left w:val="none" w:sz="0" w:space="0" w:color="auto"/>
        <w:bottom w:val="none" w:sz="0" w:space="0" w:color="auto"/>
        <w:right w:val="none" w:sz="0" w:space="0" w:color="auto"/>
      </w:divBdr>
    </w:div>
    <w:div w:id="322664489">
      <w:bodyDiv w:val="1"/>
      <w:marLeft w:val="0"/>
      <w:marRight w:val="0"/>
      <w:marTop w:val="0"/>
      <w:marBottom w:val="0"/>
      <w:divBdr>
        <w:top w:val="none" w:sz="0" w:space="0" w:color="auto"/>
        <w:left w:val="none" w:sz="0" w:space="0" w:color="auto"/>
        <w:bottom w:val="none" w:sz="0" w:space="0" w:color="auto"/>
        <w:right w:val="none" w:sz="0" w:space="0" w:color="auto"/>
      </w:divBdr>
    </w:div>
    <w:div w:id="328604243">
      <w:bodyDiv w:val="1"/>
      <w:marLeft w:val="0"/>
      <w:marRight w:val="0"/>
      <w:marTop w:val="0"/>
      <w:marBottom w:val="0"/>
      <w:divBdr>
        <w:top w:val="none" w:sz="0" w:space="0" w:color="auto"/>
        <w:left w:val="none" w:sz="0" w:space="0" w:color="auto"/>
        <w:bottom w:val="none" w:sz="0" w:space="0" w:color="auto"/>
        <w:right w:val="none" w:sz="0" w:space="0" w:color="auto"/>
      </w:divBdr>
      <w:divsChild>
        <w:div w:id="2069722998">
          <w:marLeft w:val="0"/>
          <w:marRight w:val="0"/>
          <w:marTop w:val="0"/>
          <w:marBottom w:val="0"/>
          <w:divBdr>
            <w:top w:val="none" w:sz="0" w:space="0" w:color="auto"/>
            <w:left w:val="none" w:sz="0" w:space="0" w:color="auto"/>
            <w:bottom w:val="none" w:sz="0" w:space="0" w:color="auto"/>
            <w:right w:val="none" w:sz="0" w:space="0" w:color="auto"/>
          </w:divBdr>
        </w:div>
      </w:divsChild>
    </w:div>
    <w:div w:id="328824270">
      <w:bodyDiv w:val="1"/>
      <w:marLeft w:val="0"/>
      <w:marRight w:val="0"/>
      <w:marTop w:val="0"/>
      <w:marBottom w:val="0"/>
      <w:divBdr>
        <w:top w:val="none" w:sz="0" w:space="0" w:color="auto"/>
        <w:left w:val="none" w:sz="0" w:space="0" w:color="auto"/>
        <w:bottom w:val="none" w:sz="0" w:space="0" w:color="auto"/>
        <w:right w:val="none" w:sz="0" w:space="0" w:color="auto"/>
      </w:divBdr>
    </w:div>
    <w:div w:id="329598786">
      <w:bodyDiv w:val="1"/>
      <w:marLeft w:val="0"/>
      <w:marRight w:val="0"/>
      <w:marTop w:val="0"/>
      <w:marBottom w:val="0"/>
      <w:divBdr>
        <w:top w:val="none" w:sz="0" w:space="0" w:color="auto"/>
        <w:left w:val="none" w:sz="0" w:space="0" w:color="auto"/>
        <w:bottom w:val="none" w:sz="0" w:space="0" w:color="auto"/>
        <w:right w:val="none" w:sz="0" w:space="0" w:color="auto"/>
      </w:divBdr>
    </w:div>
    <w:div w:id="331102264">
      <w:bodyDiv w:val="1"/>
      <w:marLeft w:val="0"/>
      <w:marRight w:val="0"/>
      <w:marTop w:val="0"/>
      <w:marBottom w:val="0"/>
      <w:divBdr>
        <w:top w:val="none" w:sz="0" w:space="0" w:color="auto"/>
        <w:left w:val="none" w:sz="0" w:space="0" w:color="auto"/>
        <w:bottom w:val="none" w:sz="0" w:space="0" w:color="auto"/>
        <w:right w:val="none" w:sz="0" w:space="0" w:color="auto"/>
      </w:divBdr>
    </w:div>
    <w:div w:id="340742852">
      <w:bodyDiv w:val="1"/>
      <w:marLeft w:val="0"/>
      <w:marRight w:val="0"/>
      <w:marTop w:val="0"/>
      <w:marBottom w:val="0"/>
      <w:divBdr>
        <w:top w:val="none" w:sz="0" w:space="0" w:color="auto"/>
        <w:left w:val="none" w:sz="0" w:space="0" w:color="auto"/>
        <w:bottom w:val="none" w:sz="0" w:space="0" w:color="auto"/>
        <w:right w:val="none" w:sz="0" w:space="0" w:color="auto"/>
      </w:divBdr>
    </w:div>
    <w:div w:id="354158815">
      <w:bodyDiv w:val="1"/>
      <w:marLeft w:val="0"/>
      <w:marRight w:val="0"/>
      <w:marTop w:val="0"/>
      <w:marBottom w:val="0"/>
      <w:divBdr>
        <w:top w:val="none" w:sz="0" w:space="0" w:color="auto"/>
        <w:left w:val="none" w:sz="0" w:space="0" w:color="auto"/>
        <w:bottom w:val="none" w:sz="0" w:space="0" w:color="auto"/>
        <w:right w:val="none" w:sz="0" w:space="0" w:color="auto"/>
      </w:divBdr>
    </w:div>
    <w:div w:id="354966745">
      <w:bodyDiv w:val="1"/>
      <w:marLeft w:val="0"/>
      <w:marRight w:val="0"/>
      <w:marTop w:val="0"/>
      <w:marBottom w:val="0"/>
      <w:divBdr>
        <w:top w:val="none" w:sz="0" w:space="0" w:color="auto"/>
        <w:left w:val="none" w:sz="0" w:space="0" w:color="auto"/>
        <w:bottom w:val="none" w:sz="0" w:space="0" w:color="auto"/>
        <w:right w:val="none" w:sz="0" w:space="0" w:color="auto"/>
      </w:divBdr>
    </w:div>
    <w:div w:id="355472535">
      <w:bodyDiv w:val="1"/>
      <w:marLeft w:val="0"/>
      <w:marRight w:val="0"/>
      <w:marTop w:val="0"/>
      <w:marBottom w:val="0"/>
      <w:divBdr>
        <w:top w:val="none" w:sz="0" w:space="0" w:color="auto"/>
        <w:left w:val="none" w:sz="0" w:space="0" w:color="auto"/>
        <w:bottom w:val="none" w:sz="0" w:space="0" w:color="auto"/>
        <w:right w:val="none" w:sz="0" w:space="0" w:color="auto"/>
      </w:divBdr>
    </w:div>
    <w:div w:id="367881467">
      <w:bodyDiv w:val="1"/>
      <w:marLeft w:val="0"/>
      <w:marRight w:val="0"/>
      <w:marTop w:val="0"/>
      <w:marBottom w:val="0"/>
      <w:divBdr>
        <w:top w:val="none" w:sz="0" w:space="0" w:color="auto"/>
        <w:left w:val="none" w:sz="0" w:space="0" w:color="auto"/>
        <w:bottom w:val="none" w:sz="0" w:space="0" w:color="auto"/>
        <w:right w:val="none" w:sz="0" w:space="0" w:color="auto"/>
      </w:divBdr>
    </w:div>
    <w:div w:id="372968290">
      <w:bodyDiv w:val="1"/>
      <w:marLeft w:val="0"/>
      <w:marRight w:val="0"/>
      <w:marTop w:val="0"/>
      <w:marBottom w:val="0"/>
      <w:divBdr>
        <w:top w:val="none" w:sz="0" w:space="0" w:color="auto"/>
        <w:left w:val="none" w:sz="0" w:space="0" w:color="auto"/>
        <w:bottom w:val="none" w:sz="0" w:space="0" w:color="auto"/>
        <w:right w:val="none" w:sz="0" w:space="0" w:color="auto"/>
      </w:divBdr>
    </w:div>
    <w:div w:id="376247428">
      <w:bodyDiv w:val="1"/>
      <w:marLeft w:val="0"/>
      <w:marRight w:val="0"/>
      <w:marTop w:val="0"/>
      <w:marBottom w:val="0"/>
      <w:divBdr>
        <w:top w:val="none" w:sz="0" w:space="0" w:color="auto"/>
        <w:left w:val="none" w:sz="0" w:space="0" w:color="auto"/>
        <w:bottom w:val="none" w:sz="0" w:space="0" w:color="auto"/>
        <w:right w:val="none" w:sz="0" w:space="0" w:color="auto"/>
      </w:divBdr>
    </w:div>
    <w:div w:id="379671241">
      <w:bodyDiv w:val="1"/>
      <w:marLeft w:val="0"/>
      <w:marRight w:val="0"/>
      <w:marTop w:val="0"/>
      <w:marBottom w:val="0"/>
      <w:divBdr>
        <w:top w:val="none" w:sz="0" w:space="0" w:color="auto"/>
        <w:left w:val="none" w:sz="0" w:space="0" w:color="auto"/>
        <w:bottom w:val="none" w:sz="0" w:space="0" w:color="auto"/>
        <w:right w:val="none" w:sz="0" w:space="0" w:color="auto"/>
      </w:divBdr>
    </w:div>
    <w:div w:id="382825650">
      <w:bodyDiv w:val="1"/>
      <w:marLeft w:val="0"/>
      <w:marRight w:val="0"/>
      <w:marTop w:val="0"/>
      <w:marBottom w:val="0"/>
      <w:divBdr>
        <w:top w:val="none" w:sz="0" w:space="0" w:color="auto"/>
        <w:left w:val="none" w:sz="0" w:space="0" w:color="auto"/>
        <w:bottom w:val="none" w:sz="0" w:space="0" w:color="auto"/>
        <w:right w:val="none" w:sz="0" w:space="0" w:color="auto"/>
      </w:divBdr>
    </w:div>
    <w:div w:id="389233598">
      <w:bodyDiv w:val="1"/>
      <w:marLeft w:val="0"/>
      <w:marRight w:val="0"/>
      <w:marTop w:val="0"/>
      <w:marBottom w:val="0"/>
      <w:divBdr>
        <w:top w:val="none" w:sz="0" w:space="0" w:color="auto"/>
        <w:left w:val="none" w:sz="0" w:space="0" w:color="auto"/>
        <w:bottom w:val="none" w:sz="0" w:space="0" w:color="auto"/>
        <w:right w:val="none" w:sz="0" w:space="0" w:color="auto"/>
      </w:divBdr>
    </w:div>
    <w:div w:id="409086788">
      <w:bodyDiv w:val="1"/>
      <w:marLeft w:val="0"/>
      <w:marRight w:val="0"/>
      <w:marTop w:val="0"/>
      <w:marBottom w:val="0"/>
      <w:divBdr>
        <w:top w:val="none" w:sz="0" w:space="0" w:color="auto"/>
        <w:left w:val="none" w:sz="0" w:space="0" w:color="auto"/>
        <w:bottom w:val="none" w:sz="0" w:space="0" w:color="auto"/>
        <w:right w:val="none" w:sz="0" w:space="0" w:color="auto"/>
      </w:divBdr>
    </w:div>
    <w:div w:id="413089484">
      <w:bodyDiv w:val="1"/>
      <w:marLeft w:val="0"/>
      <w:marRight w:val="0"/>
      <w:marTop w:val="0"/>
      <w:marBottom w:val="0"/>
      <w:divBdr>
        <w:top w:val="none" w:sz="0" w:space="0" w:color="auto"/>
        <w:left w:val="none" w:sz="0" w:space="0" w:color="auto"/>
        <w:bottom w:val="none" w:sz="0" w:space="0" w:color="auto"/>
        <w:right w:val="none" w:sz="0" w:space="0" w:color="auto"/>
      </w:divBdr>
    </w:div>
    <w:div w:id="417989198">
      <w:bodyDiv w:val="1"/>
      <w:marLeft w:val="0"/>
      <w:marRight w:val="0"/>
      <w:marTop w:val="0"/>
      <w:marBottom w:val="0"/>
      <w:divBdr>
        <w:top w:val="none" w:sz="0" w:space="0" w:color="auto"/>
        <w:left w:val="none" w:sz="0" w:space="0" w:color="auto"/>
        <w:bottom w:val="none" w:sz="0" w:space="0" w:color="auto"/>
        <w:right w:val="none" w:sz="0" w:space="0" w:color="auto"/>
      </w:divBdr>
    </w:div>
    <w:div w:id="425006866">
      <w:bodyDiv w:val="1"/>
      <w:marLeft w:val="0"/>
      <w:marRight w:val="0"/>
      <w:marTop w:val="0"/>
      <w:marBottom w:val="0"/>
      <w:divBdr>
        <w:top w:val="none" w:sz="0" w:space="0" w:color="auto"/>
        <w:left w:val="none" w:sz="0" w:space="0" w:color="auto"/>
        <w:bottom w:val="none" w:sz="0" w:space="0" w:color="auto"/>
        <w:right w:val="none" w:sz="0" w:space="0" w:color="auto"/>
      </w:divBdr>
    </w:div>
    <w:div w:id="427653668">
      <w:bodyDiv w:val="1"/>
      <w:marLeft w:val="0"/>
      <w:marRight w:val="0"/>
      <w:marTop w:val="0"/>
      <w:marBottom w:val="0"/>
      <w:divBdr>
        <w:top w:val="none" w:sz="0" w:space="0" w:color="auto"/>
        <w:left w:val="none" w:sz="0" w:space="0" w:color="auto"/>
        <w:bottom w:val="none" w:sz="0" w:space="0" w:color="auto"/>
        <w:right w:val="none" w:sz="0" w:space="0" w:color="auto"/>
      </w:divBdr>
    </w:div>
    <w:div w:id="430130896">
      <w:bodyDiv w:val="1"/>
      <w:marLeft w:val="0"/>
      <w:marRight w:val="0"/>
      <w:marTop w:val="0"/>
      <w:marBottom w:val="0"/>
      <w:divBdr>
        <w:top w:val="none" w:sz="0" w:space="0" w:color="auto"/>
        <w:left w:val="none" w:sz="0" w:space="0" w:color="auto"/>
        <w:bottom w:val="none" w:sz="0" w:space="0" w:color="auto"/>
        <w:right w:val="none" w:sz="0" w:space="0" w:color="auto"/>
      </w:divBdr>
    </w:div>
    <w:div w:id="435902528">
      <w:bodyDiv w:val="1"/>
      <w:marLeft w:val="0"/>
      <w:marRight w:val="0"/>
      <w:marTop w:val="0"/>
      <w:marBottom w:val="0"/>
      <w:divBdr>
        <w:top w:val="none" w:sz="0" w:space="0" w:color="auto"/>
        <w:left w:val="none" w:sz="0" w:space="0" w:color="auto"/>
        <w:bottom w:val="none" w:sz="0" w:space="0" w:color="auto"/>
        <w:right w:val="none" w:sz="0" w:space="0" w:color="auto"/>
      </w:divBdr>
    </w:div>
    <w:div w:id="449475798">
      <w:bodyDiv w:val="1"/>
      <w:marLeft w:val="0"/>
      <w:marRight w:val="0"/>
      <w:marTop w:val="0"/>
      <w:marBottom w:val="0"/>
      <w:divBdr>
        <w:top w:val="none" w:sz="0" w:space="0" w:color="auto"/>
        <w:left w:val="none" w:sz="0" w:space="0" w:color="auto"/>
        <w:bottom w:val="none" w:sz="0" w:space="0" w:color="auto"/>
        <w:right w:val="none" w:sz="0" w:space="0" w:color="auto"/>
      </w:divBdr>
    </w:div>
    <w:div w:id="452098384">
      <w:bodyDiv w:val="1"/>
      <w:marLeft w:val="0"/>
      <w:marRight w:val="0"/>
      <w:marTop w:val="0"/>
      <w:marBottom w:val="0"/>
      <w:divBdr>
        <w:top w:val="none" w:sz="0" w:space="0" w:color="auto"/>
        <w:left w:val="none" w:sz="0" w:space="0" w:color="auto"/>
        <w:bottom w:val="none" w:sz="0" w:space="0" w:color="auto"/>
        <w:right w:val="none" w:sz="0" w:space="0" w:color="auto"/>
      </w:divBdr>
    </w:div>
    <w:div w:id="466700994">
      <w:bodyDiv w:val="1"/>
      <w:marLeft w:val="0"/>
      <w:marRight w:val="0"/>
      <w:marTop w:val="0"/>
      <w:marBottom w:val="0"/>
      <w:divBdr>
        <w:top w:val="none" w:sz="0" w:space="0" w:color="auto"/>
        <w:left w:val="none" w:sz="0" w:space="0" w:color="auto"/>
        <w:bottom w:val="none" w:sz="0" w:space="0" w:color="auto"/>
        <w:right w:val="none" w:sz="0" w:space="0" w:color="auto"/>
      </w:divBdr>
    </w:div>
    <w:div w:id="468860066">
      <w:bodyDiv w:val="1"/>
      <w:marLeft w:val="0"/>
      <w:marRight w:val="0"/>
      <w:marTop w:val="0"/>
      <w:marBottom w:val="0"/>
      <w:divBdr>
        <w:top w:val="none" w:sz="0" w:space="0" w:color="auto"/>
        <w:left w:val="none" w:sz="0" w:space="0" w:color="auto"/>
        <w:bottom w:val="none" w:sz="0" w:space="0" w:color="auto"/>
        <w:right w:val="none" w:sz="0" w:space="0" w:color="auto"/>
      </w:divBdr>
    </w:div>
    <w:div w:id="504636021">
      <w:bodyDiv w:val="1"/>
      <w:marLeft w:val="0"/>
      <w:marRight w:val="0"/>
      <w:marTop w:val="0"/>
      <w:marBottom w:val="0"/>
      <w:divBdr>
        <w:top w:val="none" w:sz="0" w:space="0" w:color="auto"/>
        <w:left w:val="none" w:sz="0" w:space="0" w:color="auto"/>
        <w:bottom w:val="none" w:sz="0" w:space="0" w:color="auto"/>
        <w:right w:val="none" w:sz="0" w:space="0" w:color="auto"/>
      </w:divBdr>
    </w:div>
    <w:div w:id="542064632">
      <w:bodyDiv w:val="1"/>
      <w:marLeft w:val="0"/>
      <w:marRight w:val="0"/>
      <w:marTop w:val="0"/>
      <w:marBottom w:val="0"/>
      <w:divBdr>
        <w:top w:val="none" w:sz="0" w:space="0" w:color="auto"/>
        <w:left w:val="none" w:sz="0" w:space="0" w:color="auto"/>
        <w:bottom w:val="none" w:sz="0" w:space="0" w:color="auto"/>
        <w:right w:val="none" w:sz="0" w:space="0" w:color="auto"/>
      </w:divBdr>
    </w:div>
    <w:div w:id="550575885">
      <w:bodyDiv w:val="1"/>
      <w:marLeft w:val="0"/>
      <w:marRight w:val="0"/>
      <w:marTop w:val="0"/>
      <w:marBottom w:val="0"/>
      <w:divBdr>
        <w:top w:val="none" w:sz="0" w:space="0" w:color="auto"/>
        <w:left w:val="none" w:sz="0" w:space="0" w:color="auto"/>
        <w:bottom w:val="none" w:sz="0" w:space="0" w:color="auto"/>
        <w:right w:val="none" w:sz="0" w:space="0" w:color="auto"/>
      </w:divBdr>
    </w:div>
    <w:div w:id="557127984">
      <w:bodyDiv w:val="1"/>
      <w:marLeft w:val="0"/>
      <w:marRight w:val="0"/>
      <w:marTop w:val="0"/>
      <w:marBottom w:val="0"/>
      <w:divBdr>
        <w:top w:val="none" w:sz="0" w:space="0" w:color="auto"/>
        <w:left w:val="none" w:sz="0" w:space="0" w:color="auto"/>
        <w:bottom w:val="none" w:sz="0" w:space="0" w:color="auto"/>
        <w:right w:val="none" w:sz="0" w:space="0" w:color="auto"/>
      </w:divBdr>
    </w:div>
    <w:div w:id="565996245">
      <w:bodyDiv w:val="1"/>
      <w:marLeft w:val="0"/>
      <w:marRight w:val="0"/>
      <w:marTop w:val="0"/>
      <w:marBottom w:val="0"/>
      <w:divBdr>
        <w:top w:val="none" w:sz="0" w:space="0" w:color="auto"/>
        <w:left w:val="none" w:sz="0" w:space="0" w:color="auto"/>
        <w:bottom w:val="none" w:sz="0" w:space="0" w:color="auto"/>
        <w:right w:val="none" w:sz="0" w:space="0" w:color="auto"/>
      </w:divBdr>
    </w:div>
    <w:div w:id="573585359">
      <w:bodyDiv w:val="1"/>
      <w:marLeft w:val="0"/>
      <w:marRight w:val="0"/>
      <w:marTop w:val="0"/>
      <w:marBottom w:val="0"/>
      <w:divBdr>
        <w:top w:val="none" w:sz="0" w:space="0" w:color="auto"/>
        <w:left w:val="none" w:sz="0" w:space="0" w:color="auto"/>
        <w:bottom w:val="none" w:sz="0" w:space="0" w:color="auto"/>
        <w:right w:val="none" w:sz="0" w:space="0" w:color="auto"/>
      </w:divBdr>
    </w:div>
    <w:div w:id="575361176">
      <w:bodyDiv w:val="1"/>
      <w:marLeft w:val="0"/>
      <w:marRight w:val="0"/>
      <w:marTop w:val="0"/>
      <w:marBottom w:val="0"/>
      <w:divBdr>
        <w:top w:val="none" w:sz="0" w:space="0" w:color="auto"/>
        <w:left w:val="none" w:sz="0" w:space="0" w:color="auto"/>
        <w:bottom w:val="none" w:sz="0" w:space="0" w:color="auto"/>
        <w:right w:val="none" w:sz="0" w:space="0" w:color="auto"/>
      </w:divBdr>
    </w:div>
    <w:div w:id="577986448">
      <w:bodyDiv w:val="1"/>
      <w:marLeft w:val="0"/>
      <w:marRight w:val="0"/>
      <w:marTop w:val="0"/>
      <w:marBottom w:val="0"/>
      <w:divBdr>
        <w:top w:val="none" w:sz="0" w:space="0" w:color="auto"/>
        <w:left w:val="none" w:sz="0" w:space="0" w:color="auto"/>
        <w:bottom w:val="none" w:sz="0" w:space="0" w:color="auto"/>
        <w:right w:val="none" w:sz="0" w:space="0" w:color="auto"/>
      </w:divBdr>
    </w:div>
    <w:div w:id="578714620">
      <w:bodyDiv w:val="1"/>
      <w:marLeft w:val="0"/>
      <w:marRight w:val="0"/>
      <w:marTop w:val="0"/>
      <w:marBottom w:val="0"/>
      <w:divBdr>
        <w:top w:val="none" w:sz="0" w:space="0" w:color="auto"/>
        <w:left w:val="none" w:sz="0" w:space="0" w:color="auto"/>
        <w:bottom w:val="none" w:sz="0" w:space="0" w:color="auto"/>
        <w:right w:val="none" w:sz="0" w:space="0" w:color="auto"/>
      </w:divBdr>
    </w:div>
    <w:div w:id="590940108">
      <w:bodyDiv w:val="1"/>
      <w:marLeft w:val="0"/>
      <w:marRight w:val="0"/>
      <w:marTop w:val="0"/>
      <w:marBottom w:val="0"/>
      <w:divBdr>
        <w:top w:val="none" w:sz="0" w:space="0" w:color="auto"/>
        <w:left w:val="none" w:sz="0" w:space="0" w:color="auto"/>
        <w:bottom w:val="none" w:sz="0" w:space="0" w:color="auto"/>
        <w:right w:val="none" w:sz="0" w:space="0" w:color="auto"/>
      </w:divBdr>
    </w:div>
    <w:div w:id="606234656">
      <w:bodyDiv w:val="1"/>
      <w:marLeft w:val="0"/>
      <w:marRight w:val="0"/>
      <w:marTop w:val="0"/>
      <w:marBottom w:val="0"/>
      <w:divBdr>
        <w:top w:val="none" w:sz="0" w:space="0" w:color="auto"/>
        <w:left w:val="none" w:sz="0" w:space="0" w:color="auto"/>
        <w:bottom w:val="none" w:sz="0" w:space="0" w:color="auto"/>
        <w:right w:val="none" w:sz="0" w:space="0" w:color="auto"/>
      </w:divBdr>
    </w:div>
    <w:div w:id="620303082">
      <w:bodyDiv w:val="1"/>
      <w:marLeft w:val="0"/>
      <w:marRight w:val="0"/>
      <w:marTop w:val="0"/>
      <w:marBottom w:val="0"/>
      <w:divBdr>
        <w:top w:val="none" w:sz="0" w:space="0" w:color="auto"/>
        <w:left w:val="none" w:sz="0" w:space="0" w:color="auto"/>
        <w:bottom w:val="none" w:sz="0" w:space="0" w:color="auto"/>
        <w:right w:val="none" w:sz="0" w:space="0" w:color="auto"/>
      </w:divBdr>
    </w:div>
    <w:div w:id="620962736">
      <w:bodyDiv w:val="1"/>
      <w:marLeft w:val="0"/>
      <w:marRight w:val="0"/>
      <w:marTop w:val="0"/>
      <w:marBottom w:val="0"/>
      <w:divBdr>
        <w:top w:val="none" w:sz="0" w:space="0" w:color="auto"/>
        <w:left w:val="none" w:sz="0" w:space="0" w:color="auto"/>
        <w:bottom w:val="none" w:sz="0" w:space="0" w:color="auto"/>
        <w:right w:val="none" w:sz="0" w:space="0" w:color="auto"/>
      </w:divBdr>
    </w:div>
    <w:div w:id="621500480">
      <w:bodyDiv w:val="1"/>
      <w:marLeft w:val="0"/>
      <w:marRight w:val="0"/>
      <w:marTop w:val="0"/>
      <w:marBottom w:val="0"/>
      <w:divBdr>
        <w:top w:val="none" w:sz="0" w:space="0" w:color="auto"/>
        <w:left w:val="none" w:sz="0" w:space="0" w:color="auto"/>
        <w:bottom w:val="none" w:sz="0" w:space="0" w:color="auto"/>
        <w:right w:val="none" w:sz="0" w:space="0" w:color="auto"/>
      </w:divBdr>
    </w:div>
    <w:div w:id="627857073">
      <w:bodyDiv w:val="1"/>
      <w:marLeft w:val="0"/>
      <w:marRight w:val="0"/>
      <w:marTop w:val="0"/>
      <w:marBottom w:val="0"/>
      <w:divBdr>
        <w:top w:val="none" w:sz="0" w:space="0" w:color="auto"/>
        <w:left w:val="none" w:sz="0" w:space="0" w:color="auto"/>
        <w:bottom w:val="none" w:sz="0" w:space="0" w:color="auto"/>
        <w:right w:val="none" w:sz="0" w:space="0" w:color="auto"/>
      </w:divBdr>
    </w:div>
    <w:div w:id="628433227">
      <w:bodyDiv w:val="1"/>
      <w:marLeft w:val="0"/>
      <w:marRight w:val="0"/>
      <w:marTop w:val="0"/>
      <w:marBottom w:val="0"/>
      <w:divBdr>
        <w:top w:val="none" w:sz="0" w:space="0" w:color="auto"/>
        <w:left w:val="none" w:sz="0" w:space="0" w:color="auto"/>
        <w:bottom w:val="none" w:sz="0" w:space="0" w:color="auto"/>
        <w:right w:val="none" w:sz="0" w:space="0" w:color="auto"/>
      </w:divBdr>
    </w:div>
    <w:div w:id="628828343">
      <w:bodyDiv w:val="1"/>
      <w:marLeft w:val="0"/>
      <w:marRight w:val="0"/>
      <w:marTop w:val="0"/>
      <w:marBottom w:val="0"/>
      <w:divBdr>
        <w:top w:val="none" w:sz="0" w:space="0" w:color="auto"/>
        <w:left w:val="none" w:sz="0" w:space="0" w:color="auto"/>
        <w:bottom w:val="none" w:sz="0" w:space="0" w:color="auto"/>
        <w:right w:val="none" w:sz="0" w:space="0" w:color="auto"/>
      </w:divBdr>
    </w:div>
    <w:div w:id="635990295">
      <w:bodyDiv w:val="1"/>
      <w:marLeft w:val="0"/>
      <w:marRight w:val="0"/>
      <w:marTop w:val="0"/>
      <w:marBottom w:val="0"/>
      <w:divBdr>
        <w:top w:val="none" w:sz="0" w:space="0" w:color="auto"/>
        <w:left w:val="none" w:sz="0" w:space="0" w:color="auto"/>
        <w:bottom w:val="none" w:sz="0" w:space="0" w:color="auto"/>
        <w:right w:val="none" w:sz="0" w:space="0" w:color="auto"/>
      </w:divBdr>
    </w:div>
    <w:div w:id="648630242">
      <w:bodyDiv w:val="1"/>
      <w:marLeft w:val="0"/>
      <w:marRight w:val="0"/>
      <w:marTop w:val="0"/>
      <w:marBottom w:val="0"/>
      <w:divBdr>
        <w:top w:val="none" w:sz="0" w:space="0" w:color="auto"/>
        <w:left w:val="none" w:sz="0" w:space="0" w:color="auto"/>
        <w:bottom w:val="none" w:sz="0" w:space="0" w:color="auto"/>
        <w:right w:val="none" w:sz="0" w:space="0" w:color="auto"/>
      </w:divBdr>
    </w:div>
    <w:div w:id="653146752">
      <w:bodyDiv w:val="1"/>
      <w:marLeft w:val="0"/>
      <w:marRight w:val="0"/>
      <w:marTop w:val="0"/>
      <w:marBottom w:val="0"/>
      <w:divBdr>
        <w:top w:val="none" w:sz="0" w:space="0" w:color="auto"/>
        <w:left w:val="none" w:sz="0" w:space="0" w:color="auto"/>
        <w:bottom w:val="none" w:sz="0" w:space="0" w:color="auto"/>
        <w:right w:val="none" w:sz="0" w:space="0" w:color="auto"/>
      </w:divBdr>
    </w:div>
    <w:div w:id="680929947">
      <w:bodyDiv w:val="1"/>
      <w:marLeft w:val="0"/>
      <w:marRight w:val="0"/>
      <w:marTop w:val="0"/>
      <w:marBottom w:val="0"/>
      <w:divBdr>
        <w:top w:val="none" w:sz="0" w:space="0" w:color="auto"/>
        <w:left w:val="none" w:sz="0" w:space="0" w:color="auto"/>
        <w:bottom w:val="none" w:sz="0" w:space="0" w:color="auto"/>
        <w:right w:val="none" w:sz="0" w:space="0" w:color="auto"/>
      </w:divBdr>
    </w:div>
    <w:div w:id="692656672">
      <w:bodyDiv w:val="1"/>
      <w:marLeft w:val="0"/>
      <w:marRight w:val="0"/>
      <w:marTop w:val="0"/>
      <w:marBottom w:val="0"/>
      <w:divBdr>
        <w:top w:val="none" w:sz="0" w:space="0" w:color="auto"/>
        <w:left w:val="none" w:sz="0" w:space="0" w:color="auto"/>
        <w:bottom w:val="none" w:sz="0" w:space="0" w:color="auto"/>
        <w:right w:val="none" w:sz="0" w:space="0" w:color="auto"/>
      </w:divBdr>
    </w:div>
    <w:div w:id="704603935">
      <w:bodyDiv w:val="1"/>
      <w:marLeft w:val="0"/>
      <w:marRight w:val="0"/>
      <w:marTop w:val="0"/>
      <w:marBottom w:val="0"/>
      <w:divBdr>
        <w:top w:val="none" w:sz="0" w:space="0" w:color="auto"/>
        <w:left w:val="none" w:sz="0" w:space="0" w:color="auto"/>
        <w:bottom w:val="none" w:sz="0" w:space="0" w:color="auto"/>
        <w:right w:val="none" w:sz="0" w:space="0" w:color="auto"/>
      </w:divBdr>
    </w:div>
    <w:div w:id="705908334">
      <w:bodyDiv w:val="1"/>
      <w:marLeft w:val="0"/>
      <w:marRight w:val="0"/>
      <w:marTop w:val="0"/>
      <w:marBottom w:val="0"/>
      <w:divBdr>
        <w:top w:val="none" w:sz="0" w:space="0" w:color="auto"/>
        <w:left w:val="none" w:sz="0" w:space="0" w:color="auto"/>
        <w:bottom w:val="none" w:sz="0" w:space="0" w:color="auto"/>
        <w:right w:val="none" w:sz="0" w:space="0" w:color="auto"/>
      </w:divBdr>
    </w:div>
    <w:div w:id="706685412">
      <w:bodyDiv w:val="1"/>
      <w:marLeft w:val="0"/>
      <w:marRight w:val="0"/>
      <w:marTop w:val="0"/>
      <w:marBottom w:val="0"/>
      <w:divBdr>
        <w:top w:val="none" w:sz="0" w:space="0" w:color="auto"/>
        <w:left w:val="none" w:sz="0" w:space="0" w:color="auto"/>
        <w:bottom w:val="none" w:sz="0" w:space="0" w:color="auto"/>
        <w:right w:val="none" w:sz="0" w:space="0" w:color="auto"/>
      </w:divBdr>
    </w:div>
    <w:div w:id="706956694">
      <w:bodyDiv w:val="1"/>
      <w:marLeft w:val="0"/>
      <w:marRight w:val="0"/>
      <w:marTop w:val="0"/>
      <w:marBottom w:val="0"/>
      <w:divBdr>
        <w:top w:val="none" w:sz="0" w:space="0" w:color="auto"/>
        <w:left w:val="none" w:sz="0" w:space="0" w:color="auto"/>
        <w:bottom w:val="none" w:sz="0" w:space="0" w:color="auto"/>
        <w:right w:val="none" w:sz="0" w:space="0" w:color="auto"/>
      </w:divBdr>
      <w:divsChild>
        <w:div w:id="1411738032">
          <w:marLeft w:val="0"/>
          <w:marRight w:val="0"/>
          <w:marTop w:val="0"/>
          <w:marBottom w:val="0"/>
          <w:divBdr>
            <w:top w:val="none" w:sz="0" w:space="0" w:color="auto"/>
            <w:left w:val="none" w:sz="0" w:space="0" w:color="auto"/>
            <w:bottom w:val="none" w:sz="0" w:space="0" w:color="auto"/>
            <w:right w:val="none" w:sz="0" w:space="0" w:color="auto"/>
          </w:divBdr>
        </w:div>
      </w:divsChild>
    </w:div>
    <w:div w:id="707612248">
      <w:bodyDiv w:val="1"/>
      <w:marLeft w:val="0"/>
      <w:marRight w:val="0"/>
      <w:marTop w:val="0"/>
      <w:marBottom w:val="0"/>
      <w:divBdr>
        <w:top w:val="none" w:sz="0" w:space="0" w:color="auto"/>
        <w:left w:val="none" w:sz="0" w:space="0" w:color="auto"/>
        <w:bottom w:val="none" w:sz="0" w:space="0" w:color="auto"/>
        <w:right w:val="none" w:sz="0" w:space="0" w:color="auto"/>
      </w:divBdr>
    </w:div>
    <w:div w:id="716122556">
      <w:bodyDiv w:val="1"/>
      <w:marLeft w:val="0"/>
      <w:marRight w:val="0"/>
      <w:marTop w:val="0"/>
      <w:marBottom w:val="0"/>
      <w:divBdr>
        <w:top w:val="none" w:sz="0" w:space="0" w:color="auto"/>
        <w:left w:val="none" w:sz="0" w:space="0" w:color="auto"/>
        <w:bottom w:val="none" w:sz="0" w:space="0" w:color="auto"/>
        <w:right w:val="none" w:sz="0" w:space="0" w:color="auto"/>
      </w:divBdr>
    </w:div>
    <w:div w:id="717246900">
      <w:bodyDiv w:val="1"/>
      <w:marLeft w:val="0"/>
      <w:marRight w:val="0"/>
      <w:marTop w:val="0"/>
      <w:marBottom w:val="0"/>
      <w:divBdr>
        <w:top w:val="none" w:sz="0" w:space="0" w:color="auto"/>
        <w:left w:val="none" w:sz="0" w:space="0" w:color="auto"/>
        <w:bottom w:val="none" w:sz="0" w:space="0" w:color="auto"/>
        <w:right w:val="none" w:sz="0" w:space="0" w:color="auto"/>
      </w:divBdr>
    </w:div>
    <w:div w:id="720059002">
      <w:bodyDiv w:val="1"/>
      <w:marLeft w:val="0"/>
      <w:marRight w:val="0"/>
      <w:marTop w:val="0"/>
      <w:marBottom w:val="0"/>
      <w:divBdr>
        <w:top w:val="none" w:sz="0" w:space="0" w:color="auto"/>
        <w:left w:val="none" w:sz="0" w:space="0" w:color="auto"/>
        <w:bottom w:val="none" w:sz="0" w:space="0" w:color="auto"/>
        <w:right w:val="none" w:sz="0" w:space="0" w:color="auto"/>
      </w:divBdr>
    </w:div>
    <w:div w:id="727388024">
      <w:bodyDiv w:val="1"/>
      <w:marLeft w:val="0"/>
      <w:marRight w:val="0"/>
      <w:marTop w:val="0"/>
      <w:marBottom w:val="0"/>
      <w:divBdr>
        <w:top w:val="none" w:sz="0" w:space="0" w:color="auto"/>
        <w:left w:val="none" w:sz="0" w:space="0" w:color="auto"/>
        <w:bottom w:val="none" w:sz="0" w:space="0" w:color="auto"/>
        <w:right w:val="none" w:sz="0" w:space="0" w:color="auto"/>
      </w:divBdr>
    </w:div>
    <w:div w:id="729232718">
      <w:bodyDiv w:val="1"/>
      <w:marLeft w:val="0"/>
      <w:marRight w:val="0"/>
      <w:marTop w:val="0"/>
      <w:marBottom w:val="0"/>
      <w:divBdr>
        <w:top w:val="none" w:sz="0" w:space="0" w:color="auto"/>
        <w:left w:val="none" w:sz="0" w:space="0" w:color="auto"/>
        <w:bottom w:val="none" w:sz="0" w:space="0" w:color="auto"/>
        <w:right w:val="none" w:sz="0" w:space="0" w:color="auto"/>
      </w:divBdr>
      <w:divsChild>
        <w:div w:id="615604519">
          <w:marLeft w:val="0"/>
          <w:marRight w:val="0"/>
          <w:marTop w:val="0"/>
          <w:marBottom w:val="0"/>
          <w:divBdr>
            <w:top w:val="none" w:sz="0" w:space="0" w:color="auto"/>
            <w:left w:val="none" w:sz="0" w:space="0" w:color="auto"/>
            <w:bottom w:val="none" w:sz="0" w:space="0" w:color="auto"/>
            <w:right w:val="none" w:sz="0" w:space="0" w:color="auto"/>
          </w:divBdr>
        </w:div>
      </w:divsChild>
    </w:div>
    <w:div w:id="730081746">
      <w:bodyDiv w:val="1"/>
      <w:marLeft w:val="0"/>
      <w:marRight w:val="0"/>
      <w:marTop w:val="0"/>
      <w:marBottom w:val="0"/>
      <w:divBdr>
        <w:top w:val="none" w:sz="0" w:space="0" w:color="auto"/>
        <w:left w:val="none" w:sz="0" w:space="0" w:color="auto"/>
        <w:bottom w:val="none" w:sz="0" w:space="0" w:color="auto"/>
        <w:right w:val="none" w:sz="0" w:space="0" w:color="auto"/>
      </w:divBdr>
    </w:div>
    <w:div w:id="748845531">
      <w:bodyDiv w:val="1"/>
      <w:marLeft w:val="0"/>
      <w:marRight w:val="0"/>
      <w:marTop w:val="0"/>
      <w:marBottom w:val="0"/>
      <w:divBdr>
        <w:top w:val="none" w:sz="0" w:space="0" w:color="auto"/>
        <w:left w:val="none" w:sz="0" w:space="0" w:color="auto"/>
        <w:bottom w:val="none" w:sz="0" w:space="0" w:color="auto"/>
        <w:right w:val="none" w:sz="0" w:space="0" w:color="auto"/>
      </w:divBdr>
    </w:div>
    <w:div w:id="754859082">
      <w:bodyDiv w:val="1"/>
      <w:marLeft w:val="0"/>
      <w:marRight w:val="0"/>
      <w:marTop w:val="0"/>
      <w:marBottom w:val="0"/>
      <w:divBdr>
        <w:top w:val="none" w:sz="0" w:space="0" w:color="auto"/>
        <w:left w:val="none" w:sz="0" w:space="0" w:color="auto"/>
        <w:bottom w:val="none" w:sz="0" w:space="0" w:color="auto"/>
        <w:right w:val="none" w:sz="0" w:space="0" w:color="auto"/>
      </w:divBdr>
    </w:div>
    <w:div w:id="756293988">
      <w:bodyDiv w:val="1"/>
      <w:marLeft w:val="0"/>
      <w:marRight w:val="0"/>
      <w:marTop w:val="0"/>
      <w:marBottom w:val="0"/>
      <w:divBdr>
        <w:top w:val="none" w:sz="0" w:space="0" w:color="auto"/>
        <w:left w:val="none" w:sz="0" w:space="0" w:color="auto"/>
        <w:bottom w:val="none" w:sz="0" w:space="0" w:color="auto"/>
        <w:right w:val="none" w:sz="0" w:space="0" w:color="auto"/>
      </w:divBdr>
    </w:div>
    <w:div w:id="778716050">
      <w:bodyDiv w:val="1"/>
      <w:marLeft w:val="0"/>
      <w:marRight w:val="0"/>
      <w:marTop w:val="0"/>
      <w:marBottom w:val="0"/>
      <w:divBdr>
        <w:top w:val="none" w:sz="0" w:space="0" w:color="auto"/>
        <w:left w:val="none" w:sz="0" w:space="0" w:color="auto"/>
        <w:bottom w:val="none" w:sz="0" w:space="0" w:color="auto"/>
        <w:right w:val="none" w:sz="0" w:space="0" w:color="auto"/>
      </w:divBdr>
    </w:div>
    <w:div w:id="784471627">
      <w:bodyDiv w:val="1"/>
      <w:marLeft w:val="0"/>
      <w:marRight w:val="0"/>
      <w:marTop w:val="0"/>
      <w:marBottom w:val="0"/>
      <w:divBdr>
        <w:top w:val="none" w:sz="0" w:space="0" w:color="auto"/>
        <w:left w:val="none" w:sz="0" w:space="0" w:color="auto"/>
        <w:bottom w:val="none" w:sz="0" w:space="0" w:color="auto"/>
        <w:right w:val="none" w:sz="0" w:space="0" w:color="auto"/>
      </w:divBdr>
    </w:div>
    <w:div w:id="794062410">
      <w:bodyDiv w:val="1"/>
      <w:marLeft w:val="0"/>
      <w:marRight w:val="0"/>
      <w:marTop w:val="0"/>
      <w:marBottom w:val="0"/>
      <w:divBdr>
        <w:top w:val="none" w:sz="0" w:space="0" w:color="auto"/>
        <w:left w:val="none" w:sz="0" w:space="0" w:color="auto"/>
        <w:bottom w:val="none" w:sz="0" w:space="0" w:color="auto"/>
        <w:right w:val="none" w:sz="0" w:space="0" w:color="auto"/>
      </w:divBdr>
    </w:div>
    <w:div w:id="796148588">
      <w:bodyDiv w:val="1"/>
      <w:marLeft w:val="0"/>
      <w:marRight w:val="0"/>
      <w:marTop w:val="0"/>
      <w:marBottom w:val="0"/>
      <w:divBdr>
        <w:top w:val="none" w:sz="0" w:space="0" w:color="auto"/>
        <w:left w:val="none" w:sz="0" w:space="0" w:color="auto"/>
        <w:bottom w:val="none" w:sz="0" w:space="0" w:color="auto"/>
        <w:right w:val="none" w:sz="0" w:space="0" w:color="auto"/>
      </w:divBdr>
    </w:div>
    <w:div w:id="808091547">
      <w:bodyDiv w:val="1"/>
      <w:marLeft w:val="0"/>
      <w:marRight w:val="0"/>
      <w:marTop w:val="0"/>
      <w:marBottom w:val="0"/>
      <w:divBdr>
        <w:top w:val="none" w:sz="0" w:space="0" w:color="auto"/>
        <w:left w:val="none" w:sz="0" w:space="0" w:color="auto"/>
        <w:bottom w:val="none" w:sz="0" w:space="0" w:color="auto"/>
        <w:right w:val="none" w:sz="0" w:space="0" w:color="auto"/>
      </w:divBdr>
    </w:div>
    <w:div w:id="812526769">
      <w:bodyDiv w:val="1"/>
      <w:marLeft w:val="0"/>
      <w:marRight w:val="0"/>
      <w:marTop w:val="0"/>
      <w:marBottom w:val="0"/>
      <w:divBdr>
        <w:top w:val="none" w:sz="0" w:space="0" w:color="auto"/>
        <w:left w:val="none" w:sz="0" w:space="0" w:color="auto"/>
        <w:bottom w:val="none" w:sz="0" w:space="0" w:color="auto"/>
        <w:right w:val="none" w:sz="0" w:space="0" w:color="auto"/>
      </w:divBdr>
    </w:div>
    <w:div w:id="812603196">
      <w:bodyDiv w:val="1"/>
      <w:marLeft w:val="0"/>
      <w:marRight w:val="0"/>
      <w:marTop w:val="0"/>
      <w:marBottom w:val="0"/>
      <w:divBdr>
        <w:top w:val="none" w:sz="0" w:space="0" w:color="auto"/>
        <w:left w:val="none" w:sz="0" w:space="0" w:color="auto"/>
        <w:bottom w:val="none" w:sz="0" w:space="0" w:color="auto"/>
        <w:right w:val="none" w:sz="0" w:space="0" w:color="auto"/>
      </w:divBdr>
    </w:div>
    <w:div w:id="814685577">
      <w:bodyDiv w:val="1"/>
      <w:marLeft w:val="0"/>
      <w:marRight w:val="0"/>
      <w:marTop w:val="0"/>
      <w:marBottom w:val="0"/>
      <w:divBdr>
        <w:top w:val="none" w:sz="0" w:space="0" w:color="auto"/>
        <w:left w:val="none" w:sz="0" w:space="0" w:color="auto"/>
        <w:bottom w:val="none" w:sz="0" w:space="0" w:color="auto"/>
        <w:right w:val="none" w:sz="0" w:space="0" w:color="auto"/>
      </w:divBdr>
    </w:div>
    <w:div w:id="818693991">
      <w:bodyDiv w:val="1"/>
      <w:marLeft w:val="0"/>
      <w:marRight w:val="0"/>
      <w:marTop w:val="0"/>
      <w:marBottom w:val="0"/>
      <w:divBdr>
        <w:top w:val="none" w:sz="0" w:space="0" w:color="auto"/>
        <w:left w:val="none" w:sz="0" w:space="0" w:color="auto"/>
        <w:bottom w:val="none" w:sz="0" w:space="0" w:color="auto"/>
        <w:right w:val="none" w:sz="0" w:space="0" w:color="auto"/>
      </w:divBdr>
    </w:div>
    <w:div w:id="820661389">
      <w:bodyDiv w:val="1"/>
      <w:marLeft w:val="0"/>
      <w:marRight w:val="0"/>
      <w:marTop w:val="0"/>
      <w:marBottom w:val="0"/>
      <w:divBdr>
        <w:top w:val="none" w:sz="0" w:space="0" w:color="auto"/>
        <w:left w:val="none" w:sz="0" w:space="0" w:color="auto"/>
        <w:bottom w:val="none" w:sz="0" w:space="0" w:color="auto"/>
        <w:right w:val="none" w:sz="0" w:space="0" w:color="auto"/>
      </w:divBdr>
    </w:div>
    <w:div w:id="822551808">
      <w:bodyDiv w:val="1"/>
      <w:marLeft w:val="0"/>
      <w:marRight w:val="0"/>
      <w:marTop w:val="0"/>
      <w:marBottom w:val="0"/>
      <w:divBdr>
        <w:top w:val="none" w:sz="0" w:space="0" w:color="auto"/>
        <w:left w:val="none" w:sz="0" w:space="0" w:color="auto"/>
        <w:bottom w:val="none" w:sz="0" w:space="0" w:color="auto"/>
        <w:right w:val="none" w:sz="0" w:space="0" w:color="auto"/>
      </w:divBdr>
    </w:div>
    <w:div w:id="835002254">
      <w:bodyDiv w:val="1"/>
      <w:marLeft w:val="0"/>
      <w:marRight w:val="0"/>
      <w:marTop w:val="0"/>
      <w:marBottom w:val="0"/>
      <w:divBdr>
        <w:top w:val="none" w:sz="0" w:space="0" w:color="auto"/>
        <w:left w:val="none" w:sz="0" w:space="0" w:color="auto"/>
        <w:bottom w:val="none" w:sz="0" w:space="0" w:color="auto"/>
        <w:right w:val="none" w:sz="0" w:space="0" w:color="auto"/>
      </w:divBdr>
    </w:div>
    <w:div w:id="862060688">
      <w:bodyDiv w:val="1"/>
      <w:marLeft w:val="0"/>
      <w:marRight w:val="0"/>
      <w:marTop w:val="0"/>
      <w:marBottom w:val="0"/>
      <w:divBdr>
        <w:top w:val="none" w:sz="0" w:space="0" w:color="auto"/>
        <w:left w:val="none" w:sz="0" w:space="0" w:color="auto"/>
        <w:bottom w:val="none" w:sz="0" w:space="0" w:color="auto"/>
        <w:right w:val="none" w:sz="0" w:space="0" w:color="auto"/>
      </w:divBdr>
    </w:div>
    <w:div w:id="875852263">
      <w:bodyDiv w:val="1"/>
      <w:marLeft w:val="0"/>
      <w:marRight w:val="0"/>
      <w:marTop w:val="0"/>
      <w:marBottom w:val="0"/>
      <w:divBdr>
        <w:top w:val="none" w:sz="0" w:space="0" w:color="auto"/>
        <w:left w:val="none" w:sz="0" w:space="0" w:color="auto"/>
        <w:bottom w:val="none" w:sz="0" w:space="0" w:color="auto"/>
        <w:right w:val="none" w:sz="0" w:space="0" w:color="auto"/>
      </w:divBdr>
    </w:div>
    <w:div w:id="877349939">
      <w:bodyDiv w:val="1"/>
      <w:marLeft w:val="0"/>
      <w:marRight w:val="0"/>
      <w:marTop w:val="0"/>
      <w:marBottom w:val="0"/>
      <w:divBdr>
        <w:top w:val="none" w:sz="0" w:space="0" w:color="auto"/>
        <w:left w:val="none" w:sz="0" w:space="0" w:color="auto"/>
        <w:bottom w:val="none" w:sz="0" w:space="0" w:color="auto"/>
        <w:right w:val="none" w:sz="0" w:space="0" w:color="auto"/>
      </w:divBdr>
    </w:div>
    <w:div w:id="880214132">
      <w:bodyDiv w:val="1"/>
      <w:marLeft w:val="0"/>
      <w:marRight w:val="0"/>
      <w:marTop w:val="0"/>
      <w:marBottom w:val="0"/>
      <w:divBdr>
        <w:top w:val="none" w:sz="0" w:space="0" w:color="auto"/>
        <w:left w:val="none" w:sz="0" w:space="0" w:color="auto"/>
        <w:bottom w:val="none" w:sz="0" w:space="0" w:color="auto"/>
        <w:right w:val="none" w:sz="0" w:space="0" w:color="auto"/>
      </w:divBdr>
    </w:div>
    <w:div w:id="883784944">
      <w:bodyDiv w:val="1"/>
      <w:marLeft w:val="0"/>
      <w:marRight w:val="0"/>
      <w:marTop w:val="0"/>
      <w:marBottom w:val="0"/>
      <w:divBdr>
        <w:top w:val="none" w:sz="0" w:space="0" w:color="auto"/>
        <w:left w:val="none" w:sz="0" w:space="0" w:color="auto"/>
        <w:bottom w:val="none" w:sz="0" w:space="0" w:color="auto"/>
        <w:right w:val="none" w:sz="0" w:space="0" w:color="auto"/>
      </w:divBdr>
    </w:div>
    <w:div w:id="884605674">
      <w:bodyDiv w:val="1"/>
      <w:marLeft w:val="0"/>
      <w:marRight w:val="0"/>
      <w:marTop w:val="0"/>
      <w:marBottom w:val="0"/>
      <w:divBdr>
        <w:top w:val="none" w:sz="0" w:space="0" w:color="auto"/>
        <w:left w:val="none" w:sz="0" w:space="0" w:color="auto"/>
        <w:bottom w:val="none" w:sz="0" w:space="0" w:color="auto"/>
        <w:right w:val="none" w:sz="0" w:space="0" w:color="auto"/>
      </w:divBdr>
    </w:div>
    <w:div w:id="890650892">
      <w:bodyDiv w:val="1"/>
      <w:marLeft w:val="0"/>
      <w:marRight w:val="0"/>
      <w:marTop w:val="0"/>
      <w:marBottom w:val="0"/>
      <w:divBdr>
        <w:top w:val="none" w:sz="0" w:space="0" w:color="auto"/>
        <w:left w:val="none" w:sz="0" w:space="0" w:color="auto"/>
        <w:bottom w:val="none" w:sz="0" w:space="0" w:color="auto"/>
        <w:right w:val="none" w:sz="0" w:space="0" w:color="auto"/>
      </w:divBdr>
    </w:div>
    <w:div w:id="892041139">
      <w:bodyDiv w:val="1"/>
      <w:marLeft w:val="0"/>
      <w:marRight w:val="0"/>
      <w:marTop w:val="0"/>
      <w:marBottom w:val="0"/>
      <w:divBdr>
        <w:top w:val="none" w:sz="0" w:space="0" w:color="auto"/>
        <w:left w:val="none" w:sz="0" w:space="0" w:color="auto"/>
        <w:bottom w:val="none" w:sz="0" w:space="0" w:color="auto"/>
        <w:right w:val="none" w:sz="0" w:space="0" w:color="auto"/>
      </w:divBdr>
    </w:div>
    <w:div w:id="894119993">
      <w:bodyDiv w:val="1"/>
      <w:marLeft w:val="0"/>
      <w:marRight w:val="0"/>
      <w:marTop w:val="0"/>
      <w:marBottom w:val="0"/>
      <w:divBdr>
        <w:top w:val="none" w:sz="0" w:space="0" w:color="auto"/>
        <w:left w:val="none" w:sz="0" w:space="0" w:color="auto"/>
        <w:bottom w:val="none" w:sz="0" w:space="0" w:color="auto"/>
        <w:right w:val="none" w:sz="0" w:space="0" w:color="auto"/>
      </w:divBdr>
    </w:div>
    <w:div w:id="904530736">
      <w:bodyDiv w:val="1"/>
      <w:marLeft w:val="0"/>
      <w:marRight w:val="0"/>
      <w:marTop w:val="0"/>
      <w:marBottom w:val="0"/>
      <w:divBdr>
        <w:top w:val="none" w:sz="0" w:space="0" w:color="auto"/>
        <w:left w:val="none" w:sz="0" w:space="0" w:color="auto"/>
        <w:bottom w:val="none" w:sz="0" w:space="0" w:color="auto"/>
        <w:right w:val="none" w:sz="0" w:space="0" w:color="auto"/>
      </w:divBdr>
    </w:div>
    <w:div w:id="905604304">
      <w:bodyDiv w:val="1"/>
      <w:marLeft w:val="0"/>
      <w:marRight w:val="0"/>
      <w:marTop w:val="0"/>
      <w:marBottom w:val="0"/>
      <w:divBdr>
        <w:top w:val="none" w:sz="0" w:space="0" w:color="auto"/>
        <w:left w:val="none" w:sz="0" w:space="0" w:color="auto"/>
        <w:bottom w:val="none" w:sz="0" w:space="0" w:color="auto"/>
        <w:right w:val="none" w:sz="0" w:space="0" w:color="auto"/>
      </w:divBdr>
    </w:div>
    <w:div w:id="907231443">
      <w:bodyDiv w:val="1"/>
      <w:marLeft w:val="0"/>
      <w:marRight w:val="0"/>
      <w:marTop w:val="0"/>
      <w:marBottom w:val="0"/>
      <w:divBdr>
        <w:top w:val="none" w:sz="0" w:space="0" w:color="auto"/>
        <w:left w:val="none" w:sz="0" w:space="0" w:color="auto"/>
        <w:bottom w:val="none" w:sz="0" w:space="0" w:color="auto"/>
        <w:right w:val="none" w:sz="0" w:space="0" w:color="auto"/>
      </w:divBdr>
    </w:div>
    <w:div w:id="917831872">
      <w:bodyDiv w:val="1"/>
      <w:marLeft w:val="0"/>
      <w:marRight w:val="0"/>
      <w:marTop w:val="0"/>
      <w:marBottom w:val="0"/>
      <w:divBdr>
        <w:top w:val="none" w:sz="0" w:space="0" w:color="auto"/>
        <w:left w:val="none" w:sz="0" w:space="0" w:color="auto"/>
        <w:bottom w:val="none" w:sz="0" w:space="0" w:color="auto"/>
        <w:right w:val="none" w:sz="0" w:space="0" w:color="auto"/>
      </w:divBdr>
    </w:div>
    <w:div w:id="920407606">
      <w:bodyDiv w:val="1"/>
      <w:marLeft w:val="0"/>
      <w:marRight w:val="0"/>
      <w:marTop w:val="0"/>
      <w:marBottom w:val="0"/>
      <w:divBdr>
        <w:top w:val="none" w:sz="0" w:space="0" w:color="auto"/>
        <w:left w:val="none" w:sz="0" w:space="0" w:color="auto"/>
        <w:bottom w:val="none" w:sz="0" w:space="0" w:color="auto"/>
        <w:right w:val="none" w:sz="0" w:space="0" w:color="auto"/>
      </w:divBdr>
    </w:div>
    <w:div w:id="925767127">
      <w:bodyDiv w:val="1"/>
      <w:marLeft w:val="0"/>
      <w:marRight w:val="0"/>
      <w:marTop w:val="0"/>
      <w:marBottom w:val="0"/>
      <w:divBdr>
        <w:top w:val="none" w:sz="0" w:space="0" w:color="auto"/>
        <w:left w:val="none" w:sz="0" w:space="0" w:color="auto"/>
        <w:bottom w:val="none" w:sz="0" w:space="0" w:color="auto"/>
        <w:right w:val="none" w:sz="0" w:space="0" w:color="auto"/>
      </w:divBdr>
    </w:div>
    <w:div w:id="929584241">
      <w:bodyDiv w:val="1"/>
      <w:marLeft w:val="0"/>
      <w:marRight w:val="0"/>
      <w:marTop w:val="0"/>
      <w:marBottom w:val="0"/>
      <w:divBdr>
        <w:top w:val="none" w:sz="0" w:space="0" w:color="auto"/>
        <w:left w:val="none" w:sz="0" w:space="0" w:color="auto"/>
        <w:bottom w:val="none" w:sz="0" w:space="0" w:color="auto"/>
        <w:right w:val="none" w:sz="0" w:space="0" w:color="auto"/>
      </w:divBdr>
    </w:div>
    <w:div w:id="973946932">
      <w:bodyDiv w:val="1"/>
      <w:marLeft w:val="0"/>
      <w:marRight w:val="0"/>
      <w:marTop w:val="0"/>
      <w:marBottom w:val="0"/>
      <w:divBdr>
        <w:top w:val="none" w:sz="0" w:space="0" w:color="auto"/>
        <w:left w:val="none" w:sz="0" w:space="0" w:color="auto"/>
        <w:bottom w:val="none" w:sz="0" w:space="0" w:color="auto"/>
        <w:right w:val="none" w:sz="0" w:space="0" w:color="auto"/>
      </w:divBdr>
    </w:div>
    <w:div w:id="979917302">
      <w:bodyDiv w:val="1"/>
      <w:marLeft w:val="0"/>
      <w:marRight w:val="0"/>
      <w:marTop w:val="0"/>
      <w:marBottom w:val="0"/>
      <w:divBdr>
        <w:top w:val="none" w:sz="0" w:space="0" w:color="auto"/>
        <w:left w:val="none" w:sz="0" w:space="0" w:color="auto"/>
        <w:bottom w:val="none" w:sz="0" w:space="0" w:color="auto"/>
        <w:right w:val="none" w:sz="0" w:space="0" w:color="auto"/>
      </w:divBdr>
    </w:div>
    <w:div w:id="980305624">
      <w:bodyDiv w:val="1"/>
      <w:marLeft w:val="0"/>
      <w:marRight w:val="0"/>
      <w:marTop w:val="0"/>
      <w:marBottom w:val="0"/>
      <w:divBdr>
        <w:top w:val="none" w:sz="0" w:space="0" w:color="auto"/>
        <w:left w:val="none" w:sz="0" w:space="0" w:color="auto"/>
        <w:bottom w:val="none" w:sz="0" w:space="0" w:color="auto"/>
        <w:right w:val="none" w:sz="0" w:space="0" w:color="auto"/>
      </w:divBdr>
    </w:div>
    <w:div w:id="986470079">
      <w:bodyDiv w:val="1"/>
      <w:marLeft w:val="0"/>
      <w:marRight w:val="0"/>
      <w:marTop w:val="0"/>
      <w:marBottom w:val="0"/>
      <w:divBdr>
        <w:top w:val="none" w:sz="0" w:space="0" w:color="auto"/>
        <w:left w:val="none" w:sz="0" w:space="0" w:color="auto"/>
        <w:bottom w:val="none" w:sz="0" w:space="0" w:color="auto"/>
        <w:right w:val="none" w:sz="0" w:space="0" w:color="auto"/>
      </w:divBdr>
    </w:div>
    <w:div w:id="990712666">
      <w:bodyDiv w:val="1"/>
      <w:marLeft w:val="0"/>
      <w:marRight w:val="0"/>
      <w:marTop w:val="0"/>
      <w:marBottom w:val="0"/>
      <w:divBdr>
        <w:top w:val="none" w:sz="0" w:space="0" w:color="auto"/>
        <w:left w:val="none" w:sz="0" w:space="0" w:color="auto"/>
        <w:bottom w:val="none" w:sz="0" w:space="0" w:color="auto"/>
        <w:right w:val="none" w:sz="0" w:space="0" w:color="auto"/>
      </w:divBdr>
    </w:div>
    <w:div w:id="1001276280">
      <w:bodyDiv w:val="1"/>
      <w:marLeft w:val="0"/>
      <w:marRight w:val="0"/>
      <w:marTop w:val="0"/>
      <w:marBottom w:val="0"/>
      <w:divBdr>
        <w:top w:val="none" w:sz="0" w:space="0" w:color="auto"/>
        <w:left w:val="none" w:sz="0" w:space="0" w:color="auto"/>
        <w:bottom w:val="none" w:sz="0" w:space="0" w:color="auto"/>
        <w:right w:val="none" w:sz="0" w:space="0" w:color="auto"/>
      </w:divBdr>
    </w:div>
    <w:div w:id="1007289028">
      <w:bodyDiv w:val="1"/>
      <w:marLeft w:val="0"/>
      <w:marRight w:val="0"/>
      <w:marTop w:val="0"/>
      <w:marBottom w:val="0"/>
      <w:divBdr>
        <w:top w:val="none" w:sz="0" w:space="0" w:color="auto"/>
        <w:left w:val="none" w:sz="0" w:space="0" w:color="auto"/>
        <w:bottom w:val="none" w:sz="0" w:space="0" w:color="auto"/>
        <w:right w:val="none" w:sz="0" w:space="0" w:color="auto"/>
      </w:divBdr>
    </w:div>
    <w:div w:id="1007371032">
      <w:bodyDiv w:val="1"/>
      <w:marLeft w:val="0"/>
      <w:marRight w:val="0"/>
      <w:marTop w:val="0"/>
      <w:marBottom w:val="0"/>
      <w:divBdr>
        <w:top w:val="none" w:sz="0" w:space="0" w:color="auto"/>
        <w:left w:val="none" w:sz="0" w:space="0" w:color="auto"/>
        <w:bottom w:val="none" w:sz="0" w:space="0" w:color="auto"/>
        <w:right w:val="none" w:sz="0" w:space="0" w:color="auto"/>
      </w:divBdr>
    </w:div>
    <w:div w:id="1016539417">
      <w:bodyDiv w:val="1"/>
      <w:marLeft w:val="0"/>
      <w:marRight w:val="0"/>
      <w:marTop w:val="0"/>
      <w:marBottom w:val="0"/>
      <w:divBdr>
        <w:top w:val="none" w:sz="0" w:space="0" w:color="auto"/>
        <w:left w:val="none" w:sz="0" w:space="0" w:color="auto"/>
        <w:bottom w:val="none" w:sz="0" w:space="0" w:color="auto"/>
        <w:right w:val="none" w:sz="0" w:space="0" w:color="auto"/>
      </w:divBdr>
    </w:div>
    <w:div w:id="1017803727">
      <w:bodyDiv w:val="1"/>
      <w:marLeft w:val="0"/>
      <w:marRight w:val="0"/>
      <w:marTop w:val="0"/>
      <w:marBottom w:val="0"/>
      <w:divBdr>
        <w:top w:val="none" w:sz="0" w:space="0" w:color="auto"/>
        <w:left w:val="none" w:sz="0" w:space="0" w:color="auto"/>
        <w:bottom w:val="none" w:sz="0" w:space="0" w:color="auto"/>
        <w:right w:val="none" w:sz="0" w:space="0" w:color="auto"/>
      </w:divBdr>
    </w:div>
    <w:div w:id="1018317288">
      <w:bodyDiv w:val="1"/>
      <w:marLeft w:val="0"/>
      <w:marRight w:val="0"/>
      <w:marTop w:val="0"/>
      <w:marBottom w:val="0"/>
      <w:divBdr>
        <w:top w:val="none" w:sz="0" w:space="0" w:color="auto"/>
        <w:left w:val="none" w:sz="0" w:space="0" w:color="auto"/>
        <w:bottom w:val="none" w:sz="0" w:space="0" w:color="auto"/>
        <w:right w:val="none" w:sz="0" w:space="0" w:color="auto"/>
      </w:divBdr>
    </w:div>
    <w:div w:id="1024280919">
      <w:bodyDiv w:val="1"/>
      <w:marLeft w:val="0"/>
      <w:marRight w:val="0"/>
      <w:marTop w:val="0"/>
      <w:marBottom w:val="0"/>
      <w:divBdr>
        <w:top w:val="none" w:sz="0" w:space="0" w:color="auto"/>
        <w:left w:val="none" w:sz="0" w:space="0" w:color="auto"/>
        <w:bottom w:val="none" w:sz="0" w:space="0" w:color="auto"/>
        <w:right w:val="none" w:sz="0" w:space="0" w:color="auto"/>
      </w:divBdr>
    </w:div>
    <w:div w:id="1034767083">
      <w:bodyDiv w:val="1"/>
      <w:marLeft w:val="0"/>
      <w:marRight w:val="0"/>
      <w:marTop w:val="0"/>
      <w:marBottom w:val="0"/>
      <w:divBdr>
        <w:top w:val="none" w:sz="0" w:space="0" w:color="auto"/>
        <w:left w:val="none" w:sz="0" w:space="0" w:color="auto"/>
        <w:bottom w:val="none" w:sz="0" w:space="0" w:color="auto"/>
        <w:right w:val="none" w:sz="0" w:space="0" w:color="auto"/>
      </w:divBdr>
    </w:div>
    <w:div w:id="1053381458">
      <w:bodyDiv w:val="1"/>
      <w:marLeft w:val="0"/>
      <w:marRight w:val="0"/>
      <w:marTop w:val="0"/>
      <w:marBottom w:val="0"/>
      <w:divBdr>
        <w:top w:val="none" w:sz="0" w:space="0" w:color="auto"/>
        <w:left w:val="none" w:sz="0" w:space="0" w:color="auto"/>
        <w:bottom w:val="none" w:sz="0" w:space="0" w:color="auto"/>
        <w:right w:val="none" w:sz="0" w:space="0" w:color="auto"/>
      </w:divBdr>
    </w:div>
    <w:div w:id="1067072242">
      <w:bodyDiv w:val="1"/>
      <w:marLeft w:val="0"/>
      <w:marRight w:val="0"/>
      <w:marTop w:val="0"/>
      <w:marBottom w:val="0"/>
      <w:divBdr>
        <w:top w:val="none" w:sz="0" w:space="0" w:color="auto"/>
        <w:left w:val="none" w:sz="0" w:space="0" w:color="auto"/>
        <w:bottom w:val="none" w:sz="0" w:space="0" w:color="auto"/>
        <w:right w:val="none" w:sz="0" w:space="0" w:color="auto"/>
      </w:divBdr>
    </w:div>
    <w:div w:id="1068572982">
      <w:bodyDiv w:val="1"/>
      <w:marLeft w:val="0"/>
      <w:marRight w:val="0"/>
      <w:marTop w:val="0"/>
      <w:marBottom w:val="0"/>
      <w:divBdr>
        <w:top w:val="none" w:sz="0" w:space="0" w:color="auto"/>
        <w:left w:val="none" w:sz="0" w:space="0" w:color="auto"/>
        <w:bottom w:val="none" w:sz="0" w:space="0" w:color="auto"/>
        <w:right w:val="none" w:sz="0" w:space="0" w:color="auto"/>
      </w:divBdr>
    </w:div>
    <w:div w:id="1070081809">
      <w:bodyDiv w:val="1"/>
      <w:marLeft w:val="0"/>
      <w:marRight w:val="0"/>
      <w:marTop w:val="0"/>
      <w:marBottom w:val="0"/>
      <w:divBdr>
        <w:top w:val="none" w:sz="0" w:space="0" w:color="auto"/>
        <w:left w:val="none" w:sz="0" w:space="0" w:color="auto"/>
        <w:bottom w:val="none" w:sz="0" w:space="0" w:color="auto"/>
        <w:right w:val="none" w:sz="0" w:space="0" w:color="auto"/>
      </w:divBdr>
    </w:div>
    <w:div w:id="1086002609">
      <w:bodyDiv w:val="1"/>
      <w:marLeft w:val="0"/>
      <w:marRight w:val="0"/>
      <w:marTop w:val="0"/>
      <w:marBottom w:val="0"/>
      <w:divBdr>
        <w:top w:val="none" w:sz="0" w:space="0" w:color="auto"/>
        <w:left w:val="none" w:sz="0" w:space="0" w:color="auto"/>
        <w:bottom w:val="none" w:sz="0" w:space="0" w:color="auto"/>
        <w:right w:val="none" w:sz="0" w:space="0" w:color="auto"/>
      </w:divBdr>
    </w:div>
    <w:div w:id="1086538390">
      <w:bodyDiv w:val="1"/>
      <w:marLeft w:val="0"/>
      <w:marRight w:val="0"/>
      <w:marTop w:val="0"/>
      <w:marBottom w:val="0"/>
      <w:divBdr>
        <w:top w:val="none" w:sz="0" w:space="0" w:color="auto"/>
        <w:left w:val="none" w:sz="0" w:space="0" w:color="auto"/>
        <w:bottom w:val="none" w:sz="0" w:space="0" w:color="auto"/>
        <w:right w:val="none" w:sz="0" w:space="0" w:color="auto"/>
      </w:divBdr>
    </w:div>
    <w:div w:id="1091003477">
      <w:bodyDiv w:val="1"/>
      <w:marLeft w:val="0"/>
      <w:marRight w:val="0"/>
      <w:marTop w:val="0"/>
      <w:marBottom w:val="0"/>
      <w:divBdr>
        <w:top w:val="none" w:sz="0" w:space="0" w:color="auto"/>
        <w:left w:val="none" w:sz="0" w:space="0" w:color="auto"/>
        <w:bottom w:val="none" w:sz="0" w:space="0" w:color="auto"/>
        <w:right w:val="none" w:sz="0" w:space="0" w:color="auto"/>
      </w:divBdr>
    </w:div>
    <w:div w:id="1094941363">
      <w:bodyDiv w:val="1"/>
      <w:marLeft w:val="0"/>
      <w:marRight w:val="0"/>
      <w:marTop w:val="0"/>
      <w:marBottom w:val="0"/>
      <w:divBdr>
        <w:top w:val="none" w:sz="0" w:space="0" w:color="auto"/>
        <w:left w:val="none" w:sz="0" w:space="0" w:color="auto"/>
        <w:bottom w:val="none" w:sz="0" w:space="0" w:color="auto"/>
        <w:right w:val="none" w:sz="0" w:space="0" w:color="auto"/>
      </w:divBdr>
    </w:div>
    <w:div w:id="1100224413">
      <w:bodyDiv w:val="1"/>
      <w:marLeft w:val="0"/>
      <w:marRight w:val="0"/>
      <w:marTop w:val="0"/>
      <w:marBottom w:val="0"/>
      <w:divBdr>
        <w:top w:val="none" w:sz="0" w:space="0" w:color="auto"/>
        <w:left w:val="none" w:sz="0" w:space="0" w:color="auto"/>
        <w:bottom w:val="none" w:sz="0" w:space="0" w:color="auto"/>
        <w:right w:val="none" w:sz="0" w:space="0" w:color="auto"/>
      </w:divBdr>
    </w:div>
    <w:div w:id="1104112640">
      <w:bodyDiv w:val="1"/>
      <w:marLeft w:val="0"/>
      <w:marRight w:val="0"/>
      <w:marTop w:val="0"/>
      <w:marBottom w:val="0"/>
      <w:divBdr>
        <w:top w:val="none" w:sz="0" w:space="0" w:color="auto"/>
        <w:left w:val="none" w:sz="0" w:space="0" w:color="auto"/>
        <w:bottom w:val="none" w:sz="0" w:space="0" w:color="auto"/>
        <w:right w:val="none" w:sz="0" w:space="0" w:color="auto"/>
      </w:divBdr>
    </w:div>
    <w:div w:id="1104767013">
      <w:bodyDiv w:val="1"/>
      <w:marLeft w:val="0"/>
      <w:marRight w:val="0"/>
      <w:marTop w:val="0"/>
      <w:marBottom w:val="0"/>
      <w:divBdr>
        <w:top w:val="none" w:sz="0" w:space="0" w:color="auto"/>
        <w:left w:val="none" w:sz="0" w:space="0" w:color="auto"/>
        <w:bottom w:val="none" w:sz="0" w:space="0" w:color="auto"/>
        <w:right w:val="none" w:sz="0" w:space="0" w:color="auto"/>
      </w:divBdr>
    </w:div>
    <w:div w:id="1108429183">
      <w:bodyDiv w:val="1"/>
      <w:marLeft w:val="0"/>
      <w:marRight w:val="0"/>
      <w:marTop w:val="0"/>
      <w:marBottom w:val="0"/>
      <w:divBdr>
        <w:top w:val="none" w:sz="0" w:space="0" w:color="auto"/>
        <w:left w:val="none" w:sz="0" w:space="0" w:color="auto"/>
        <w:bottom w:val="none" w:sz="0" w:space="0" w:color="auto"/>
        <w:right w:val="none" w:sz="0" w:space="0" w:color="auto"/>
      </w:divBdr>
    </w:div>
    <w:div w:id="1118331944">
      <w:bodyDiv w:val="1"/>
      <w:marLeft w:val="0"/>
      <w:marRight w:val="0"/>
      <w:marTop w:val="0"/>
      <w:marBottom w:val="0"/>
      <w:divBdr>
        <w:top w:val="none" w:sz="0" w:space="0" w:color="auto"/>
        <w:left w:val="none" w:sz="0" w:space="0" w:color="auto"/>
        <w:bottom w:val="none" w:sz="0" w:space="0" w:color="auto"/>
        <w:right w:val="none" w:sz="0" w:space="0" w:color="auto"/>
      </w:divBdr>
    </w:div>
    <w:div w:id="1123354157">
      <w:bodyDiv w:val="1"/>
      <w:marLeft w:val="0"/>
      <w:marRight w:val="0"/>
      <w:marTop w:val="0"/>
      <w:marBottom w:val="0"/>
      <w:divBdr>
        <w:top w:val="none" w:sz="0" w:space="0" w:color="auto"/>
        <w:left w:val="none" w:sz="0" w:space="0" w:color="auto"/>
        <w:bottom w:val="none" w:sz="0" w:space="0" w:color="auto"/>
        <w:right w:val="none" w:sz="0" w:space="0" w:color="auto"/>
      </w:divBdr>
    </w:div>
    <w:div w:id="1131484013">
      <w:bodyDiv w:val="1"/>
      <w:marLeft w:val="0"/>
      <w:marRight w:val="0"/>
      <w:marTop w:val="0"/>
      <w:marBottom w:val="0"/>
      <w:divBdr>
        <w:top w:val="none" w:sz="0" w:space="0" w:color="auto"/>
        <w:left w:val="none" w:sz="0" w:space="0" w:color="auto"/>
        <w:bottom w:val="none" w:sz="0" w:space="0" w:color="auto"/>
        <w:right w:val="none" w:sz="0" w:space="0" w:color="auto"/>
      </w:divBdr>
    </w:div>
    <w:div w:id="1145048810">
      <w:bodyDiv w:val="1"/>
      <w:marLeft w:val="0"/>
      <w:marRight w:val="0"/>
      <w:marTop w:val="0"/>
      <w:marBottom w:val="0"/>
      <w:divBdr>
        <w:top w:val="none" w:sz="0" w:space="0" w:color="auto"/>
        <w:left w:val="none" w:sz="0" w:space="0" w:color="auto"/>
        <w:bottom w:val="none" w:sz="0" w:space="0" w:color="auto"/>
        <w:right w:val="none" w:sz="0" w:space="0" w:color="auto"/>
      </w:divBdr>
    </w:div>
    <w:div w:id="1146778466">
      <w:bodyDiv w:val="1"/>
      <w:marLeft w:val="0"/>
      <w:marRight w:val="0"/>
      <w:marTop w:val="0"/>
      <w:marBottom w:val="0"/>
      <w:divBdr>
        <w:top w:val="none" w:sz="0" w:space="0" w:color="auto"/>
        <w:left w:val="none" w:sz="0" w:space="0" w:color="auto"/>
        <w:bottom w:val="none" w:sz="0" w:space="0" w:color="auto"/>
        <w:right w:val="none" w:sz="0" w:space="0" w:color="auto"/>
      </w:divBdr>
    </w:div>
    <w:div w:id="1149983152">
      <w:bodyDiv w:val="1"/>
      <w:marLeft w:val="0"/>
      <w:marRight w:val="0"/>
      <w:marTop w:val="0"/>
      <w:marBottom w:val="0"/>
      <w:divBdr>
        <w:top w:val="none" w:sz="0" w:space="0" w:color="auto"/>
        <w:left w:val="none" w:sz="0" w:space="0" w:color="auto"/>
        <w:bottom w:val="none" w:sz="0" w:space="0" w:color="auto"/>
        <w:right w:val="none" w:sz="0" w:space="0" w:color="auto"/>
      </w:divBdr>
      <w:divsChild>
        <w:div w:id="745415494">
          <w:marLeft w:val="0"/>
          <w:marRight w:val="0"/>
          <w:marTop w:val="0"/>
          <w:marBottom w:val="0"/>
          <w:divBdr>
            <w:top w:val="none" w:sz="0" w:space="0" w:color="auto"/>
            <w:left w:val="none" w:sz="0" w:space="0" w:color="auto"/>
            <w:bottom w:val="none" w:sz="0" w:space="0" w:color="auto"/>
            <w:right w:val="none" w:sz="0" w:space="0" w:color="auto"/>
          </w:divBdr>
        </w:div>
      </w:divsChild>
    </w:div>
    <w:div w:id="1155217087">
      <w:bodyDiv w:val="1"/>
      <w:marLeft w:val="0"/>
      <w:marRight w:val="0"/>
      <w:marTop w:val="0"/>
      <w:marBottom w:val="0"/>
      <w:divBdr>
        <w:top w:val="none" w:sz="0" w:space="0" w:color="auto"/>
        <w:left w:val="none" w:sz="0" w:space="0" w:color="auto"/>
        <w:bottom w:val="none" w:sz="0" w:space="0" w:color="auto"/>
        <w:right w:val="none" w:sz="0" w:space="0" w:color="auto"/>
      </w:divBdr>
    </w:div>
    <w:div w:id="1169171161">
      <w:bodyDiv w:val="1"/>
      <w:marLeft w:val="0"/>
      <w:marRight w:val="0"/>
      <w:marTop w:val="0"/>
      <w:marBottom w:val="0"/>
      <w:divBdr>
        <w:top w:val="none" w:sz="0" w:space="0" w:color="auto"/>
        <w:left w:val="none" w:sz="0" w:space="0" w:color="auto"/>
        <w:bottom w:val="none" w:sz="0" w:space="0" w:color="auto"/>
        <w:right w:val="none" w:sz="0" w:space="0" w:color="auto"/>
      </w:divBdr>
    </w:div>
    <w:div w:id="1184830341">
      <w:bodyDiv w:val="1"/>
      <w:marLeft w:val="0"/>
      <w:marRight w:val="0"/>
      <w:marTop w:val="0"/>
      <w:marBottom w:val="0"/>
      <w:divBdr>
        <w:top w:val="none" w:sz="0" w:space="0" w:color="auto"/>
        <w:left w:val="none" w:sz="0" w:space="0" w:color="auto"/>
        <w:bottom w:val="none" w:sz="0" w:space="0" w:color="auto"/>
        <w:right w:val="none" w:sz="0" w:space="0" w:color="auto"/>
      </w:divBdr>
    </w:div>
    <w:div w:id="1187061012">
      <w:bodyDiv w:val="1"/>
      <w:marLeft w:val="0"/>
      <w:marRight w:val="0"/>
      <w:marTop w:val="0"/>
      <w:marBottom w:val="0"/>
      <w:divBdr>
        <w:top w:val="none" w:sz="0" w:space="0" w:color="auto"/>
        <w:left w:val="none" w:sz="0" w:space="0" w:color="auto"/>
        <w:bottom w:val="none" w:sz="0" w:space="0" w:color="auto"/>
        <w:right w:val="none" w:sz="0" w:space="0" w:color="auto"/>
      </w:divBdr>
    </w:div>
    <w:div w:id="1205023865">
      <w:bodyDiv w:val="1"/>
      <w:marLeft w:val="0"/>
      <w:marRight w:val="0"/>
      <w:marTop w:val="0"/>
      <w:marBottom w:val="0"/>
      <w:divBdr>
        <w:top w:val="none" w:sz="0" w:space="0" w:color="auto"/>
        <w:left w:val="none" w:sz="0" w:space="0" w:color="auto"/>
        <w:bottom w:val="none" w:sz="0" w:space="0" w:color="auto"/>
        <w:right w:val="none" w:sz="0" w:space="0" w:color="auto"/>
      </w:divBdr>
    </w:div>
    <w:div w:id="1213344985">
      <w:bodyDiv w:val="1"/>
      <w:marLeft w:val="0"/>
      <w:marRight w:val="0"/>
      <w:marTop w:val="0"/>
      <w:marBottom w:val="0"/>
      <w:divBdr>
        <w:top w:val="none" w:sz="0" w:space="0" w:color="auto"/>
        <w:left w:val="none" w:sz="0" w:space="0" w:color="auto"/>
        <w:bottom w:val="none" w:sz="0" w:space="0" w:color="auto"/>
        <w:right w:val="none" w:sz="0" w:space="0" w:color="auto"/>
      </w:divBdr>
    </w:div>
    <w:div w:id="1220357009">
      <w:bodyDiv w:val="1"/>
      <w:marLeft w:val="0"/>
      <w:marRight w:val="0"/>
      <w:marTop w:val="0"/>
      <w:marBottom w:val="0"/>
      <w:divBdr>
        <w:top w:val="none" w:sz="0" w:space="0" w:color="auto"/>
        <w:left w:val="none" w:sz="0" w:space="0" w:color="auto"/>
        <w:bottom w:val="none" w:sz="0" w:space="0" w:color="auto"/>
        <w:right w:val="none" w:sz="0" w:space="0" w:color="auto"/>
      </w:divBdr>
    </w:div>
    <w:div w:id="1221094111">
      <w:bodyDiv w:val="1"/>
      <w:marLeft w:val="0"/>
      <w:marRight w:val="0"/>
      <w:marTop w:val="0"/>
      <w:marBottom w:val="0"/>
      <w:divBdr>
        <w:top w:val="none" w:sz="0" w:space="0" w:color="auto"/>
        <w:left w:val="none" w:sz="0" w:space="0" w:color="auto"/>
        <w:bottom w:val="none" w:sz="0" w:space="0" w:color="auto"/>
        <w:right w:val="none" w:sz="0" w:space="0" w:color="auto"/>
      </w:divBdr>
    </w:div>
    <w:div w:id="1226840738">
      <w:bodyDiv w:val="1"/>
      <w:marLeft w:val="0"/>
      <w:marRight w:val="0"/>
      <w:marTop w:val="0"/>
      <w:marBottom w:val="0"/>
      <w:divBdr>
        <w:top w:val="none" w:sz="0" w:space="0" w:color="auto"/>
        <w:left w:val="none" w:sz="0" w:space="0" w:color="auto"/>
        <w:bottom w:val="none" w:sz="0" w:space="0" w:color="auto"/>
        <w:right w:val="none" w:sz="0" w:space="0" w:color="auto"/>
      </w:divBdr>
    </w:div>
    <w:div w:id="1232274285">
      <w:bodyDiv w:val="1"/>
      <w:marLeft w:val="0"/>
      <w:marRight w:val="0"/>
      <w:marTop w:val="0"/>
      <w:marBottom w:val="0"/>
      <w:divBdr>
        <w:top w:val="none" w:sz="0" w:space="0" w:color="auto"/>
        <w:left w:val="none" w:sz="0" w:space="0" w:color="auto"/>
        <w:bottom w:val="none" w:sz="0" w:space="0" w:color="auto"/>
        <w:right w:val="none" w:sz="0" w:space="0" w:color="auto"/>
      </w:divBdr>
    </w:div>
    <w:div w:id="1232499075">
      <w:bodyDiv w:val="1"/>
      <w:marLeft w:val="0"/>
      <w:marRight w:val="0"/>
      <w:marTop w:val="0"/>
      <w:marBottom w:val="0"/>
      <w:divBdr>
        <w:top w:val="none" w:sz="0" w:space="0" w:color="auto"/>
        <w:left w:val="none" w:sz="0" w:space="0" w:color="auto"/>
        <w:bottom w:val="none" w:sz="0" w:space="0" w:color="auto"/>
        <w:right w:val="none" w:sz="0" w:space="0" w:color="auto"/>
      </w:divBdr>
    </w:div>
    <w:div w:id="1233733397">
      <w:bodyDiv w:val="1"/>
      <w:marLeft w:val="0"/>
      <w:marRight w:val="0"/>
      <w:marTop w:val="0"/>
      <w:marBottom w:val="0"/>
      <w:divBdr>
        <w:top w:val="none" w:sz="0" w:space="0" w:color="auto"/>
        <w:left w:val="none" w:sz="0" w:space="0" w:color="auto"/>
        <w:bottom w:val="none" w:sz="0" w:space="0" w:color="auto"/>
        <w:right w:val="none" w:sz="0" w:space="0" w:color="auto"/>
      </w:divBdr>
    </w:div>
    <w:div w:id="1235360629">
      <w:bodyDiv w:val="1"/>
      <w:marLeft w:val="0"/>
      <w:marRight w:val="0"/>
      <w:marTop w:val="0"/>
      <w:marBottom w:val="0"/>
      <w:divBdr>
        <w:top w:val="none" w:sz="0" w:space="0" w:color="auto"/>
        <w:left w:val="none" w:sz="0" w:space="0" w:color="auto"/>
        <w:bottom w:val="none" w:sz="0" w:space="0" w:color="auto"/>
        <w:right w:val="none" w:sz="0" w:space="0" w:color="auto"/>
      </w:divBdr>
    </w:div>
    <w:div w:id="1258909528">
      <w:bodyDiv w:val="1"/>
      <w:marLeft w:val="0"/>
      <w:marRight w:val="0"/>
      <w:marTop w:val="0"/>
      <w:marBottom w:val="0"/>
      <w:divBdr>
        <w:top w:val="none" w:sz="0" w:space="0" w:color="auto"/>
        <w:left w:val="none" w:sz="0" w:space="0" w:color="auto"/>
        <w:bottom w:val="none" w:sz="0" w:space="0" w:color="auto"/>
        <w:right w:val="none" w:sz="0" w:space="0" w:color="auto"/>
      </w:divBdr>
    </w:div>
    <w:div w:id="1282107664">
      <w:bodyDiv w:val="1"/>
      <w:marLeft w:val="0"/>
      <w:marRight w:val="0"/>
      <w:marTop w:val="0"/>
      <w:marBottom w:val="0"/>
      <w:divBdr>
        <w:top w:val="none" w:sz="0" w:space="0" w:color="auto"/>
        <w:left w:val="none" w:sz="0" w:space="0" w:color="auto"/>
        <w:bottom w:val="none" w:sz="0" w:space="0" w:color="auto"/>
        <w:right w:val="none" w:sz="0" w:space="0" w:color="auto"/>
      </w:divBdr>
    </w:div>
    <w:div w:id="1290823037">
      <w:bodyDiv w:val="1"/>
      <w:marLeft w:val="0"/>
      <w:marRight w:val="0"/>
      <w:marTop w:val="0"/>
      <w:marBottom w:val="0"/>
      <w:divBdr>
        <w:top w:val="none" w:sz="0" w:space="0" w:color="auto"/>
        <w:left w:val="none" w:sz="0" w:space="0" w:color="auto"/>
        <w:bottom w:val="none" w:sz="0" w:space="0" w:color="auto"/>
        <w:right w:val="none" w:sz="0" w:space="0" w:color="auto"/>
      </w:divBdr>
    </w:div>
    <w:div w:id="1293058000">
      <w:bodyDiv w:val="1"/>
      <w:marLeft w:val="0"/>
      <w:marRight w:val="0"/>
      <w:marTop w:val="0"/>
      <w:marBottom w:val="0"/>
      <w:divBdr>
        <w:top w:val="none" w:sz="0" w:space="0" w:color="auto"/>
        <w:left w:val="none" w:sz="0" w:space="0" w:color="auto"/>
        <w:bottom w:val="none" w:sz="0" w:space="0" w:color="auto"/>
        <w:right w:val="none" w:sz="0" w:space="0" w:color="auto"/>
      </w:divBdr>
    </w:div>
    <w:div w:id="1303465125">
      <w:bodyDiv w:val="1"/>
      <w:marLeft w:val="0"/>
      <w:marRight w:val="0"/>
      <w:marTop w:val="0"/>
      <w:marBottom w:val="0"/>
      <w:divBdr>
        <w:top w:val="none" w:sz="0" w:space="0" w:color="auto"/>
        <w:left w:val="none" w:sz="0" w:space="0" w:color="auto"/>
        <w:bottom w:val="none" w:sz="0" w:space="0" w:color="auto"/>
        <w:right w:val="none" w:sz="0" w:space="0" w:color="auto"/>
      </w:divBdr>
    </w:div>
    <w:div w:id="1310014560">
      <w:bodyDiv w:val="1"/>
      <w:marLeft w:val="0"/>
      <w:marRight w:val="0"/>
      <w:marTop w:val="0"/>
      <w:marBottom w:val="0"/>
      <w:divBdr>
        <w:top w:val="none" w:sz="0" w:space="0" w:color="auto"/>
        <w:left w:val="none" w:sz="0" w:space="0" w:color="auto"/>
        <w:bottom w:val="none" w:sz="0" w:space="0" w:color="auto"/>
        <w:right w:val="none" w:sz="0" w:space="0" w:color="auto"/>
      </w:divBdr>
    </w:div>
    <w:div w:id="1322277520">
      <w:bodyDiv w:val="1"/>
      <w:marLeft w:val="0"/>
      <w:marRight w:val="0"/>
      <w:marTop w:val="0"/>
      <w:marBottom w:val="0"/>
      <w:divBdr>
        <w:top w:val="none" w:sz="0" w:space="0" w:color="auto"/>
        <w:left w:val="none" w:sz="0" w:space="0" w:color="auto"/>
        <w:bottom w:val="none" w:sz="0" w:space="0" w:color="auto"/>
        <w:right w:val="none" w:sz="0" w:space="0" w:color="auto"/>
      </w:divBdr>
    </w:div>
    <w:div w:id="1325011183">
      <w:bodyDiv w:val="1"/>
      <w:marLeft w:val="0"/>
      <w:marRight w:val="0"/>
      <w:marTop w:val="0"/>
      <w:marBottom w:val="0"/>
      <w:divBdr>
        <w:top w:val="none" w:sz="0" w:space="0" w:color="auto"/>
        <w:left w:val="none" w:sz="0" w:space="0" w:color="auto"/>
        <w:bottom w:val="none" w:sz="0" w:space="0" w:color="auto"/>
        <w:right w:val="none" w:sz="0" w:space="0" w:color="auto"/>
      </w:divBdr>
    </w:div>
    <w:div w:id="1328091087">
      <w:bodyDiv w:val="1"/>
      <w:marLeft w:val="0"/>
      <w:marRight w:val="0"/>
      <w:marTop w:val="0"/>
      <w:marBottom w:val="0"/>
      <w:divBdr>
        <w:top w:val="none" w:sz="0" w:space="0" w:color="auto"/>
        <w:left w:val="none" w:sz="0" w:space="0" w:color="auto"/>
        <w:bottom w:val="none" w:sz="0" w:space="0" w:color="auto"/>
        <w:right w:val="none" w:sz="0" w:space="0" w:color="auto"/>
      </w:divBdr>
    </w:div>
    <w:div w:id="1347445747">
      <w:bodyDiv w:val="1"/>
      <w:marLeft w:val="0"/>
      <w:marRight w:val="0"/>
      <w:marTop w:val="0"/>
      <w:marBottom w:val="0"/>
      <w:divBdr>
        <w:top w:val="none" w:sz="0" w:space="0" w:color="auto"/>
        <w:left w:val="none" w:sz="0" w:space="0" w:color="auto"/>
        <w:bottom w:val="none" w:sz="0" w:space="0" w:color="auto"/>
        <w:right w:val="none" w:sz="0" w:space="0" w:color="auto"/>
      </w:divBdr>
    </w:div>
    <w:div w:id="1354114907">
      <w:bodyDiv w:val="1"/>
      <w:marLeft w:val="0"/>
      <w:marRight w:val="0"/>
      <w:marTop w:val="0"/>
      <w:marBottom w:val="0"/>
      <w:divBdr>
        <w:top w:val="none" w:sz="0" w:space="0" w:color="auto"/>
        <w:left w:val="none" w:sz="0" w:space="0" w:color="auto"/>
        <w:bottom w:val="none" w:sz="0" w:space="0" w:color="auto"/>
        <w:right w:val="none" w:sz="0" w:space="0" w:color="auto"/>
      </w:divBdr>
    </w:div>
    <w:div w:id="1361707194">
      <w:bodyDiv w:val="1"/>
      <w:marLeft w:val="0"/>
      <w:marRight w:val="0"/>
      <w:marTop w:val="0"/>
      <w:marBottom w:val="0"/>
      <w:divBdr>
        <w:top w:val="none" w:sz="0" w:space="0" w:color="auto"/>
        <w:left w:val="none" w:sz="0" w:space="0" w:color="auto"/>
        <w:bottom w:val="none" w:sz="0" w:space="0" w:color="auto"/>
        <w:right w:val="none" w:sz="0" w:space="0" w:color="auto"/>
      </w:divBdr>
    </w:div>
    <w:div w:id="1368868643">
      <w:bodyDiv w:val="1"/>
      <w:marLeft w:val="0"/>
      <w:marRight w:val="0"/>
      <w:marTop w:val="0"/>
      <w:marBottom w:val="0"/>
      <w:divBdr>
        <w:top w:val="none" w:sz="0" w:space="0" w:color="auto"/>
        <w:left w:val="none" w:sz="0" w:space="0" w:color="auto"/>
        <w:bottom w:val="none" w:sz="0" w:space="0" w:color="auto"/>
        <w:right w:val="none" w:sz="0" w:space="0" w:color="auto"/>
      </w:divBdr>
    </w:div>
    <w:div w:id="1375738519">
      <w:bodyDiv w:val="1"/>
      <w:marLeft w:val="0"/>
      <w:marRight w:val="0"/>
      <w:marTop w:val="0"/>
      <w:marBottom w:val="0"/>
      <w:divBdr>
        <w:top w:val="none" w:sz="0" w:space="0" w:color="auto"/>
        <w:left w:val="none" w:sz="0" w:space="0" w:color="auto"/>
        <w:bottom w:val="none" w:sz="0" w:space="0" w:color="auto"/>
        <w:right w:val="none" w:sz="0" w:space="0" w:color="auto"/>
      </w:divBdr>
    </w:div>
    <w:div w:id="1382945850">
      <w:bodyDiv w:val="1"/>
      <w:marLeft w:val="0"/>
      <w:marRight w:val="0"/>
      <w:marTop w:val="0"/>
      <w:marBottom w:val="0"/>
      <w:divBdr>
        <w:top w:val="none" w:sz="0" w:space="0" w:color="auto"/>
        <w:left w:val="none" w:sz="0" w:space="0" w:color="auto"/>
        <w:bottom w:val="none" w:sz="0" w:space="0" w:color="auto"/>
        <w:right w:val="none" w:sz="0" w:space="0" w:color="auto"/>
      </w:divBdr>
    </w:div>
    <w:div w:id="1386642670">
      <w:bodyDiv w:val="1"/>
      <w:marLeft w:val="0"/>
      <w:marRight w:val="0"/>
      <w:marTop w:val="0"/>
      <w:marBottom w:val="0"/>
      <w:divBdr>
        <w:top w:val="none" w:sz="0" w:space="0" w:color="auto"/>
        <w:left w:val="none" w:sz="0" w:space="0" w:color="auto"/>
        <w:bottom w:val="none" w:sz="0" w:space="0" w:color="auto"/>
        <w:right w:val="none" w:sz="0" w:space="0" w:color="auto"/>
      </w:divBdr>
    </w:div>
    <w:div w:id="1397240002">
      <w:bodyDiv w:val="1"/>
      <w:marLeft w:val="0"/>
      <w:marRight w:val="0"/>
      <w:marTop w:val="0"/>
      <w:marBottom w:val="0"/>
      <w:divBdr>
        <w:top w:val="none" w:sz="0" w:space="0" w:color="auto"/>
        <w:left w:val="none" w:sz="0" w:space="0" w:color="auto"/>
        <w:bottom w:val="none" w:sz="0" w:space="0" w:color="auto"/>
        <w:right w:val="none" w:sz="0" w:space="0" w:color="auto"/>
      </w:divBdr>
    </w:div>
    <w:div w:id="1407066449">
      <w:bodyDiv w:val="1"/>
      <w:marLeft w:val="0"/>
      <w:marRight w:val="0"/>
      <w:marTop w:val="0"/>
      <w:marBottom w:val="0"/>
      <w:divBdr>
        <w:top w:val="none" w:sz="0" w:space="0" w:color="auto"/>
        <w:left w:val="none" w:sz="0" w:space="0" w:color="auto"/>
        <w:bottom w:val="none" w:sz="0" w:space="0" w:color="auto"/>
        <w:right w:val="none" w:sz="0" w:space="0" w:color="auto"/>
      </w:divBdr>
    </w:div>
    <w:div w:id="1409762840">
      <w:bodyDiv w:val="1"/>
      <w:marLeft w:val="0"/>
      <w:marRight w:val="0"/>
      <w:marTop w:val="0"/>
      <w:marBottom w:val="0"/>
      <w:divBdr>
        <w:top w:val="none" w:sz="0" w:space="0" w:color="auto"/>
        <w:left w:val="none" w:sz="0" w:space="0" w:color="auto"/>
        <w:bottom w:val="none" w:sz="0" w:space="0" w:color="auto"/>
        <w:right w:val="none" w:sz="0" w:space="0" w:color="auto"/>
      </w:divBdr>
    </w:div>
    <w:div w:id="1419254018">
      <w:bodyDiv w:val="1"/>
      <w:marLeft w:val="0"/>
      <w:marRight w:val="0"/>
      <w:marTop w:val="0"/>
      <w:marBottom w:val="0"/>
      <w:divBdr>
        <w:top w:val="none" w:sz="0" w:space="0" w:color="auto"/>
        <w:left w:val="none" w:sz="0" w:space="0" w:color="auto"/>
        <w:bottom w:val="none" w:sz="0" w:space="0" w:color="auto"/>
        <w:right w:val="none" w:sz="0" w:space="0" w:color="auto"/>
      </w:divBdr>
    </w:div>
    <w:div w:id="1442991809">
      <w:bodyDiv w:val="1"/>
      <w:marLeft w:val="0"/>
      <w:marRight w:val="0"/>
      <w:marTop w:val="0"/>
      <w:marBottom w:val="0"/>
      <w:divBdr>
        <w:top w:val="none" w:sz="0" w:space="0" w:color="auto"/>
        <w:left w:val="none" w:sz="0" w:space="0" w:color="auto"/>
        <w:bottom w:val="none" w:sz="0" w:space="0" w:color="auto"/>
        <w:right w:val="none" w:sz="0" w:space="0" w:color="auto"/>
      </w:divBdr>
    </w:div>
    <w:div w:id="1446265040">
      <w:bodyDiv w:val="1"/>
      <w:marLeft w:val="0"/>
      <w:marRight w:val="0"/>
      <w:marTop w:val="0"/>
      <w:marBottom w:val="0"/>
      <w:divBdr>
        <w:top w:val="none" w:sz="0" w:space="0" w:color="auto"/>
        <w:left w:val="none" w:sz="0" w:space="0" w:color="auto"/>
        <w:bottom w:val="none" w:sz="0" w:space="0" w:color="auto"/>
        <w:right w:val="none" w:sz="0" w:space="0" w:color="auto"/>
      </w:divBdr>
    </w:div>
    <w:div w:id="1471705699">
      <w:bodyDiv w:val="1"/>
      <w:marLeft w:val="0"/>
      <w:marRight w:val="0"/>
      <w:marTop w:val="0"/>
      <w:marBottom w:val="0"/>
      <w:divBdr>
        <w:top w:val="none" w:sz="0" w:space="0" w:color="auto"/>
        <w:left w:val="none" w:sz="0" w:space="0" w:color="auto"/>
        <w:bottom w:val="none" w:sz="0" w:space="0" w:color="auto"/>
        <w:right w:val="none" w:sz="0" w:space="0" w:color="auto"/>
      </w:divBdr>
      <w:divsChild>
        <w:div w:id="1031222505">
          <w:marLeft w:val="0"/>
          <w:marRight w:val="0"/>
          <w:marTop w:val="0"/>
          <w:marBottom w:val="0"/>
          <w:divBdr>
            <w:top w:val="none" w:sz="0" w:space="0" w:color="auto"/>
            <w:left w:val="none" w:sz="0" w:space="0" w:color="auto"/>
            <w:bottom w:val="none" w:sz="0" w:space="0" w:color="auto"/>
            <w:right w:val="none" w:sz="0" w:space="0" w:color="auto"/>
          </w:divBdr>
        </w:div>
      </w:divsChild>
    </w:div>
    <w:div w:id="1478035772">
      <w:bodyDiv w:val="1"/>
      <w:marLeft w:val="0"/>
      <w:marRight w:val="0"/>
      <w:marTop w:val="0"/>
      <w:marBottom w:val="0"/>
      <w:divBdr>
        <w:top w:val="none" w:sz="0" w:space="0" w:color="auto"/>
        <w:left w:val="none" w:sz="0" w:space="0" w:color="auto"/>
        <w:bottom w:val="none" w:sz="0" w:space="0" w:color="auto"/>
        <w:right w:val="none" w:sz="0" w:space="0" w:color="auto"/>
      </w:divBdr>
    </w:div>
    <w:div w:id="1496336036">
      <w:bodyDiv w:val="1"/>
      <w:marLeft w:val="0"/>
      <w:marRight w:val="0"/>
      <w:marTop w:val="0"/>
      <w:marBottom w:val="0"/>
      <w:divBdr>
        <w:top w:val="none" w:sz="0" w:space="0" w:color="auto"/>
        <w:left w:val="none" w:sz="0" w:space="0" w:color="auto"/>
        <w:bottom w:val="none" w:sz="0" w:space="0" w:color="auto"/>
        <w:right w:val="none" w:sz="0" w:space="0" w:color="auto"/>
      </w:divBdr>
    </w:div>
    <w:div w:id="1513299886">
      <w:bodyDiv w:val="1"/>
      <w:marLeft w:val="0"/>
      <w:marRight w:val="0"/>
      <w:marTop w:val="0"/>
      <w:marBottom w:val="0"/>
      <w:divBdr>
        <w:top w:val="none" w:sz="0" w:space="0" w:color="auto"/>
        <w:left w:val="none" w:sz="0" w:space="0" w:color="auto"/>
        <w:bottom w:val="none" w:sz="0" w:space="0" w:color="auto"/>
        <w:right w:val="none" w:sz="0" w:space="0" w:color="auto"/>
      </w:divBdr>
    </w:div>
    <w:div w:id="1520198776">
      <w:bodyDiv w:val="1"/>
      <w:marLeft w:val="0"/>
      <w:marRight w:val="0"/>
      <w:marTop w:val="0"/>
      <w:marBottom w:val="0"/>
      <w:divBdr>
        <w:top w:val="none" w:sz="0" w:space="0" w:color="auto"/>
        <w:left w:val="none" w:sz="0" w:space="0" w:color="auto"/>
        <w:bottom w:val="none" w:sz="0" w:space="0" w:color="auto"/>
        <w:right w:val="none" w:sz="0" w:space="0" w:color="auto"/>
      </w:divBdr>
    </w:div>
    <w:div w:id="1529683957">
      <w:bodyDiv w:val="1"/>
      <w:marLeft w:val="0"/>
      <w:marRight w:val="0"/>
      <w:marTop w:val="0"/>
      <w:marBottom w:val="0"/>
      <w:divBdr>
        <w:top w:val="none" w:sz="0" w:space="0" w:color="auto"/>
        <w:left w:val="none" w:sz="0" w:space="0" w:color="auto"/>
        <w:bottom w:val="none" w:sz="0" w:space="0" w:color="auto"/>
        <w:right w:val="none" w:sz="0" w:space="0" w:color="auto"/>
      </w:divBdr>
    </w:div>
    <w:div w:id="1532494320">
      <w:bodyDiv w:val="1"/>
      <w:marLeft w:val="0"/>
      <w:marRight w:val="0"/>
      <w:marTop w:val="0"/>
      <w:marBottom w:val="0"/>
      <w:divBdr>
        <w:top w:val="none" w:sz="0" w:space="0" w:color="auto"/>
        <w:left w:val="none" w:sz="0" w:space="0" w:color="auto"/>
        <w:bottom w:val="none" w:sz="0" w:space="0" w:color="auto"/>
        <w:right w:val="none" w:sz="0" w:space="0" w:color="auto"/>
      </w:divBdr>
    </w:div>
    <w:div w:id="1533768220">
      <w:bodyDiv w:val="1"/>
      <w:marLeft w:val="0"/>
      <w:marRight w:val="0"/>
      <w:marTop w:val="0"/>
      <w:marBottom w:val="0"/>
      <w:divBdr>
        <w:top w:val="none" w:sz="0" w:space="0" w:color="auto"/>
        <w:left w:val="none" w:sz="0" w:space="0" w:color="auto"/>
        <w:bottom w:val="none" w:sz="0" w:space="0" w:color="auto"/>
        <w:right w:val="none" w:sz="0" w:space="0" w:color="auto"/>
      </w:divBdr>
    </w:div>
    <w:div w:id="1539275046">
      <w:bodyDiv w:val="1"/>
      <w:marLeft w:val="0"/>
      <w:marRight w:val="0"/>
      <w:marTop w:val="0"/>
      <w:marBottom w:val="0"/>
      <w:divBdr>
        <w:top w:val="none" w:sz="0" w:space="0" w:color="auto"/>
        <w:left w:val="none" w:sz="0" w:space="0" w:color="auto"/>
        <w:bottom w:val="none" w:sz="0" w:space="0" w:color="auto"/>
        <w:right w:val="none" w:sz="0" w:space="0" w:color="auto"/>
      </w:divBdr>
    </w:div>
    <w:div w:id="1547796468">
      <w:bodyDiv w:val="1"/>
      <w:marLeft w:val="0"/>
      <w:marRight w:val="0"/>
      <w:marTop w:val="0"/>
      <w:marBottom w:val="0"/>
      <w:divBdr>
        <w:top w:val="none" w:sz="0" w:space="0" w:color="auto"/>
        <w:left w:val="none" w:sz="0" w:space="0" w:color="auto"/>
        <w:bottom w:val="none" w:sz="0" w:space="0" w:color="auto"/>
        <w:right w:val="none" w:sz="0" w:space="0" w:color="auto"/>
      </w:divBdr>
    </w:div>
    <w:div w:id="1564364598">
      <w:bodyDiv w:val="1"/>
      <w:marLeft w:val="0"/>
      <w:marRight w:val="0"/>
      <w:marTop w:val="0"/>
      <w:marBottom w:val="0"/>
      <w:divBdr>
        <w:top w:val="none" w:sz="0" w:space="0" w:color="auto"/>
        <w:left w:val="none" w:sz="0" w:space="0" w:color="auto"/>
        <w:bottom w:val="none" w:sz="0" w:space="0" w:color="auto"/>
        <w:right w:val="none" w:sz="0" w:space="0" w:color="auto"/>
      </w:divBdr>
    </w:div>
    <w:div w:id="1581059300">
      <w:bodyDiv w:val="1"/>
      <w:marLeft w:val="0"/>
      <w:marRight w:val="0"/>
      <w:marTop w:val="0"/>
      <w:marBottom w:val="0"/>
      <w:divBdr>
        <w:top w:val="none" w:sz="0" w:space="0" w:color="auto"/>
        <w:left w:val="none" w:sz="0" w:space="0" w:color="auto"/>
        <w:bottom w:val="none" w:sz="0" w:space="0" w:color="auto"/>
        <w:right w:val="none" w:sz="0" w:space="0" w:color="auto"/>
      </w:divBdr>
    </w:div>
    <w:div w:id="1585383579">
      <w:bodyDiv w:val="1"/>
      <w:marLeft w:val="0"/>
      <w:marRight w:val="0"/>
      <w:marTop w:val="0"/>
      <w:marBottom w:val="0"/>
      <w:divBdr>
        <w:top w:val="none" w:sz="0" w:space="0" w:color="auto"/>
        <w:left w:val="none" w:sz="0" w:space="0" w:color="auto"/>
        <w:bottom w:val="none" w:sz="0" w:space="0" w:color="auto"/>
        <w:right w:val="none" w:sz="0" w:space="0" w:color="auto"/>
      </w:divBdr>
    </w:div>
    <w:div w:id="1588348964">
      <w:bodyDiv w:val="1"/>
      <w:marLeft w:val="0"/>
      <w:marRight w:val="0"/>
      <w:marTop w:val="0"/>
      <w:marBottom w:val="0"/>
      <w:divBdr>
        <w:top w:val="none" w:sz="0" w:space="0" w:color="auto"/>
        <w:left w:val="none" w:sz="0" w:space="0" w:color="auto"/>
        <w:bottom w:val="none" w:sz="0" w:space="0" w:color="auto"/>
        <w:right w:val="none" w:sz="0" w:space="0" w:color="auto"/>
      </w:divBdr>
    </w:div>
    <w:div w:id="1608542326">
      <w:bodyDiv w:val="1"/>
      <w:marLeft w:val="0"/>
      <w:marRight w:val="0"/>
      <w:marTop w:val="0"/>
      <w:marBottom w:val="0"/>
      <w:divBdr>
        <w:top w:val="none" w:sz="0" w:space="0" w:color="auto"/>
        <w:left w:val="none" w:sz="0" w:space="0" w:color="auto"/>
        <w:bottom w:val="none" w:sz="0" w:space="0" w:color="auto"/>
        <w:right w:val="none" w:sz="0" w:space="0" w:color="auto"/>
      </w:divBdr>
    </w:div>
    <w:div w:id="1623490369">
      <w:bodyDiv w:val="1"/>
      <w:marLeft w:val="0"/>
      <w:marRight w:val="0"/>
      <w:marTop w:val="0"/>
      <w:marBottom w:val="0"/>
      <w:divBdr>
        <w:top w:val="none" w:sz="0" w:space="0" w:color="auto"/>
        <w:left w:val="none" w:sz="0" w:space="0" w:color="auto"/>
        <w:bottom w:val="none" w:sz="0" w:space="0" w:color="auto"/>
        <w:right w:val="none" w:sz="0" w:space="0" w:color="auto"/>
      </w:divBdr>
    </w:div>
    <w:div w:id="1633442959">
      <w:bodyDiv w:val="1"/>
      <w:marLeft w:val="0"/>
      <w:marRight w:val="0"/>
      <w:marTop w:val="0"/>
      <w:marBottom w:val="0"/>
      <w:divBdr>
        <w:top w:val="none" w:sz="0" w:space="0" w:color="auto"/>
        <w:left w:val="none" w:sz="0" w:space="0" w:color="auto"/>
        <w:bottom w:val="none" w:sz="0" w:space="0" w:color="auto"/>
        <w:right w:val="none" w:sz="0" w:space="0" w:color="auto"/>
      </w:divBdr>
    </w:div>
    <w:div w:id="1649164061">
      <w:bodyDiv w:val="1"/>
      <w:marLeft w:val="0"/>
      <w:marRight w:val="0"/>
      <w:marTop w:val="0"/>
      <w:marBottom w:val="0"/>
      <w:divBdr>
        <w:top w:val="none" w:sz="0" w:space="0" w:color="auto"/>
        <w:left w:val="none" w:sz="0" w:space="0" w:color="auto"/>
        <w:bottom w:val="none" w:sz="0" w:space="0" w:color="auto"/>
        <w:right w:val="none" w:sz="0" w:space="0" w:color="auto"/>
      </w:divBdr>
    </w:div>
    <w:div w:id="1670212050">
      <w:bodyDiv w:val="1"/>
      <w:marLeft w:val="0"/>
      <w:marRight w:val="0"/>
      <w:marTop w:val="0"/>
      <w:marBottom w:val="0"/>
      <w:divBdr>
        <w:top w:val="none" w:sz="0" w:space="0" w:color="auto"/>
        <w:left w:val="none" w:sz="0" w:space="0" w:color="auto"/>
        <w:bottom w:val="none" w:sz="0" w:space="0" w:color="auto"/>
        <w:right w:val="none" w:sz="0" w:space="0" w:color="auto"/>
      </w:divBdr>
    </w:div>
    <w:div w:id="1688680317">
      <w:bodyDiv w:val="1"/>
      <w:marLeft w:val="0"/>
      <w:marRight w:val="0"/>
      <w:marTop w:val="0"/>
      <w:marBottom w:val="0"/>
      <w:divBdr>
        <w:top w:val="none" w:sz="0" w:space="0" w:color="auto"/>
        <w:left w:val="none" w:sz="0" w:space="0" w:color="auto"/>
        <w:bottom w:val="none" w:sz="0" w:space="0" w:color="auto"/>
        <w:right w:val="none" w:sz="0" w:space="0" w:color="auto"/>
      </w:divBdr>
    </w:div>
    <w:div w:id="1689939443">
      <w:bodyDiv w:val="1"/>
      <w:marLeft w:val="0"/>
      <w:marRight w:val="0"/>
      <w:marTop w:val="0"/>
      <w:marBottom w:val="0"/>
      <w:divBdr>
        <w:top w:val="none" w:sz="0" w:space="0" w:color="auto"/>
        <w:left w:val="none" w:sz="0" w:space="0" w:color="auto"/>
        <w:bottom w:val="none" w:sz="0" w:space="0" w:color="auto"/>
        <w:right w:val="none" w:sz="0" w:space="0" w:color="auto"/>
      </w:divBdr>
    </w:div>
    <w:div w:id="1690988590">
      <w:bodyDiv w:val="1"/>
      <w:marLeft w:val="0"/>
      <w:marRight w:val="0"/>
      <w:marTop w:val="0"/>
      <w:marBottom w:val="0"/>
      <w:divBdr>
        <w:top w:val="none" w:sz="0" w:space="0" w:color="auto"/>
        <w:left w:val="none" w:sz="0" w:space="0" w:color="auto"/>
        <w:bottom w:val="none" w:sz="0" w:space="0" w:color="auto"/>
        <w:right w:val="none" w:sz="0" w:space="0" w:color="auto"/>
      </w:divBdr>
    </w:div>
    <w:div w:id="1696691620">
      <w:bodyDiv w:val="1"/>
      <w:marLeft w:val="0"/>
      <w:marRight w:val="0"/>
      <w:marTop w:val="0"/>
      <w:marBottom w:val="0"/>
      <w:divBdr>
        <w:top w:val="none" w:sz="0" w:space="0" w:color="auto"/>
        <w:left w:val="none" w:sz="0" w:space="0" w:color="auto"/>
        <w:bottom w:val="none" w:sz="0" w:space="0" w:color="auto"/>
        <w:right w:val="none" w:sz="0" w:space="0" w:color="auto"/>
      </w:divBdr>
    </w:div>
    <w:div w:id="1701008780">
      <w:bodyDiv w:val="1"/>
      <w:marLeft w:val="0"/>
      <w:marRight w:val="0"/>
      <w:marTop w:val="0"/>
      <w:marBottom w:val="0"/>
      <w:divBdr>
        <w:top w:val="none" w:sz="0" w:space="0" w:color="auto"/>
        <w:left w:val="none" w:sz="0" w:space="0" w:color="auto"/>
        <w:bottom w:val="none" w:sz="0" w:space="0" w:color="auto"/>
        <w:right w:val="none" w:sz="0" w:space="0" w:color="auto"/>
      </w:divBdr>
    </w:div>
    <w:div w:id="1701784736">
      <w:bodyDiv w:val="1"/>
      <w:marLeft w:val="0"/>
      <w:marRight w:val="0"/>
      <w:marTop w:val="0"/>
      <w:marBottom w:val="0"/>
      <w:divBdr>
        <w:top w:val="none" w:sz="0" w:space="0" w:color="auto"/>
        <w:left w:val="none" w:sz="0" w:space="0" w:color="auto"/>
        <w:bottom w:val="none" w:sz="0" w:space="0" w:color="auto"/>
        <w:right w:val="none" w:sz="0" w:space="0" w:color="auto"/>
      </w:divBdr>
    </w:div>
    <w:div w:id="1705983344">
      <w:bodyDiv w:val="1"/>
      <w:marLeft w:val="0"/>
      <w:marRight w:val="0"/>
      <w:marTop w:val="0"/>
      <w:marBottom w:val="0"/>
      <w:divBdr>
        <w:top w:val="none" w:sz="0" w:space="0" w:color="auto"/>
        <w:left w:val="none" w:sz="0" w:space="0" w:color="auto"/>
        <w:bottom w:val="none" w:sz="0" w:space="0" w:color="auto"/>
        <w:right w:val="none" w:sz="0" w:space="0" w:color="auto"/>
      </w:divBdr>
    </w:div>
    <w:div w:id="1710181916">
      <w:bodyDiv w:val="1"/>
      <w:marLeft w:val="0"/>
      <w:marRight w:val="0"/>
      <w:marTop w:val="0"/>
      <w:marBottom w:val="0"/>
      <w:divBdr>
        <w:top w:val="none" w:sz="0" w:space="0" w:color="auto"/>
        <w:left w:val="none" w:sz="0" w:space="0" w:color="auto"/>
        <w:bottom w:val="none" w:sz="0" w:space="0" w:color="auto"/>
        <w:right w:val="none" w:sz="0" w:space="0" w:color="auto"/>
      </w:divBdr>
    </w:div>
    <w:div w:id="1720518138">
      <w:bodyDiv w:val="1"/>
      <w:marLeft w:val="0"/>
      <w:marRight w:val="0"/>
      <w:marTop w:val="0"/>
      <w:marBottom w:val="0"/>
      <w:divBdr>
        <w:top w:val="none" w:sz="0" w:space="0" w:color="auto"/>
        <w:left w:val="none" w:sz="0" w:space="0" w:color="auto"/>
        <w:bottom w:val="none" w:sz="0" w:space="0" w:color="auto"/>
        <w:right w:val="none" w:sz="0" w:space="0" w:color="auto"/>
      </w:divBdr>
    </w:div>
    <w:div w:id="1720933948">
      <w:bodyDiv w:val="1"/>
      <w:marLeft w:val="0"/>
      <w:marRight w:val="0"/>
      <w:marTop w:val="0"/>
      <w:marBottom w:val="0"/>
      <w:divBdr>
        <w:top w:val="none" w:sz="0" w:space="0" w:color="auto"/>
        <w:left w:val="none" w:sz="0" w:space="0" w:color="auto"/>
        <w:bottom w:val="none" w:sz="0" w:space="0" w:color="auto"/>
        <w:right w:val="none" w:sz="0" w:space="0" w:color="auto"/>
      </w:divBdr>
    </w:div>
    <w:div w:id="1725906959">
      <w:bodyDiv w:val="1"/>
      <w:marLeft w:val="0"/>
      <w:marRight w:val="0"/>
      <w:marTop w:val="0"/>
      <w:marBottom w:val="0"/>
      <w:divBdr>
        <w:top w:val="none" w:sz="0" w:space="0" w:color="auto"/>
        <w:left w:val="none" w:sz="0" w:space="0" w:color="auto"/>
        <w:bottom w:val="none" w:sz="0" w:space="0" w:color="auto"/>
        <w:right w:val="none" w:sz="0" w:space="0" w:color="auto"/>
      </w:divBdr>
    </w:div>
    <w:div w:id="1734506452">
      <w:bodyDiv w:val="1"/>
      <w:marLeft w:val="0"/>
      <w:marRight w:val="0"/>
      <w:marTop w:val="0"/>
      <w:marBottom w:val="0"/>
      <w:divBdr>
        <w:top w:val="none" w:sz="0" w:space="0" w:color="auto"/>
        <w:left w:val="none" w:sz="0" w:space="0" w:color="auto"/>
        <w:bottom w:val="none" w:sz="0" w:space="0" w:color="auto"/>
        <w:right w:val="none" w:sz="0" w:space="0" w:color="auto"/>
      </w:divBdr>
    </w:div>
    <w:div w:id="1742753819">
      <w:bodyDiv w:val="1"/>
      <w:marLeft w:val="0"/>
      <w:marRight w:val="0"/>
      <w:marTop w:val="0"/>
      <w:marBottom w:val="0"/>
      <w:divBdr>
        <w:top w:val="none" w:sz="0" w:space="0" w:color="auto"/>
        <w:left w:val="none" w:sz="0" w:space="0" w:color="auto"/>
        <w:bottom w:val="none" w:sz="0" w:space="0" w:color="auto"/>
        <w:right w:val="none" w:sz="0" w:space="0" w:color="auto"/>
      </w:divBdr>
    </w:div>
    <w:div w:id="1754741541">
      <w:bodyDiv w:val="1"/>
      <w:marLeft w:val="0"/>
      <w:marRight w:val="0"/>
      <w:marTop w:val="0"/>
      <w:marBottom w:val="0"/>
      <w:divBdr>
        <w:top w:val="none" w:sz="0" w:space="0" w:color="auto"/>
        <w:left w:val="none" w:sz="0" w:space="0" w:color="auto"/>
        <w:bottom w:val="none" w:sz="0" w:space="0" w:color="auto"/>
        <w:right w:val="none" w:sz="0" w:space="0" w:color="auto"/>
      </w:divBdr>
    </w:div>
    <w:div w:id="1764640650">
      <w:bodyDiv w:val="1"/>
      <w:marLeft w:val="0"/>
      <w:marRight w:val="0"/>
      <w:marTop w:val="0"/>
      <w:marBottom w:val="0"/>
      <w:divBdr>
        <w:top w:val="none" w:sz="0" w:space="0" w:color="auto"/>
        <w:left w:val="none" w:sz="0" w:space="0" w:color="auto"/>
        <w:bottom w:val="none" w:sz="0" w:space="0" w:color="auto"/>
        <w:right w:val="none" w:sz="0" w:space="0" w:color="auto"/>
      </w:divBdr>
    </w:div>
    <w:div w:id="1767262788">
      <w:bodyDiv w:val="1"/>
      <w:marLeft w:val="0"/>
      <w:marRight w:val="0"/>
      <w:marTop w:val="0"/>
      <w:marBottom w:val="0"/>
      <w:divBdr>
        <w:top w:val="none" w:sz="0" w:space="0" w:color="auto"/>
        <w:left w:val="none" w:sz="0" w:space="0" w:color="auto"/>
        <w:bottom w:val="none" w:sz="0" w:space="0" w:color="auto"/>
        <w:right w:val="none" w:sz="0" w:space="0" w:color="auto"/>
      </w:divBdr>
    </w:div>
    <w:div w:id="1771780087">
      <w:bodyDiv w:val="1"/>
      <w:marLeft w:val="0"/>
      <w:marRight w:val="0"/>
      <w:marTop w:val="0"/>
      <w:marBottom w:val="0"/>
      <w:divBdr>
        <w:top w:val="none" w:sz="0" w:space="0" w:color="auto"/>
        <w:left w:val="none" w:sz="0" w:space="0" w:color="auto"/>
        <w:bottom w:val="none" w:sz="0" w:space="0" w:color="auto"/>
        <w:right w:val="none" w:sz="0" w:space="0" w:color="auto"/>
      </w:divBdr>
    </w:div>
    <w:div w:id="1775829350">
      <w:bodyDiv w:val="1"/>
      <w:marLeft w:val="0"/>
      <w:marRight w:val="0"/>
      <w:marTop w:val="0"/>
      <w:marBottom w:val="0"/>
      <w:divBdr>
        <w:top w:val="none" w:sz="0" w:space="0" w:color="auto"/>
        <w:left w:val="none" w:sz="0" w:space="0" w:color="auto"/>
        <w:bottom w:val="none" w:sz="0" w:space="0" w:color="auto"/>
        <w:right w:val="none" w:sz="0" w:space="0" w:color="auto"/>
      </w:divBdr>
    </w:div>
    <w:div w:id="1778065698">
      <w:bodyDiv w:val="1"/>
      <w:marLeft w:val="0"/>
      <w:marRight w:val="0"/>
      <w:marTop w:val="0"/>
      <w:marBottom w:val="0"/>
      <w:divBdr>
        <w:top w:val="none" w:sz="0" w:space="0" w:color="auto"/>
        <w:left w:val="none" w:sz="0" w:space="0" w:color="auto"/>
        <w:bottom w:val="none" w:sz="0" w:space="0" w:color="auto"/>
        <w:right w:val="none" w:sz="0" w:space="0" w:color="auto"/>
      </w:divBdr>
    </w:div>
    <w:div w:id="1780680741">
      <w:bodyDiv w:val="1"/>
      <w:marLeft w:val="0"/>
      <w:marRight w:val="0"/>
      <w:marTop w:val="0"/>
      <w:marBottom w:val="0"/>
      <w:divBdr>
        <w:top w:val="none" w:sz="0" w:space="0" w:color="auto"/>
        <w:left w:val="none" w:sz="0" w:space="0" w:color="auto"/>
        <w:bottom w:val="none" w:sz="0" w:space="0" w:color="auto"/>
        <w:right w:val="none" w:sz="0" w:space="0" w:color="auto"/>
      </w:divBdr>
    </w:div>
    <w:div w:id="1781877048">
      <w:bodyDiv w:val="1"/>
      <w:marLeft w:val="0"/>
      <w:marRight w:val="0"/>
      <w:marTop w:val="0"/>
      <w:marBottom w:val="0"/>
      <w:divBdr>
        <w:top w:val="none" w:sz="0" w:space="0" w:color="auto"/>
        <w:left w:val="none" w:sz="0" w:space="0" w:color="auto"/>
        <w:bottom w:val="none" w:sz="0" w:space="0" w:color="auto"/>
        <w:right w:val="none" w:sz="0" w:space="0" w:color="auto"/>
      </w:divBdr>
    </w:div>
    <w:div w:id="1801340945">
      <w:bodyDiv w:val="1"/>
      <w:marLeft w:val="0"/>
      <w:marRight w:val="0"/>
      <w:marTop w:val="0"/>
      <w:marBottom w:val="0"/>
      <w:divBdr>
        <w:top w:val="none" w:sz="0" w:space="0" w:color="auto"/>
        <w:left w:val="none" w:sz="0" w:space="0" w:color="auto"/>
        <w:bottom w:val="none" w:sz="0" w:space="0" w:color="auto"/>
        <w:right w:val="none" w:sz="0" w:space="0" w:color="auto"/>
      </w:divBdr>
    </w:div>
    <w:div w:id="1823348323">
      <w:bodyDiv w:val="1"/>
      <w:marLeft w:val="0"/>
      <w:marRight w:val="0"/>
      <w:marTop w:val="0"/>
      <w:marBottom w:val="0"/>
      <w:divBdr>
        <w:top w:val="none" w:sz="0" w:space="0" w:color="auto"/>
        <w:left w:val="none" w:sz="0" w:space="0" w:color="auto"/>
        <w:bottom w:val="none" w:sz="0" w:space="0" w:color="auto"/>
        <w:right w:val="none" w:sz="0" w:space="0" w:color="auto"/>
      </w:divBdr>
    </w:div>
    <w:div w:id="1834953054">
      <w:bodyDiv w:val="1"/>
      <w:marLeft w:val="0"/>
      <w:marRight w:val="0"/>
      <w:marTop w:val="0"/>
      <w:marBottom w:val="0"/>
      <w:divBdr>
        <w:top w:val="none" w:sz="0" w:space="0" w:color="auto"/>
        <w:left w:val="none" w:sz="0" w:space="0" w:color="auto"/>
        <w:bottom w:val="none" w:sz="0" w:space="0" w:color="auto"/>
        <w:right w:val="none" w:sz="0" w:space="0" w:color="auto"/>
      </w:divBdr>
    </w:div>
    <w:div w:id="1840074220">
      <w:bodyDiv w:val="1"/>
      <w:marLeft w:val="0"/>
      <w:marRight w:val="0"/>
      <w:marTop w:val="0"/>
      <w:marBottom w:val="0"/>
      <w:divBdr>
        <w:top w:val="none" w:sz="0" w:space="0" w:color="auto"/>
        <w:left w:val="none" w:sz="0" w:space="0" w:color="auto"/>
        <w:bottom w:val="none" w:sz="0" w:space="0" w:color="auto"/>
        <w:right w:val="none" w:sz="0" w:space="0" w:color="auto"/>
      </w:divBdr>
    </w:div>
    <w:div w:id="1860193541">
      <w:bodyDiv w:val="1"/>
      <w:marLeft w:val="0"/>
      <w:marRight w:val="0"/>
      <w:marTop w:val="0"/>
      <w:marBottom w:val="0"/>
      <w:divBdr>
        <w:top w:val="none" w:sz="0" w:space="0" w:color="auto"/>
        <w:left w:val="none" w:sz="0" w:space="0" w:color="auto"/>
        <w:bottom w:val="none" w:sz="0" w:space="0" w:color="auto"/>
        <w:right w:val="none" w:sz="0" w:space="0" w:color="auto"/>
      </w:divBdr>
    </w:div>
    <w:div w:id="1873953535">
      <w:bodyDiv w:val="1"/>
      <w:marLeft w:val="0"/>
      <w:marRight w:val="0"/>
      <w:marTop w:val="0"/>
      <w:marBottom w:val="0"/>
      <w:divBdr>
        <w:top w:val="none" w:sz="0" w:space="0" w:color="auto"/>
        <w:left w:val="none" w:sz="0" w:space="0" w:color="auto"/>
        <w:bottom w:val="none" w:sz="0" w:space="0" w:color="auto"/>
        <w:right w:val="none" w:sz="0" w:space="0" w:color="auto"/>
      </w:divBdr>
    </w:div>
    <w:div w:id="1874540130">
      <w:bodyDiv w:val="1"/>
      <w:marLeft w:val="0"/>
      <w:marRight w:val="0"/>
      <w:marTop w:val="0"/>
      <w:marBottom w:val="0"/>
      <w:divBdr>
        <w:top w:val="none" w:sz="0" w:space="0" w:color="auto"/>
        <w:left w:val="none" w:sz="0" w:space="0" w:color="auto"/>
        <w:bottom w:val="none" w:sz="0" w:space="0" w:color="auto"/>
        <w:right w:val="none" w:sz="0" w:space="0" w:color="auto"/>
      </w:divBdr>
    </w:div>
    <w:div w:id="1875851827">
      <w:bodyDiv w:val="1"/>
      <w:marLeft w:val="0"/>
      <w:marRight w:val="0"/>
      <w:marTop w:val="0"/>
      <w:marBottom w:val="0"/>
      <w:divBdr>
        <w:top w:val="none" w:sz="0" w:space="0" w:color="auto"/>
        <w:left w:val="none" w:sz="0" w:space="0" w:color="auto"/>
        <w:bottom w:val="none" w:sz="0" w:space="0" w:color="auto"/>
        <w:right w:val="none" w:sz="0" w:space="0" w:color="auto"/>
      </w:divBdr>
    </w:div>
    <w:div w:id="1882862421">
      <w:bodyDiv w:val="1"/>
      <w:marLeft w:val="0"/>
      <w:marRight w:val="0"/>
      <w:marTop w:val="0"/>
      <w:marBottom w:val="0"/>
      <w:divBdr>
        <w:top w:val="none" w:sz="0" w:space="0" w:color="auto"/>
        <w:left w:val="none" w:sz="0" w:space="0" w:color="auto"/>
        <w:bottom w:val="none" w:sz="0" w:space="0" w:color="auto"/>
        <w:right w:val="none" w:sz="0" w:space="0" w:color="auto"/>
      </w:divBdr>
    </w:div>
    <w:div w:id="1892493203">
      <w:bodyDiv w:val="1"/>
      <w:marLeft w:val="0"/>
      <w:marRight w:val="0"/>
      <w:marTop w:val="0"/>
      <w:marBottom w:val="0"/>
      <w:divBdr>
        <w:top w:val="none" w:sz="0" w:space="0" w:color="auto"/>
        <w:left w:val="none" w:sz="0" w:space="0" w:color="auto"/>
        <w:bottom w:val="none" w:sz="0" w:space="0" w:color="auto"/>
        <w:right w:val="none" w:sz="0" w:space="0" w:color="auto"/>
      </w:divBdr>
    </w:div>
    <w:div w:id="1894152504">
      <w:bodyDiv w:val="1"/>
      <w:marLeft w:val="0"/>
      <w:marRight w:val="0"/>
      <w:marTop w:val="0"/>
      <w:marBottom w:val="0"/>
      <w:divBdr>
        <w:top w:val="none" w:sz="0" w:space="0" w:color="auto"/>
        <w:left w:val="none" w:sz="0" w:space="0" w:color="auto"/>
        <w:bottom w:val="none" w:sz="0" w:space="0" w:color="auto"/>
        <w:right w:val="none" w:sz="0" w:space="0" w:color="auto"/>
      </w:divBdr>
    </w:div>
    <w:div w:id="1899200410">
      <w:bodyDiv w:val="1"/>
      <w:marLeft w:val="0"/>
      <w:marRight w:val="0"/>
      <w:marTop w:val="0"/>
      <w:marBottom w:val="0"/>
      <w:divBdr>
        <w:top w:val="none" w:sz="0" w:space="0" w:color="auto"/>
        <w:left w:val="none" w:sz="0" w:space="0" w:color="auto"/>
        <w:bottom w:val="none" w:sz="0" w:space="0" w:color="auto"/>
        <w:right w:val="none" w:sz="0" w:space="0" w:color="auto"/>
      </w:divBdr>
    </w:div>
    <w:div w:id="1901138268">
      <w:bodyDiv w:val="1"/>
      <w:marLeft w:val="0"/>
      <w:marRight w:val="0"/>
      <w:marTop w:val="0"/>
      <w:marBottom w:val="0"/>
      <w:divBdr>
        <w:top w:val="none" w:sz="0" w:space="0" w:color="auto"/>
        <w:left w:val="none" w:sz="0" w:space="0" w:color="auto"/>
        <w:bottom w:val="none" w:sz="0" w:space="0" w:color="auto"/>
        <w:right w:val="none" w:sz="0" w:space="0" w:color="auto"/>
      </w:divBdr>
    </w:div>
    <w:div w:id="1903447104">
      <w:bodyDiv w:val="1"/>
      <w:marLeft w:val="0"/>
      <w:marRight w:val="0"/>
      <w:marTop w:val="0"/>
      <w:marBottom w:val="0"/>
      <w:divBdr>
        <w:top w:val="none" w:sz="0" w:space="0" w:color="auto"/>
        <w:left w:val="none" w:sz="0" w:space="0" w:color="auto"/>
        <w:bottom w:val="none" w:sz="0" w:space="0" w:color="auto"/>
        <w:right w:val="none" w:sz="0" w:space="0" w:color="auto"/>
      </w:divBdr>
    </w:div>
    <w:div w:id="1908415728">
      <w:bodyDiv w:val="1"/>
      <w:marLeft w:val="0"/>
      <w:marRight w:val="0"/>
      <w:marTop w:val="0"/>
      <w:marBottom w:val="0"/>
      <w:divBdr>
        <w:top w:val="none" w:sz="0" w:space="0" w:color="auto"/>
        <w:left w:val="none" w:sz="0" w:space="0" w:color="auto"/>
        <w:bottom w:val="none" w:sz="0" w:space="0" w:color="auto"/>
        <w:right w:val="none" w:sz="0" w:space="0" w:color="auto"/>
      </w:divBdr>
    </w:div>
    <w:div w:id="1911425006">
      <w:bodyDiv w:val="1"/>
      <w:marLeft w:val="0"/>
      <w:marRight w:val="0"/>
      <w:marTop w:val="0"/>
      <w:marBottom w:val="0"/>
      <w:divBdr>
        <w:top w:val="none" w:sz="0" w:space="0" w:color="auto"/>
        <w:left w:val="none" w:sz="0" w:space="0" w:color="auto"/>
        <w:bottom w:val="none" w:sz="0" w:space="0" w:color="auto"/>
        <w:right w:val="none" w:sz="0" w:space="0" w:color="auto"/>
      </w:divBdr>
    </w:div>
    <w:div w:id="1929076276">
      <w:bodyDiv w:val="1"/>
      <w:marLeft w:val="0"/>
      <w:marRight w:val="0"/>
      <w:marTop w:val="0"/>
      <w:marBottom w:val="0"/>
      <w:divBdr>
        <w:top w:val="none" w:sz="0" w:space="0" w:color="auto"/>
        <w:left w:val="none" w:sz="0" w:space="0" w:color="auto"/>
        <w:bottom w:val="none" w:sz="0" w:space="0" w:color="auto"/>
        <w:right w:val="none" w:sz="0" w:space="0" w:color="auto"/>
      </w:divBdr>
    </w:div>
    <w:div w:id="1931425259">
      <w:bodyDiv w:val="1"/>
      <w:marLeft w:val="0"/>
      <w:marRight w:val="0"/>
      <w:marTop w:val="0"/>
      <w:marBottom w:val="0"/>
      <w:divBdr>
        <w:top w:val="none" w:sz="0" w:space="0" w:color="auto"/>
        <w:left w:val="none" w:sz="0" w:space="0" w:color="auto"/>
        <w:bottom w:val="none" w:sz="0" w:space="0" w:color="auto"/>
        <w:right w:val="none" w:sz="0" w:space="0" w:color="auto"/>
      </w:divBdr>
    </w:div>
    <w:div w:id="1936283688">
      <w:bodyDiv w:val="1"/>
      <w:marLeft w:val="0"/>
      <w:marRight w:val="0"/>
      <w:marTop w:val="0"/>
      <w:marBottom w:val="0"/>
      <w:divBdr>
        <w:top w:val="none" w:sz="0" w:space="0" w:color="auto"/>
        <w:left w:val="none" w:sz="0" w:space="0" w:color="auto"/>
        <w:bottom w:val="none" w:sz="0" w:space="0" w:color="auto"/>
        <w:right w:val="none" w:sz="0" w:space="0" w:color="auto"/>
      </w:divBdr>
    </w:div>
    <w:div w:id="1936859578">
      <w:bodyDiv w:val="1"/>
      <w:marLeft w:val="0"/>
      <w:marRight w:val="0"/>
      <w:marTop w:val="0"/>
      <w:marBottom w:val="0"/>
      <w:divBdr>
        <w:top w:val="none" w:sz="0" w:space="0" w:color="auto"/>
        <w:left w:val="none" w:sz="0" w:space="0" w:color="auto"/>
        <w:bottom w:val="none" w:sz="0" w:space="0" w:color="auto"/>
        <w:right w:val="none" w:sz="0" w:space="0" w:color="auto"/>
      </w:divBdr>
    </w:div>
    <w:div w:id="1942571032">
      <w:bodyDiv w:val="1"/>
      <w:marLeft w:val="0"/>
      <w:marRight w:val="0"/>
      <w:marTop w:val="0"/>
      <w:marBottom w:val="0"/>
      <w:divBdr>
        <w:top w:val="none" w:sz="0" w:space="0" w:color="auto"/>
        <w:left w:val="none" w:sz="0" w:space="0" w:color="auto"/>
        <w:bottom w:val="none" w:sz="0" w:space="0" w:color="auto"/>
        <w:right w:val="none" w:sz="0" w:space="0" w:color="auto"/>
      </w:divBdr>
    </w:div>
    <w:div w:id="1957986049">
      <w:bodyDiv w:val="1"/>
      <w:marLeft w:val="0"/>
      <w:marRight w:val="0"/>
      <w:marTop w:val="0"/>
      <w:marBottom w:val="0"/>
      <w:divBdr>
        <w:top w:val="none" w:sz="0" w:space="0" w:color="auto"/>
        <w:left w:val="none" w:sz="0" w:space="0" w:color="auto"/>
        <w:bottom w:val="none" w:sz="0" w:space="0" w:color="auto"/>
        <w:right w:val="none" w:sz="0" w:space="0" w:color="auto"/>
      </w:divBdr>
    </w:div>
    <w:div w:id="1963026331">
      <w:bodyDiv w:val="1"/>
      <w:marLeft w:val="0"/>
      <w:marRight w:val="0"/>
      <w:marTop w:val="0"/>
      <w:marBottom w:val="0"/>
      <w:divBdr>
        <w:top w:val="none" w:sz="0" w:space="0" w:color="auto"/>
        <w:left w:val="none" w:sz="0" w:space="0" w:color="auto"/>
        <w:bottom w:val="none" w:sz="0" w:space="0" w:color="auto"/>
        <w:right w:val="none" w:sz="0" w:space="0" w:color="auto"/>
      </w:divBdr>
    </w:div>
    <w:div w:id="1974099215">
      <w:bodyDiv w:val="1"/>
      <w:marLeft w:val="0"/>
      <w:marRight w:val="0"/>
      <w:marTop w:val="0"/>
      <w:marBottom w:val="0"/>
      <w:divBdr>
        <w:top w:val="none" w:sz="0" w:space="0" w:color="auto"/>
        <w:left w:val="none" w:sz="0" w:space="0" w:color="auto"/>
        <w:bottom w:val="none" w:sz="0" w:space="0" w:color="auto"/>
        <w:right w:val="none" w:sz="0" w:space="0" w:color="auto"/>
      </w:divBdr>
    </w:div>
    <w:div w:id="1975059688">
      <w:bodyDiv w:val="1"/>
      <w:marLeft w:val="0"/>
      <w:marRight w:val="0"/>
      <w:marTop w:val="0"/>
      <w:marBottom w:val="0"/>
      <w:divBdr>
        <w:top w:val="none" w:sz="0" w:space="0" w:color="auto"/>
        <w:left w:val="none" w:sz="0" w:space="0" w:color="auto"/>
        <w:bottom w:val="none" w:sz="0" w:space="0" w:color="auto"/>
        <w:right w:val="none" w:sz="0" w:space="0" w:color="auto"/>
      </w:divBdr>
    </w:div>
    <w:div w:id="1984313207">
      <w:bodyDiv w:val="1"/>
      <w:marLeft w:val="0"/>
      <w:marRight w:val="0"/>
      <w:marTop w:val="0"/>
      <w:marBottom w:val="0"/>
      <w:divBdr>
        <w:top w:val="none" w:sz="0" w:space="0" w:color="auto"/>
        <w:left w:val="none" w:sz="0" w:space="0" w:color="auto"/>
        <w:bottom w:val="none" w:sz="0" w:space="0" w:color="auto"/>
        <w:right w:val="none" w:sz="0" w:space="0" w:color="auto"/>
      </w:divBdr>
    </w:div>
    <w:div w:id="1991015039">
      <w:bodyDiv w:val="1"/>
      <w:marLeft w:val="0"/>
      <w:marRight w:val="0"/>
      <w:marTop w:val="0"/>
      <w:marBottom w:val="0"/>
      <w:divBdr>
        <w:top w:val="none" w:sz="0" w:space="0" w:color="auto"/>
        <w:left w:val="none" w:sz="0" w:space="0" w:color="auto"/>
        <w:bottom w:val="none" w:sz="0" w:space="0" w:color="auto"/>
        <w:right w:val="none" w:sz="0" w:space="0" w:color="auto"/>
      </w:divBdr>
    </w:div>
    <w:div w:id="1996832530">
      <w:bodyDiv w:val="1"/>
      <w:marLeft w:val="0"/>
      <w:marRight w:val="0"/>
      <w:marTop w:val="0"/>
      <w:marBottom w:val="0"/>
      <w:divBdr>
        <w:top w:val="none" w:sz="0" w:space="0" w:color="auto"/>
        <w:left w:val="none" w:sz="0" w:space="0" w:color="auto"/>
        <w:bottom w:val="none" w:sz="0" w:space="0" w:color="auto"/>
        <w:right w:val="none" w:sz="0" w:space="0" w:color="auto"/>
      </w:divBdr>
      <w:divsChild>
        <w:div w:id="580218500">
          <w:marLeft w:val="0"/>
          <w:marRight w:val="0"/>
          <w:marTop w:val="0"/>
          <w:marBottom w:val="0"/>
          <w:divBdr>
            <w:top w:val="none" w:sz="0" w:space="0" w:color="auto"/>
            <w:left w:val="none" w:sz="0" w:space="0" w:color="auto"/>
            <w:bottom w:val="none" w:sz="0" w:space="0" w:color="auto"/>
            <w:right w:val="none" w:sz="0" w:space="0" w:color="auto"/>
          </w:divBdr>
        </w:div>
      </w:divsChild>
    </w:div>
    <w:div w:id="2020813048">
      <w:bodyDiv w:val="1"/>
      <w:marLeft w:val="0"/>
      <w:marRight w:val="0"/>
      <w:marTop w:val="0"/>
      <w:marBottom w:val="0"/>
      <w:divBdr>
        <w:top w:val="none" w:sz="0" w:space="0" w:color="auto"/>
        <w:left w:val="none" w:sz="0" w:space="0" w:color="auto"/>
        <w:bottom w:val="none" w:sz="0" w:space="0" w:color="auto"/>
        <w:right w:val="none" w:sz="0" w:space="0" w:color="auto"/>
      </w:divBdr>
    </w:div>
    <w:div w:id="2030377579">
      <w:bodyDiv w:val="1"/>
      <w:marLeft w:val="0"/>
      <w:marRight w:val="0"/>
      <w:marTop w:val="0"/>
      <w:marBottom w:val="0"/>
      <w:divBdr>
        <w:top w:val="none" w:sz="0" w:space="0" w:color="auto"/>
        <w:left w:val="none" w:sz="0" w:space="0" w:color="auto"/>
        <w:bottom w:val="none" w:sz="0" w:space="0" w:color="auto"/>
        <w:right w:val="none" w:sz="0" w:space="0" w:color="auto"/>
      </w:divBdr>
    </w:div>
    <w:div w:id="2039696667">
      <w:bodyDiv w:val="1"/>
      <w:marLeft w:val="0"/>
      <w:marRight w:val="0"/>
      <w:marTop w:val="0"/>
      <w:marBottom w:val="0"/>
      <w:divBdr>
        <w:top w:val="none" w:sz="0" w:space="0" w:color="auto"/>
        <w:left w:val="none" w:sz="0" w:space="0" w:color="auto"/>
        <w:bottom w:val="none" w:sz="0" w:space="0" w:color="auto"/>
        <w:right w:val="none" w:sz="0" w:space="0" w:color="auto"/>
      </w:divBdr>
      <w:divsChild>
        <w:div w:id="1518731824">
          <w:marLeft w:val="0"/>
          <w:marRight w:val="0"/>
          <w:marTop w:val="0"/>
          <w:marBottom w:val="0"/>
          <w:divBdr>
            <w:top w:val="none" w:sz="0" w:space="0" w:color="auto"/>
            <w:left w:val="none" w:sz="0" w:space="0" w:color="auto"/>
            <w:bottom w:val="none" w:sz="0" w:space="0" w:color="auto"/>
            <w:right w:val="none" w:sz="0" w:space="0" w:color="auto"/>
          </w:divBdr>
        </w:div>
      </w:divsChild>
    </w:div>
    <w:div w:id="2040617503">
      <w:bodyDiv w:val="1"/>
      <w:marLeft w:val="0"/>
      <w:marRight w:val="0"/>
      <w:marTop w:val="0"/>
      <w:marBottom w:val="0"/>
      <w:divBdr>
        <w:top w:val="none" w:sz="0" w:space="0" w:color="auto"/>
        <w:left w:val="none" w:sz="0" w:space="0" w:color="auto"/>
        <w:bottom w:val="none" w:sz="0" w:space="0" w:color="auto"/>
        <w:right w:val="none" w:sz="0" w:space="0" w:color="auto"/>
      </w:divBdr>
    </w:div>
    <w:div w:id="2045791822">
      <w:bodyDiv w:val="1"/>
      <w:marLeft w:val="0"/>
      <w:marRight w:val="0"/>
      <w:marTop w:val="0"/>
      <w:marBottom w:val="0"/>
      <w:divBdr>
        <w:top w:val="none" w:sz="0" w:space="0" w:color="auto"/>
        <w:left w:val="none" w:sz="0" w:space="0" w:color="auto"/>
        <w:bottom w:val="none" w:sz="0" w:space="0" w:color="auto"/>
        <w:right w:val="none" w:sz="0" w:space="0" w:color="auto"/>
      </w:divBdr>
    </w:div>
    <w:div w:id="2047755495">
      <w:bodyDiv w:val="1"/>
      <w:marLeft w:val="0"/>
      <w:marRight w:val="0"/>
      <w:marTop w:val="0"/>
      <w:marBottom w:val="0"/>
      <w:divBdr>
        <w:top w:val="none" w:sz="0" w:space="0" w:color="auto"/>
        <w:left w:val="none" w:sz="0" w:space="0" w:color="auto"/>
        <w:bottom w:val="none" w:sz="0" w:space="0" w:color="auto"/>
        <w:right w:val="none" w:sz="0" w:space="0" w:color="auto"/>
      </w:divBdr>
    </w:div>
    <w:div w:id="2054763911">
      <w:bodyDiv w:val="1"/>
      <w:marLeft w:val="0"/>
      <w:marRight w:val="0"/>
      <w:marTop w:val="0"/>
      <w:marBottom w:val="0"/>
      <w:divBdr>
        <w:top w:val="none" w:sz="0" w:space="0" w:color="auto"/>
        <w:left w:val="none" w:sz="0" w:space="0" w:color="auto"/>
        <w:bottom w:val="none" w:sz="0" w:space="0" w:color="auto"/>
        <w:right w:val="none" w:sz="0" w:space="0" w:color="auto"/>
      </w:divBdr>
    </w:div>
    <w:div w:id="2056346082">
      <w:bodyDiv w:val="1"/>
      <w:marLeft w:val="0"/>
      <w:marRight w:val="0"/>
      <w:marTop w:val="0"/>
      <w:marBottom w:val="0"/>
      <w:divBdr>
        <w:top w:val="none" w:sz="0" w:space="0" w:color="auto"/>
        <w:left w:val="none" w:sz="0" w:space="0" w:color="auto"/>
        <w:bottom w:val="none" w:sz="0" w:space="0" w:color="auto"/>
        <w:right w:val="none" w:sz="0" w:space="0" w:color="auto"/>
      </w:divBdr>
    </w:div>
    <w:div w:id="2061782554">
      <w:bodyDiv w:val="1"/>
      <w:marLeft w:val="0"/>
      <w:marRight w:val="0"/>
      <w:marTop w:val="0"/>
      <w:marBottom w:val="0"/>
      <w:divBdr>
        <w:top w:val="none" w:sz="0" w:space="0" w:color="auto"/>
        <w:left w:val="none" w:sz="0" w:space="0" w:color="auto"/>
        <w:bottom w:val="none" w:sz="0" w:space="0" w:color="auto"/>
        <w:right w:val="none" w:sz="0" w:space="0" w:color="auto"/>
      </w:divBdr>
    </w:div>
    <w:div w:id="2062440071">
      <w:bodyDiv w:val="1"/>
      <w:marLeft w:val="0"/>
      <w:marRight w:val="0"/>
      <w:marTop w:val="0"/>
      <w:marBottom w:val="0"/>
      <w:divBdr>
        <w:top w:val="none" w:sz="0" w:space="0" w:color="auto"/>
        <w:left w:val="none" w:sz="0" w:space="0" w:color="auto"/>
        <w:bottom w:val="none" w:sz="0" w:space="0" w:color="auto"/>
        <w:right w:val="none" w:sz="0" w:space="0" w:color="auto"/>
      </w:divBdr>
    </w:div>
    <w:div w:id="2066224022">
      <w:bodyDiv w:val="1"/>
      <w:marLeft w:val="0"/>
      <w:marRight w:val="0"/>
      <w:marTop w:val="0"/>
      <w:marBottom w:val="0"/>
      <w:divBdr>
        <w:top w:val="none" w:sz="0" w:space="0" w:color="auto"/>
        <w:left w:val="none" w:sz="0" w:space="0" w:color="auto"/>
        <w:bottom w:val="none" w:sz="0" w:space="0" w:color="auto"/>
        <w:right w:val="none" w:sz="0" w:space="0" w:color="auto"/>
      </w:divBdr>
    </w:div>
    <w:div w:id="2098750705">
      <w:bodyDiv w:val="1"/>
      <w:marLeft w:val="0"/>
      <w:marRight w:val="0"/>
      <w:marTop w:val="0"/>
      <w:marBottom w:val="0"/>
      <w:divBdr>
        <w:top w:val="none" w:sz="0" w:space="0" w:color="auto"/>
        <w:left w:val="none" w:sz="0" w:space="0" w:color="auto"/>
        <w:bottom w:val="none" w:sz="0" w:space="0" w:color="auto"/>
        <w:right w:val="none" w:sz="0" w:space="0" w:color="auto"/>
      </w:divBdr>
    </w:div>
    <w:div w:id="2104453603">
      <w:bodyDiv w:val="1"/>
      <w:marLeft w:val="0"/>
      <w:marRight w:val="0"/>
      <w:marTop w:val="0"/>
      <w:marBottom w:val="0"/>
      <w:divBdr>
        <w:top w:val="none" w:sz="0" w:space="0" w:color="auto"/>
        <w:left w:val="none" w:sz="0" w:space="0" w:color="auto"/>
        <w:bottom w:val="none" w:sz="0" w:space="0" w:color="auto"/>
        <w:right w:val="none" w:sz="0" w:space="0" w:color="auto"/>
      </w:divBdr>
    </w:div>
    <w:div w:id="2136755393">
      <w:bodyDiv w:val="1"/>
      <w:marLeft w:val="0"/>
      <w:marRight w:val="0"/>
      <w:marTop w:val="0"/>
      <w:marBottom w:val="0"/>
      <w:divBdr>
        <w:top w:val="none" w:sz="0" w:space="0" w:color="auto"/>
        <w:left w:val="none" w:sz="0" w:space="0" w:color="auto"/>
        <w:bottom w:val="none" w:sz="0" w:space="0" w:color="auto"/>
        <w:right w:val="none" w:sz="0" w:space="0" w:color="auto"/>
      </w:divBdr>
    </w:div>
    <w:div w:id="2137747217">
      <w:bodyDiv w:val="1"/>
      <w:marLeft w:val="0"/>
      <w:marRight w:val="0"/>
      <w:marTop w:val="0"/>
      <w:marBottom w:val="0"/>
      <w:divBdr>
        <w:top w:val="none" w:sz="0" w:space="0" w:color="auto"/>
        <w:left w:val="none" w:sz="0" w:space="0" w:color="auto"/>
        <w:bottom w:val="none" w:sz="0" w:space="0" w:color="auto"/>
        <w:right w:val="none" w:sz="0" w:space="0" w:color="auto"/>
      </w:divBdr>
    </w:div>
    <w:div w:id="21461919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7.jpeg"/><Relationship Id="rId39" Type="http://schemas.openxmlformats.org/officeDocument/2006/relationships/image" Target="media/image19.png"/><Relationship Id="rId21" Type="http://schemas.openxmlformats.org/officeDocument/2006/relationships/image" Target="media/image3.emf"/><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image" Target="media/image30.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image" Target="media/image9.png"/><Relationship Id="rId11" Type="http://schemas.openxmlformats.org/officeDocument/2006/relationships/header" Target="header2.xml"/><Relationship Id="rId24" Type="http://schemas.openxmlformats.org/officeDocument/2006/relationships/image" Target="media/image5.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19" Type="http://schemas.openxmlformats.org/officeDocument/2006/relationships/image" Target="media/image2.emf"/><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package" Target="embeddings/Microsoft_Visio_Drawing1.vsdx"/><Relationship Id="rId27" Type="http://schemas.openxmlformats.org/officeDocument/2006/relationships/image" Target="media/image8.jp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8" Type="http://schemas.openxmlformats.org/officeDocument/2006/relationships/endnotes" Target="endnotes.xml"/><Relationship Id="rId51" Type="http://schemas.openxmlformats.org/officeDocument/2006/relationships/header" Target="header7.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20" Type="http://schemas.openxmlformats.org/officeDocument/2006/relationships/package" Target="embeddings/Microsoft_Visio_Drawing.vsdx"/><Relationship Id="rId41" Type="http://schemas.openxmlformats.org/officeDocument/2006/relationships/image" Target="media/image21.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jpeg"/><Relationship Id="rId28" Type="http://schemas.openxmlformats.org/officeDocument/2006/relationships/header" Target="header6.xml"/><Relationship Id="rId36" Type="http://schemas.openxmlformats.org/officeDocument/2006/relationships/image" Target="media/image16.png"/><Relationship Id="rId49" Type="http://schemas.openxmlformats.org/officeDocument/2006/relationships/image" Target="media/image2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37CE73F-B303-4DA7-94C8-D54DEBC6CC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3638</TotalTime>
  <Pages>58</Pages>
  <Words>5907</Words>
  <Characters>33673</Characters>
  <Application>Microsoft Office Word</Application>
  <DocSecurity>0</DocSecurity>
  <Lines>280</Lines>
  <Paragraphs>79</Paragraphs>
  <ScaleCrop>false</ScaleCrop>
  <Company>微软中国</Company>
  <LinksUpToDate>false</LinksUpToDate>
  <CharactersWithSpaces>39501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墨 柒</cp:lastModifiedBy>
  <cp:revision>134</cp:revision>
  <cp:lastPrinted>2020-11-23T07:26:00Z</cp:lastPrinted>
  <dcterms:created xsi:type="dcterms:W3CDTF">2025-12-27T09:08:00Z</dcterms:created>
  <dcterms:modified xsi:type="dcterms:W3CDTF">2026-05-20T11:36:00Z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EE6C4451B4B14C828ECD4C96411957DF</vt:lpwstr>
  </property>
</Properties>
</file>