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Pr="00633925" w:rsidRDefault="004E3132" w:rsidP="00B074A0">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Pr="00633925" w:rsidRDefault="00C40EEA" w:rsidP="002A1DEA">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B9158D4" w14:textId="77777777" w:rsidR="00F26B9D" w:rsidRPr="00633925" w:rsidRDefault="00F26B9D" w:rsidP="00F26B9D">
      <w:pPr>
        <w:ind w:firstLineChars="0" w:firstLine="0"/>
        <w:jc w:val="center"/>
        <w:rPr>
          <w:sz w:val="32"/>
          <w:szCs w:val="32"/>
        </w:rPr>
      </w:pPr>
      <w:r w:rsidRPr="00633925">
        <w:rPr>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484A148E" w14:textId="1A67DF47" w:rsidR="00EE62AB" w:rsidRDefault="00EE62AB" w:rsidP="00EE62AB">
      <w:pPr>
        <w:ind w:firstLine="480"/>
      </w:pPr>
      <w:r>
        <w:rPr>
          <w:rFonts w:hint="eastAsia"/>
        </w:rPr>
        <w:t>本文围绕</w:t>
      </w:r>
      <w:proofErr w:type="gramStart"/>
      <w:r>
        <w:rPr>
          <w:rFonts w:hint="eastAsia"/>
        </w:rPr>
        <w:t>树莓派端实时</w:t>
      </w:r>
      <w:proofErr w:type="gramEnd"/>
      <w:r>
        <w:rPr>
          <w:rFonts w:hint="eastAsia"/>
        </w:rPr>
        <w:t>人脸表情识别任务，完成了一套基于</w:t>
      </w:r>
      <w:r>
        <w:rPr>
          <w:rFonts w:hint="eastAsia"/>
        </w:rPr>
        <w:t>CNN</w:t>
      </w:r>
      <w:r>
        <w:rPr>
          <w:rFonts w:hint="eastAsia"/>
        </w:rPr>
        <w:t>与</w:t>
      </w:r>
      <w:r>
        <w:rPr>
          <w:rFonts w:hint="eastAsia"/>
        </w:rPr>
        <w:t>YuNet</w:t>
      </w:r>
      <w:r>
        <w:rPr>
          <w:rFonts w:hint="eastAsia"/>
        </w:rPr>
        <w:t>的人脸表情识别系统。系统以摄像头实时画面为输入，先利用</w:t>
      </w:r>
      <w:r>
        <w:rPr>
          <w:rFonts w:hint="eastAsia"/>
        </w:rPr>
        <w:t>YuNet</w:t>
      </w:r>
      <w:r>
        <w:rPr>
          <w:rFonts w:hint="eastAsia"/>
        </w:rPr>
        <w:t>检测人脸位置和关键点，再将裁剪后的人脸区域输入</w:t>
      </w:r>
      <w:r>
        <w:rPr>
          <w:rFonts w:hint="eastAsia"/>
        </w:rPr>
        <w:t>MobileNetV3</w:t>
      </w:r>
      <w:r>
        <w:rPr>
          <w:rFonts w:hint="eastAsia"/>
        </w:rPr>
        <w:t>表情分类模型，最终在显示界面中输出人脸框、表情类别、置信度和运行状态信息。与只进行离线图像分类的实验不同，本文更关注模型训练、格式转换和</w:t>
      </w:r>
      <w:proofErr w:type="gramStart"/>
      <w:r>
        <w:rPr>
          <w:rFonts w:hint="eastAsia"/>
        </w:rPr>
        <w:t>端侧运行</w:t>
      </w:r>
      <w:proofErr w:type="gramEnd"/>
      <w:r>
        <w:rPr>
          <w:rFonts w:hint="eastAsia"/>
        </w:rPr>
        <w:t>之间的衔接过程。</w:t>
      </w:r>
    </w:p>
    <w:p w14:paraId="68FA59E0" w14:textId="1DED7878" w:rsidR="00EE62AB" w:rsidRDefault="00EE62AB" w:rsidP="00EE62AB">
      <w:pPr>
        <w:ind w:firstLine="480"/>
      </w:pPr>
      <w:r>
        <w:rPr>
          <w:rFonts w:hint="eastAsia"/>
        </w:rPr>
        <w:t>在表情分类模型训练方面，本文以</w:t>
      </w:r>
      <w:r>
        <w:rPr>
          <w:rFonts w:hint="eastAsia"/>
        </w:rPr>
        <w:t>FER2013</w:t>
      </w:r>
      <w:r>
        <w:rPr>
          <w:rFonts w:hint="eastAsia"/>
        </w:rPr>
        <w:t>格式数据为基础，对样本进行了扩充、合并、清洗和重新划分，构建训练集、验证集、测试集和无标签集。模型采用</w:t>
      </w:r>
      <w:r>
        <w:rPr>
          <w:rFonts w:hint="eastAsia"/>
        </w:rPr>
        <w:t>MobileNetV3-large</w:t>
      </w:r>
      <w:r>
        <w:rPr>
          <w:rFonts w:hint="eastAsia"/>
        </w:rPr>
        <w:t>作为骨干网络，并将最终分类</w:t>
      </w:r>
      <w:proofErr w:type="gramStart"/>
      <w:r>
        <w:rPr>
          <w:rFonts w:hint="eastAsia"/>
        </w:rPr>
        <w:t>层调整</w:t>
      </w:r>
      <w:proofErr w:type="gramEnd"/>
      <w:r>
        <w:rPr>
          <w:rFonts w:hint="eastAsia"/>
        </w:rPr>
        <w:t>为七类表情输出，用于识别愤怒、厌恶、恐惧、高兴、悲伤、惊讶和中性。训练过程中结合数据增强、类别均衡、标签平滑、学习率调度和伪标签辅助训练等方法，以提高模型在类别不均衡条件下的训练稳定性。</w:t>
      </w:r>
    </w:p>
    <w:p w14:paraId="0A5FFE62" w14:textId="3A33469F" w:rsidR="00EE62AB" w:rsidRDefault="00EE62AB" w:rsidP="00EE62AB">
      <w:pPr>
        <w:ind w:firstLine="480"/>
      </w:pPr>
      <w:r>
        <w:rPr>
          <w:rFonts w:hint="eastAsia"/>
        </w:rPr>
        <w:t>在系统实现方面，本文完成了</w:t>
      </w:r>
      <w:proofErr w:type="spellStart"/>
      <w:r>
        <w:rPr>
          <w:rFonts w:hint="eastAsia"/>
        </w:rPr>
        <w:t>PyTorch</w:t>
      </w:r>
      <w:proofErr w:type="spellEnd"/>
      <w:r>
        <w:rPr>
          <w:rFonts w:hint="eastAsia"/>
        </w:rPr>
        <w:t>模型训练、</w:t>
      </w:r>
      <w:r>
        <w:rPr>
          <w:rFonts w:hint="eastAsia"/>
        </w:rPr>
        <w:t>ONNX</w:t>
      </w:r>
      <w:r>
        <w:rPr>
          <w:rFonts w:hint="eastAsia"/>
        </w:rPr>
        <w:t>模型导出、</w:t>
      </w:r>
      <w:r>
        <w:rPr>
          <w:rFonts w:hint="eastAsia"/>
        </w:rPr>
        <w:t xml:space="preserve">TensorFlow </w:t>
      </w:r>
      <w:proofErr w:type="spellStart"/>
      <w:r>
        <w:rPr>
          <w:rFonts w:hint="eastAsia"/>
        </w:rPr>
        <w:t>SavedModel</w:t>
      </w:r>
      <w:proofErr w:type="spellEnd"/>
      <w:r>
        <w:rPr>
          <w:rFonts w:hint="eastAsia"/>
        </w:rPr>
        <w:t>转换和</w:t>
      </w:r>
      <w:r>
        <w:rPr>
          <w:rFonts w:hint="eastAsia"/>
        </w:rPr>
        <w:t>TensorFlow Lite</w:t>
      </w:r>
      <w:r>
        <w:rPr>
          <w:rFonts w:hint="eastAsia"/>
        </w:rPr>
        <w:t>模型生成，并将</w:t>
      </w:r>
      <w:r>
        <w:rPr>
          <w:rFonts w:hint="eastAsia"/>
        </w:rPr>
        <w:t>FP16</w:t>
      </w:r>
      <w:r>
        <w:rPr>
          <w:rFonts w:hint="eastAsia"/>
        </w:rPr>
        <w:t>量化后的</w:t>
      </w:r>
      <w:proofErr w:type="spellStart"/>
      <w:r>
        <w:rPr>
          <w:rFonts w:hint="eastAsia"/>
        </w:rPr>
        <w:t>TFLite</w:t>
      </w:r>
      <w:proofErr w:type="spellEnd"/>
      <w:r>
        <w:rPr>
          <w:rFonts w:hint="eastAsia"/>
        </w:rPr>
        <w:t>模型部署到</w:t>
      </w:r>
      <w:r>
        <w:rPr>
          <w:rFonts w:hint="eastAsia"/>
        </w:rPr>
        <w:t>Raspberry Pi 5</w:t>
      </w:r>
      <w:r>
        <w:rPr>
          <w:rFonts w:hint="eastAsia"/>
        </w:rPr>
        <w:t>平台。</w:t>
      </w:r>
      <w:proofErr w:type="gramStart"/>
      <w:r>
        <w:rPr>
          <w:rFonts w:hint="eastAsia"/>
        </w:rPr>
        <w:t>树莓派端程序</w:t>
      </w:r>
      <w:proofErr w:type="gramEnd"/>
      <w:r>
        <w:rPr>
          <w:rFonts w:hint="eastAsia"/>
        </w:rPr>
        <w:t>集成了摄像头读取、</w:t>
      </w:r>
      <w:r>
        <w:rPr>
          <w:rFonts w:hint="eastAsia"/>
        </w:rPr>
        <w:t>YuNet</w:t>
      </w:r>
      <w:r>
        <w:rPr>
          <w:rFonts w:hint="eastAsia"/>
        </w:rPr>
        <w:t>人脸检测、人脸区域裁剪、</w:t>
      </w:r>
      <w:proofErr w:type="spellStart"/>
      <w:r>
        <w:rPr>
          <w:rFonts w:hint="eastAsia"/>
        </w:rPr>
        <w:t>TFLite</w:t>
      </w:r>
      <w:proofErr w:type="spellEnd"/>
      <w:r>
        <w:rPr>
          <w:rFonts w:hint="eastAsia"/>
        </w:rPr>
        <w:t>表情分类、结果绘制和图像保存等功能。为了降低</w:t>
      </w:r>
      <w:proofErr w:type="gramStart"/>
      <w:r>
        <w:rPr>
          <w:rFonts w:hint="eastAsia"/>
        </w:rPr>
        <w:t>端侧运行</w:t>
      </w:r>
      <w:proofErr w:type="gramEnd"/>
      <w:r>
        <w:rPr>
          <w:rFonts w:hint="eastAsia"/>
        </w:rPr>
        <w:t>负载，程序采用缩小检测输入尺寸、间隔执行检测、限制单帧分类人脸数量和异步读取摄像头画面等方式提高运行连续性。</w:t>
      </w:r>
    </w:p>
    <w:p w14:paraId="0AF251EF" w14:textId="5C290FFC" w:rsidR="00EE62AB" w:rsidRDefault="00EE62AB" w:rsidP="00EE62AB">
      <w:pPr>
        <w:ind w:firstLine="480"/>
      </w:pPr>
      <w:r>
        <w:rPr>
          <w:rFonts w:hint="eastAsia"/>
        </w:rPr>
        <w:t>实验结果表明，最终</w:t>
      </w:r>
      <w:r>
        <w:rPr>
          <w:rFonts w:hint="eastAsia"/>
        </w:rPr>
        <w:t>Stage 3</w:t>
      </w:r>
      <w:r>
        <w:rPr>
          <w:rFonts w:hint="eastAsia"/>
        </w:rPr>
        <w:t>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w:t>
      </w:r>
      <w:proofErr w:type="gramStart"/>
      <w:r>
        <w:rPr>
          <w:rFonts w:hint="eastAsia"/>
        </w:rPr>
        <w:t>树莓派端运行测试</w:t>
      </w:r>
      <w:proofErr w:type="gramEnd"/>
      <w:r>
        <w:rPr>
          <w:rFonts w:hint="eastAsia"/>
        </w:rPr>
        <w:t>表明，系统能够在室内近距离场景下完成实时人脸检测与表情识别，运行画面较为连续，检测框、关键点、类别和置信</w:t>
      </w:r>
      <w:proofErr w:type="gramStart"/>
      <w:r>
        <w:rPr>
          <w:rFonts w:hint="eastAsia"/>
        </w:rPr>
        <w:t>度能够</w:t>
      </w:r>
      <w:proofErr w:type="gramEnd"/>
      <w:r>
        <w:rPr>
          <w:rFonts w:hint="eastAsia"/>
        </w:rPr>
        <w:t>正常显示，连续运行过程中未观察到程序崩溃、摄像头中断或界面卡死等异常情况。结果说明，本文系统实现了从模型训练到</w:t>
      </w:r>
      <w:proofErr w:type="gramStart"/>
      <w:r>
        <w:rPr>
          <w:rFonts w:hint="eastAsia"/>
        </w:rPr>
        <w:t>端侧部署</w:t>
      </w:r>
      <w:proofErr w:type="gramEnd"/>
      <w:r>
        <w:rPr>
          <w:rFonts w:hint="eastAsia"/>
        </w:rPr>
        <w:t>运行的完整流程，具备一定的实时性、稳定性和工程应用价值。</w:t>
      </w:r>
    </w:p>
    <w:p w14:paraId="60BFCDBC" w14:textId="77777777" w:rsidR="00EE62AB" w:rsidRDefault="00EE62AB" w:rsidP="00247355">
      <w:pPr>
        <w:ind w:firstLineChars="0" w:firstLine="0"/>
        <w:jc w:val="both"/>
      </w:pPr>
    </w:p>
    <w:p w14:paraId="2BFE8152" w14:textId="2E5728AA"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48E2314E" w14:textId="01B01AC1" w:rsidR="00EE62AB" w:rsidRDefault="00EE62AB" w:rsidP="00EE62AB">
      <w:pPr>
        <w:ind w:firstLine="480"/>
      </w:pPr>
      <w:r>
        <w:t>This paper designs and implements a facial expression recognition system based on CNN and YuNet for real-time edge deployment on a Raspberry Pi. The system takes camera frames as input, detects facial regions and landmarks using YuNet, and then feeds the cropped face region into a MobileNetV3-based expression classification model. The recognition result, including the face bounding box, expression category, confidence score, and runtime information, is displayed on the screen. Compared with an offline image classification experiment, this work focuses more on the complete process from model training and model conversion to edge-side real-time operation.</w:t>
      </w:r>
    </w:p>
    <w:p w14:paraId="615B6732" w14:textId="5BFF066C" w:rsidR="00EE62AB" w:rsidRDefault="00EE62AB" w:rsidP="00EE62AB">
      <w:pPr>
        <w:ind w:firstLine="480"/>
      </w:pPr>
      <w:r>
        <w:t>For expression classification, datasets in the FER2013 format are used as the basis. The samples are expanded, merged, cleaned, and re-split into training, validation, test, and unlabeled sets. MobileNetV3-large is adopted as the backbone network, and its final classification layer is modified to output seven expression categories, including anger, disgust, fear, happiness, sadness, surprise, and neutrality. During training, data augmentation, class balancing, label smoothing, learning rate scheduling, and pseudo-label-assisted training are used to improve training stability under imbalanced class distribution.</w:t>
      </w:r>
    </w:p>
    <w:p w14:paraId="3CA5DFA5" w14:textId="61A652CC" w:rsidR="00EE62AB" w:rsidRDefault="00EE62AB" w:rsidP="00EE62AB">
      <w:pPr>
        <w:ind w:firstLine="480"/>
      </w:pPr>
      <w:r>
        <w:t xml:space="preserve">For system implementation, the trained </w:t>
      </w:r>
      <w:proofErr w:type="spellStart"/>
      <w:r>
        <w:t>PyTorch</w:t>
      </w:r>
      <w:proofErr w:type="spellEnd"/>
      <w:r>
        <w:t xml:space="preserve"> model is exported to ONNX, converted to TensorFlow </w:t>
      </w:r>
      <w:proofErr w:type="spellStart"/>
      <w:r>
        <w:t>SavedModel</w:t>
      </w:r>
      <w:proofErr w:type="spellEnd"/>
      <w:r>
        <w:t xml:space="preserve">, and finally converted to TensorFlow Lite. The FP16-quantized </w:t>
      </w:r>
      <w:proofErr w:type="spellStart"/>
      <w:r>
        <w:t>TFLite</w:t>
      </w:r>
      <w:proofErr w:type="spellEnd"/>
      <w:r>
        <w:t xml:space="preserve"> model is deployed on the Raspberry Pi 5 platform. The edge-side program integrates camera reading, YuNet-based face detection, face cropping, </w:t>
      </w:r>
      <w:proofErr w:type="spellStart"/>
      <w:r>
        <w:t>TFLite</w:t>
      </w:r>
      <w:proofErr w:type="spellEnd"/>
      <w:r>
        <w:t xml:space="preserve"> expression inference, result visualization, and image saving. To reduce the computational load on the edge device, the program uses a smaller detection input size, interval-based face detection, limited per-frame face classification, and asynchronous camera reading.</w:t>
      </w:r>
    </w:p>
    <w:p w14:paraId="1D7FC8DC" w14:textId="42819EA6" w:rsidR="00E53F72" w:rsidRDefault="00EE62AB" w:rsidP="00EE62AB">
      <w:pPr>
        <w:ind w:firstLine="480"/>
      </w:pPr>
      <w:r>
        <w:t>Experimental results show that the final Stage 3 expression classification model achieves an accuracy of 90.77% and a macro-average F1 score of 87.43% on the test set. Runtime tests on the Raspberry Pi show that the system can perform real-time face detection and facial expression recognition in indoor close-range scenarios. The video display remains relatively smooth, and the bounding box, landmarks, expression category, and confidence score can be updated normally. No program crash, camera interruption, or interface freeze is observed during continuous operation. These results indicate that the system completes the full workflow from model training to edge deployment and has practical real-time performance, stability, and engineering value.</w:t>
      </w:r>
    </w:p>
    <w:p w14:paraId="14DC673C" w14:textId="77777777" w:rsidR="00EE62AB" w:rsidRDefault="00EE62AB"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lastRenderedPageBreak/>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14370A72" w14:textId="7CCBD351" w:rsidR="00EE62AB"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9668047" w:history="1">
            <w:r w:rsidR="00EE62AB" w:rsidRPr="004A18B2">
              <w:rPr>
                <w:rStyle w:val="ad"/>
              </w:rPr>
              <w:t>第1章 绪论</w:t>
            </w:r>
            <w:r w:rsidR="00EE62AB">
              <w:rPr>
                <w:rFonts w:hint="eastAsia"/>
              </w:rPr>
              <w:tab/>
            </w:r>
            <w:r w:rsidR="00EE62AB">
              <w:rPr>
                <w:rFonts w:hint="eastAsia"/>
              </w:rPr>
              <w:fldChar w:fldCharType="begin"/>
            </w:r>
            <w:r w:rsidR="00EE62AB">
              <w:rPr>
                <w:rFonts w:hint="eastAsia"/>
              </w:rPr>
              <w:instrText xml:space="preserve"> </w:instrText>
            </w:r>
            <w:r w:rsidR="00EE62AB">
              <w:instrText>PAGEREF _Toc229668047 \h</w:instrText>
            </w:r>
            <w:r w:rsidR="00EE62AB">
              <w:rPr>
                <w:rFonts w:hint="eastAsia"/>
              </w:rPr>
              <w:instrText xml:space="preserve"> </w:instrText>
            </w:r>
            <w:r w:rsidR="00EE62AB">
              <w:rPr>
                <w:rFonts w:hint="eastAsia"/>
              </w:rPr>
            </w:r>
            <w:r w:rsidR="00EE62AB">
              <w:rPr>
                <w:rFonts w:hint="eastAsia"/>
              </w:rPr>
              <w:fldChar w:fldCharType="separate"/>
            </w:r>
            <w:r w:rsidR="00EE62AB">
              <w:rPr>
                <w:rFonts w:hint="eastAsia"/>
              </w:rPr>
              <w:t>1</w:t>
            </w:r>
            <w:r w:rsidR="00EE62AB">
              <w:rPr>
                <w:rFonts w:hint="eastAsia"/>
              </w:rPr>
              <w:fldChar w:fldCharType="end"/>
            </w:r>
          </w:hyperlink>
        </w:p>
        <w:p w14:paraId="1E986725" w14:textId="107C68EE"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48" w:history="1">
            <w:r w:rsidRPr="004A18B2">
              <w:rPr>
                <w:rStyle w:val="ad"/>
                <w:noProof/>
              </w:rPr>
              <w:t xml:space="preserve">1.1 </w:t>
            </w:r>
            <w:r w:rsidRPr="004A18B2">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_Toc229668048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7B9C4F7" w14:textId="0E144232"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49" w:history="1">
            <w:r w:rsidRPr="004A18B2">
              <w:rPr>
                <w:rStyle w:val="ad"/>
                <w:noProof/>
              </w:rPr>
              <w:t xml:space="preserve">1.2 </w:t>
            </w:r>
            <w:r w:rsidRPr="004A18B2">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_Toc229668049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CC61F5C" w14:textId="3348CE65"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50" w:history="1">
            <w:r w:rsidRPr="004A18B2">
              <w:rPr>
                <w:rStyle w:val="ad"/>
                <w:noProof/>
              </w:rPr>
              <w:t xml:space="preserve">1.3 </w:t>
            </w:r>
            <w:r w:rsidRPr="004A18B2">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_Toc229668050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7ADC7EB" w14:textId="50FF2812"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51" w:history="1">
            <w:r w:rsidRPr="004A18B2">
              <w:rPr>
                <w:rStyle w:val="ad"/>
                <w:noProof/>
              </w:rPr>
              <w:t xml:space="preserve">1.4 </w:t>
            </w:r>
            <w:r w:rsidRPr="004A18B2">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_Toc229668051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0DB3E63" w14:textId="1016F706" w:rsidR="00EE62AB" w:rsidRDefault="00EE62AB">
          <w:pPr>
            <w:pStyle w:val="TOC1"/>
            <w:rPr>
              <w:rFonts w:asciiTheme="minorHAnsi" w:eastAsiaTheme="minorEastAsia" w:hAnsiTheme="minorHAnsi" w:cstheme="minorBidi"/>
              <w:sz w:val="22"/>
              <w14:ligatures w14:val="standardContextual"/>
            </w:rPr>
          </w:pPr>
          <w:hyperlink w:anchor="_Toc229668052" w:history="1">
            <w:r w:rsidRPr="004A18B2">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_Toc229668052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05F548C4" w14:textId="55B085DD"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53" w:history="1">
            <w:r w:rsidRPr="004A18B2">
              <w:rPr>
                <w:rStyle w:val="ad"/>
                <w:noProof/>
              </w:rPr>
              <w:t xml:space="preserve">2.1 </w:t>
            </w:r>
            <w:r w:rsidRPr="004A18B2">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DF530CA" w14:textId="228F001A"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54" w:history="1">
            <w:r w:rsidRPr="004A18B2">
              <w:rPr>
                <w:rStyle w:val="ad"/>
                <w:noProof/>
              </w:rPr>
              <w:t xml:space="preserve">2.1.1 </w:t>
            </w:r>
            <w:r w:rsidRPr="004A18B2">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_Toc229668054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25D87F4" w14:textId="1CFFDC8C"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55" w:history="1">
            <w:r w:rsidRPr="004A18B2">
              <w:rPr>
                <w:rStyle w:val="ad"/>
                <w:noProof/>
              </w:rPr>
              <w:t xml:space="preserve">2.1.2 </w:t>
            </w:r>
            <w:r w:rsidRPr="004A18B2">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9357BEC" w14:textId="4445E93E"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56" w:history="1">
            <w:r w:rsidRPr="004A18B2">
              <w:rPr>
                <w:rStyle w:val="ad"/>
                <w:noProof/>
              </w:rPr>
              <w:t xml:space="preserve">2.1.3 </w:t>
            </w:r>
            <w:r w:rsidRPr="004A18B2">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3DFF63C" w14:textId="49F3CBA1"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57" w:history="1">
            <w:r w:rsidRPr="004A18B2">
              <w:rPr>
                <w:rStyle w:val="ad"/>
                <w:noProof/>
              </w:rPr>
              <w:t xml:space="preserve">2.2 </w:t>
            </w:r>
            <w:r w:rsidRPr="004A18B2">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_Toc229668057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1F62C0B" w14:textId="78914A4E"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58" w:history="1">
            <w:r w:rsidRPr="004A18B2">
              <w:rPr>
                <w:rStyle w:val="ad"/>
                <w:noProof/>
              </w:rPr>
              <w:t xml:space="preserve">2.2.1 </w:t>
            </w:r>
            <w:r w:rsidRPr="004A18B2">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_Toc229668058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C049071" w14:textId="3CEF37EC"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59" w:history="1">
            <w:r w:rsidRPr="004A18B2">
              <w:rPr>
                <w:rStyle w:val="ad"/>
                <w:noProof/>
              </w:rPr>
              <w:t xml:space="preserve">2.2.2 </w:t>
            </w:r>
            <w:r w:rsidRPr="004A18B2">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_Toc229668059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6260EDA" w14:textId="1CDFA9E0"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0" w:history="1">
            <w:r w:rsidRPr="004A18B2">
              <w:rPr>
                <w:rStyle w:val="ad"/>
                <w:noProof/>
              </w:rPr>
              <w:t xml:space="preserve">2.2.3 </w:t>
            </w:r>
            <w:r w:rsidRPr="004A18B2">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_Toc229668060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D1485D4" w14:textId="3CB113A4"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61" w:history="1">
            <w:r w:rsidRPr="004A18B2">
              <w:rPr>
                <w:rStyle w:val="ad"/>
                <w:noProof/>
              </w:rPr>
              <w:t xml:space="preserve">2.3 </w:t>
            </w:r>
            <w:r w:rsidRPr="004A18B2">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_Toc229668061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75EFE8B" w14:textId="15EF532A"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2" w:history="1">
            <w:r w:rsidRPr="004A18B2">
              <w:rPr>
                <w:rStyle w:val="ad"/>
                <w:noProof/>
              </w:rPr>
              <w:t xml:space="preserve">2.3.1 </w:t>
            </w:r>
            <w:r w:rsidRPr="004A18B2">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_Toc229668062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257DCE3" w14:textId="1C0BCB47"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3" w:history="1">
            <w:r w:rsidRPr="004A18B2">
              <w:rPr>
                <w:rStyle w:val="ad"/>
                <w:noProof/>
              </w:rPr>
              <w:t xml:space="preserve">2.3.2 </w:t>
            </w:r>
            <w:r w:rsidRPr="004A18B2">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_Toc229668063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FC1A164" w14:textId="1A91503D"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4" w:history="1">
            <w:r w:rsidRPr="004A18B2">
              <w:rPr>
                <w:rStyle w:val="ad"/>
                <w:noProof/>
              </w:rPr>
              <w:t xml:space="preserve">2.3.3 </w:t>
            </w:r>
            <w:r w:rsidRPr="004A18B2">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_Toc229668064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2596A9F" w14:textId="05DB163C"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65" w:history="1">
            <w:r w:rsidRPr="004A18B2">
              <w:rPr>
                <w:rStyle w:val="ad"/>
                <w:noProof/>
              </w:rPr>
              <w:t xml:space="preserve">2.4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_Toc229668065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B5C38E3" w14:textId="6A8CB89A" w:rsidR="00EE62AB" w:rsidRDefault="00EE62AB">
          <w:pPr>
            <w:pStyle w:val="TOC1"/>
            <w:rPr>
              <w:rFonts w:asciiTheme="minorHAnsi" w:eastAsiaTheme="minorEastAsia" w:hAnsiTheme="minorHAnsi" w:cstheme="minorBidi"/>
              <w:sz w:val="22"/>
              <w14:ligatures w14:val="standardContextual"/>
            </w:rPr>
          </w:pPr>
          <w:hyperlink w:anchor="_Toc229668066" w:history="1">
            <w:r w:rsidRPr="004A18B2">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_Toc229668066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1BFF6895" w14:textId="24A2D4B0"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67" w:history="1">
            <w:r w:rsidRPr="004A18B2">
              <w:rPr>
                <w:rStyle w:val="ad"/>
                <w:noProof/>
              </w:rPr>
              <w:t xml:space="preserve">3.1 </w:t>
            </w:r>
            <w:r w:rsidRPr="004A18B2">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_Toc229668067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05BE962" w14:textId="6EF82716"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8" w:history="1">
            <w:r w:rsidRPr="004A18B2">
              <w:rPr>
                <w:rStyle w:val="ad"/>
                <w:noProof/>
              </w:rPr>
              <w:t xml:space="preserve">3.1.1 </w:t>
            </w:r>
            <w:r w:rsidRPr="004A18B2">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_Toc229668068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115127E" w14:textId="481D9F9A"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69" w:history="1">
            <w:r w:rsidRPr="004A18B2">
              <w:rPr>
                <w:rStyle w:val="ad"/>
                <w:noProof/>
              </w:rPr>
              <w:t>3.1.2 CSV</w:t>
            </w:r>
            <w:r w:rsidRPr="004A18B2">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_Toc229668069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07346F6" w14:textId="6D18E906"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0" w:history="1">
            <w:r w:rsidRPr="004A18B2">
              <w:rPr>
                <w:rStyle w:val="ad"/>
                <w:noProof/>
              </w:rPr>
              <w:t xml:space="preserve">3.1.3 </w:t>
            </w:r>
            <w:r w:rsidRPr="004A18B2">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_Toc229668070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1762761" w14:textId="5F060CA1"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1" w:history="1">
            <w:r w:rsidRPr="004A18B2">
              <w:rPr>
                <w:rStyle w:val="ad"/>
                <w:noProof/>
              </w:rPr>
              <w:t xml:space="preserve">3.1.4 </w:t>
            </w:r>
            <w:r w:rsidRPr="004A18B2">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_Toc229668071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CD1902D" w14:textId="000DEED7"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72" w:history="1">
            <w:r w:rsidRPr="004A18B2">
              <w:rPr>
                <w:rStyle w:val="ad"/>
                <w:noProof/>
              </w:rPr>
              <w:t xml:space="preserve">3.2 </w:t>
            </w:r>
            <w:r w:rsidRPr="004A18B2">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_Toc229668072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E94E351" w14:textId="0B0DA208"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3" w:history="1">
            <w:r w:rsidRPr="004A18B2">
              <w:rPr>
                <w:rStyle w:val="ad"/>
                <w:noProof/>
              </w:rPr>
              <w:t>3.2.1 MobileNetV3</w:t>
            </w:r>
            <w:r w:rsidRPr="004A18B2">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_Toc229668073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0E17384" w14:textId="19DF9531"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4" w:history="1">
            <w:r w:rsidRPr="004A18B2">
              <w:rPr>
                <w:rStyle w:val="ad"/>
                <w:noProof/>
              </w:rPr>
              <w:t xml:space="preserve">3.2.2 </w:t>
            </w:r>
            <w:r w:rsidRPr="004A18B2">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_Toc229668074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41967AC" w14:textId="7A9C4E49"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5" w:history="1">
            <w:r w:rsidRPr="004A18B2">
              <w:rPr>
                <w:rStyle w:val="ad"/>
                <w:noProof/>
              </w:rPr>
              <w:t xml:space="preserve">3.2.3 </w:t>
            </w:r>
            <w:r w:rsidRPr="004A18B2">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_Toc229668075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DAAE75B" w14:textId="5B76C837"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76" w:history="1">
            <w:r w:rsidRPr="004A18B2">
              <w:rPr>
                <w:rStyle w:val="ad"/>
                <w:noProof/>
              </w:rPr>
              <w:t xml:space="preserve">3.3 </w:t>
            </w:r>
            <w:r w:rsidRPr="004A18B2">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_Toc229668076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07A7EE7" w14:textId="4C47972D"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7" w:history="1">
            <w:r w:rsidRPr="004A18B2">
              <w:rPr>
                <w:rStyle w:val="ad"/>
                <w:noProof/>
              </w:rPr>
              <w:t xml:space="preserve">3.3.1 </w:t>
            </w:r>
            <w:r w:rsidRPr="004A18B2">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_Toc229668077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6632CAD" w14:textId="44302A8E"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8" w:history="1">
            <w:r w:rsidRPr="004A18B2">
              <w:rPr>
                <w:rStyle w:val="ad"/>
                <w:noProof/>
              </w:rPr>
              <w:t xml:space="preserve">3.3.2 </w:t>
            </w:r>
            <w:r w:rsidRPr="004A18B2">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_Toc229668078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5B5AAA2" w14:textId="74FA2CC0"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79" w:history="1">
            <w:r w:rsidRPr="004A18B2">
              <w:rPr>
                <w:rStyle w:val="ad"/>
                <w:noProof/>
              </w:rPr>
              <w:t xml:space="preserve">3.3.3 </w:t>
            </w:r>
            <w:r w:rsidRPr="004A18B2">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_Toc229668079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55FF51F" w14:textId="0BA13E19"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80" w:history="1">
            <w:r w:rsidRPr="004A18B2">
              <w:rPr>
                <w:rStyle w:val="ad"/>
                <w:noProof/>
              </w:rPr>
              <w:t xml:space="preserve">3.3.4 </w:t>
            </w:r>
            <w:r w:rsidRPr="004A18B2">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_Toc229668080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D4B923B" w14:textId="4FF43149"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1" w:history="1">
            <w:r w:rsidRPr="004A18B2">
              <w:rPr>
                <w:rStyle w:val="ad"/>
                <w:noProof/>
              </w:rPr>
              <w:t xml:space="preserve">3.4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_Toc229668081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735D7D2" w14:textId="170D2855" w:rsidR="00EE62AB" w:rsidRDefault="00EE62AB">
          <w:pPr>
            <w:pStyle w:val="TOC1"/>
            <w:rPr>
              <w:rFonts w:asciiTheme="minorHAnsi" w:eastAsiaTheme="minorEastAsia" w:hAnsiTheme="minorHAnsi" w:cstheme="minorBidi"/>
              <w:sz w:val="22"/>
              <w14:ligatures w14:val="standardContextual"/>
            </w:rPr>
          </w:pPr>
          <w:hyperlink w:anchor="_Toc229668082" w:history="1">
            <w:r w:rsidRPr="004A18B2">
              <w:rPr>
                <w:rStyle w:val="ad"/>
              </w:rPr>
              <w:t>第4章 模型训练优化</w:t>
            </w:r>
            <w:r>
              <w:rPr>
                <w:rFonts w:hint="eastAsia"/>
              </w:rPr>
              <w:tab/>
            </w:r>
            <w:r>
              <w:rPr>
                <w:rFonts w:hint="eastAsia"/>
              </w:rPr>
              <w:fldChar w:fldCharType="begin"/>
            </w:r>
            <w:r>
              <w:rPr>
                <w:rFonts w:hint="eastAsia"/>
              </w:rPr>
              <w:instrText xml:space="preserve"> </w:instrText>
            </w:r>
            <w:r>
              <w:instrText>PAGEREF _Toc229668082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27A56CD5" w14:textId="629AE3CE"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3" w:history="1">
            <w:r w:rsidRPr="004A18B2">
              <w:rPr>
                <w:rStyle w:val="ad"/>
                <w:noProof/>
              </w:rPr>
              <w:t xml:space="preserve">4.1 </w:t>
            </w:r>
            <w:r w:rsidRPr="004A18B2">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_Toc229668083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04CDD2E" w14:textId="1CDEAB3E"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4" w:history="1">
            <w:r w:rsidRPr="004A18B2">
              <w:rPr>
                <w:rStyle w:val="ad"/>
                <w:noProof/>
              </w:rPr>
              <w:t xml:space="preserve">4.2 </w:t>
            </w:r>
            <w:r w:rsidRPr="004A18B2">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_Toc229668084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FCDF138" w14:textId="5AF0CDBD"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5" w:history="1">
            <w:r w:rsidRPr="004A18B2">
              <w:rPr>
                <w:rStyle w:val="ad"/>
                <w:noProof/>
              </w:rPr>
              <w:t xml:space="preserve">4.3 </w:t>
            </w:r>
            <w:r w:rsidRPr="004A18B2">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_Toc229668085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AABE46F" w14:textId="387120E1"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6" w:history="1">
            <w:r w:rsidRPr="004A18B2">
              <w:rPr>
                <w:rStyle w:val="ad"/>
                <w:noProof/>
              </w:rPr>
              <w:t xml:space="preserve">4.4 </w:t>
            </w:r>
            <w:r w:rsidRPr="004A18B2">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_Toc229668086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67502A" w14:textId="16E0F0A7"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7" w:history="1">
            <w:r w:rsidRPr="004A18B2">
              <w:rPr>
                <w:rStyle w:val="ad"/>
                <w:noProof/>
              </w:rPr>
              <w:t xml:space="preserve">4.5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_Toc229668087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97B2CED" w14:textId="29911AB8" w:rsidR="00EE62AB" w:rsidRDefault="00EE62AB">
          <w:pPr>
            <w:pStyle w:val="TOC1"/>
            <w:rPr>
              <w:rFonts w:asciiTheme="minorHAnsi" w:eastAsiaTheme="minorEastAsia" w:hAnsiTheme="minorHAnsi" w:cstheme="minorBidi"/>
              <w:sz w:val="22"/>
              <w14:ligatures w14:val="standardContextual"/>
            </w:rPr>
          </w:pPr>
          <w:hyperlink w:anchor="_Toc229668088" w:history="1">
            <w:r w:rsidRPr="004A18B2">
              <w:rPr>
                <w:rStyle w:val="ad"/>
              </w:rPr>
              <w:t>第5章 系统实现与运行测试</w:t>
            </w:r>
            <w:r>
              <w:rPr>
                <w:rFonts w:hint="eastAsia"/>
              </w:rPr>
              <w:tab/>
            </w:r>
            <w:r>
              <w:rPr>
                <w:rFonts w:hint="eastAsia"/>
              </w:rPr>
              <w:fldChar w:fldCharType="begin"/>
            </w:r>
            <w:r>
              <w:rPr>
                <w:rFonts w:hint="eastAsia"/>
              </w:rPr>
              <w:instrText xml:space="preserve"> </w:instrText>
            </w:r>
            <w:r>
              <w:instrText>PAGEREF _Toc229668088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05777FDB" w14:textId="1E2C5D38"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89" w:history="1">
            <w:r w:rsidRPr="004A18B2">
              <w:rPr>
                <w:rStyle w:val="ad"/>
                <w:noProof/>
              </w:rPr>
              <w:t xml:space="preserve">5.1 </w:t>
            </w:r>
            <w:r w:rsidRPr="004A18B2">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_Toc229668089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4709C7F" w14:textId="6AAEC813"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90" w:history="1">
            <w:r w:rsidRPr="004A18B2">
              <w:rPr>
                <w:rStyle w:val="ad"/>
                <w:noProof/>
              </w:rPr>
              <w:t xml:space="preserve">5.2 </w:t>
            </w:r>
            <w:r w:rsidRPr="004A18B2">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_Toc229668090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F3086DB" w14:textId="4E05C4D3"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1" w:history="1">
            <w:r w:rsidRPr="004A18B2">
              <w:rPr>
                <w:rStyle w:val="ad"/>
                <w:noProof/>
              </w:rPr>
              <w:t xml:space="preserve">5.2.1 </w:t>
            </w:r>
            <w:r w:rsidRPr="004A18B2">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_Toc229668091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03B26DC8" w14:textId="57AAC8E8"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2" w:history="1">
            <w:r w:rsidRPr="004A18B2">
              <w:rPr>
                <w:rStyle w:val="ad"/>
                <w:noProof/>
              </w:rPr>
              <w:t xml:space="preserve">5.2.2 </w:t>
            </w:r>
            <w:r w:rsidRPr="004A18B2">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_Toc229668092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F2A4C9F" w14:textId="2F6E667D"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93" w:history="1">
            <w:r w:rsidRPr="004A18B2">
              <w:rPr>
                <w:rStyle w:val="ad"/>
                <w:noProof/>
              </w:rPr>
              <w:t xml:space="preserve">5.3 </w:t>
            </w:r>
            <w:r w:rsidRPr="004A18B2">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_Toc229668093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44CA6E17" w14:textId="7A820FC5"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4" w:history="1">
            <w:r w:rsidRPr="004A18B2">
              <w:rPr>
                <w:rStyle w:val="ad"/>
                <w:noProof/>
              </w:rPr>
              <w:t xml:space="preserve">5.3.1 </w:t>
            </w:r>
            <w:r w:rsidRPr="004A18B2">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_Toc229668094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4EE4BCA" w14:textId="2E0480E7"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5" w:history="1">
            <w:r w:rsidRPr="004A18B2">
              <w:rPr>
                <w:rStyle w:val="ad"/>
                <w:noProof/>
              </w:rPr>
              <w:t xml:space="preserve">5.3.2 </w:t>
            </w:r>
            <w:r w:rsidRPr="004A18B2">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_Toc229668095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4DE3948" w14:textId="79D5CDC2"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96" w:history="1">
            <w:r w:rsidRPr="004A18B2">
              <w:rPr>
                <w:rStyle w:val="ad"/>
                <w:noProof/>
              </w:rPr>
              <w:t xml:space="preserve">5.4 </w:t>
            </w:r>
            <w:r w:rsidRPr="004A18B2">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_Toc229668096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C486223" w14:textId="2D101B6C"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7" w:history="1">
            <w:r w:rsidRPr="004A18B2">
              <w:rPr>
                <w:rStyle w:val="ad"/>
                <w:noProof/>
              </w:rPr>
              <w:t xml:space="preserve">5.4.1 </w:t>
            </w:r>
            <w:r w:rsidRPr="004A18B2">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_Toc229668097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FE9B088" w14:textId="2EFBFD46"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098" w:history="1">
            <w:r w:rsidRPr="004A18B2">
              <w:rPr>
                <w:rStyle w:val="ad"/>
                <w:noProof/>
              </w:rPr>
              <w:t xml:space="preserve">5.4.2 </w:t>
            </w:r>
            <w:r w:rsidRPr="004A18B2">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_Toc229668098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32626C1" w14:textId="17BA244A"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099" w:history="1">
            <w:r w:rsidRPr="004A18B2">
              <w:rPr>
                <w:rStyle w:val="ad"/>
                <w:noProof/>
              </w:rPr>
              <w:t xml:space="preserve">5.5 </w:t>
            </w:r>
            <w:r w:rsidRPr="004A18B2">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_Toc229668099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9A96951" w14:textId="63B4A9C2"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100" w:history="1">
            <w:r w:rsidRPr="004A18B2">
              <w:rPr>
                <w:rStyle w:val="ad"/>
                <w:noProof/>
              </w:rPr>
              <w:t xml:space="preserve">5.5.1 </w:t>
            </w:r>
            <w:r w:rsidRPr="004A18B2">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_Toc229668100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233A32E7" w14:textId="740A75CF"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101" w:history="1">
            <w:r w:rsidRPr="004A18B2">
              <w:rPr>
                <w:rStyle w:val="ad"/>
                <w:noProof/>
              </w:rPr>
              <w:t xml:space="preserve">5.5.2 </w:t>
            </w:r>
            <w:r w:rsidRPr="004A18B2">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_Toc229668101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0ABF96AC" w14:textId="212FDD72"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102" w:history="1">
            <w:r w:rsidRPr="004A18B2">
              <w:rPr>
                <w:rStyle w:val="ad"/>
                <w:noProof/>
              </w:rPr>
              <w:t xml:space="preserve">5.5.3 </w:t>
            </w:r>
            <w:r w:rsidRPr="004A18B2">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_Toc229668102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303F449" w14:textId="2DAC8D1B" w:rsidR="00EE62AB" w:rsidRDefault="00EE62AB" w:rsidP="009C1BEF">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29668103" w:history="1">
            <w:r w:rsidRPr="004A18B2">
              <w:rPr>
                <w:rStyle w:val="ad"/>
                <w:noProof/>
              </w:rPr>
              <w:t xml:space="preserve">5.5.4 </w:t>
            </w:r>
            <w:r w:rsidRPr="004A18B2">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_Toc229668103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9BF905F" w14:textId="64D503BE"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104" w:history="1">
            <w:r w:rsidRPr="004A18B2">
              <w:rPr>
                <w:rStyle w:val="ad"/>
                <w:noProof/>
              </w:rPr>
              <w:t xml:space="preserve">5.6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_Toc229668104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5129674" w14:textId="4B370264" w:rsidR="00EE62AB" w:rsidRDefault="00EE62AB">
          <w:pPr>
            <w:pStyle w:val="TOC1"/>
            <w:rPr>
              <w:rFonts w:asciiTheme="minorHAnsi" w:eastAsiaTheme="minorEastAsia" w:hAnsiTheme="minorHAnsi" w:cstheme="minorBidi"/>
              <w:sz w:val="22"/>
              <w14:ligatures w14:val="standardContextual"/>
            </w:rPr>
          </w:pPr>
          <w:hyperlink w:anchor="_Toc229668105" w:history="1">
            <w:r w:rsidRPr="004A18B2">
              <w:rPr>
                <w:rStyle w:val="ad"/>
              </w:rPr>
              <w:t>第6章 结论与展望</w:t>
            </w:r>
            <w:r>
              <w:rPr>
                <w:rFonts w:hint="eastAsia"/>
              </w:rPr>
              <w:tab/>
            </w:r>
            <w:r>
              <w:rPr>
                <w:rFonts w:hint="eastAsia"/>
              </w:rPr>
              <w:fldChar w:fldCharType="begin"/>
            </w:r>
            <w:r>
              <w:rPr>
                <w:rFonts w:hint="eastAsia"/>
              </w:rPr>
              <w:instrText xml:space="preserve"> </w:instrText>
            </w:r>
            <w:r>
              <w:instrText>PAGEREF _Toc229668105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7522C969" w14:textId="3E8A7433"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106" w:history="1">
            <w:r w:rsidRPr="004A18B2">
              <w:rPr>
                <w:rStyle w:val="ad"/>
                <w:noProof/>
              </w:rPr>
              <w:t xml:space="preserve">6.1 </w:t>
            </w:r>
            <w:r w:rsidRPr="004A18B2">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_Toc229668106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295C937" w14:textId="591B7305" w:rsidR="00EE62AB" w:rsidRDefault="00EE62AB" w:rsidP="009C1BEF">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29668107" w:history="1">
            <w:r w:rsidRPr="004A18B2">
              <w:rPr>
                <w:rStyle w:val="ad"/>
                <w:noProof/>
              </w:rPr>
              <w:t xml:space="preserve">6.2 </w:t>
            </w:r>
            <w:r w:rsidRPr="004A18B2">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_Toc229668107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5755176C" w14:textId="7CD62C77" w:rsidR="00EE62AB" w:rsidRDefault="00EE62AB">
          <w:pPr>
            <w:pStyle w:val="TOC1"/>
            <w:rPr>
              <w:rFonts w:asciiTheme="minorHAnsi" w:eastAsiaTheme="minorEastAsia" w:hAnsiTheme="minorHAnsi" w:cstheme="minorBidi"/>
              <w:sz w:val="22"/>
              <w14:ligatures w14:val="standardContextual"/>
            </w:rPr>
          </w:pPr>
          <w:hyperlink w:anchor="_Toc229668108" w:history="1">
            <w:r w:rsidRPr="004A18B2">
              <w:rPr>
                <w:rStyle w:val="ad"/>
              </w:rPr>
              <w:t>参考文献</w:t>
            </w:r>
            <w:r>
              <w:rPr>
                <w:rFonts w:hint="eastAsia"/>
              </w:rPr>
              <w:tab/>
            </w:r>
            <w:r>
              <w:rPr>
                <w:rFonts w:hint="eastAsia"/>
              </w:rPr>
              <w:fldChar w:fldCharType="begin"/>
            </w:r>
            <w:r>
              <w:rPr>
                <w:rFonts w:hint="eastAsia"/>
              </w:rPr>
              <w:instrText xml:space="preserve"> </w:instrText>
            </w:r>
            <w:r>
              <w:instrText>PAGEREF _Toc229668108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76707F45" w14:textId="7EAA8B9E" w:rsidR="00EE62AB" w:rsidRDefault="00EE62AB">
          <w:pPr>
            <w:pStyle w:val="TOC1"/>
            <w:rPr>
              <w:rFonts w:asciiTheme="minorHAnsi" w:eastAsiaTheme="minorEastAsia" w:hAnsiTheme="minorHAnsi" w:cstheme="minorBidi"/>
              <w:sz w:val="22"/>
              <w14:ligatures w14:val="standardContextual"/>
            </w:rPr>
          </w:pPr>
          <w:hyperlink w:anchor="_Toc229668109" w:history="1">
            <w:r w:rsidRPr="004A18B2">
              <w:rPr>
                <w:rStyle w:val="ad"/>
              </w:rPr>
              <w:t>致    谢</w:t>
            </w:r>
            <w:r>
              <w:rPr>
                <w:rFonts w:hint="eastAsia"/>
              </w:rPr>
              <w:tab/>
            </w:r>
            <w:r>
              <w:rPr>
                <w:rFonts w:hint="eastAsia"/>
              </w:rPr>
              <w:fldChar w:fldCharType="begin"/>
            </w:r>
            <w:r>
              <w:rPr>
                <w:rFonts w:hint="eastAsia"/>
              </w:rPr>
              <w:instrText xml:space="preserve"> </w:instrText>
            </w:r>
            <w:r>
              <w:instrText>PAGEREF _Toc229668109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54CF6FA1" w14:textId="7AF87E46" w:rsidR="00EE62AB" w:rsidRDefault="00EE62AB">
          <w:pPr>
            <w:pStyle w:val="TOC1"/>
            <w:rPr>
              <w:rFonts w:asciiTheme="minorHAnsi" w:eastAsiaTheme="minorEastAsia" w:hAnsiTheme="minorHAnsi" w:cstheme="minorBidi"/>
              <w:sz w:val="22"/>
              <w14:ligatures w14:val="standardContextual"/>
            </w:rPr>
          </w:pPr>
          <w:hyperlink w:anchor="_Toc229668110" w:history="1">
            <w:r w:rsidRPr="004A18B2">
              <w:rPr>
                <w:rStyle w:val="ad"/>
              </w:rPr>
              <w:t>附    录</w:t>
            </w:r>
            <w:r>
              <w:rPr>
                <w:rFonts w:hint="eastAsia"/>
              </w:rPr>
              <w:tab/>
            </w:r>
            <w:r>
              <w:rPr>
                <w:rFonts w:hint="eastAsia"/>
              </w:rPr>
              <w:fldChar w:fldCharType="begin"/>
            </w:r>
            <w:r>
              <w:rPr>
                <w:rFonts w:hint="eastAsia"/>
              </w:rPr>
              <w:instrText xml:space="preserve"> </w:instrText>
            </w:r>
            <w:r>
              <w:instrText>PAGEREF _Toc229668110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34FA4D2E"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9668047"/>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229668048"/>
      <w:bookmarkStart w:id="3" w:name="_Toc165367946"/>
      <w:r>
        <w:rPr>
          <w:rFonts w:hint="eastAsia"/>
        </w:rPr>
        <w:t>1.1</w:t>
      </w:r>
      <w:r w:rsidR="006A4DFC">
        <w:rPr>
          <w:rFonts w:hint="eastAsia"/>
        </w:rPr>
        <w:t xml:space="preserve"> </w:t>
      </w:r>
      <w:r w:rsidRPr="00C46701">
        <w:rPr>
          <w:rFonts w:hint="eastAsia"/>
        </w:rPr>
        <w:t>研究背景与意义</w:t>
      </w:r>
      <w:bookmarkEnd w:id="1"/>
      <w:bookmarkEnd w:id="2"/>
    </w:p>
    <w:p w14:paraId="4F9ADC78" w14:textId="727F7FCD"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w:t>
      </w:r>
      <w:r w:rsidR="00EE62AB" w:rsidRPr="00BF3A16">
        <w:rPr>
          <w:rFonts w:hint="eastAsia"/>
          <w:vertAlign w:val="superscript"/>
        </w:rPr>
        <w:t>[1-3]</w:t>
      </w:r>
      <w:r>
        <w:rPr>
          <w:rFonts w:hint="eastAsia"/>
        </w:rPr>
        <w:t>。近年来，人脸表情识别已被应用于智能交互、课堂状态分析、驾驶员状态监测、心理健康辅助和服务机器人等场景，其研究价值不仅体现在识别算法本身，也体现在实际系统的部署和运行能力上。</w:t>
      </w:r>
    </w:p>
    <w:p w14:paraId="0416984C" w14:textId="708C91DD"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w:t>
      </w:r>
      <w:r w:rsidR="00EE62AB" w:rsidRPr="00BF3A16">
        <w:rPr>
          <w:rFonts w:hint="eastAsia"/>
          <w:vertAlign w:val="superscript"/>
        </w:rPr>
        <w:t>[</w:t>
      </w:r>
      <w:r w:rsidR="00EE62AB">
        <w:rPr>
          <w:rFonts w:hint="eastAsia"/>
          <w:vertAlign w:val="superscript"/>
        </w:rPr>
        <w:t>4</w:t>
      </w:r>
      <w:r w:rsidR="00EE62AB" w:rsidRPr="00BF3A16">
        <w:rPr>
          <w:rFonts w:hint="eastAsia"/>
          <w:vertAlign w:val="superscript"/>
        </w:rPr>
        <w:t>]</w:t>
      </w:r>
      <w:r>
        <w:rPr>
          <w:rFonts w:hint="eastAsia"/>
        </w:rPr>
        <w:t>，使不同模型能够在较统一的数据标准下进行测试与评价。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0346A2AD"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w:t>
      </w:r>
      <w:r w:rsidR="00EE62AB" w:rsidRPr="00EE62AB">
        <w:rPr>
          <w:vertAlign w:val="superscript"/>
        </w:rPr>
        <w:t>[12-15]</w:t>
      </w:r>
      <w:r>
        <w:rPr>
          <w:rFonts w:hint="eastAsia"/>
        </w:rPr>
        <w:t>。较复杂的深度模型虽然可能在数据集上取得较高准确率，但</w:t>
      </w:r>
      <w:proofErr w:type="gramStart"/>
      <w:r>
        <w:rPr>
          <w:rFonts w:hint="eastAsia"/>
        </w:rPr>
        <w:t>在端侧平台</w:t>
      </w:r>
      <w:proofErr w:type="gramEnd"/>
      <w:r>
        <w:rPr>
          <w:rFonts w:hint="eastAsia"/>
        </w:rPr>
        <w:t>上运行时容易出现推理延迟高、画面卡顿、内存占用大和连续运行不稳定等问题。因此，如何在保证基本识别效果的前提下，降低模型计算量并</w:t>
      </w:r>
      <w:proofErr w:type="gramStart"/>
      <w:r>
        <w:rPr>
          <w:rFonts w:hint="eastAsia"/>
        </w:rPr>
        <w:t>完成端侧部署</w:t>
      </w:r>
      <w:proofErr w:type="gramEnd"/>
      <w:r>
        <w:rPr>
          <w:rFonts w:hint="eastAsia"/>
        </w:rPr>
        <w:t>，是当前人脸表情识别系统设计中需要重点解决的问题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proofErr w:type="spellStart"/>
      <w:r>
        <w:rPr>
          <w:rFonts w:hint="eastAsia"/>
        </w:rPr>
        <w:t>ResNet</w:t>
      </w:r>
      <w:proofErr w:type="spellEnd"/>
      <w:r>
        <w:rPr>
          <w:rFonts w:hint="eastAsia"/>
        </w:rPr>
        <w:t>、</w:t>
      </w:r>
      <w:proofErr w:type="spellStart"/>
      <w:r>
        <w:rPr>
          <w:rFonts w:hint="eastAsia"/>
        </w:rPr>
        <w:t>MobileNet</w:t>
      </w:r>
      <w:proofErr w:type="spellEnd"/>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w:t>
      </w:r>
      <w:proofErr w:type="gramStart"/>
      <w:r>
        <w:rPr>
          <w:rFonts w:hint="eastAsia"/>
        </w:rPr>
        <w:t>为端侧实时</w:t>
      </w:r>
      <w:proofErr w:type="gramEnd"/>
      <w:r>
        <w:rPr>
          <w:rFonts w:hint="eastAsia"/>
        </w:rPr>
        <w:t>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w:t>
      </w:r>
      <w:proofErr w:type="gramStart"/>
      <w:r>
        <w:rPr>
          <w:rFonts w:hint="eastAsia"/>
        </w:rPr>
        <w:t>围绕端侧人脸</w:t>
      </w:r>
      <w:proofErr w:type="gramEnd"/>
      <w:r>
        <w:rPr>
          <w:rFonts w:hint="eastAsia"/>
        </w:rPr>
        <w:t>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w:t>
      </w:r>
      <w:proofErr w:type="gramStart"/>
      <w:r>
        <w:rPr>
          <w:rFonts w:hint="eastAsia"/>
        </w:rPr>
        <w:t>端侧部署</w:t>
      </w:r>
      <w:proofErr w:type="gramEnd"/>
      <w:r>
        <w:rPr>
          <w:rFonts w:hint="eastAsia"/>
        </w:rPr>
        <w:t>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9668049"/>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proofErr w:type="spellStart"/>
      <w:r w:rsidRPr="00BF3A16">
        <w:t>ResNet</w:t>
      </w:r>
      <w:proofErr w:type="spellEnd"/>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proofErr w:type="spellStart"/>
      <w:r w:rsidRPr="00BF3A16">
        <w:t>MobileNet</w:t>
      </w:r>
      <w:proofErr w:type="spellEnd"/>
      <w:r w:rsidRPr="00BF3A16">
        <w:t>系列网络是轻量化卷积神经网络中的代表结构之一。</w:t>
      </w:r>
      <w:proofErr w:type="gramStart"/>
      <w:r w:rsidRPr="00BF3A16">
        <w:t>左义海</w:t>
      </w:r>
      <w:proofErr w:type="gramEnd"/>
      <w:r w:rsidRPr="00BF3A16">
        <w:t>等提出</w:t>
      </w:r>
      <w:r w:rsidRPr="00BF3A16">
        <w:t>NCA-</w:t>
      </w:r>
      <w:proofErr w:type="spellStart"/>
      <w:r w:rsidRPr="00BF3A16">
        <w:t>MobileNet</w:t>
      </w:r>
      <w:proofErr w:type="spellEnd"/>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w:t>
      </w:r>
      <w:proofErr w:type="gramStart"/>
      <w:r w:rsidRPr="00BF3A16">
        <w:t>派端部署</w:t>
      </w:r>
      <w:proofErr w:type="gramEnd"/>
      <w:r w:rsidRPr="00BF3A16">
        <w:t>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w:t>
      </w:r>
      <w:proofErr w:type="gramStart"/>
      <w:r w:rsidRPr="00BF3A16">
        <w:t>在端侧平台</w:t>
      </w:r>
      <w:proofErr w:type="gramEnd"/>
      <w:r w:rsidRPr="00BF3A16">
        <w:t>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w:t>
      </w:r>
      <w:proofErr w:type="gramStart"/>
      <w:r w:rsidRPr="00BF3A16">
        <w:t>树莓派端应用</w:t>
      </w:r>
      <w:proofErr w:type="gramEnd"/>
      <w:r w:rsidRPr="00BF3A16">
        <w:t>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w:t>
      </w:r>
      <w:proofErr w:type="gramStart"/>
      <w:r w:rsidRPr="00BF3A16">
        <w:t>转向端侧实时</w:t>
      </w:r>
      <w:proofErr w:type="gramEnd"/>
      <w:r w:rsidRPr="00BF3A16">
        <w:t>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w:t>
      </w:r>
      <w:proofErr w:type="gramStart"/>
      <w:r w:rsidRPr="00BF3A16">
        <w:t>提高端侧模型</w:t>
      </w:r>
      <w:proofErr w:type="gramEnd"/>
      <w:r w:rsidRPr="00BF3A16">
        <w:t>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w:t>
      </w:r>
      <w:proofErr w:type="gramStart"/>
      <w:r w:rsidRPr="00BF3A16">
        <w:t>端侧部署</w:t>
      </w:r>
      <w:proofErr w:type="gramEnd"/>
      <w:r w:rsidRPr="00BF3A16">
        <w:t>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w:t>
      </w:r>
      <w:proofErr w:type="gramStart"/>
      <w:r w:rsidRPr="00BF3A16">
        <w:t>和端侧推理</w:t>
      </w:r>
      <w:proofErr w:type="gramEnd"/>
      <w:r w:rsidRPr="00BF3A16">
        <w:t>流程进行综合设计。基于此，本文将研究重点放在</w:t>
      </w:r>
      <w:r w:rsidRPr="00BF3A16">
        <w:t>YuNet</w:t>
      </w:r>
      <w:r w:rsidRPr="00BF3A16">
        <w:t>人脸检测、</w:t>
      </w:r>
      <w:r w:rsidRPr="00BF3A16">
        <w:t>MobileNetV3</w:t>
      </w:r>
      <w:r w:rsidRPr="00BF3A16">
        <w:t>表情分类和树莓</w:t>
      </w:r>
      <w:proofErr w:type="gramStart"/>
      <w:r w:rsidRPr="00BF3A16">
        <w:t>派端部署</w:t>
      </w:r>
      <w:proofErr w:type="gramEnd"/>
      <w:r w:rsidRPr="00BF3A16">
        <w:t>测试上，力求完成一套能够实际运行</w:t>
      </w:r>
      <w:proofErr w:type="gramStart"/>
      <w:r w:rsidRPr="00BF3A16">
        <w:t>的端侧人脸</w:t>
      </w:r>
      <w:proofErr w:type="gramEnd"/>
      <w:r w:rsidRPr="00BF3A16">
        <w:t>表情识别系统。</w:t>
      </w:r>
    </w:p>
    <w:p w14:paraId="19A7FC0F" w14:textId="77777777" w:rsidR="001353B0" w:rsidRPr="00405472" w:rsidRDefault="001353B0" w:rsidP="00405472">
      <w:pPr>
        <w:pStyle w:val="2"/>
        <w:spacing w:before="156" w:after="156"/>
        <w:rPr>
          <w:rFonts w:hint="eastAsia"/>
        </w:rPr>
      </w:pPr>
      <w:bookmarkStart w:id="5" w:name="_Toc229668050"/>
      <w:r w:rsidRPr="00405472">
        <w:rPr>
          <w:rFonts w:hint="eastAsia"/>
        </w:rPr>
        <w:t>1.3 本文主要研究内容</w:t>
      </w:r>
      <w:bookmarkEnd w:id="5"/>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8EE91FE" w14:textId="4CF93925" w:rsidR="00BF3A16" w:rsidRDefault="00BF3A16" w:rsidP="00BF3A16">
      <w:pPr>
        <w:ind w:firstLine="480"/>
      </w:pPr>
      <w:r>
        <w:rPr>
          <w:rFonts w:hint="eastAsia"/>
        </w:rPr>
        <w:t>第四，完成模型转换与</w:t>
      </w:r>
      <w:proofErr w:type="gramStart"/>
      <w:r>
        <w:rPr>
          <w:rFonts w:hint="eastAsia"/>
        </w:rPr>
        <w:t>树莓派端部署</w:t>
      </w:r>
      <w:proofErr w:type="gramEnd"/>
      <w:r>
        <w:rPr>
          <w:rFonts w:hint="eastAsia"/>
        </w:rPr>
        <w:t>。训练完成后，将</w:t>
      </w:r>
      <w:proofErr w:type="spellStart"/>
      <w:r>
        <w:rPr>
          <w:rFonts w:hint="eastAsia"/>
        </w:rPr>
        <w:t>PyTorch</w:t>
      </w:r>
      <w:proofErr w:type="spellEnd"/>
      <w:r>
        <w:rPr>
          <w:rFonts w:hint="eastAsia"/>
        </w:rPr>
        <w:t>模型转换为适合</w:t>
      </w:r>
      <w:proofErr w:type="gramStart"/>
      <w:r>
        <w:rPr>
          <w:rFonts w:hint="eastAsia"/>
        </w:rPr>
        <w:t>端侧运行</w:t>
      </w:r>
      <w:proofErr w:type="gramEnd"/>
      <w:r>
        <w:rPr>
          <w:rFonts w:hint="eastAsia"/>
        </w:rPr>
        <w:t>的格式，并在树莓派平台上完成推理程序设计。针对</w:t>
      </w:r>
      <w:proofErr w:type="gramStart"/>
      <w:r>
        <w:rPr>
          <w:rFonts w:hint="eastAsia"/>
        </w:rPr>
        <w:t>端侧平台算力</w:t>
      </w:r>
      <w:proofErr w:type="gramEnd"/>
      <w:r>
        <w:rPr>
          <w:rFonts w:hint="eastAsia"/>
        </w:rPr>
        <w:t>有限的问题，系统在实际部署时采用降低检测输入分辨率、间隔执行人脸检测、限制单次分类人脸数量和异步读取</w:t>
      </w:r>
      <w:proofErr w:type="gramStart"/>
      <w:r>
        <w:rPr>
          <w:rFonts w:hint="eastAsia"/>
        </w:rPr>
        <w:t>视频帧等方式</w:t>
      </w:r>
      <w:proofErr w:type="gramEnd"/>
      <w:r>
        <w:rPr>
          <w:rFonts w:hint="eastAsia"/>
        </w:rPr>
        <w:t>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405472">
      <w:pPr>
        <w:pStyle w:val="2"/>
        <w:spacing w:before="156" w:after="156"/>
        <w:rPr>
          <w:rFonts w:hint="eastAsia"/>
        </w:rPr>
      </w:pPr>
      <w:bookmarkStart w:id="6" w:name="_Toc229668051"/>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w:t>
      </w:r>
      <w:proofErr w:type="gramStart"/>
      <w:r>
        <w:rPr>
          <w:rFonts w:hint="eastAsia"/>
        </w:rPr>
        <w:t>端侧部署</w:t>
      </w:r>
      <w:proofErr w:type="gramEnd"/>
      <w:r>
        <w:rPr>
          <w:rFonts w:hint="eastAsia"/>
        </w:rPr>
        <w:t>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w:t>
      </w:r>
      <w:proofErr w:type="gramStart"/>
      <w:r>
        <w:rPr>
          <w:rFonts w:hint="eastAsia"/>
        </w:rPr>
        <w:t>分析端侧人脸</w:t>
      </w:r>
      <w:proofErr w:type="gramEnd"/>
      <w:r>
        <w:rPr>
          <w:rFonts w:hint="eastAsia"/>
        </w:rPr>
        <w:t>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w:t>
      </w:r>
      <w:proofErr w:type="gramStart"/>
      <w:r>
        <w:rPr>
          <w:rFonts w:hint="eastAsia"/>
        </w:rPr>
        <w:t>宏平均</w:t>
      </w:r>
      <w:proofErr w:type="gramEnd"/>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w:t>
      </w:r>
      <w:proofErr w:type="gramStart"/>
      <w:r>
        <w:rPr>
          <w:rFonts w:hint="eastAsia"/>
        </w:rPr>
        <w:t>树莓派端推理</w:t>
      </w:r>
      <w:proofErr w:type="gramEnd"/>
      <w:r>
        <w:rPr>
          <w:rFonts w:hint="eastAsia"/>
        </w:rPr>
        <w:t>程序设计、摄像头实时识别流程集成，以及系统功能、实时性和稳定性测试结果，重点验证系统</w:t>
      </w:r>
      <w:proofErr w:type="gramStart"/>
      <w:r>
        <w:rPr>
          <w:rFonts w:hint="eastAsia"/>
        </w:rPr>
        <w:t>在端侧平台</w:t>
      </w:r>
      <w:proofErr w:type="gramEnd"/>
      <w:r>
        <w:rPr>
          <w:rFonts w:hint="eastAsia"/>
        </w:rPr>
        <w:t>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w:t>
      </w:r>
      <w:proofErr w:type="gramStart"/>
      <w:r>
        <w:rPr>
          <w:rFonts w:hint="eastAsia"/>
        </w:rPr>
        <w:t>端侧部署</w:t>
      </w:r>
      <w:proofErr w:type="gramEnd"/>
      <w:r>
        <w:rPr>
          <w:rFonts w:hint="eastAsia"/>
        </w:rPr>
        <w:t>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9668052"/>
      <w:r w:rsidRPr="00405472">
        <w:lastRenderedPageBreak/>
        <w:t>第2章</w:t>
      </w:r>
      <w:bookmarkEnd w:id="3"/>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9668053"/>
      <w:r w:rsidRPr="00117209">
        <w:t>2.1 系统需求分析</w:t>
      </w:r>
      <w:bookmarkEnd w:id="8"/>
    </w:p>
    <w:p w14:paraId="4E857D7B" w14:textId="55B9E061" w:rsidR="00E701B4" w:rsidRDefault="00E701B4" w:rsidP="00E701B4">
      <w:pPr>
        <w:ind w:firstLine="480"/>
      </w:pPr>
      <w:r>
        <w:rPr>
          <w:rFonts w:hint="eastAsia"/>
        </w:rPr>
        <w:t>本课题设计的对象是一套运行在树莓派端的人脸表情识别系统。系统的基本任务是：通过摄像头获取人脸画面，识别人脸位置，并判断当前人脸所属的表情类别。与只在</w:t>
      </w:r>
      <w:r>
        <w:rPr>
          <w:rFonts w:hint="eastAsia"/>
        </w:rPr>
        <w:t>PC</w:t>
      </w:r>
      <w:r>
        <w:rPr>
          <w:rFonts w:hint="eastAsia"/>
        </w:rPr>
        <w:t>端完成图像分类实验不同，本设计最后需要在实际设备上运行，因此第</w:t>
      </w:r>
      <w:r>
        <w:rPr>
          <w:rFonts w:hint="eastAsia"/>
        </w:rPr>
        <w:t>2</w:t>
      </w:r>
      <w:r>
        <w:rPr>
          <w:rFonts w:hint="eastAsia"/>
        </w:rPr>
        <w:t>章主要从系统使用场景、功能目标和总体架构角度进行分析，具体的数据集处理、模型训练过程和运行测试结果分别放在第</w:t>
      </w:r>
      <w:r>
        <w:rPr>
          <w:rFonts w:hint="eastAsia"/>
        </w:rPr>
        <w:t>3</w:t>
      </w:r>
      <w:r>
        <w:rPr>
          <w:rFonts w:hint="eastAsia"/>
        </w:rPr>
        <w:t>章、第</w:t>
      </w:r>
      <w:r>
        <w:rPr>
          <w:rFonts w:hint="eastAsia"/>
        </w:rPr>
        <w:t>4</w:t>
      </w:r>
      <w:r>
        <w:rPr>
          <w:rFonts w:hint="eastAsia"/>
        </w:rPr>
        <w:t>章和第</w:t>
      </w:r>
      <w:r>
        <w:rPr>
          <w:rFonts w:hint="eastAsia"/>
        </w:rPr>
        <w:t>5</w:t>
      </w:r>
      <w:r>
        <w:rPr>
          <w:rFonts w:hint="eastAsia"/>
        </w:rPr>
        <w:t>章中展开。</w:t>
      </w:r>
    </w:p>
    <w:p w14:paraId="11DE8C80" w14:textId="56E1BDC2" w:rsidR="00E701B4" w:rsidRDefault="00E701B4" w:rsidP="00E701B4">
      <w:pPr>
        <w:ind w:firstLine="480"/>
      </w:pPr>
      <w:r>
        <w:rPr>
          <w:rFonts w:hint="eastAsia"/>
        </w:rPr>
        <w:t>本文系统主要识别七类基本表情，包括愤怒、厌恶、恐惧、高兴、中性、悲伤和惊讶。系统运行时，摄像头采集实时图像，</w:t>
      </w:r>
      <w:proofErr w:type="gramStart"/>
      <w:r>
        <w:rPr>
          <w:rFonts w:hint="eastAsia"/>
        </w:rPr>
        <w:t>树莓派端程序</w:t>
      </w:r>
      <w:proofErr w:type="gramEnd"/>
      <w:r>
        <w:rPr>
          <w:rFonts w:hint="eastAsia"/>
        </w:rPr>
        <w:t>先完成人脸检测，再将人脸区域送入表情分类模型，最后在画面中显示检测框、表情类别和置信度。结合后续实验目标，表情分类模型在测试集上的准确率应达到</w:t>
      </w:r>
      <w:r>
        <w:rPr>
          <w:rFonts w:hint="eastAsia"/>
        </w:rPr>
        <w:t>90%</w:t>
      </w:r>
      <w:r>
        <w:rPr>
          <w:rFonts w:hint="eastAsia"/>
        </w:rPr>
        <w:t>左右，同时</w:t>
      </w:r>
      <w:proofErr w:type="gramStart"/>
      <w:r>
        <w:rPr>
          <w:rFonts w:hint="eastAsia"/>
        </w:rPr>
        <w:t>端侧程序</w:t>
      </w:r>
      <w:proofErr w:type="gramEnd"/>
      <w:r>
        <w:rPr>
          <w:rFonts w:hint="eastAsia"/>
        </w:rPr>
        <w:t>应能够保持连续运行，避免出现画面明显卡顿、摄像头中断或程序异常退出等情况。</w:t>
      </w:r>
    </w:p>
    <w:p w14:paraId="7BF9DDD5" w14:textId="2D39911F" w:rsidR="00E701B4" w:rsidRDefault="00E701B4" w:rsidP="00E701B4">
      <w:pPr>
        <w:ind w:firstLine="480"/>
      </w:pPr>
      <w:r>
        <w:rPr>
          <w:rFonts w:hint="eastAsia"/>
        </w:rPr>
        <w:t>本设计的应用场景定位为室内近距离人机交互场景，例如课堂状态观察、嵌入式视觉演示、智能终端交互实验等。这类场景下，摄像头通常固定在桌面或设备附近，用户与摄像头距离较近，环境变化相对有限。因此，本文不把远距离监控、复杂多人遮挡和强光照变化作为主要目标，而是重点完成单人或少量人脸情况下的实时检测与表情识别流程。</w:t>
      </w:r>
    </w:p>
    <w:p w14:paraId="22432CF8" w14:textId="3BC0278B" w:rsidR="00E701B4" w:rsidRPr="00AD69A1" w:rsidRDefault="00E701B4" w:rsidP="00E701B4">
      <w:pPr>
        <w:ind w:firstLine="480"/>
      </w:pPr>
      <w:r>
        <w:rPr>
          <w:rFonts w:hint="eastAsia"/>
        </w:rPr>
        <w:t>从实际实现角度看，系统包括两个工作环境：</w:t>
      </w:r>
      <w:r>
        <w:rPr>
          <w:rFonts w:hint="eastAsia"/>
        </w:rPr>
        <w:t>PC</w:t>
      </w:r>
      <w:r>
        <w:rPr>
          <w:rFonts w:hint="eastAsia"/>
        </w:rPr>
        <w:t>端和树莓派端。</w:t>
      </w:r>
      <w:r>
        <w:rPr>
          <w:rFonts w:hint="eastAsia"/>
        </w:rPr>
        <w:t>PC</w:t>
      </w:r>
      <w:proofErr w:type="gramStart"/>
      <w:r>
        <w:rPr>
          <w:rFonts w:hint="eastAsia"/>
        </w:rPr>
        <w:t>端主要</w:t>
      </w:r>
      <w:proofErr w:type="gramEnd"/>
      <w:r>
        <w:rPr>
          <w:rFonts w:hint="eastAsia"/>
        </w:rPr>
        <w:t>用于数据处理、模型训练和模型转换，硬件环境包含</w:t>
      </w:r>
      <w:r>
        <w:rPr>
          <w:rFonts w:hint="eastAsia"/>
        </w:rPr>
        <w:t>RTX3060 GPU</w:t>
      </w:r>
      <w:r>
        <w:rPr>
          <w:rFonts w:hint="eastAsia"/>
        </w:rPr>
        <w:t>；树莓派</w:t>
      </w:r>
      <w:r>
        <w:rPr>
          <w:rFonts w:hint="eastAsia"/>
        </w:rPr>
        <w:t>5</w:t>
      </w:r>
      <w:r>
        <w:rPr>
          <w:rFonts w:hint="eastAsia"/>
        </w:rPr>
        <w:t>作为最终部署平台，负责摄像头图像采集、人脸检测、表情分类和结果显示。这样的划分能够利用</w:t>
      </w:r>
      <w:r>
        <w:rPr>
          <w:rFonts w:hint="eastAsia"/>
        </w:rPr>
        <w:t>PC</w:t>
      </w:r>
      <w:r>
        <w:rPr>
          <w:rFonts w:hint="eastAsia"/>
        </w:rPr>
        <w:t>端较强的训练能力，同时验证模型在</w:t>
      </w:r>
      <w:proofErr w:type="gramStart"/>
      <w:r>
        <w:rPr>
          <w:rFonts w:hint="eastAsia"/>
        </w:rPr>
        <w:t>端侧设备</w:t>
      </w:r>
      <w:proofErr w:type="gramEnd"/>
      <w:r>
        <w:rPr>
          <w:rFonts w:hint="eastAsia"/>
        </w:rPr>
        <w:t>上的实际运行效果。</w:t>
      </w:r>
    </w:p>
    <w:p w14:paraId="5C7D5D2C" w14:textId="212F4860" w:rsidR="00A27754" w:rsidRPr="00117209" w:rsidRDefault="00A27754" w:rsidP="0085036D">
      <w:pPr>
        <w:pStyle w:val="3"/>
        <w:rPr>
          <w:rFonts w:hint="eastAsia"/>
        </w:rPr>
      </w:pPr>
      <w:bookmarkStart w:id="9" w:name="_Toc229668054"/>
      <w:r w:rsidRPr="00117209">
        <w:t>2.1.1 应用场景与任务目标</w:t>
      </w:r>
      <w:bookmarkEnd w:id="9"/>
    </w:p>
    <w:p w14:paraId="0FAC40E2" w14:textId="0F2CB4F2" w:rsidR="00E701B4" w:rsidRDefault="00E701B4" w:rsidP="00E701B4">
      <w:pPr>
        <w:ind w:firstLine="480"/>
      </w:pPr>
      <w:r>
        <w:rPr>
          <w:rFonts w:hint="eastAsia"/>
        </w:rPr>
        <w:t>本文系统面向的是轻量化、可运行、可展示的人脸表情识别原型，而不是单纯追求公开数据</w:t>
      </w:r>
      <w:proofErr w:type="gramStart"/>
      <w:r>
        <w:rPr>
          <w:rFonts w:hint="eastAsia"/>
        </w:rPr>
        <w:t>集最高</w:t>
      </w:r>
      <w:proofErr w:type="gramEnd"/>
      <w:r>
        <w:rPr>
          <w:rFonts w:hint="eastAsia"/>
        </w:rPr>
        <w:t>精度的算法模型。毕业设计需要完成从模型训练到</w:t>
      </w:r>
      <w:proofErr w:type="gramStart"/>
      <w:r>
        <w:rPr>
          <w:rFonts w:hint="eastAsia"/>
        </w:rPr>
        <w:t>端侧部署</w:t>
      </w:r>
      <w:proofErr w:type="gramEnd"/>
      <w:r>
        <w:rPr>
          <w:rFonts w:hint="eastAsia"/>
        </w:rPr>
        <w:t>的完整流程，因此系统目标主要包括以下几个方面。</w:t>
      </w:r>
    </w:p>
    <w:p w14:paraId="201FF4C6" w14:textId="41265CBD" w:rsidR="00E701B4" w:rsidRDefault="00E701B4" w:rsidP="00E701B4">
      <w:pPr>
        <w:ind w:firstLine="480"/>
      </w:pPr>
      <w:r>
        <w:rPr>
          <w:rFonts w:hint="eastAsia"/>
        </w:rPr>
        <w:lastRenderedPageBreak/>
        <w:t>第一，完成实时人脸图像输入。系统应能够调用摄像头获取视频画面，并将图像</w:t>
      </w:r>
      <w:proofErr w:type="gramStart"/>
      <w:r>
        <w:rPr>
          <w:rFonts w:hint="eastAsia"/>
        </w:rPr>
        <w:t>帧</w:t>
      </w:r>
      <w:proofErr w:type="gramEnd"/>
      <w:r>
        <w:rPr>
          <w:rFonts w:hint="eastAsia"/>
        </w:rPr>
        <w:t>传递给后续识别程序。摄像头画面是系统的输入来源，采集过程是否稳定会直接影响后续检测和分类效果。</w:t>
      </w:r>
    </w:p>
    <w:p w14:paraId="21BB4899" w14:textId="77C09AAB" w:rsidR="00E701B4" w:rsidRDefault="00E701B4" w:rsidP="00E701B4">
      <w:pPr>
        <w:ind w:firstLine="480"/>
      </w:pPr>
      <w:r>
        <w:rPr>
          <w:rFonts w:hint="eastAsia"/>
        </w:rPr>
        <w:t>第二，完成人脸区域定位。系统需要从</w:t>
      </w:r>
      <w:proofErr w:type="gramStart"/>
      <w:r>
        <w:rPr>
          <w:rFonts w:hint="eastAsia"/>
        </w:rPr>
        <w:t>视频帧中找到</w:t>
      </w:r>
      <w:proofErr w:type="gramEnd"/>
      <w:r>
        <w:rPr>
          <w:rFonts w:hint="eastAsia"/>
        </w:rPr>
        <w:t>人脸位置，并输出可用于裁剪的人脸框。由于表情分类模型只处理人脸区域，人脸检测框的准确性会影响分类输入质量。如果检测框偏移过大，分类模型可能接收到不完整的人脸图像，从而影响识别结果。</w:t>
      </w:r>
    </w:p>
    <w:p w14:paraId="3DE57EE6" w14:textId="32FA946C" w:rsidR="00E701B4" w:rsidRDefault="00E701B4" w:rsidP="00E701B4">
      <w:pPr>
        <w:ind w:firstLine="480"/>
      </w:pPr>
      <w:r>
        <w:rPr>
          <w:rFonts w:hint="eastAsia"/>
        </w:rPr>
        <w:t>第三，完成七类表情分类。系统需要对检测到的人脸区域进行预处理，并输入表情分类模型，输出七类表情的预测结果。为便于观察模型判断情况，系统不仅显示类别名称，也显示对应置信度。</w:t>
      </w:r>
    </w:p>
    <w:p w14:paraId="0B37A77A" w14:textId="521CC847" w:rsidR="00E701B4" w:rsidRDefault="00E701B4" w:rsidP="00E701B4">
      <w:pPr>
        <w:ind w:firstLine="480"/>
      </w:pPr>
      <w:r>
        <w:rPr>
          <w:rFonts w:hint="eastAsia"/>
        </w:rPr>
        <w:t>第四，完成</w:t>
      </w:r>
      <w:proofErr w:type="gramStart"/>
      <w:r>
        <w:rPr>
          <w:rFonts w:hint="eastAsia"/>
        </w:rPr>
        <w:t>端侧显示</w:t>
      </w:r>
      <w:proofErr w:type="gramEnd"/>
      <w:r>
        <w:rPr>
          <w:rFonts w:hint="eastAsia"/>
        </w:rPr>
        <w:t>与运行验证。系统应在树莓</w:t>
      </w:r>
      <w:proofErr w:type="gramStart"/>
      <w:r>
        <w:rPr>
          <w:rFonts w:hint="eastAsia"/>
        </w:rPr>
        <w:t>派端显示</w:t>
      </w:r>
      <w:proofErr w:type="gramEnd"/>
      <w:r>
        <w:rPr>
          <w:rFonts w:hint="eastAsia"/>
        </w:rPr>
        <w:t>实时画面，并叠加人脸框、关键点、表情类别和运行状态信息。通过实际运行画面，可以判断系统是否真正完成了从图像输入到结果输出的闭环。</w:t>
      </w:r>
    </w:p>
    <w:p w14:paraId="384F6C98" w14:textId="7120B781" w:rsidR="00E701B4" w:rsidRDefault="00E701B4" w:rsidP="00E701B4">
      <w:pPr>
        <w:ind w:firstLine="480"/>
      </w:pPr>
      <w:r>
        <w:rPr>
          <w:rFonts w:hint="eastAsia"/>
        </w:rPr>
        <w:t>从以上目标可以看出，本设计的重点不是单独改进某一个网络结构，而是把人脸检测模型、表情分类模型和</w:t>
      </w:r>
      <w:proofErr w:type="gramStart"/>
      <w:r>
        <w:rPr>
          <w:rFonts w:hint="eastAsia"/>
        </w:rPr>
        <w:t>树莓派端程序</w:t>
      </w:r>
      <w:proofErr w:type="gramEnd"/>
      <w:r>
        <w:rPr>
          <w:rFonts w:hint="eastAsia"/>
        </w:rPr>
        <w:t>结合起来，使系统能够在实际设备上连续运行。</w:t>
      </w:r>
    </w:p>
    <w:p w14:paraId="05C3E6EF" w14:textId="26CC348B" w:rsidR="00A27754" w:rsidRPr="00E10A35" w:rsidRDefault="00A27754" w:rsidP="0085036D">
      <w:pPr>
        <w:pStyle w:val="3"/>
        <w:rPr>
          <w:rFonts w:hint="eastAsia"/>
        </w:rPr>
      </w:pPr>
      <w:bookmarkStart w:id="10" w:name="_Toc229668055"/>
      <w:r w:rsidRPr="00E10A35">
        <w:t>2.1.2 功能需求分析</w:t>
      </w:r>
      <w:bookmarkEnd w:id="10"/>
    </w:p>
    <w:p w14:paraId="2C956D3E" w14:textId="77777777" w:rsidR="00495BA0" w:rsidRDefault="00495BA0" w:rsidP="00495BA0">
      <w:pPr>
        <w:ind w:firstLine="480"/>
      </w:pPr>
      <w:r>
        <w:rPr>
          <w:rFonts w:hint="eastAsia"/>
        </w:rPr>
        <w:t>按照任务目标，系统主要包含图像采集、人脸检测、人脸预处理、表情分类、结果显示、结果保存这六个功能。</w:t>
      </w:r>
    </w:p>
    <w:p w14:paraId="7B8CB50B" w14:textId="77777777" w:rsidR="00495BA0" w:rsidRDefault="00495BA0" w:rsidP="00495BA0">
      <w:pPr>
        <w:ind w:firstLine="480"/>
      </w:pPr>
      <w:r>
        <w:rPr>
          <w:rFonts w:hint="eastAsia"/>
        </w:rPr>
        <w:t>图像采集功能可以得到实时的视频帧。本文用摄像头</w:t>
      </w:r>
      <w:proofErr w:type="gramStart"/>
      <w:r>
        <w:rPr>
          <w:rFonts w:hint="eastAsia"/>
        </w:rPr>
        <w:t>做为</w:t>
      </w:r>
      <w:proofErr w:type="gramEnd"/>
      <w:r>
        <w:rPr>
          <w:rFonts w:hint="eastAsia"/>
        </w:rPr>
        <w:t>输入设备，</w:t>
      </w:r>
      <w:proofErr w:type="gramStart"/>
      <w:r>
        <w:rPr>
          <w:rFonts w:hint="eastAsia"/>
        </w:rPr>
        <w:t>树莓派端程序</w:t>
      </w:r>
      <w:proofErr w:type="gramEnd"/>
      <w:r>
        <w:rPr>
          <w:rFonts w:hint="eastAsia"/>
        </w:rPr>
        <w:t>读取摄像头画面之后，把当前</w:t>
      </w:r>
      <w:proofErr w:type="gramStart"/>
      <w:r>
        <w:rPr>
          <w:rFonts w:hint="eastAsia"/>
        </w:rPr>
        <w:t>帧</w:t>
      </w:r>
      <w:proofErr w:type="gramEnd"/>
      <w:r>
        <w:rPr>
          <w:rFonts w:hint="eastAsia"/>
        </w:rPr>
        <w:t>送入后续处理流程。由于实时画面不能长时间停留，所以程序应该尽可能减少图像读取过程中对主流程的阻碍。</w:t>
      </w:r>
    </w:p>
    <w:p w14:paraId="600A58CF" w14:textId="77777777" w:rsidR="00495BA0" w:rsidRDefault="00495BA0" w:rsidP="00495BA0">
      <w:pPr>
        <w:ind w:firstLine="480"/>
      </w:pPr>
      <w:r>
        <w:rPr>
          <w:rFonts w:hint="eastAsia"/>
        </w:rPr>
        <w:t>人脸检测功能就是找到图像里的人脸位置。本文使用</w:t>
      </w:r>
      <w:r>
        <w:rPr>
          <w:rFonts w:hint="eastAsia"/>
        </w:rPr>
        <w:t>YuNet</w:t>
      </w:r>
      <w:r>
        <w:rPr>
          <w:rFonts w:hint="eastAsia"/>
        </w:rPr>
        <w:t>做前端的检测模型，检测结果包含人脸框、关键点信息。人脸框用来截取表情分类所需要的面部区域，关键点可以辅助观察检测位置是否合理。</w:t>
      </w:r>
    </w:p>
    <w:p w14:paraId="07FDFA1C" w14:textId="77777777" w:rsidR="00495BA0" w:rsidRDefault="00495BA0" w:rsidP="00495BA0">
      <w:pPr>
        <w:ind w:firstLine="480"/>
      </w:pPr>
      <w:r>
        <w:rPr>
          <w:rFonts w:hint="eastAsia"/>
        </w:rPr>
        <w:t>人脸预处理功能是对检测出的人脸区域进行转换，使其可以被分类模型所接受。该过程就是对边界做修改，区域裁剪，尺寸缩放，颜色通道转换和归一化处理。预处理过程要和训练阶段保持一致，否则模型</w:t>
      </w:r>
      <w:proofErr w:type="gramStart"/>
      <w:r>
        <w:rPr>
          <w:rFonts w:hint="eastAsia"/>
        </w:rPr>
        <w:t>在端侧推理</w:t>
      </w:r>
      <w:proofErr w:type="gramEnd"/>
      <w:r>
        <w:rPr>
          <w:rFonts w:hint="eastAsia"/>
        </w:rPr>
        <w:t>的时候就会出现输入分布偏差。</w:t>
      </w:r>
    </w:p>
    <w:p w14:paraId="3570AFC8" w14:textId="77777777" w:rsidR="00495BA0" w:rsidRDefault="00495BA0" w:rsidP="00495BA0">
      <w:pPr>
        <w:ind w:firstLine="480"/>
      </w:pPr>
      <w:r>
        <w:rPr>
          <w:rFonts w:hint="eastAsia"/>
        </w:rPr>
        <w:t>表情分类功能是用来判定人脸图像所对应的表情类别的。本文以</w:t>
      </w:r>
      <w:r>
        <w:rPr>
          <w:rFonts w:hint="eastAsia"/>
        </w:rPr>
        <w:t>MobileNetV3</w:t>
      </w:r>
      <w:r>
        <w:rPr>
          <w:rFonts w:hint="eastAsia"/>
        </w:rPr>
        <w:t>为模型创建出七种表情分类的模型，模型给出各种表情的预测概率，程序选取概率最大的表情作为当前识别结果。</w:t>
      </w:r>
    </w:p>
    <w:p w14:paraId="3F145A8E" w14:textId="77777777" w:rsidR="00495BA0" w:rsidRDefault="00495BA0" w:rsidP="00495BA0">
      <w:pPr>
        <w:ind w:firstLine="480"/>
      </w:pPr>
      <w:r>
        <w:rPr>
          <w:rFonts w:hint="eastAsia"/>
        </w:rPr>
        <w:lastRenderedPageBreak/>
        <w:t>结果显示功能就是把识别的结果反馈给用户。系统在实时画面里画出人脸</w:t>
      </w:r>
      <w:proofErr w:type="gramStart"/>
      <w:r>
        <w:rPr>
          <w:rFonts w:hint="eastAsia"/>
        </w:rPr>
        <w:t>框以及</w:t>
      </w:r>
      <w:proofErr w:type="gramEnd"/>
      <w:r>
        <w:rPr>
          <w:rFonts w:hint="eastAsia"/>
        </w:rPr>
        <w:t>关键点，给出表情类别，置信度，帧率，检测耗时和分类耗时这些信息。既可以显示识别结果，又可以观察系统运行情况。</w:t>
      </w:r>
    </w:p>
    <w:p w14:paraId="13C3D162" w14:textId="0AE2DDB2" w:rsidR="00495BA0" w:rsidRPr="00AD69A1" w:rsidRDefault="00495BA0" w:rsidP="00495BA0">
      <w:pPr>
        <w:ind w:firstLine="480"/>
      </w:pPr>
      <w:r>
        <w:rPr>
          <w:rFonts w:hint="eastAsia"/>
        </w:rPr>
        <w:t>结果保存功能主要是用来保存实验记录以及效果展示的。当系统识别出比较清楚、置信度较高的画面时，可以保存一部分图像，用作以后的分析以及论文展示的资料。该功能不是识别流程的核心，但是可以用来记录系统实际运行的效果。</w:t>
      </w:r>
    </w:p>
    <w:p w14:paraId="4A1F5194" w14:textId="23BEF1F0" w:rsidR="00127E34" w:rsidRDefault="00127E34" w:rsidP="0085036D">
      <w:pPr>
        <w:pStyle w:val="3"/>
        <w:rPr>
          <w:rFonts w:hint="eastAsia"/>
        </w:rPr>
      </w:pPr>
      <w:bookmarkStart w:id="11" w:name="_Toc229668056"/>
      <w:r w:rsidRPr="00127E34">
        <w:t>2.1.3 性能需求分析</w:t>
      </w:r>
      <w:bookmarkEnd w:id="11"/>
    </w:p>
    <w:p w14:paraId="3398FE54" w14:textId="331540E2" w:rsidR="00E701B4" w:rsidRDefault="00E701B4" w:rsidP="00E701B4">
      <w:pPr>
        <w:ind w:firstLine="480"/>
      </w:pPr>
      <w:proofErr w:type="gramStart"/>
      <w:r>
        <w:rPr>
          <w:rFonts w:hint="eastAsia"/>
        </w:rPr>
        <w:t>端侧人脸</w:t>
      </w:r>
      <w:proofErr w:type="gramEnd"/>
      <w:r>
        <w:rPr>
          <w:rFonts w:hint="eastAsia"/>
        </w:rPr>
        <w:t>表情识别系统除了功能完整外，还需要满足一定的性能要求。本文从识别效果、实时性、资源占用和稳定性四个方面进行考虑。</w:t>
      </w:r>
    </w:p>
    <w:p w14:paraId="33B7518F" w14:textId="5166DBD7" w:rsidR="00E701B4" w:rsidRDefault="00E701B4" w:rsidP="00E701B4">
      <w:pPr>
        <w:ind w:firstLine="480"/>
      </w:pPr>
      <w:r>
        <w:rPr>
          <w:rFonts w:hint="eastAsia"/>
        </w:rPr>
        <w:t>在识别效果方面，表情分类模型应在测试集上达到较稳定的识别结果。由于表情图像之间存在相似性，例如悲伤和中性、恐惧和惊讶在局部特征上容易混淆，因此评价模型时不能只看准确率，也需要结合</w:t>
      </w:r>
      <w:proofErr w:type="gramStart"/>
      <w:r>
        <w:rPr>
          <w:rFonts w:hint="eastAsia"/>
        </w:rPr>
        <w:t>宏平均</w:t>
      </w:r>
      <w:proofErr w:type="gramEnd"/>
      <w:r>
        <w:rPr>
          <w:rFonts w:hint="eastAsia"/>
        </w:rPr>
        <w:t>F1</w:t>
      </w:r>
      <w:r>
        <w:rPr>
          <w:rFonts w:hint="eastAsia"/>
        </w:rPr>
        <w:t>值和混淆矩阵进行分析。具体训练结果和各类别表现将在第</w:t>
      </w:r>
      <w:r>
        <w:rPr>
          <w:rFonts w:hint="eastAsia"/>
        </w:rPr>
        <w:t>4</w:t>
      </w:r>
      <w:r>
        <w:rPr>
          <w:rFonts w:hint="eastAsia"/>
        </w:rPr>
        <w:t>章中说明。</w:t>
      </w:r>
    </w:p>
    <w:p w14:paraId="6CFD1577" w14:textId="720CBAB8" w:rsidR="00E701B4" w:rsidRDefault="00E701B4" w:rsidP="00E701B4">
      <w:pPr>
        <w:ind w:firstLine="480"/>
      </w:pPr>
      <w:r>
        <w:rPr>
          <w:rFonts w:hint="eastAsia"/>
        </w:rPr>
        <w:t>在实时性方面，系统应保证视频画面能够连续刷新，检测框和表情结果能够随人脸变化而更新。树莓</w:t>
      </w:r>
      <w:proofErr w:type="gramStart"/>
      <w:r>
        <w:rPr>
          <w:rFonts w:hint="eastAsia"/>
        </w:rPr>
        <w:t>派端算力</w:t>
      </w:r>
      <w:proofErr w:type="gramEnd"/>
      <w:r>
        <w:rPr>
          <w:rFonts w:hint="eastAsia"/>
        </w:rPr>
        <w:t>有限，如果每一帧都完整执行人脸检测和表情分类，容易增加处理耗时。因此，系统在总体设计时需要为后续推理优化预留空间，例如采用轻量化模型、控制检测频率和减少不必要的重复计算。</w:t>
      </w:r>
    </w:p>
    <w:p w14:paraId="1A2D5B56" w14:textId="6D640918" w:rsidR="00E701B4" w:rsidRDefault="00E701B4" w:rsidP="00E701B4">
      <w:pPr>
        <w:ind w:firstLine="480"/>
      </w:pPr>
      <w:r>
        <w:rPr>
          <w:rFonts w:hint="eastAsia"/>
        </w:rPr>
        <w:t>在资源占用方面，系统应避免使用过大的模型结构。本文选择</w:t>
      </w:r>
      <w:r>
        <w:rPr>
          <w:rFonts w:hint="eastAsia"/>
        </w:rPr>
        <w:t>YuNet</w:t>
      </w:r>
      <w:r>
        <w:rPr>
          <w:rFonts w:hint="eastAsia"/>
        </w:rPr>
        <w:t>和</w:t>
      </w:r>
      <w:r>
        <w:rPr>
          <w:rFonts w:hint="eastAsia"/>
        </w:rPr>
        <w:t>MobileNetV3</w:t>
      </w:r>
      <w:r>
        <w:rPr>
          <w:rFonts w:hint="eastAsia"/>
        </w:rPr>
        <w:t>，主要考虑二者相对轻量，便于在</w:t>
      </w:r>
      <w:proofErr w:type="gramStart"/>
      <w:r>
        <w:rPr>
          <w:rFonts w:hint="eastAsia"/>
        </w:rPr>
        <w:t>端侧环境</w:t>
      </w:r>
      <w:proofErr w:type="gramEnd"/>
      <w:r>
        <w:rPr>
          <w:rFonts w:hint="eastAsia"/>
        </w:rPr>
        <w:t>中集成。模型转换和量化等具体部署工作放在第</w:t>
      </w:r>
      <w:r>
        <w:rPr>
          <w:rFonts w:hint="eastAsia"/>
        </w:rPr>
        <w:t>5</w:t>
      </w:r>
      <w:r>
        <w:rPr>
          <w:rFonts w:hint="eastAsia"/>
        </w:rPr>
        <w:t>章中介绍。</w:t>
      </w:r>
    </w:p>
    <w:p w14:paraId="30FB20CD" w14:textId="5915C436" w:rsidR="00E701B4" w:rsidRPr="00AD69A1" w:rsidRDefault="00E701B4" w:rsidP="00E701B4">
      <w:pPr>
        <w:ind w:firstLine="480"/>
      </w:pPr>
      <w:r>
        <w:rPr>
          <w:rFonts w:hint="eastAsia"/>
        </w:rPr>
        <w:t>在稳定性方面，系统需要能够连续完成摄像头读取、人脸检测、表情分类和结果显示。对于毕业设计原型系统而言，稳定性体现在运行过程中不出现摄像头断开、窗口无响应和程序崩溃等情况。后续运行测试将围绕这些现象进行观察。</w:t>
      </w:r>
    </w:p>
    <w:p w14:paraId="78CA8A20" w14:textId="5E25D080" w:rsidR="001901F4" w:rsidRDefault="001901F4" w:rsidP="0085036D">
      <w:pPr>
        <w:pStyle w:val="2"/>
        <w:spacing w:before="190" w:after="190"/>
        <w:rPr>
          <w:rFonts w:hint="eastAsia"/>
        </w:rPr>
      </w:pPr>
      <w:bookmarkStart w:id="12" w:name="_Toc229668057"/>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9668058"/>
      <w:r w:rsidRPr="00E43442">
        <w:t>2.2.1 系统总体架构概述</w:t>
      </w:r>
      <w:bookmarkEnd w:id="13"/>
    </w:p>
    <w:p w14:paraId="5C30F5E5" w14:textId="6E7848E8" w:rsidR="00E701B4" w:rsidRDefault="00E701B4" w:rsidP="0064217E">
      <w:pPr>
        <w:ind w:firstLine="480"/>
      </w:pPr>
      <w:r w:rsidRPr="00E701B4">
        <w:t>根据上述需求，本文系统采用</w:t>
      </w:r>
      <w:r w:rsidRPr="00E701B4">
        <w:t>“PC</w:t>
      </w:r>
      <w:r w:rsidRPr="00E701B4">
        <w:t>端训练</w:t>
      </w:r>
      <w:r w:rsidRPr="00E701B4">
        <w:t xml:space="preserve"> + </w:t>
      </w:r>
      <w:r w:rsidRPr="00E701B4">
        <w:t>树莓派端部署</w:t>
      </w:r>
      <w:r w:rsidRPr="00E701B4">
        <w:t>”</w:t>
      </w:r>
      <w:r w:rsidRPr="00E701B4">
        <w:t>的总体架构，如图</w:t>
      </w:r>
      <w:r w:rsidRPr="00E701B4">
        <w:t>2-1</w:t>
      </w:r>
      <w:r w:rsidRPr="00E701B4">
        <w:t>所示。</w:t>
      </w:r>
      <w:r w:rsidRPr="00E701B4">
        <w:t>PC</w:t>
      </w:r>
      <w:proofErr w:type="gramStart"/>
      <w:r w:rsidRPr="00E701B4">
        <w:t>端负责</w:t>
      </w:r>
      <w:proofErr w:type="gramEnd"/>
      <w:r w:rsidRPr="00E701B4">
        <w:t>完成模型训练、模型评估和模型格式转换；树莓</w:t>
      </w:r>
      <w:proofErr w:type="gramStart"/>
      <w:r w:rsidRPr="00E701B4">
        <w:t>派端负责</w:t>
      </w:r>
      <w:proofErr w:type="gramEnd"/>
      <w:r w:rsidRPr="00E701B4">
        <w:t>加载转换后的模型，并结合摄像头完成实时识别。该架构既能利用</w:t>
      </w:r>
      <w:r w:rsidRPr="00E701B4">
        <w:t>PC</w:t>
      </w:r>
      <w:r w:rsidRPr="00E701B4">
        <w:t>端</w:t>
      </w:r>
      <w:r w:rsidRPr="00E701B4">
        <w:t>GPU</w:t>
      </w:r>
      <w:r w:rsidRPr="00E701B4">
        <w:t>提高训练效率，也能验证模型在</w:t>
      </w:r>
      <w:proofErr w:type="gramStart"/>
      <w:r w:rsidRPr="00E701B4">
        <w:t>端侧设备</w:t>
      </w:r>
      <w:proofErr w:type="gramEnd"/>
      <w:r w:rsidRPr="00E701B4">
        <w:t>上的实际运行能力。</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pt;height:473pt" o:ole="">
            <v:imagedata r:id="rId19" o:title=""/>
          </v:shape>
          <o:OLEObject Type="Embed" ProgID="Visio.Drawing.15" ShapeID="_x0000_i1025" DrawAspect="Content" ObjectID="_1840611405" r:id="rId20"/>
        </w:object>
      </w:r>
    </w:p>
    <w:p w14:paraId="0CE85C11" w14:textId="7CEE5FE8"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图</w:t>
      </w:r>
      <w:r w:rsidR="00D22D1B"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w:t>
      </w:r>
      <w:r w:rsidR="0064217E" w:rsidRPr="00C67580">
        <w:rPr>
          <w:rFonts w:ascii="Times New Roman" w:eastAsiaTheme="majorEastAsia" w:hAnsi="Times New Roman" w:cs="Times New Roman"/>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4B9570D7" w14:textId="69AD806F" w:rsidR="00E701B4" w:rsidRDefault="00E701B4" w:rsidP="00E701B4">
      <w:pPr>
        <w:ind w:firstLine="480"/>
      </w:pPr>
      <w:r>
        <w:rPr>
          <w:rFonts w:hint="eastAsia"/>
        </w:rPr>
        <w:t>从功能组成上看，系统可以分为数据处理部分、模型训练部分、模型转换</w:t>
      </w:r>
      <w:proofErr w:type="gramStart"/>
      <w:r>
        <w:rPr>
          <w:rFonts w:hint="eastAsia"/>
        </w:rPr>
        <w:t>部分和端侧推理</w:t>
      </w:r>
      <w:proofErr w:type="gramEnd"/>
      <w:r>
        <w:rPr>
          <w:rFonts w:hint="eastAsia"/>
        </w:rPr>
        <w:t>部分。数据处理部分负责整理</w:t>
      </w:r>
      <w:r>
        <w:rPr>
          <w:rFonts w:hint="eastAsia"/>
        </w:rPr>
        <w:t>FER2013</w:t>
      </w:r>
      <w:r>
        <w:rPr>
          <w:rFonts w:hint="eastAsia"/>
        </w:rPr>
        <w:t>格式数据和扩展样本；模型训练部分负责训练</w:t>
      </w:r>
      <w:r>
        <w:rPr>
          <w:rFonts w:hint="eastAsia"/>
        </w:rPr>
        <w:t>MobileNetV3</w:t>
      </w:r>
      <w:r>
        <w:rPr>
          <w:rFonts w:hint="eastAsia"/>
        </w:rPr>
        <w:t>表情分类模型；模型转换部分负责将训练完成的模型转换为</w:t>
      </w:r>
      <w:proofErr w:type="gramStart"/>
      <w:r>
        <w:rPr>
          <w:rFonts w:hint="eastAsia"/>
        </w:rPr>
        <w:t>适合端侧推理</w:t>
      </w:r>
      <w:proofErr w:type="gramEnd"/>
      <w:r>
        <w:rPr>
          <w:rFonts w:hint="eastAsia"/>
        </w:rPr>
        <w:t>的格式；</w:t>
      </w:r>
      <w:proofErr w:type="gramStart"/>
      <w:r>
        <w:rPr>
          <w:rFonts w:hint="eastAsia"/>
        </w:rPr>
        <w:t>端侧推理</w:t>
      </w:r>
      <w:proofErr w:type="gramEnd"/>
      <w:r>
        <w:rPr>
          <w:rFonts w:hint="eastAsia"/>
        </w:rPr>
        <w:t>部分负责在树莓派上调用摄像头、人脸检测模型和表情分类模型，完成实时识别。</w:t>
      </w:r>
    </w:p>
    <w:p w14:paraId="517841D5" w14:textId="3F16D31B" w:rsidR="00E701B4" w:rsidRDefault="00E701B4" w:rsidP="00E701B4">
      <w:pPr>
        <w:ind w:firstLine="480"/>
      </w:pPr>
      <w:r>
        <w:rPr>
          <w:rFonts w:hint="eastAsia"/>
        </w:rPr>
        <w:lastRenderedPageBreak/>
        <w:t>其中，数据处理和模型训练主要服务于第</w:t>
      </w:r>
      <w:r>
        <w:rPr>
          <w:rFonts w:hint="eastAsia"/>
        </w:rPr>
        <w:t>3</w:t>
      </w:r>
      <w:r>
        <w:rPr>
          <w:rFonts w:hint="eastAsia"/>
        </w:rPr>
        <w:t>章和第</w:t>
      </w:r>
      <w:r>
        <w:rPr>
          <w:rFonts w:hint="eastAsia"/>
        </w:rPr>
        <w:t>4</w:t>
      </w:r>
      <w:r>
        <w:rPr>
          <w:rFonts w:hint="eastAsia"/>
        </w:rPr>
        <w:t>章内容，模型转换</w:t>
      </w:r>
      <w:proofErr w:type="gramStart"/>
      <w:r>
        <w:rPr>
          <w:rFonts w:hint="eastAsia"/>
        </w:rPr>
        <w:t>和端侧推理</w:t>
      </w:r>
      <w:proofErr w:type="gramEnd"/>
      <w:r>
        <w:rPr>
          <w:rFonts w:hint="eastAsia"/>
        </w:rPr>
        <w:t>主要服务于第</w:t>
      </w:r>
      <w:r>
        <w:rPr>
          <w:rFonts w:hint="eastAsia"/>
        </w:rPr>
        <w:t>5</w:t>
      </w:r>
      <w:r>
        <w:rPr>
          <w:rFonts w:hint="eastAsia"/>
        </w:rPr>
        <w:t>章内容。第</w:t>
      </w:r>
      <w:r>
        <w:rPr>
          <w:rFonts w:hint="eastAsia"/>
        </w:rPr>
        <w:t>2</w:t>
      </w:r>
      <w:r>
        <w:rPr>
          <w:rFonts w:hint="eastAsia"/>
        </w:rPr>
        <w:t>章只对系统整体关系进行说明，避免与后续章节重复。</w:t>
      </w:r>
    </w:p>
    <w:p w14:paraId="10700608" w14:textId="7BB9AD3D" w:rsidR="00E43442" w:rsidRDefault="00E43442" w:rsidP="0064217E">
      <w:pPr>
        <w:pStyle w:val="3"/>
        <w:rPr>
          <w:rFonts w:hint="eastAsia"/>
        </w:rPr>
      </w:pPr>
      <w:bookmarkStart w:id="14" w:name="_Toc229668059"/>
      <w:r w:rsidRPr="00E43442">
        <w:t>2.2.2 系统识别流程设计</w:t>
      </w:r>
      <w:bookmarkEnd w:id="14"/>
    </w:p>
    <w:p w14:paraId="66F31D08" w14:textId="538E63C7" w:rsidR="00E701B4" w:rsidRDefault="00E701B4" w:rsidP="00D22D1B">
      <w:pPr>
        <w:ind w:firstLine="480"/>
      </w:pPr>
      <w:r w:rsidRPr="00E701B4">
        <w:t>系统实时识别流程如图</w:t>
      </w:r>
      <w:r w:rsidRPr="00E701B4">
        <w:t>2-2</w:t>
      </w:r>
      <w:r w:rsidRPr="00E701B4">
        <w:t>所示。程序启动后，先初始化摄像头、人脸检测模型、表情分类模型和类别标签。初始化完成后，摄像头开始采集图像帧，程序对当前</w:t>
      </w:r>
      <w:proofErr w:type="gramStart"/>
      <w:r w:rsidRPr="00E701B4">
        <w:t>帧</w:t>
      </w:r>
      <w:proofErr w:type="gramEnd"/>
      <w:r w:rsidRPr="00E701B4">
        <w:t>进行人脸检测。如果画面中没有检测到人脸，则继续读取下一帧；如果检测到人脸，则根据检测框截取人脸区域，并进行后续预处理。</w:t>
      </w:r>
    </w:p>
    <w:p w14:paraId="151EDA45" w14:textId="77777777" w:rsidR="00D22D1B" w:rsidRDefault="00D22D1B" w:rsidP="00D22D1B">
      <w:pPr>
        <w:ind w:firstLine="480"/>
      </w:pPr>
    </w:p>
    <w:p w14:paraId="2858EC16" w14:textId="2CA39B85" w:rsidR="0064217E" w:rsidRDefault="00F6454D" w:rsidP="0064217E">
      <w:pPr>
        <w:keepNext/>
        <w:spacing w:line="240" w:lineRule="auto"/>
        <w:ind w:firstLine="480"/>
        <w:jc w:val="center"/>
      </w:pPr>
      <w:r>
        <w:rPr>
          <w:rFonts w:hint="eastAsia"/>
        </w:rPr>
        <w:object w:dxaOrig="11953" w:dyaOrig="6492" w14:anchorId="41BE308A">
          <v:shape id="_x0000_i1026" type="#_x0000_t75" style="width:425pt;height:231pt" o:ole="">
            <v:imagedata r:id="rId21" o:title=""/>
          </v:shape>
          <o:OLEObject Type="Embed" ProgID="Visio.Drawing.15" ShapeID="_x0000_i1026" DrawAspect="Content" ObjectID="_1840611406" r:id="rId22"/>
        </w:object>
      </w:r>
    </w:p>
    <w:p w14:paraId="7B61C4EC" w14:textId="1BB8FF7A" w:rsidR="006D5083" w:rsidRPr="00982D2A" w:rsidRDefault="0064217E" w:rsidP="00982D2A">
      <w:pPr>
        <w:pStyle w:val="ae"/>
        <w:ind w:firstLine="420"/>
        <w:jc w:val="center"/>
        <w:rPr>
          <w:rFonts w:asciiTheme="majorEastAsia" w:eastAsiaTheme="majorEastAsia" w:hAnsiTheme="majorEastAsia" w:hint="eastAsia"/>
          <w:sz w:val="21"/>
          <w:szCs w:val="21"/>
        </w:rPr>
      </w:pPr>
      <w:r w:rsidRPr="0064217E">
        <w:rPr>
          <w:rFonts w:asciiTheme="majorEastAsia" w:eastAsiaTheme="majorEastAsia" w:hAnsiTheme="majorEastAsia" w:hint="eastAsia"/>
          <w:sz w:val="21"/>
          <w:szCs w:val="21"/>
        </w:rPr>
        <w:t>图</w:t>
      </w:r>
      <w:r w:rsidR="00432AE5"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-2</w:t>
      </w:r>
      <w:r w:rsidRPr="0064217E">
        <w:rPr>
          <w:rFonts w:asciiTheme="majorEastAsia" w:eastAsiaTheme="majorEastAsia" w:hAnsiTheme="majorEastAsia" w:hint="eastAsia"/>
          <w:sz w:val="21"/>
          <w:szCs w:val="21"/>
        </w:rPr>
        <w:t xml:space="preserve"> </w:t>
      </w:r>
      <w:r w:rsidRPr="0064217E">
        <w:rPr>
          <w:rFonts w:asciiTheme="majorEastAsia" w:eastAsiaTheme="majorEastAsia" w:hAnsiTheme="majorEastAsia"/>
          <w:sz w:val="21"/>
          <w:szCs w:val="21"/>
        </w:rPr>
        <w:t>系统识别流程图</w:t>
      </w:r>
    </w:p>
    <w:p w14:paraId="3DC3CE0D" w14:textId="61A2FFB9" w:rsidR="00E701B4" w:rsidRDefault="00E701B4" w:rsidP="00E701B4">
      <w:pPr>
        <w:ind w:firstLine="480"/>
      </w:pPr>
      <w:r>
        <w:rPr>
          <w:rFonts w:hint="eastAsia"/>
        </w:rPr>
        <w:t>在人脸预处理阶段，程序会对检测</w:t>
      </w:r>
      <w:proofErr w:type="gramStart"/>
      <w:r>
        <w:rPr>
          <w:rFonts w:hint="eastAsia"/>
        </w:rPr>
        <w:t>框进行</w:t>
      </w:r>
      <w:proofErr w:type="gramEnd"/>
      <w:r>
        <w:rPr>
          <w:rFonts w:hint="eastAsia"/>
        </w:rPr>
        <w:t>边界检查，避免裁剪区域超出图像范围。随后，将人脸区域调整为表情分类模型要求的输入尺寸，并完成通道转换和归一化。该步骤虽然属于中间处理环节，但对分类效果影响较大，因此需要与训练阶段输入方式保持一致。</w:t>
      </w:r>
    </w:p>
    <w:p w14:paraId="66649C5E" w14:textId="1BC4A2B7" w:rsidR="00E701B4" w:rsidRDefault="00E701B4" w:rsidP="00E701B4">
      <w:pPr>
        <w:ind w:firstLine="480"/>
      </w:pPr>
      <w:r>
        <w:rPr>
          <w:rFonts w:hint="eastAsia"/>
        </w:rPr>
        <w:t>预处理完成后，分类模型输出七类表情的预测概率。程序根据最大概率确定当前表情类别，并在实时画面中绘制检测框、关键点、类别名称和置信度。为了方便调试，界面中还可以显示</w:t>
      </w:r>
      <w:r>
        <w:rPr>
          <w:rFonts w:hint="eastAsia"/>
        </w:rPr>
        <w:t>FPS</w:t>
      </w:r>
      <w:r>
        <w:rPr>
          <w:rFonts w:hint="eastAsia"/>
        </w:rPr>
        <w:t>、检测耗时和分类耗时等运行信息。部分满足条件的识别画面会被保存，用于后续效果展示和误识别分析。</w:t>
      </w:r>
    </w:p>
    <w:p w14:paraId="14F759F7" w14:textId="627CCF76" w:rsidR="00E43442" w:rsidRPr="00E43442" w:rsidRDefault="00E43442" w:rsidP="00E43442">
      <w:pPr>
        <w:pStyle w:val="3"/>
        <w:rPr>
          <w:rFonts w:hint="eastAsia"/>
        </w:rPr>
      </w:pPr>
      <w:bookmarkStart w:id="15" w:name="_Toc229668060"/>
      <w:r w:rsidRPr="00E43442">
        <w:lastRenderedPageBreak/>
        <w:t>2.2.3 系统功能模块划分</w:t>
      </w:r>
      <w:bookmarkEnd w:id="15"/>
    </w:p>
    <w:p w14:paraId="629150EC" w14:textId="77777777" w:rsidR="00495BA0" w:rsidRDefault="00495BA0" w:rsidP="00495BA0">
      <w:pPr>
        <w:ind w:firstLine="480"/>
      </w:pPr>
      <w:r>
        <w:rPr>
          <w:rFonts w:hint="eastAsia"/>
        </w:rPr>
        <w:t>根据系统架构以及识别流程，本文</w:t>
      </w:r>
      <w:proofErr w:type="gramStart"/>
      <w:r>
        <w:rPr>
          <w:rFonts w:hint="eastAsia"/>
        </w:rPr>
        <w:t>把端侧人脸</w:t>
      </w:r>
      <w:proofErr w:type="gramEnd"/>
      <w:r>
        <w:rPr>
          <w:rFonts w:hint="eastAsia"/>
        </w:rPr>
        <w:t>表情识别系统分为五个功能模块。</w:t>
      </w:r>
    </w:p>
    <w:p w14:paraId="7BDA4E63" w14:textId="77777777" w:rsidR="00495BA0" w:rsidRDefault="00495BA0" w:rsidP="00495BA0">
      <w:pPr>
        <w:ind w:firstLine="480"/>
      </w:pPr>
      <w:r>
        <w:rPr>
          <w:rFonts w:hint="eastAsia"/>
        </w:rPr>
        <w:t>图像采集模块主要是用来读取摄像头的画面的，是系统的主要输入端。该模块要保证画面可以一直送入程序，为人脸检测、表情分类提供基础数据。</w:t>
      </w:r>
    </w:p>
    <w:p w14:paraId="00FE384F" w14:textId="77777777" w:rsidR="00495BA0" w:rsidRDefault="00495BA0" w:rsidP="00495BA0">
      <w:pPr>
        <w:ind w:firstLine="480"/>
      </w:pPr>
      <w:r>
        <w:rPr>
          <w:rFonts w:hint="eastAsia"/>
        </w:rPr>
        <w:t>人脸检测模块可以定位</w:t>
      </w:r>
      <w:proofErr w:type="gramStart"/>
      <w:r>
        <w:rPr>
          <w:rFonts w:hint="eastAsia"/>
        </w:rPr>
        <w:t>视频帧中的</w:t>
      </w:r>
      <w:proofErr w:type="gramEnd"/>
      <w:r>
        <w:rPr>
          <w:rFonts w:hint="eastAsia"/>
        </w:rPr>
        <w:t>人脸位置。该模块的输出是人脸框和关键点信息，后面预处理模块根据检测框裁剪人脸区域。</w:t>
      </w:r>
    </w:p>
    <w:p w14:paraId="33C2EA6B" w14:textId="77777777" w:rsidR="00495BA0" w:rsidRDefault="00495BA0" w:rsidP="00495BA0">
      <w:pPr>
        <w:ind w:firstLine="480"/>
      </w:pPr>
      <w:r>
        <w:rPr>
          <w:rFonts w:hint="eastAsia"/>
        </w:rPr>
        <w:t>图像预处理模块是用来把人脸区域转换成模型输入格式的。该模块把人脸检测、表情分类两部分的输入整合起来，是保证训练输入和推理输入一致的关键部分。</w:t>
      </w:r>
    </w:p>
    <w:p w14:paraId="57A7DBCB" w14:textId="77777777" w:rsidR="00495BA0" w:rsidRDefault="00495BA0" w:rsidP="00495BA0">
      <w:pPr>
        <w:ind w:firstLine="480"/>
      </w:pPr>
      <w:r>
        <w:rPr>
          <w:rFonts w:hint="eastAsia"/>
        </w:rPr>
        <w:t>表情识别模块主要是实现对七种表情的识别。本模块采用</w:t>
      </w:r>
      <w:r>
        <w:rPr>
          <w:rFonts w:hint="eastAsia"/>
        </w:rPr>
        <w:t>MobileNetV3</w:t>
      </w:r>
      <w:r>
        <w:rPr>
          <w:rFonts w:hint="eastAsia"/>
        </w:rPr>
        <w:t>分类模型</w:t>
      </w:r>
      <w:proofErr w:type="gramStart"/>
      <w:r>
        <w:rPr>
          <w:rFonts w:hint="eastAsia"/>
        </w:rPr>
        <w:t>做为</w:t>
      </w:r>
      <w:proofErr w:type="gramEnd"/>
      <w:r>
        <w:rPr>
          <w:rFonts w:hint="eastAsia"/>
        </w:rPr>
        <w:t>骨干网络，得到的是表情类别和置信度的输出。</w:t>
      </w:r>
    </w:p>
    <w:p w14:paraId="5DA7E6AE" w14:textId="77777777" w:rsidR="00495BA0" w:rsidRDefault="00495BA0" w:rsidP="00495BA0">
      <w:pPr>
        <w:ind w:firstLine="480"/>
      </w:pPr>
      <w:r>
        <w:rPr>
          <w:rFonts w:hint="eastAsia"/>
        </w:rPr>
        <w:t>结果输出和管理模块主要是对识别结果进行显示以及保存。显示内容为人脸框、关键点、类别、置信度和运行状态信息，保存内容主要用作后续实验记录和论文展示。</w:t>
      </w:r>
    </w:p>
    <w:p w14:paraId="4977B608" w14:textId="0D4980F9" w:rsidR="00495BA0" w:rsidRDefault="00495BA0" w:rsidP="00495BA0">
      <w:pPr>
        <w:ind w:firstLine="480"/>
      </w:pPr>
      <w:r>
        <w:rPr>
          <w:rFonts w:hint="eastAsia"/>
        </w:rPr>
        <w:t>经过以上模块划分之后，系统各个部分的职责比较清楚。图像采集、人脸检测、结果展示属于</w:t>
      </w:r>
      <w:proofErr w:type="gramStart"/>
      <w:r>
        <w:rPr>
          <w:rFonts w:hint="eastAsia"/>
        </w:rPr>
        <w:t>端侧系统</w:t>
      </w:r>
      <w:proofErr w:type="gramEnd"/>
      <w:r>
        <w:rPr>
          <w:rFonts w:hint="eastAsia"/>
        </w:rPr>
        <w:t>运行过程，表情识别模型构建与训练在后面章节中会详细说明。</w:t>
      </w:r>
    </w:p>
    <w:p w14:paraId="50133660" w14:textId="77777777" w:rsidR="00E43442" w:rsidRPr="00E43442" w:rsidRDefault="00E43442" w:rsidP="00E43442">
      <w:pPr>
        <w:pStyle w:val="2"/>
        <w:spacing w:before="190" w:after="190"/>
        <w:rPr>
          <w:rFonts w:hint="eastAsia"/>
        </w:rPr>
      </w:pPr>
      <w:bookmarkStart w:id="16" w:name="_Toc229668061"/>
      <w:r w:rsidRPr="00E43442">
        <w:t>2.3 关键技术与方法选型</w:t>
      </w:r>
      <w:bookmarkEnd w:id="16"/>
    </w:p>
    <w:p w14:paraId="47DD8887" w14:textId="53E8B664" w:rsidR="00CB0459" w:rsidRPr="002464BE" w:rsidRDefault="00CB0459" w:rsidP="00CB0459">
      <w:pPr>
        <w:pStyle w:val="3"/>
        <w:rPr>
          <w:rFonts w:hint="eastAsia"/>
        </w:rPr>
      </w:pPr>
      <w:bookmarkStart w:id="17" w:name="_Toc229668062"/>
      <w:r w:rsidRPr="002464BE">
        <w:t>2.3.</w:t>
      </w:r>
      <w:r>
        <w:rPr>
          <w:rFonts w:hint="eastAsia"/>
        </w:rPr>
        <w:t>1</w:t>
      </w:r>
      <w:r w:rsidRPr="002464BE">
        <w:t xml:space="preserve"> 人脸检测模型选型</w:t>
      </w:r>
      <w:bookmarkEnd w:id="17"/>
    </w:p>
    <w:p w14:paraId="7A6C147B" w14:textId="72F29E36" w:rsidR="00E701B4" w:rsidRDefault="00E701B4" w:rsidP="00E701B4">
      <w:pPr>
        <w:ind w:firstLine="480"/>
      </w:pPr>
      <w:r>
        <w:rPr>
          <w:rFonts w:hint="eastAsia"/>
        </w:rPr>
        <w:t>人脸检测是表情识别系统的前置环节。若检测结果不稳定，后续分类模型即使训练效果较好，也可能因为输入区域不准确而产生误判。因此，检测模型需要在速度、精度和部署便利性之间取得平衡。</w:t>
      </w:r>
    </w:p>
    <w:p w14:paraId="49BBEBE9" w14:textId="1F5AA181" w:rsidR="00E701B4" w:rsidRPr="00CB0459" w:rsidRDefault="00E701B4" w:rsidP="00E701B4">
      <w:pPr>
        <w:ind w:firstLine="480"/>
      </w:pPr>
      <w:r>
        <w:rPr>
          <w:rFonts w:hint="eastAsia"/>
        </w:rPr>
        <w:t>本文选用</w:t>
      </w:r>
      <w:r>
        <w:rPr>
          <w:rFonts w:hint="eastAsia"/>
        </w:rPr>
        <w:t>YuNet</w:t>
      </w:r>
      <w:r>
        <w:rPr>
          <w:rFonts w:hint="eastAsia"/>
        </w:rPr>
        <w:t>作为人脸检测模型。</w:t>
      </w:r>
      <w:r>
        <w:rPr>
          <w:rFonts w:hint="eastAsia"/>
        </w:rPr>
        <w:t>YuNet</w:t>
      </w:r>
      <w:r>
        <w:rPr>
          <w:rFonts w:hint="eastAsia"/>
        </w:rPr>
        <w:t>能够输出人脸框和关键点信息，调用方式较为简洁，适合与</w:t>
      </w:r>
      <w:r>
        <w:rPr>
          <w:rFonts w:hint="eastAsia"/>
        </w:rPr>
        <w:t>OpenCV</w:t>
      </w:r>
      <w:r>
        <w:rPr>
          <w:rFonts w:hint="eastAsia"/>
        </w:rPr>
        <w:t>环境结合使用。对于本文的室内近距离识别场景而言，</w:t>
      </w:r>
      <w:r>
        <w:rPr>
          <w:rFonts w:hint="eastAsia"/>
        </w:rPr>
        <w:t>YuNet</w:t>
      </w:r>
      <w:r>
        <w:rPr>
          <w:rFonts w:hint="eastAsia"/>
        </w:rPr>
        <w:t>能够满足前端人脸定位需求，同时不会给树莓</w:t>
      </w:r>
      <w:proofErr w:type="gramStart"/>
      <w:r>
        <w:rPr>
          <w:rFonts w:hint="eastAsia"/>
        </w:rPr>
        <w:t>派端带来</w:t>
      </w:r>
      <w:proofErr w:type="gramEnd"/>
      <w:r>
        <w:rPr>
          <w:rFonts w:hint="eastAsia"/>
        </w:rPr>
        <w:t>过高计算负担。该部分在系统中主要承担“找人脸”的任务，后续表情判断仍由分类模型完成。</w:t>
      </w: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6540CCBF"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图</w:t>
      </w:r>
      <w:r w:rsidRPr="00C67580">
        <w:rPr>
          <w:rFonts w:ascii="Times New Roman" w:eastAsiaTheme="majorEastAsia" w:hAnsi="Times New Roman" w:cs="Times New Roman"/>
          <w:sz w:val="21"/>
          <w:szCs w:val="21"/>
        </w:rPr>
        <w:t>2-3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520A72E3" w14:textId="77777777" w:rsidR="00E43442" w:rsidRDefault="00E43442" w:rsidP="00E43442">
      <w:pPr>
        <w:pStyle w:val="3"/>
        <w:rPr>
          <w:rFonts w:hint="eastAsia"/>
        </w:rPr>
      </w:pPr>
      <w:bookmarkStart w:id="18" w:name="_Toc229668063"/>
      <w:r w:rsidRPr="00E43442">
        <w:t>2.3.2 表情分类模型选型</w:t>
      </w:r>
      <w:bookmarkEnd w:id="18"/>
    </w:p>
    <w:p w14:paraId="43836B75" w14:textId="144F9903" w:rsidR="00E701B4" w:rsidRDefault="00E701B4" w:rsidP="00E701B4">
      <w:pPr>
        <w:ind w:firstLine="480"/>
      </w:pPr>
      <w:r>
        <w:rPr>
          <w:rFonts w:hint="eastAsia"/>
        </w:rPr>
        <w:t>表情分类模型需要对裁剪后的人脸图像进行七分类判断。考虑到系统最终需要部署在树莓派端，分类模型不能只追求复杂结构和高计算量，而应兼顾模型大小、推理速度和识别效果。</w:t>
      </w:r>
    </w:p>
    <w:p w14:paraId="553C7A5F" w14:textId="4CADD2B8" w:rsidR="00E701B4" w:rsidRDefault="00E701B4" w:rsidP="00E701B4">
      <w:pPr>
        <w:ind w:firstLine="480"/>
      </w:pPr>
      <w:r>
        <w:rPr>
          <w:rFonts w:hint="eastAsia"/>
        </w:rPr>
        <w:t>MobileNetV3</w:t>
      </w:r>
      <w:r>
        <w:rPr>
          <w:rFonts w:hint="eastAsia"/>
        </w:rPr>
        <w:t>是一种面向移动端和嵌入式设备的轻量化卷积神经网络，适合用于资源受限场景下的图像分类任务</w:t>
      </w:r>
      <w:r w:rsidRPr="00E701B4">
        <w:rPr>
          <w:rFonts w:hint="eastAsia"/>
          <w:vertAlign w:val="superscript"/>
        </w:rPr>
        <w:t>[9]</w:t>
      </w:r>
      <w:r>
        <w:rPr>
          <w:rFonts w:hint="eastAsia"/>
        </w:rPr>
        <w:t>。本文以</w:t>
      </w:r>
      <w:r>
        <w:rPr>
          <w:rFonts w:hint="eastAsia"/>
        </w:rPr>
        <w:t>MobileNetV3</w:t>
      </w:r>
      <w:r>
        <w:rPr>
          <w:rFonts w:hint="eastAsia"/>
        </w:rPr>
        <w:t>作为表情分类模型骨干网络，并将最终分类</w:t>
      </w:r>
      <w:proofErr w:type="gramStart"/>
      <w:r>
        <w:rPr>
          <w:rFonts w:hint="eastAsia"/>
        </w:rPr>
        <w:t>层调整</w:t>
      </w:r>
      <w:proofErr w:type="gramEnd"/>
      <w:r>
        <w:rPr>
          <w:rFonts w:hint="eastAsia"/>
        </w:rPr>
        <w:t>为七类输出。这样既能利用其轻量化优势，也能够适配本文的人脸表情识别任务。</w:t>
      </w:r>
    </w:p>
    <w:p w14:paraId="54EACD08" w14:textId="0C2F795D" w:rsidR="00E701B4" w:rsidRDefault="00E701B4" w:rsidP="00E701B4">
      <w:pPr>
        <w:ind w:firstLine="480"/>
      </w:pPr>
      <w:r>
        <w:rPr>
          <w:rFonts w:hint="eastAsia"/>
        </w:rPr>
        <w:t>在本文系统中，</w:t>
      </w:r>
      <w:r>
        <w:rPr>
          <w:rFonts w:hint="eastAsia"/>
        </w:rPr>
        <w:t>MobileNetV3</w:t>
      </w:r>
      <w:r>
        <w:rPr>
          <w:rFonts w:hint="eastAsia"/>
        </w:rPr>
        <w:t>主要负责从人脸区域中提取表情相关特征，并输出愤怒、厌恶、恐惧、高兴、中性、悲伤和惊讶七类概率。具体模型结构调整、训练参数和训练策略将在第</w:t>
      </w:r>
      <w:r>
        <w:rPr>
          <w:rFonts w:hint="eastAsia"/>
        </w:rPr>
        <w:t>3</w:t>
      </w:r>
      <w:r>
        <w:rPr>
          <w:rFonts w:hint="eastAsia"/>
        </w:rPr>
        <w:t>章展开。</w:t>
      </w:r>
    </w:p>
    <w:p w14:paraId="23FD0D82" w14:textId="10E59534" w:rsidR="00CB0459" w:rsidRPr="00CB0459" w:rsidRDefault="00CB0459" w:rsidP="00CB0459">
      <w:pPr>
        <w:pStyle w:val="3"/>
        <w:rPr>
          <w:rFonts w:hint="eastAsia"/>
        </w:rPr>
      </w:pPr>
      <w:bookmarkStart w:id="19" w:name="_Toc229668064"/>
      <w:r w:rsidRPr="00CB0459">
        <w:t>2.3.</w:t>
      </w:r>
      <w:r>
        <w:rPr>
          <w:rFonts w:hint="eastAsia"/>
        </w:rPr>
        <w:t>3</w:t>
      </w:r>
      <w:r w:rsidRPr="00CB0459">
        <w:t xml:space="preserve"> </w:t>
      </w:r>
      <w:bookmarkEnd w:id="19"/>
      <w:proofErr w:type="gramStart"/>
      <w:r w:rsidR="00143636" w:rsidRPr="00143636">
        <w:t>端侧运行</w:t>
      </w:r>
      <w:proofErr w:type="gramEnd"/>
      <w:r w:rsidR="00143636" w:rsidRPr="00143636">
        <w:t>方案选型</w:t>
      </w:r>
    </w:p>
    <w:p w14:paraId="4E254BEE" w14:textId="433B2DB1" w:rsidR="00E701B4" w:rsidRDefault="00E701B4" w:rsidP="00E701B4">
      <w:pPr>
        <w:ind w:firstLine="480"/>
      </w:pPr>
      <w:r>
        <w:rPr>
          <w:rFonts w:hint="eastAsia"/>
        </w:rPr>
        <w:t>由于本文最终需要在</w:t>
      </w:r>
      <w:r>
        <w:rPr>
          <w:rFonts w:hint="eastAsia"/>
        </w:rPr>
        <w:t>Raspberry Pi 5</w:t>
      </w:r>
      <w:r>
        <w:rPr>
          <w:rFonts w:hint="eastAsia"/>
        </w:rPr>
        <w:t>上运行系统，模型格式和程序流程都需要考虑</w:t>
      </w:r>
      <w:proofErr w:type="gramStart"/>
      <w:r>
        <w:rPr>
          <w:rFonts w:hint="eastAsia"/>
        </w:rPr>
        <w:t>端侧设备</w:t>
      </w:r>
      <w:proofErr w:type="gramEnd"/>
      <w:r>
        <w:rPr>
          <w:rFonts w:hint="eastAsia"/>
        </w:rPr>
        <w:t>的限制。</w:t>
      </w:r>
      <w:proofErr w:type="gramStart"/>
      <w:r>
        <w:rPr>
          <w:rFonts w:hint="eastAsia"/>
        </w:rPr>
        <w:t>树莓派端与</w:t>
      </w:r>
      <w:proofErr w:type="gramEnd"/>
      <w:r>
        <w:rPr>
          <w:rFonts w:hint="eastAsia"/>
        </w:rPr>
        <w:t>PC</w:t>
      </w:r>
      <w:r>
        <w:rPr>
          <w:rFonts w:hint="eastAsia"/>
        </w:rPr>
        <w:t>训练环境不同，其</w:t>
      </w:r>
      <w:r>
        <w:rPr>
          <w:rFonts w:hint="eastAsia"/>
        </w:rPr>
        <w:t>CPU</w:t>
      </w:r>
      <w:r>
        <w:rPr>
          <w:rFonts w:hint="eastAsia"/>
        </w:rPr>
        <w:t>、内存和</w:t>
      </w:r>
      <w:r>
        <w:rPr>
          <w:rFonts w:hint="eastAsia"/>
        </w:rPr>
        <w:t>I/O</w:t>
      </w:r>
      <w:r>
        <w:rPr>
          <w:rFonts w:hint="eastAsia"/>
        </w:rPr>
        <w:t>资源有限，如果直接运行完整训练环境，部署过程会较复杂，运行负载也较高。</w:t>
      </w:r>
    </w:p>
    <w:p w14:paraId="0B278DEB" w14:textId="5054A85B" w:rsidR="00E701B4" w:rsidRDefault="00E701B4" w:rsidP="00E701B4">
      <w:pPr>
        <w:ind w:firstLine="480"/>
      </w:pPr>
      <w:r>
        <w:rPr>
          <w:rFonts w:hint="eastAsia"/>
        </w:rPr>
        <w:t>因此，本文采用“</w:t>
      </w:r>
      <w:r>
        <w:rPr>
          <w:rFonts w:hint="eastAsia"/>
        </w:rPr>
        <w:t>PC</w:t>
      </w:r>
      <w:r>
        <w:rPr>
          <w:rFonts w:hint="eastAsia"/>
        </w:rPr>
        <w:t>端训练、端侧推理”的方式。模型在</w:t>
      </w:r>
      <w:r>
        <w:rPr>
          <w:rFonts w:hint="eastAsia"/>
        </w:rPr>
        <w:t>PC</w:t>
      </w:r>
      <w:proofErr w:type="gramStart"/>
      <w:r>
        <w:rPr>
          <w:rFonts w:hint="eastAsia"/>
        </w:rPr>
        <w:t>端训练</w:t>
      </w:r>
      <w:proofErr w:type="gramEnd"/>
      <w:r>
        <w:rPr>
          <w:rFonts w:hint="eastAsia"/>
        </w:rPr>
        <w:t>完成后，再转换为适合树莓派加载的推理格式。</w:t>
      </w:r>
      <w:proofErr w:type="gramStart"/>
      <w:r>
        <w:rPr>
          <w:rFonts w:hint="eastAsia"/>
        </w:rPr>
        <w:t>树莓派端程序</w:t>
      </w:r>
      <w:proofErr w:type="gramEnd"/>
      <w:r>
        <w:rPr>
          <w:rFonts w:hint="eastAsia"/>
        </w:rPr>
        <w:t>只保留运行所需的摄像头读取、人脸检测、图像预处理、表情分类和结果显示流程。这样可以减少</w:t>
      </w:r>
      <w:proofErr w:type="gramStart"/>
      <w:r>
        <w:rPr>
          <w:rFonts w:hint="eastAsia"/>
        </w:rPr>
        <w:t>端侧环境</w:t>
      </w:r>
      <w:proofErr w:type="gramEnd"/>
      <w:r>
        <w:rPr>
          <w:rFonts w:hint="eastAsia"/>
        </w:rPr>
        <w:t>配置复杂度，也便于后续进行实时性测试。</w:t>
      </w:r>
    </w:p>
    <w:p w14:paraId="2EE3AEF0" w14:textId="077C3648" w:rsidR="00E701B4" w:rsidRPr="00CB0459" w:rsidRDefault="00E701B4" w:rsidP="00E701B4">
      <w:pPr>
        <w:ind w:firstLine="480"/>
      </w:pPr>
      <w:r>
        <w:rPr>
          <w:rFonts w:hint="eastAsia"/>
        </w:rPr>
        <w:lastRenderedPageBreak/>
        <w:t>需要说明的是，模型转换、</w:t>
      </w:r>
      <w:r>
        <w:rPr>
          <w:rFonts w:hint="eastAsia"/>
        </w:rPr>
        <w:t>TensorFlow Lite</w:t>
      </w:r>
      <w:r>
        <w:rPr>
          <w:rFonts w:hint="eastAsia"/>
        </w:rPr>
        <w:t>部署和具体运行参数属于系统实现内容，本文将在第</w:t>
      </w:r>
      <w:r>
        <w:rPr>
          <w:rFonts w:hint="eastAsia"/>
        </w:rPr>
        <w:t>5</w:t>
      </w:r>
      <w:r>
        <w:rPr>
          <w:rFonts w:hint="eastAsia"/>
        </w:rPr>
        <w:t>章中详细说明。本节只从系统架构角度说明</w:t>
      </w:r>
      <w:proofErr w:type="gramStart"/>
      <w:r>
        <w:rPr>
          <w:rFonts w:hint="eastAsia"/>
        </w:rPr>
        <w:t>端侧运行</w:t>
      </w:r>
      <w:proofErr w:type="gramEnd"/>
      <w:r>
        <w:rPr>
          <w:rFonts w:hint="eastAsia"/>
        </w:rPr>
        <w:t>方案的选择理由。</w:t>
      </w:r>
    </w:p>
    <w:p w14:paraId="4B27A2CB" w14:textId="553C6994" w:rsidR="00CB2573" w:rsidRDefault="00CB2573" w:rsidP="0085036D">
      <w:pPr>
        <w:pStyle w:val="2"/>
        <w:spacing w:before="190" w:after="190"/>
        <w:rPr>
          <w:rFonts w:hint="eastAsia"/>
        </w:rPr>
      </w:pPr>
      <w:bookmarkStart w:id="20" w:name="_Toc229668065"/>
      <w:r w:rsidRPr="00CB2573">
        <w:t>2.4 本章小结</w:t>
      </w:r>
      <w:bookmarkEnd w:id="20"/>
    </w:p>
    <w:p w14:paraId="71E582A6" w14:textId="77777777" w:rsidR="001E687C" w:rsidRDefault="001E687C" w:rsidP="001E687C">
      <w:pPr>
        <w:ind w:firstLine="480"/>
      </w:pPr>
      <w:r>
        <w:rPr>
          <w:rFonts w:hint="eastAsia"/>
        </w:rPr>
        <w:t>本章主要对人脸表情识别系统的功能需求进行分析，并给出系统的总体架构。本文系统面向室内近距离人机交互场景，主要实现摄像头采集、人脸检测、七类表情分类、结果显示、图像保存等主要功能。系统在提高分类准确率的时候，还要考虑树莓</w:t>
      </w:r>
      <w:proofErr w:type="gramStart"/>
      <w:r>
        <w:rPr>
          <w:rFonts w:hint="eastAsia"/>
        </w:rPr>
        <w:t>派端运行</w:t>
      </w:r>
      <w:proofErr w:type="gramEnd"/>
      <w:r>
        <w:rPr>
          <w:rFonts w:hint="eastAsia"/>
        </w:rPr>
        <w:t>时的实时性、资源消耗和稳定状况。</w:t>
      </w:r>
    </w:p>
    <w:p w14:paraId="0CD205E8" w14:textId="77777777" w:rsidR="001E687C" w:rsidRDefault="001E687C" w:rsidP="001E687C">
      <w:pPr>
        <w:ind w:firstLine="480"/>
      </w:pPr>
      <w:r>
        <w:rPr>
          <w:rFonts w:hint="eastAsia"/>
        </w:rPr>
        <w:t>第二章给出了“</w:t>
      </w:r>
      <w:r>
        <w:rPr>
          <w:rFonts w:hint="eastAsia"/>
        </w:rPr>
        <w:t>PC</w:t>
      </w:r>
      <w:r>
        <w:rPr>
          <w:rFonts w:hint="eastAsia"/>
        </w:rPr>
        <w:t>端训练</w:t>
      </w:r>
      <w:r>
        <w:rPr>
          <w:rFonts w:hint="eastAsia"/>
        </w:rPr>
        <w:t xml:space="preserve"> + </w:t>
      </w:r>
      <w:r>
        <w:rPr>
          <w:rFonts w:hint="eastAsia"/>
        </w:rPr>
        <w:t>树莓派端部署”的总体结构。</w:t>
      </w:r>
      <w:r>
        <w:rPr>
          <w:rFonts w:hint="eastAsia"/>
        </w:rPr>
        <w:t>PC</w:t>
      </w:r>
      <w:proofErr w:type="gramStart"/>
      <w:r>
        <w:rPr>
          <w:rFonts w:hint="eastAsia"/>
        </w:rPr>
        <w:t>端做数据处理</w:t>
      </w:r>
      <w:proofErr w:type="gramEnd"/>
      <w:r>
        <w:rPr>
          <w:rFonts w:hint="eastAsia"/>
        </w:rPr>
        <w:t>、模型训练和格式转换，树莓</w:t>
      </w:r>
      <w:proofErr w:type="gramStart"/>
      <w:r>
        <w:rPr>
          <w:rFonts w:hint="eastAsia"/>
        </w:rPr>
        <w:t>派端做</w:t>
      </w:r>
      <w:proofErr w:type="gramEnd"/>
      <w:r>
        <w:rPr>
          <w:rFonts w:hint="eastAsia"/>
        </w:rPr>
        <w:t>摄像头实时采集、人脸检测、表情分类和结果显示。该架构可以较好地支持本文从模型训练到</w:t>
      </w:r>
      <w:proofErr w:type="gramStart"/>
      <w:r>
        <w:rPr>
          <w:rFonts w:hint="eastAsia"/>
        </w:rPr>
        <w:t>端侧运行</w:t>
      </w:r>
      <w:proofErr w:type="gramEnd"/>
      <w:r>
        <w:rPr>
          <w:rFonts w:hint="eastAsia"/>
        </w:rPr>
        <w:t>的全过程。</w:t>
      </w:r>
    </w:p>
    <w:p w14:paraId="66FBD7F6" w14:textId="70394276" w:rsidR="001E687C" w:rsidRDefault="001E687C" w:rsidP="001E687C">
      <w:pPr>
        <w:ind w:firstLine="480"/>
      </w:pPr>
      <w:r>
        <w:rPr>
          <w:rFonts w:hint="eastAsia"/>
        </w:rPr>
        <w:t>最后，本章就</w:t>
      </w:r>
      <w:r>
        <w:rPr>
          <w:rFonts w:hint="eastAsia"/>
        </w:rPr>
        <w:t>YuNet</w:t>
      </w:r>
      <w:r>
        <w:rPr>
          <w:rFonts w:hint="eastAsia"/>
        </w:rPr>
        <w:t>人脸检测模型、</w:t>
      </w:r>
      <w:r>
        <w:rPr>
          <w:rFonts w:hint="eastAsia"/>
        </w:rPr>
        <w:t>MobileNetV3</w:t>
      </w:r>
      <w:r>
        <w:rPr>
          <w:rFonts w:hint="eastAsia"/>
        </w:rPr>
        <w:t>表情分类模型以及</w:t>
      </w:r>
      <w:proofErr w:type="gramStart"/>
      <w:r>
        <w:rPr>
          <w:rFonts w:hint="eastAsia"/>
        </w:rPr>
        <w:t>端侧运行</w:t>
      </w:r>
      <w:proofErr w:type="gramEnd"/>
      <w:r>
        <w:rPr>
          <w:rFonts w:hint="eastAsia"/>
        </w:rPr>
        <w:t>方案进行选型说明。下一章主要讲的是表情分类模型的构建以及训练，即数据集的整理、图像预处理、模型结构的调整和训练策略的设计。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229668066"/>
      <w:bookmarkStart w:id="22" w:name="_Toc103343760"/>
      <w:bookmarkStart w:id="23" w:name="_Toc165367969"/>
      <w:r>
        <w:rPr>
          <w:rFonts w:hint="eastAsia"/>
        </w:rPr>
        <w:lastRenderedPageBreak/>
        <w:t xml:space="preserve">第3章 </w:t>
      </w:r>
      <w:r w:rsidR="00BE6CFC" w:rsidRPr="00BE6CFC">
        <w:t>表情识别模型构建与训练</w:t>
      </w:r>
      <w:bookmarkEnd w:id="21"/>
    </w:p>
    <w:p w14:paraId="6BCE42DF" w14:textId="11E06193" w:rsidR="0044208B" w:rsidRDefault="0044208B" w:rsidP="0085036D">
      <w:pPr>
        <w:pStyle w:val="2"/>
        <w:spacing w:before="190" w:after="190"/>
        <w:rPr>
          <w:rFonts w:hint="eastAsia"/>
        </w:rPr>
      </w:pPr>
      <w:bookmarkStart w:id="24" w:name="_Toc229668067"/>
      <w:r w:rsidRPr="0044208B">
        <w:t>3.1 数据集构建与预处理</w:t>
      </w:r>
      <w:bookmarkEnd w:id="24"/>
    </w:p>
    <w:p w14:paraId="03580525" w14:textId="7D3057C6" w:rsidR="004F251E" w:rsidRDefault="004F251E" w:rsidP="004F251E">
      <w:pPr>
        <w:ind w:firstLine="480"/>
      </w:pPr>
      <w:r>
        <w:rPr>
          <w:rFonts w:hint="eastAsia"/>
        </w:rPr>
        <w:t>第</w:t>
      </w:r>
      <w:r>
        <w:rPr>
          <w:rFonts w:hint="eastAsia"/>
        </w:rPr>
        <w:t>2</w:t>
      </w:r>
      <w:r>
        <w:rPr>
          <w:rFonts w:hint="eastAsia"/>
        </w:rPr>
        <w:t>章已经完成</w:t>
      </w:r>
      <w:proofErr w:type="gramStart"/>
      <w:r>
        <w:rPr>
          <w:rFonts w:hint="eastAsia"/>
        </w:rPr>
        <w:t>了端侧人脸</w:t>
      </w:r>
      <w:proofErr w:type="gramEnd"/>
      <w:r>
        <w:rPr>
          <w:rFonts w:hint="eastAsia"/>
        </w:rPr>
        <w:t>表情识别系统的需求分析和总体架构设计。本章不再展开树莓</w:t>
      </w:r>
      <w:proofErr w:type="gramStart"/>
      <w:r>
        <w:rPr>
          <w:rFonts w:hint="eastAsia"/>
        </w:rPr>
        <w:t>派端运行</w:t>
      </w:r>
      <w:proofErr w:type="gramEnd"/>
      <w:r>
        <w:rPr>
          <w:rFonts w:hint="eastAsia"/>
        </w:rPr>
        <w:t>流程，而是围绕表情分类模型本身进行说明，重点介绍训练数据整理、数据集划分、图像预处理、</w:t>
      </w:r>
      <w:r>
        <w:rPr>
          <w:rFonts w:hint="eastAsia"/>
        </w:rPr>
        <w:t>MobileNetV3</w:t>
      </w:r>
      <w:r>
        <w:rPr>
          <w:rFonts w:hint="eastAsia"/>
        </w:rPr>
        <w:t>分类网络调整以及训练策略设计等内容。</w:t>
      </w:r>
    </w:p>
    <w:p w14:paraId="69B62964" w14:textId="62CA1263" w:rsidR="004F251E" w:rsidRDefault="004F251E" w:rsidP="004F251E">
      <w:pPr>
        <w:ind w:firstLine="480"/>
      </w:pPr>
      <w:r>
        <w:rPr>
          <w:rFonts w:hint="eastAsia"/>
        </w:rPr>
        <w:t>在人脸表情识别任务中，训练数据的质量会直接影响模型效果。不同表情类别之间存在一定相似性，例如恐惧、悲伤和厌恶在局部表情特征上容易混淆；同一类表情在不同个体、光照和姿态下也会呈现较大差异。因此，本文在原始</w:t>
      </w:r>
      <w:r>
        <w:rPr>
          <w:rFonts w:hint="eastAsia"/>
        </w:rPr>
        <w:t>FER2013</w:t>
      </w:r>
      <w:r>
        <w:rPr>
          <w:rFonts w:hint="eastAsia"/>
        </w:rPr>
        <w:t>数据基础上进行了样本扩充、合并、清洗和重新划分，并统一整理为</w:t>
      </w:r>
      <w:r>
        <w:rPr>
          <w:rFonts w:hint="eastAsia"/>
        </w:rPr>
        <w:t>CSV</w:t>
      </w:r>
      <w:r>
        <w:rPr>
          <w:rFonts w:hint="eastAsia"/>
        </w:rPr>
        <w:t>格式，作为后续模型训练的输入数据。</w:t>
      </w:r>
    </w:p>
    <w:p w14:paraId="001F25FF" w14:textId="03491DCD" w:rsidR="0044208B" w:rsidRDefault="0044208B" w:rsidP="0085036D">
      <w:pPr>
        <w:pStyle w:val="3"/>
        <w:rPr>
          <w:rFonts w:hint="eastAsia"/>
        </w:rPr>
      </w:pPr>
      <w:bookmarkStart w:id="25" w:name="_Toc229668068"/>
      <w:r w:rsidRPr="0044208B">
        <w:t>3.1.1 数据集构建与扩展</w:t>
      </w:r>
      <w:bookmarkEnd w:id="25"/>
    </w:p>
    <w:p w14:paraId="0D1E604D" w14:textId="671CF1FD" w:rsidR="004F251E" w:rsidRDefault="004F251E" w:rsidP="004F251E">
      <w:pPr>
        <w:ind w:firstLine="480"/>
      </w:pPr>
      <w:r>
        <w:rPr>
          <w:rFonts w:hint="eastAsia"/>
        </w:rPr>
        <w:t>本文表情分类任务以</w:t>
      </w:r>
      <w:r>
        <w:rPr>
          <w:rFonts w:hint="eastAsia"/>
        </w:rPr>
        <w:t>FER2013</w:t>
      </w:r>
      <w:r>
        <w:rPr>
          <w:rFonts w:hint="eastAsia"/>
        </w:rPr>
        <w:t>数据集为基础</w:t>
      </w:r>
      <w:r w:rsidR="00EE62AB" w:rsidRPr="00EE62AB">
        <w:rPr>
          <w:vertAlign w:val="superscript"/>
        </w:rPr>
        <w:t>[4]</w:t>
      </w:r>
      <w:r>
        <w:rPr>
          <w:rFonts w:hint="eastAsia"/>
        </w:rPr>
        <w:t>，并在此基础上补充扩展样本。识别类别共包括七类基本表情，分别为愤怒、厌恶、恐惧、高兴、悲伤、惊讶和中性，对应类别编号为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6828D23" w14:textId="40933127" w:rsidR="004F251E" w:rsidRDefault="004F251E" w:rsidP="004F251E">
      <w:pPr>
        <w:ind w:firstLine="480"/>
      </w:pPr>
      <w:r>
        <w:rPr>
          <w:rFonts w:hint="eastAsia"/>
        </w:rPr>
        <w:t>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张。可以看出，原始数据中不同类别样本数量差异较大，其中厌恶类和恐惧类样本数量明显偏少。若直接使用该数据进行训练，模型容易偏向样本数量较多的类别。</w:t>
      </w:r>
    </w:p>
    <w:p w14:paraId="30167A08" w14:textId="396D5B4C" w:rsidR="004F251E" w:rsidRDefault="004F251E" w:rsidP="004F251E">
      <w:pPr>
        <w:ind w:firstLine="480"/>
      </w:pPr>
      <w:r>
        <w:rPr>
          <w:rFonts w:hint="eastAsia"/>
        </w:rPr>
        <w:t>为缓解这一问题，本文在原始数据基础上补充了扩展样本，并对数据进行统一整理。扩充后数据集总量达到</w:t>
      </w:r>
      <w:r>
        <w:rPr>
          <w:rFonts w:hint="eastAsia"/>
        </w:rPr>
        <w:t>410246</w:t>
      </w:r>
      <w:r>
        <w:rPr>
          <w:rFonts w:hint="eastAsia"/>
        </w:rPr>
        <w:t>张。为了直观展示扩充前后的变化，本文绘制了原始</w:t>
      </w:r>
      <w:r>
        <w:rPr>
          <w:rFonts w:hint="eastAsia"/>
        </w:rPr>
        <w:t>FER2013</w:t>
      </w:r>
      <w:r>
        <w:rPr>
          <w:rFonts w:hint="eastAsia"/>
        </w:rPr>
        <w:t>数据集与扩充后数据集的类别数量对比图，如图</w:t>
      </w:r>
      <w:r>
        <w:rPr>
          <w:rFonts w:hint="eastAsia"/>
        </w:rPr>
        <w:t>3-1</w:t>
      </w:r>
      <w:r>
        <w:rPr>
          <w:rFonts w:hint="eastAsia"/>
        </w:rPr>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29F683E7" w:rsidR="001E2561" w:rsidRDefault="00C67580" w:rsidP="000C1AD0">
      <w:pPr>
        <w:pStyle w:val="ae"/>
        <w:ind w:firstLine="420"/>
        <w:jc w:val="center"/>
        <w:rPr>
          <w:rFonts w:asciiTheme="majorEastAsia" w:eastAsiaTheme="majorEastAsia" w:hAnsiTheme="majorEastAsia" w:hint="eastAsia"/>
          <w:sz w:val="21"/>
          <w:szCs w:val="21"/>
        </w:rPr>
      </w:pPr>
      <w:r>
        <w:rPr>
          <w:rFonts w:asciiTheme="majorEastAsia" w:eastAsiaTheme="majorEastAsia" w:hAnsiTheme="majorEastAsia" w:hint="eastAsia"/>
          <w:sz w:val="21"/>
          <w:szCs w:val="21"/>
        </w:rPr>
        <w:t>图</w:t>
      </w:r>
      <w:r w:rsidR="000C1AD0" w:rsidRPr="00C67580">
        <w:rPr>
          <w:rFonts w:ascii="Times New Roman" w:eastAsiaTheme="majorEastAsia" w:hAnsi="Times New Roman" w:cs="Times New Roman"/>
          <w:sz w:val="21"/>
          <w:szCs w:val="21"/>
        </w:rPr>
        <w:t>3-1</w:t>
      </w:r>
      <w:r w:rsidR="000C1AD0" w:rsidRPr="000C1AD0">
        <w:rPr>
          <w:rFonts w:asciiTheme="majorEastAsia" w:eastAsiaTheme="majorEastAsia" w:hAnsiTheme="majorEastAsia" w:hint="eastAsia"/>
          <w:sz w:val="21"/>
          <w:szCs w:val="21"/>
        </w:rPr>
        <w:t xml:space="preserve"> </w:t>
      </w:r>
      <w:r w:rsidR="000C1AD0"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24D16399" w14:textId="6BC6FD83" w:rsidR="004F251E" w:rsidRDefault="004F251E" w:rsidP="00186581">
      <w:pPr>
        <w:ind w:firstLine="480"/>
      </w:pPr>
      <w:r w:rsidRPr="004F251E">
        <w:t>由图</w:t>
      </w:r>
      <w:r w:rsidRPr="004F251E">
        <w:t>3-1</w:t>
      </w:r>
      <w:r w:rsidRPr="004F251E">
        <w:t>可以看出，扩充后各类样本数量均有所增加。其中，原始数据中较少的厌恶类和恐惧类分别增加至</w:t>
      </w:r>
      <w:r w:rsidRPr="004F251E">
        <w:t>17128</w:t>
      </w:r>
      <w:r w:rsidRPr="004F251E">
        <w:t>张和</w:t>
      </w:r>
      <w:r w:rsidRPr="004F251E">
        <w:t>16954</w:t>
      </w:r>
      <w:r w:rsidRPr="004F251E">
        <w:t>张，数据稀缺问题得到一定缓解。与此同时，高兴类和中性</w:t>
      </w:r>
      <w:proofErr w:type="gramStart"/>
      <w:r w:rsidRPr="004F251E">
        <w:t>类仍然</w:t>
      </w:r>
      <w:proofErr w:type="gramEnd"/>
      <w:r w:rsidRPr="004F251E">
        <w:t>是样本数量较多的类别，说明扩充后的数据集仍存在类别不均衡现象。因此，后续训练中仍需要引入类别均衡策略，避免模型过度偏向多数类别。</w:t>
      </w:r>
    </w:p>
    <w:p w14:paraId="03B849CC" w14:textId="77777777" w:rsidR="000C1AD0" w:rsidRPr="000C1AD0" w:rsidRDefault="000C1AD0" w:rsidP="000C1AD0">
      <w:pPr>
        <w:pStyle w:val="3"/>
        <w:rPr>
          <w:rFonts w:hint="eastAsia"/>
        </w:rPr>
      </w:pPr>
      <w:bookmarkStart w:id="26" w:name="_Toc229668069"/>
      <w:r w:rsidRPr="000C1AD0">
        <w:t>3.1.2 CSV数据合并与数据集划分</w:t>
      </w:r>
      <w:bookmarkEnd w:id="26"/>
    </w:p>
    <w:p w14:paraId="42BCB5C1" w14:textId="15785085" w:rsidR="004F251E" w:rsidRDefault="004F251E" w:rsidP="004F251E">
      <w:pPr>
        <w:ind w:firstLine="480"/>
      </w:pPr>
      <w:r>
        <w:rPr>
          <w:rFonts w:hint="eastAsia"/>
        </w:rPr>
        <w:t>本文训练过程中没有直接采用文件夹路径读取方式，而是将原始样本和扩展样本统一转换为</w:t>
      </w:r>
      <w:r>
        <w:rPr>
          <w:rFonts w:hint="eastAsia"/>
        </w:rPr>
        <w:t>CSV</w:t>
      </w:r>
      <w:r>
        <w:rPr>
          <w:rFonts w:hint="eastAsia"/>
        </w:rPr>
        <w:t>格式进行管理。每条</w:t>
      </w:r>
      <w:r>
        <w:rPr>
          <w:rFonts w:hint="eastAsia"/>
        </w:rPr>
        <w:t>CSV</w:t>
      </w:r>
      <w:r>
        <w:rPr>
          <w:rFonts w:hint="eastAsia"/>
        </w:rPr>
        <w:t>记录主要包括类别标签和图像像素信息，部分扩展样本也可通过图像路径字段读取。这样处理后，不同来源的数据可以通过统一的数据加载脚本读取，减少了训练阶段对样本来源的额外判断。</w:t>
      </w:r>
    </w:p>
    <w:p w14:paraId="6E3C1DC3" w14:textId="43B5B637" w:rsidR="004F251E" w:rsidRDefault="004F251E" w:rsidP="004F251E">
      <w:pPr>
        <w:ind w:firstLine="480"/>
      </w:pPr>
      <w:r>
        <w:rPr>
          <w:rFonts w:hint="eastAsia"/>
        </w:rPr>
        <w:t>在数据整理阶段，本文首先将原始训练、验证和测试数据与扩展样本进行合并，生成统一的数据文件。随后，对样本进行随机打乱，并在各类别内部进行划分，最终得到</w:t>
      </w:r>
      <w:r>
        <w:rPr>
          <w:rFonts w:hint="eastAsia"/>
        </w:rPr>
        <w:t>train.csv</w:t>
      </w:r>
      <w:r>
        <w:rPr>
          <w:rFonts w:hint="eastAsia"/>
        </w:rPr>
        <w:t>、</w:t>
      </w:r>
      <w:r>
        <w:rPr>
          <w:rFonts w:hint="eastAsia"/>
        </w:rPr>
        <w:t>val.csv</w:t>
      </w:r>
      <w:r>
        <w:rPr>
          <w:rFonts w:hint="eastAsia"/>
        </w:rPr>
        <w:t>、</w:t>
      </w:r>
      <w:r>
        <w:rPr>
          <w:rFonts w:hint="eastAsia"/>
        </w:rPr>
        <w:t>test.csv</w:t>
      </w:r>
      <w:r>
        <w:rPr>
          <w:rFonts w:hint="eastAsia"/>
        </w:rPr>
        <w:t>和</w:t>
      </w:r>
      <w:r>
        <w:rPr>
          <w:rFonts w:hint="eastAsia"/>
        </w:rPr>
        <w:t>unlabeled.csv</w:t>
      </w:r>
      <w:r>
        <w:rPr>
          <w:rFonts w:hint="eastAsia"/>
        </w:rPr>
        <w:t>四个文件。其中，训练集用于基础监督训练，验证</w:t>
      </w:r>
      <w:proofErr w:type="gramStart"/>
      <w:r>
        <w:rPr>
          <w:rFonts w:hint="eastAsia"/>
        </w:rPr>
        <w:t>集用于</w:t>
      </w:r>
      <w:proofErr w:type="gramEnd"/>
      <w:r>
        <w:rPr>
          <w:rFonts w:hint="eastAsia"/>
        </w:rPr>
        <w:t>训练过程中的模型选择，测试</w:t>
      </w:r>
      <w:proofErr w:type="gramStart"/>
      <w:r>
        <w:rPr>
          <w:rFonts w:hint="eastAsia"/>
        </w:rPr>
        <w:t>集用于</w:t>
      </w:r>
      <w:proofErr w:type="gramEnd"/>
      <w:r>
        <w:rPr>
          <w:rFonts w:hint="eastAsia"/>
        </w:rPr>
        <w:t>最终模型评价，无标签集则用于后续伪标签生成。</w:t>
      </w:r>
    </w:p>
    <w:p w14:paraId="4AA2E95A" w14:textId="2D1C22CA" w:rsidR="004F251E" w:rsidRDefault="004F251E" w:rsidP="004F251E">
      <w:pPr>
        <w:ind w:firstLine="480"/>
      </w:pPr>
      <w:r>
        <w:rPr>
          <w:rFonts w:hint="eastAsia"/>
        </w:rPr>
        <w:t>本文采用的划分方式为：先在每个类别内部预留约</w:t>
      </w:r>
      <w:r>
        <w:rPr>
          <w:rFonts w:hint="eastAsia"/>
        </w:rPr>
        <w:t>20%</w:t>
      </w:r>
      <w:r>
        <w:rPr>
          <w:rFonts w:hint="eastAsia"/>
        </w:rPr>
        <w:t>的样本作为无标签集；剩余有标签样本再按照</w:t>
      </w:r>
      <w:r>
        <w:rPr>
          <w:rFonts w:hint="eastAsia"/>
        </w:rPr>
        <w:t>8:1:1</w:t>
      </w:r>
      <w:r>
        <w:rPr>
          <w:rFonts w:hint="eastAsia"/>
        </w:rPr>
        <w:t>比例划分为训练集、验证集和测试集。对于无</w:t>
      </w:r>
      <w:r>
        <w:rPr>
          <w:rFonts w:hint="eastAsia"/>
        </w:rPr>
        <w:lastRenderedPageBreak/>
        <w:t>法完全整除的少量样本，统一并入无标签集。这样可以使训练集、验证集和测试集在各类别上保持相近比例，同时为后续伪标签训练预留数据。</w:t>
      </w:r>
    </w:p>
    <w:p w14:paraId="15148BFC" w14:textId="66DF0965" w:rsidR="004F251E" w:rsidRDefault="004F251E" w:rsidP="004F251E">
      <w:pPr>
        <w:ind w:firstLine="480"/>
      </w:pPr>
      <w:r>
        <w:rPr>
          <w:rFonts w:hint="eastAsia"/>
        </w:rPr>
        <w:t>数据集划分结果如表</w:t>
      </w:r>
      <w:r>
        <w:rPr>
          <w:rFonts w:hint="eastAsia"/>
        </w:rPr>
        <w:t>3-1</w:t>
      </w:r>
      <w:r>
        <w:rPr>
          <w:rFonts w:hint="eastAsia"/>
        </w:rPr>
        <w:t>所示。</w:t>
      </w:r>
    </w:p>
    <w:p w14:paraId="48498D89" w14:textId="77777777" w:rsidR="000C1AD0" w:rsidRPr="000C1AD0" w:rsidRDefault="000C1AD0" w:rsidP="000C1AD0">
      <w:pPr>
        <w:ind w:firstLine="480"/>
      </w:pPr>
    </w:p>
    <w:p w14:paraId="2DB5DF27" w14:textId="712EF2C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1</w:t>
      </w:r>
      <w:r w:rsidRPr="00C67580">
        <w:rPr>
          <w:rFonts w:ascii="Times New Roman" w:eastAsiaTheme="majorEastAsia" w:hAnsi="Times New Roman" w:cs="Times New Roman"/>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4F251E" w14:paraId="12558583" w14:textId="77777777" w:rsidTr="00C67580">
        <w:trPr>
          <w:cnfStyle w:val="100000000000" w:firstRow="1" w:lastRow="0" w:firstColumn="0" w:lastColumn="0" w:oddVBand="0" w:evenVBand="0" w:oddHBand="0" w:evenHBand="0" w:firstRowFirstColumn="0" w:firstRowLastColumn="0" w:lastRowFirstColumn="0" w:lastRowLastColumn="0"/>
        </w:trPr>
        <w:tc>
          <w:tcPr>
            <w:tcW w:w="2713" w:type="dxa"/>
          </w:tcPr>
          <w:p w14:paraId="6DF50AD3" w14:textId="0494A85F" w:rsidR="004F251E" w:rsidRDefault="004F251E" w:rsidP="004F251E">
            <w:pPr>
              <w:ind w:firstLineChars="0" w:firstLine="0"/>
            </w:pPr>
            <w:r>
              <w:rPr>
                <w:b/>
                <w:bCs/>
              </w:rPr>
              <w:t>数据集</w:t>
            </w:r>
          </w:p>
        </w:tc>
        <w:tc>
          <w:tcPr>
            <w:tcW w:w="2695" w:type="dxa"/>
          </w:tcPr>
          <w:p w14:paraId="6CAD2C79" w14:textId="235260CD" w:rsidR="004F251E" w:rsidRDefault="004F251E" w:rsidP="004F251E">
            <w:pPr>
              <w:ind w:firstLineChars="0" w:firstLine="0"/>
            </w:pPr>
            <w:r>
              <w:rPr>
                <w:b/>
                <w:bCs/>
              </w:rPr>
              <w:t>样本数量</w:t>
            </w:r>
          </w:p>
        </w:tc>
        <w:tc>
          <w:tcPr>
            <w:tcW w:w="3096" w:type="dxa"/>
          </w:tcPr>
          <w:p w14:paraId="4A90067B" w14:textId="1B20FB87" w:rsidR="004F251E" w:rsidRDefault="004F251E" w:rsidP="004F251E">
            <w:pPr>
              <w:ind w:firstLineChars="0" w:firstLine="0"/>
            </w:pPr>
            <w:r>
              <w:rPr>
                <w:b/>
                <w:bCs/>
              </w:rPr>
              <w:t>主要用途</w:t>
            </w:r>
          </w:p>
        </w:tc>
      </w:tr>
      <w:tr w:rsidR="004F251E" w14:paraId="4C351DC4" w14:textId="77777777" w:rsidTr="00C67580">
        <w:tc>
          <w:tcPr>
            <w:tcW w:w="2713" w:type="dxa"/>
          </w:tcPr>
          <w:p w14:paraId="75EFAA7C" w14:textId="43F5B09E" w:rsidR="004F251E" w:rsidRPr="00C67580" w:rsidRDefault="004F251E" w:rsidP="004F251E">
            <w:pPr>
              <w:ind w:firstLineChars="0" w:firstLine="0"/>
              <w:jc w:val="center"/>
              <w:rPr>
                <w:rFonts w:asciiTheme="majorEastAsia" w:eastAsiaTheme="majorEastAsia" w:hAnsiTheme="majorEastAsia"/>
              </w:rPr>
            </w:pPr>
            <w:proofErr w:type="spellStart"/>
            <w:r w:rsidRPr="00C67580">
              <w:rPr>
                <w:rFonts w:asciiTheme="majorEastAsia" w:eastAsiaTheme="majorEastAsia" w:hAnsiTheme="majorEastAsia"/>
              </w:rPr>
              <w:t>训练集</w:t>
            </w:r>
            <w:proofErr w:type="spellEnd"/>
          </w:p>
        </w:tc>
        <w:tc>
          <w:tcPr>
            <w:tcW w:w="2695" w:type="dxa"/>
          </w:tcPr>
          <w:p w14:paraId="066C4439" w14:textId="741C3B3B" w:rsidR="004F251E" w:rsidRDefault="004F251E" w:rsidP="004F251E">
            <w:pPr>
              <w:ind w:firstLineChars="0" w:firstLine="0"/>
              <w:jc w:val="center"/>
            </w:pPr>
            <w:r>
              <w:t>262536</w:t>
            </w:r>
          </w:p>
        </w:tc>
        <w:tc>
          <w:tcPr>
            <w:tcW w:w="3096" w:type="dxa"/>
          </w:tcPr>
          <w:p w14:paraId="0281E4DA" w14:textId="36FF89A8"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用于基础监督训练</w:t>
            </w:r>
          </w:p>
        </w:tc>
      </w:tr>
      <w:tr w:rsidR="004F251E" w14:paraId="0FCC259B" w14:textId="77777777" w:rsidTr="00C67580">
        <w:tc>
          <w:tcPr>
            <w:tcW w:w="2713" w:type="dxa"/>
          </w:tcPr>
          <w:p w14:paraId="2CC3C63E" w14:textId="26AAA9BA" w:rsidR="004F251E" w:rsidRPr="00C67580" w:rsidRDefault="004F251E" w:rsidP="004F251E">
            <w:pPr>
              <w:ind w:firstLineChars="0" w:firstLine="0"/>
              <w:jc w:val="center"/>
              <w:rPr>
                <w:rFonts w:asciiTheme="majorEastAsia" w:eastAsiaTheme="majorEastAsia" w:hAnsiTheme="majorEastAsia"/>
              </w:rPr>
            </w:pPr>
            <w:proofErr w:type="spellStart"/>
            <w:r w:rsidRPr="00C67580">
              <w:rPr>
                <w:rFonts w:asciiTheme="majorEastAsia" w:eastAsiaTheme="majorEastAsia" w:hAnsiTheme="majorEastAsia"/>
              </w:rPr>
              <w:t>验证集</w:t>
            </w:r>
            <w:proofErr w:type="spellEnd"/>
          </w:p>
        </w:tc>
        <w:tc>
          <w:tcPr>
            <w:tcW w:w="2695" w:type="dxa"/>
          </w:tcPr>
          <w:p w14:paraId="6D99016D" w14:textId="71B4E6C5" w:rsidR="004F251E" w:rsidRDefault="004F251E" w:rsidP="004F251E">
            <w:pPr>
              <w:ind w:firstLineChars="0" w:firstLine="0"/>
              <w:jc w:val="center"/>
            </w:pPr>
            <w:r>
              <w:t>32817</w:t>
            </w:r>
          </w:p>
        </w:tc>
        <w:tc>
          <w:tcPr>
            <w:tcW w:w="3096" w:type="dxa"/>
          </w:tcPr>
          <w:p w14:paraId="21D8A8B0" w14:textId="343D6BD6"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用于训练过程中的模型选择</w:t>
            </w:r>
          </w:p>
        </w:tc>
      </w:tr>
      <w:tr w:rsidR="004F251E" w14:paraId="3CB0C06C" w14:textId="77777777" w:rsidTr="00C67580">
        <w:tc>
          <w:tcPr>
            <w:tcW w:w="2713" w:type="dxa"/>
          </w:tcPr>
          <w:p w14:paraId="25CB7198" w14:textId="5674A8F7" w:rsidR="004F251E" w:rsidRPr="00C67580" w:rsidRDefault="004F251E" w:rsidP="004F251E">
            <w:pPr>
              <w:ind w:firstLineChars="0" w:firstLine="0"/>
              <w:jc w:val="center"/>
              <w:rPr>
                <w:rFonts w:asciiTheme="majorEastAsia" w:eastAsiaTheme="majorEastAsia" w:hAnsiTheme="majorEastAsia"/>
              </w:rPr>
            </w:pPr>
            <w:proofErr w:type="spellStart"/>
            <w:r w:rsidRPr="00C67580">
              <w:rPr>
                <w:rFonts w:asciiTheme="majorEastAsia" w:eastAsiaTheme="majorEastAsia" w:hAnsiTheme="majorEastAsia"/>
              </w:rPr>
              <w:t>测试集</w:t>
            </w:r>
            <w:proofErr w:type="spellEnd"/>
          </w:p>
        </w:tc>
        <w:tc>
          <w:tcPr>
            <w:tcW w:w="2695" w:type="dxa"/>
          </w:tcPr>
          <w:p w14:paraId="08D1963C" w14:textId="3C6BC6B0" w:rsidR="004F251E" w:rsidRDefault="004F251E" w:rsidP="004F251E">
            <w:pPr>
              <w:ind w:firstLineChars="0" w:firstLine="0"/>
              <w:jc w:val="center"/>
            </w:pPr>
            <w:r>
              <w:t>32817</w:t>
            </w:r>
          </w:p>
        </w:tc>
        <w:tc>
          <w:tcPr>
            <w:tcW w:w="3096" w:type="dxa"/>
          </w:tcPr>
          <w:p w14:paraId="6B7D303F" w14:textId="039092CB"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用于最终模型性能评价</w:t>
            </w:r>
          </w:p>
        </w:tc>
      </w:tr>
      <w:tr w:rsidR="004F251E" w14:paraId="6709D6CB" w14:textId="77777777" w:rsidTr="00C67580">
        <w:tc>
          <w:tcPr>
            <w:tcW w:w="2713" w:type="dxa"/>
          </w:tcPr>
          <w:p w14:paraId="63D2B97D" w14:textId="552DB252" w:rsidR="004F251E" w:rsidRPr="00C67580" w:rsidRDefault="004F251E" w:rsidP="004F251E">
            <w:pPr>
              <w:ind w:firstLineChars="0" w:firstLine="0"/>
              <w:jc w:val="center"/>
              <w:rPr>
                <w:rFonts w:asciiTheme="majorEastAsia" w:eastAsiaTheme="majorEastAsia" w:hAnsiTheme="majorEastAsia"/>
              </w:rPr>
            </w:pPr>
            <w:proofErr w:type="spellStart"/>
            <w:r w:rsidRPr="00C67580">
              <w:rPr>
                <w:rFonts w:asciiTheme="majorEastAsia" w:eastAsiaTheme="majorEastAsia" w:hAnsiTheme="majorEastAsia"/>
              </w:rPr>
              <w:t>无标签集</w:t>
            </w:r>
            <w:proofErr w:type="spellEnd"/>
          </w:p>
        </w:tc>
        <w:tc>
          <w:tcPr>
            <w:tcW w:w="2695" w:type="dxa"/>
          </w:tcPr>
          <w:p w14:paraId="2622CA7A" w14:textId="1A1C8727" w:rsidR="004F251E" w:rsidRDefault="004F251E" w:rsidP="004F251E">
            <w:pPr>
              <w:ind w:firstLineChars="0" w:firstLine="0"/>
              <w:jc w:val="center"/>
            </w:pPr>
            <w:r>
              <w:t>82076</w:t>
            </w:r>
          </w:p>
        </w:tc>
        <w:tc>
          <w:tcPr>
            <w:tcW w:w="3096" w:type="dxa"/>
          </w:tcPr>
          <w:p w14:paraId="1FBE6A89" w14:textId="7E5DBE07"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用于伪标签生成与辅助训练</w:t>
            </w:r>
          </w:p>
        </w:tc>
      </w:tr>
      <w:tr w:rsidR="004F251E" w14:paraId="2E10C8B4" w14:textId="77777777" w:rsidTr="00C67580">
        <w:tc>
          <w:tcPr>
            <w:tcW w:w="2713" w:type="dxa"/>
          </w:tcPr>
          <w:p w14:paraId="7F821F74" w14:textId="32B2A94E"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合计</w:t>
            </w:r>
          </w:p>
        </w:tc>
        <w:tc>
          <w:tcPr>
            <w:tcW w:w="2695" w:type="dxa"/>
          </w:tcPr>
          <w:p w14:paraId="3DFDB30E" w14:textId="63E15EE1" w:rsidR="004F251E" w:rsidRDefault="004F251E" w:rsidP="004F251E">
            <w:pPr>
              <w:ind w:firstLineChars="0" w:firstLine="0"/>
              <w:jc w:val="center"/>
            </w:pPr>
            <w:r>
              <w:t>410246</w:t>
            </w:r>
          </w:p>
        </w:tc>
        <w:tc>
          <w:tcPr>
            <w:tcW w:w="3096" w:type="dxa"/>
          </w:tcPr>
          <w:p w14:paraId="48CAFB20" w14:textId="581715F7" w:rsidR="004F251E" w:rsidRPr="00C67580" w:rsidRDefault="004F251E" w:rsidP="004F251E">
            <w:pPr>
              <w:ind w:firstLineChars="0" w:firstLine="0"/>
              <w:jc w:val="center"/>
              <w:rPr>
                <w:rFonts w:asciiTheme="majorEastAsia" w:eastAsiaTheme="majorEastAsia" w:hAnsiTheme="majorEastAsia"/>
              </w:rPr>
            </w:pPr>
            <w:r w:rsidRPr="00C67580">
              <w:rPr>
                <w:rFonts w:asciiTheme="majorEastAsia" w:eastAsiaTheme="majorEastAsia" w:hAnsiTheme="majorEastAsia"/>
              </w:rP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684B328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2</w:t>
      </w:r>
      <w:r w:rsidRPr="00C67580">
        <w:rPr>
          <w:rFonts w:ascii="Times New Roman" w:eastAsiaTheme="majorEastAsia" w:hAnsi="Times New Roman" w:cs="Times New Roman"/>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C67580">
        <w:tc>
          <w:tcPr>
            <w:tcW w:w="1698" w:type="dxa"/>
          </w:tcPr>
          <w:p w14:paraId="58DC7E97" w14:textId="6322D827"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C67580">
        <w:tc>
          <w:tcPr>
            <w:tcW w:w="1698" w:type="dxa"/>
          </w:tcPr>
          <w:p w14:paraId="39A76228" w14:textId="49D98982"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C67580">
        <w:tc>
          <w:tcPr>
            <w:tcW w:w="1698" w:type="dxa"/>
          </w:tcPr>
          <w:p w14:paraId="0CC2DA8D" w14:textId="6E76E2FC"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C67580">
        <w:tc>
          <w:tcPr>
            <w:tcW w:w="1698" w:type="dxa"/>
          </w:tcPr>
          <w:p w14:paraId="3022CA1C" w14:textId="13B74AAF"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C67580">
        <w:tc>
          <w:tcPr>
            <w:tcW w:w="1698" w:type="dxa"/>
          </w:tcPr>
          <w:p w14:paraId="13820CFA" w14:textId="3F703739"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C67580">
        <w:tc>
          <w:tcPr>
            <w:tcW w:w="1698" w:type="dxa"/>
          </w:tcPr>
          <w:p w14:paraId="31EEE4AB" w14:textId="727B9C43"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C67580">
        <w:tc>
          <w:tcPr>
            <w:tcW w:w="1698" w:type="dxa"/>
          </w:tcPr>
          <w:p w14:paraId="63B60745" w14:textId="5C871841" w:rsidR="000C1AD0" w:rsidRPr="00C67580" w:rsidRDefault="000C1AD0" w:rsidP="000C1AD0">
            <w:pPr>
              <w:ind w:firstLineChars="0" w:firstLine="0"/>
              <w:jc w:val="center"/>
              <w:rPr>
                <w:rFonts w:asciiTheme="majorEastAsia" w:eastAsiaTheme="majorEastAsia" w:hAnsiTheme="majorEastAsia"/>
              </w:rPr>
            </w:pPr>
            <w:r w:rsidRPr="00C67580">
              <w:rPr>
                <w:rFonts w:asciiTheme="majorEastAsia" w:eastAsiaTheme="majorEastAsia" w:hAnsiTheme="majorEastAsia"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C67580">
        <w:tc>
          <w:tcPr>
            <w:tcW w:w="1698" w:type="dxa"/>
          </w:tcPr>
          <w:p w14:paraId="1DDFEA0C" w14:textId="341CB005" w:rsidR="000C1AD0" w:rsidRPr="00C67580" w:rsidRDefault="000C1AD0" w:rsidP="000C1AD0">
            <w:pPr>
              <w:ind w:firstLineChars="0" w:firstLine="0"/>
              <w:jc w:val="center"/>
              <w:rPr>
                <w:rFonts w:asciiTheme="majorEastAsia" w:eastAsiaTheme="majorEastAsia" w:hAnsiTheme="majorEastAsia"/>
              </w:rPr>
            </w:pPr>
            <w:proofErr w:type="spellStart"/>
            <w:r w:rsidRPr="00C67580">
              <w:rPr>
                <w:rFonts w:asciiTheme="majorEastAsia" w:eastAsiaTheme="majorEastAsia" w:hAnsiTheme="majorEastAsia"/>
              </w:rPr>
              <w:t>合计</w:t>
            </w:r>
            <w:proofErr w:type="spellEnd"/>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46ADCAAC" w14:textId="7259EE80" w:rsidR="004F251E" w:rsidRDefault="004F251E" w:rsidP="00186581">
      <w:pPr>
        <w:ind w:firstLine="480"/>
      </w:pPr>
      <w:r w:rsidRPr="004F251E">
        <w:t>从表</w:t>
      </w:r>
      <w:r w:rsidRPr="004F251E">
        <w:t>3-2</w:t>
      </w:r>
      <w:r w:rsidRPr="004F251E">
        <w:t>可以看出，训练集、验证集和测试集在类别比例上基本保持一致，这有利于保证训练过程和评估过程的数据分布相近。无标签集虽然在</w:t>
      </w:r>
      <w:r w:rsidRPr="004F251E">
        <w:t>CSV</w:t>
      </w:r>
      <w:r w:rsidRPr="004F251E">
        <w:t>文件中保留原始类别字段，但在伪标签生成阶段并不直接使用该字段作为监督标签，而是由训练后的模型重新预测并筛选高置信度样本。</w:t>
      </w:r>
    </w:p>
    <w:p w14:paraId="471CAB00" w14:textId="77777777" w:rsidR="002B11CA" w:rsidRPr="002B11CA" w:rsidRDefault="002B11CA" w:rsidP="002B11CA">
      <w:pPr>
        <w:pStyle w:val="3"/>
        <w:rPr>
          <w:rFonts w:hint="eastAsia"/>
        </w:rPr>
      </w:pPr>
      <w:bookmarkStart w:id="27" w:name="_Toc229668070"/>
      <w:r w:rsidRPr="002B11CA">
        <w:lastRenderedPageBreak/>
        <w:t>3.1.3 数据预处理与增强策略</w:t>
      </w:r>
      <w:bookmarkEnd w:id="27"/>
    </w:p>
    <w:p w14:paraId="7453691A" w14:textId="578973CE" w:rsidR="004F251E" w:rsidRDefault="004F251E" w:rsidP="004F251E">
      <w:pPr>
        <w:ind w:firstLine="480"/>
      </w:pPr>
      <w:r>
        <w:rPr>
          <w:rFonts w:hint="eastAsia"/>
        </w:rPr>
        <w:t>由于</w:t>
      </w:r>
      <w:r>
        <w:rPr>
          <w:rFonts w:hint="eastAsia"/>
        </w:rPr>
        <w:t>MobileNetV3</w:t>
      </w:r>
      <w:r>
        <w:rPr>
          <w:rFonts w:hint="eastAsia"/>
        </w:rPr>
        <w:t>模型要求固定尺寸输入，本文在训练前需要对</w:t>
      </w:r>
      <w:r>
        <w:rPr>
          <w:rFonts w:hint="eastAsia"/>
        </w:rPr>
        <w:t>CSV</w:t>
      </w:r>
      <w:r>
        <w:rPr>
          <w:rFonts w:hint="eastAsia"/>
        </w:rPr>
        <w:t>中的图像数据进行还原和预处理。对于</w:t>
      </w:r>
      <w:r>
        <w:rPr>
          <w:rFonts w:hint="eastAsia"/>
        </w:rPr>
        <w:t>FER2013</w:t>
      </w:r>
      <w:r>
        <w:rPr>
          <w:rFonts w:hint="eastAsia"/>
        </w:rPr>
        <w:t>格式样本，训练脚本先将像素序列还原为</w:t>
      </w:r>
      <w:r>
        <w:rPr>
          <w:rFonts w:hint="eastAsia"/>
        </w:rPr>
        <w:t>48</w:t>
      </w:r>
      <w:r>
        <w:rPr>
          <w:rFonts w:hint="eastAsia"/>
        </w:rPr>
        <w:t>×</w:t>
      </w:r>
      <w:r>
        <w:rPr>
          <w:rFonts w:hint="eastAsia"/>
        </w:rPr>
        <w:t>48</w:t>
      </w:r>
      <w:r>
        <w:rPr>
          <w:rFonts w:hint="eastAsia"/>
        </w:rPr>
        <w:t>灰度图，再转换为三通道图像，以适配基于</w:t>
      </w:r>
      <w:r>
        <w:rPr>
          <w:rFonts w:hint="eastAsia"/>
        </w:rPr>
        <w:t>ImageNet</w:t>
      </w:r>
      <w:proofErr w:type="gramStart"/>
      <w:r>
        <w:rPr>
          <w:rFonts w:hint="eastAsia"/>
        </w:rPr>
        <w:t>预训练</w:t>
      </w:r>
      <w:proofErr w:type="gramEnd"/>
      <w:r>
        <w:rPr>
          <w:rFonts w:hint="eastAsia"/>
        </w:rPr>
        <w:t>权重的</w:t>
      </w:r>
      <w:r>
        <w:rPr>
          <w:rFonts w:hint="eastAsia"/>
        </w:rPr>
        <w:t>MobileNetV3</w:t>
      </w:r>
      <w:r>
        <w:rPr>
          <w:rFonts w:hint="eastAsia"/>
        </w:rPr>
        <w:t>模型。随后，所有输入图像统一调整为</w:t>
      </w:r>
      <w:r>
        <w:rPr>
          <w:rFonts w:hint="eastAsia"/>
        </w:rPr>
        <w:t>224</w:t>
      </w:r>
      <w:r>
        <w:rPr>
          <w:rFonts w:hint="eastAsia"/>
        </w:rPr>
        <w:t>×</w:t>
      </w:r>
      <w:r>
        <w:rPr>
          <w:rFonts w:hint="eastAsia"/>
        </w:rPr>
        <w:t>224</w:t>
      </w:r>
      <w:r>
        <w:rPr>
          <w:rFonts w:hint="eastAsia"/>
        </w:rPr>
        <w:t>像素。</w:t>
      </w:r>
    </w:p>
    <w:p w14:paraId="2FB73D2E" w14:textId="4F2C843F" w:rsidR="004F251E" w:rsidRDefault="004F251E" w:rsidP="004F251E">
      <w:pPr>
        <w:ind w:firstLine="480"/>
      </w:pPr>
      <w:r>
        <w:rPr>
          <w:rFonts w:hint="eastAsia"/>
        </w:rPr>
        <w:t>在归一化处理方面，本文采用</w:t>
      </w:r>
      <w:r>
        <w:rPr>
          <w:rFonts w:hint="eastAsia"/>
        </w:rPr>
        <w:t>ImageNet</w:t>
      </w:r>
      <w:r>
        <w:rPr>
          <w:rFonts w:hint="eastAsia"/>
        </w:rPr>
        <w:t>数据集常用的均值和标准差进行标准化处理。这样设置主要是为了与</w:t>
      </w:r>
      <w:proofErr w:type="gramStart"/>
      <w:r>
        <w:rPr>
          <w:rFonts w:hint="eastAsia"/>
        </w:rPr>
        <w:t>预训练</w:t>
      </w:r>
      <w:proofErr w:type="gramEnd"/>
      <w:r>
        <w:rPr>
          <w:rFonts w:hint="eastAsia"/>
        </w:rPr>
        <w:t>模型的输入分布保持一致，减少从</w:t>
      </w:r>
      <w:r>
        <w:rPr>
          <w:rFonts w:hint="eastAsia"/>
        </w:rPr>
        <w:t>ImageNet</w:t>
      </w:r>
      <w:proofErr w:type="gramStart"/>
      <w:r>
        <w:rPr>
          <w:rFonts w:hint="eastAsia"/>
        </w:rPr>
        <w:t>预训练</w:t>
      </w:r>
      <w:proofErr w:type="gramEnd"/>
      <w:r>
        <w:rPr>
          <w:rFonts w:hint="eastAsia"/>
        </w:rPr>
        <w:t>模型迁移到表情识别任务时的输入差异。</w:t>
      </w:r>
    </w:p>
    <w:p w14:paraId="1D8FEA41" w14:textId="79DA39A1" w:rsidR="004F251E" w:rsidRDefault="004F251E" w:rsidP="004F251E">
      <w:pPr>
        <w:ind w:firstLine="480"/>
      </w:pPr>
      <w:r>
        <w:rPr>
          <w:rFonts w:hint="eastAsia"/>
        </w:rPr>
        <w:t>训练阶段采用适度数据增强，以提高模型对人脸姿态变化、轻微旋转和局部遮挡的适应能力。具体包括随机水平翻转、随机旋转、随机裁剪缩放和随机擦除等操作。其中，随机水平翻转用于模拟左右姿态变化；随机旋转用于模拟头部轻微偏转；随机裁剪缩放用于增强模型对人脸边界变化的容忍度；随机擦除则用于模拟局部遮挡情况。</w:t>
      </w:r>
    </w:p>
    <w:p w14:paraId="77C58FC3" w14:textId="351A9316" w:rsidR="004F251E" w:rsidRDefault="004F251E" w:rsidP="004F251E">
      <w:pPr>
        <w:ind w:firstLine="480"/>
      </w:pPr>
      <w:r>
        <w:rPr>
          <w:rFonts w:hint="eastAsia"/>
        </w:rPr>
        <w:t>验证集和测试集不使用随机增强，只进行尺寸调整和归一化处理。这样可以保证评估阶段输入稳定，避免随机增强对评价结果造成干扰。通过上述预处理方式，训练阶段能够提供更多样的输入变化，而评估阶段则保持统一的测试条件。</w:t>
      </w:r>
    </w:p>
    <w:p w14:paraId="483B6276" w14:textId="77777777" w:rsidR="002B11CA" w:rsidRPr="002B11CA" w:rsidRDefault="002B11CA" w:rsidP="002B11CA">
      <w:pPr>
        <w:pStyle w:val="3"/>
        <w:rPr>
          <w:rFonts w:hint="eastAsia"/>
        </w:rPr>
      </w:pPr>
      <w:bookmarkStart w:id="28" w:name="_Toc229668071"/>
      <w:r w:rsidRPr="002B11CA">
        <w:t>3.1.4 类别不平衡处理</w:t>
      </w:r>
      <w:bookmarkEnd w:id="28"/>
    </w:p>
    <w:p w14:paraId="2ED11598" w14:textId="325EE734" w:rsidR="004F251E" w:rsidRDefault="004F251E" w:rsidP="004F251E">
      <w:pPr>
        <w:ind w:firstLine="480"/>
      </w:pPr>
      <w:r>
        <w:rPr>
          <w:rFonts w:hint="eastAsia"/>
        </w:rPr>
        <w:t>虽然本文对数据集进行了扩充，但从图</w:t>
      </w:r>
      <w:r>
        <w:rPr>
          <w:rFonts w:hint="eastAsia"/>
        </w:rPr>
        <w:t>3-1</w:t>
      </w:r>
      <w:r>
        <w:rPr>
          <w:rFonts w:hint="eastAsia"/>
        </w:rPr>
        <w:t>和表</w:t>
      </w:r>
      <w:r>
        <w:rPr>
          <w:rFonts w:hint="eastAsia"/>
        </w:rPr>
        <w:t>3-2</w:t>
      </w:r>
      <w:r>
        <w:rPr>
          <w:rFonts w:hint="eastAsia"/>
        </w:rPr>
        <w:t>可以看出，各类别之间仍然存在数量差异。高兴类和中性类样本数量较多，厌恶类和恐惧</w:t>
      </w:r>
      <w:proofErr w:type="gramStart"/>
      <w:r>
        <w:rPr>
          <w:rFonts w:hint="eastAsia"/>
        </w:rPr>
        <w:t>类相对</w:t>
      </w:r>
      <w:proofErr w:type="gramEnd"/>
      <w:r>
        <w:rPr>
          <w:rFonts w:hint="eastAsia"/>
        </w:rPr>
        <w:t>较少。如果直接采用普通交叉</w:t>
      </w:r>
      <w:proofErr w:type="gramStart"/>
      <w:r>
        <w:rPr>
          <w:rFonts w:hint="eastAsia"/>
        </w:rPr>
        <w:t>熵</w:t>
      </w:r>
      <w:proofErr w:type="gramEnd"/>
      <w:r>
        <w:rPr>
          <w:rFonts w:hint="eastAsia"/>
        </w:rPr>
        <w:t>损失进行训练，模型可能更容易学习到多数类别特征，而对少数类别表情识别不足。</w:t>
      </w:r>
    </w:p>
    <w:p w14:paraId="0A322F64" w14:textId="7DD882C3" w:rsidR="004F251E" w:rsidRDefault="004F251E" w:rsidP="004F251E">
      <w:pPr>
        <w:ind w:firstLine="480"/>
      </w:pPr>
      <w:r>
        <w:rPr>
          <w:rFonts w:hint="eastAsia"/>
        </w:rPr>
        <w:t>针对这一问题，本文在训练阶段引入类别均衡策略。训练脚本会统计训练集中各类别样本数量，并根据类别分布计算类别权重。样本数量较少的类别在损失函数中获得相对较高权重，样本数量较多的类别权重相对降低，从而减弱类别数量差异对模型训练的影响。</w:t>
      </w:r>
    </w:p>
    <w:p w14:paraId="4690FE7F" w14:textId="4250D742" w:rsidR="004F251E" w:rsidRPr="002B11CA" w:rsidRDefault="004F251E" w:rsidP="004F251E">
      <w:pPr>
        <w:ind w:firstLine="480"/>
      </w:pPr>
      <w:r>
        <w:rPr>
          <w:rFonts w:hint="eastAsia"/>
        </w:rPr>
        <w:t>此外，本文在基础训练阶段还设置了每类样本数量上限，用于控制单轮训练中多数类样本的占比。这样可以在保证训练样本规模的同时，减少多数类样本对训练过程的过度主导。类别均衡策略并不能完全消除类别间混淆，但可以提升训练过程对少数类别的关注度。</w:t>
      </w:r>
    </w:p>
    <w:p w14:paraId="20F76F41" w14:textId="21714EE3" w:rsidR="00805EE8" w:rsidRDefault="00805EE8" w:rsidP="0085036D">
      <w:pPr>
        <w:pStyle w:val="2"/>
        <w:spacing w:before="190" w:after="190"/>
        <w:rPr>
          <w:rFonts w:hint="eastAsia"/>
        </w:rPr>
      </w:pPr>
      <w:bookmarkStart w:id="29" w:name="_Toc229668072"/>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9668073"/>
      <w:r w:rsidRPr="002B11CA">
        <w:t>3.2.1 MobileNetV3骨干网络选型</w:t>
      </w:r>
      <w:bookmarkEnd w:id="30"/>
    </w:p>
    <w:p w14:paraId="3E4EC833" w14:textId="61CF4254" w:rsidR="004F251E" w:rsidRDefault="004F251E" w:rsidP="004F251E">
      <w:pPr>
        <w:ind w:firstLine="480"/>
      </w:pPr>
      <w:r>
        <w:rPr>
          <w:rFonts w:hint="eastAsia"/>
        </w:rPr>
        <w:t>本文表情分类模型采用</w:t>
      </w:r>
      <w:r>
        <w:rPr>
          <w:rFonts w:hint="eastAsia"/>
        </w:rPr>
        <w:t>MobileNetV3</w:t>
      </w:r>
      <w:r>
        <w:rPr>
          <w:rFonts w:hint="eastAsia"/>
        </w:rPr>
        <w:t>作为骨干网络。</w:t>
      </w:r>
      <w:r>
        <w:rPr>
          <w:rFonts w:hint="eastAsia"/>
        </w:rPr>
        <w:t>MobileNetV3</w:t>
      </w:r>
      <w:r>
        <w:rPr>
          <w:rFonts w:hint="eastAsia"/>
        </w:rPr>
        <w:t>是一种面向移动端和资源受限设备设计的轻量化卷积神经网络，在模型规模、计算量和特征表达能力之间具有较好的平衡。考虑到本文系统最终需要服务于</w:t>
      </w:r>
      <w:proofErr w:type="gramStart"/>
      <w:r>
        <w:rPr>
          <w:rFonts w:hint="eastAsia"/>
        </w:rPr>
        <w:t>树莓派端实时</w:t>
      </w:r>
      <w:proofErr w:type="gramEnd"/>
      <w:r>
        <w:rPr>
          <w:rFonts w:hint="eastAsia"/>
        </w:rPr>
        <w:t>识别，分类模型不能过大，因此选择</w:t>
      </w:r>
      <w:r>
        <w:rPr>
          <w:rFonts w:hint="eastAsia"/>
        </w:rPr>
        <w:t>MobileNetV3</w:t>
      </w:r>
      <w:r>
        <w:rPr>
          <w:rFonts w:hint="eastAsia"/>
        </w:rPr>
        <w:t>作为基础网络结构。</w:t>
      </w:r>
    </w:p>
    <w:p w14:paraId="469BFA29" w14:textId="673076A4" w:rsidR="004F251E" w:rsidRDefault="004F251E" w:rsidP="004F251E">
      <w:pPr>
        <w:ind w:firstLine="480"/>
      </w:pPr>
      <w:r>
        <w:rPr>
          <w:rFonts w:hint="eastAsia"/>
        </w:rPr>
        <w:t>在具体实现中，本文采用</w:t>
      </w:r>
      <w:r>
        <w:rPr>
          <w:rFonts w:hint="eastAsia"/>
        </w:rPr>
        <w:t>MobileNetV3-large</w:t>
      </w:r>
      <w:r>
        <w:rPr>
          <w:rFonts w:hint="eastAsia"/>
        </w:rPr>
        <w:t>版本。相比</w:t>
      </w:r>
      <w:r>
        <w:rPr>
          <w:rFonts w:hint="eastAsia"/>
        </w:rPr>
        <w:t>MobileNetV3-small</w:t>
      </w:r>
      <w:r>
        <w:rPr>
          <w:rFonts w:hint="eastAsia"/>
        </w:rPr>
        <w:t>，</w:t>
      </w:r>
      <w:r>
        <w:rPr>
          <w:rFonts w:hint="eastAsia"/>
        </w:rPr>
        <w:t>large</w:t>
      </w:r>
      <w:r>
        <w:rPr>
          <w:rFonts w:hint="eastAsia"/>
        </w:rPr>
        <w:t>版本具有更强的特征提取能力，适合在</w:t>
      </w:r>
      <w:r>
        <w:rPr>
          <w:rFonts w:hint="eastAsia"/>
        </w:rPr>
        <w:t>PC</w:t>
      </w:r>
      <w:proofErr w:type="gramStart"/>
      <w:r>
        <w:rPr>
          <w:rFonts w:hint="eastAsia"/>
        </w:rPr>
        <w:t>端训练</w:t>
      </w:r>
      <w:proofErr w:type="gramEnd"/>
      <w:r>
        <w:rPr>
          <w:rFonts w:hint="eastAsia"/>
        </w:rPr>
        <w:t>后再进行模型转换</w:t>
      </w:r>
      <w:proofErr w:type="gramStart"/>
      <w:r>
        <w:rPr>
          <w:rFonts w:hint="eastAsia"/>
        </w:rPr>
        <w:t>和端侧部署</w:t>
      </w:r>
      <w:proofErr w:type="gramEnd"/>
      <w:r>
        <w:rPr>
          <w:rFonts w:hint="eastAsia"/>
        </w:rPr>
        <w:t>。由于人脸表情识别任务需要区分眼部、嘴部和面部纹理等细节变化，模型需要具备一定的表达能力。</w:t>
      </w:r>
      <w:r>
        <w:rPr>
          <w:rFonts w:hint="eastAsia"/>
        </w:rPr>
        <w:t>MobileNetV3-large</w:t>
      </w:r>
      <w:r>
        <w:rPr>
          <w:rFonts w:hint="eastAsia"/>
        </w:rPr>
        <w:t>能够在保持相对轻量的同时提供较好的分类基础。</w:t>
      </w:r>
    </w:p>
    <w:p w14:paraId="64E9E6B0" w14:textId="68D8D77A" w:rsidR="004F251E" w:rsidRPr="002B11CA" w:rsidRDefault="004F251E" w:rsidP="004F251E">
      <w:pPr>
        <w:ind w:firstLine="480"/>
      </w:pPr>
      <w:r>
        <w:rPr>
          <w:rFonts w:hint="eastAsia"/>
        </w:rPr>
        <w:t>本文使用</w:t>
      </w:r>
      <w:r>
        <w:rPr>
          <w:rFonts w:hint="eastAsia"/>
        </w:rPr>
        <w:t>ImageNet</w:t>
      </w:r>
      <w:proofErr w:type="gramStart"/>
      <w:r>
        <w:rPr>
          <w:rFonts w:hint="eastAsia"/>
        </w:rPr>
        <w:t>预训练</w:t>
      </w:r>
      <w:proofErr w:type="gramEnd"/>
      <w:r>
        <w:rPr>
          <w:rFonts w:hint="eastAsia"/>
        </w:rPr>
        <w:t>权重初始化模型参数，再根据表情分类任务对输出层进行调整。这样可以利用</w:t>
      </w:r>
      <w:proofErr w:type="gramStart"/>
      <w:r>
        <w:rPr>
          <w:rFonts w:hint="eastAsia"/>
        </w:rPr>
        <w:t>预训练</w:t>
      </w:r>
      <w:proofErr w:type="gramEnd"/>
      <w:r>
        <w:rPr>
          <w:rFonts w:hint="eastAsia"/>
        </w:rPr>
        <w:t>模型已有的图像特征提取能力，减少从零开始训练带来的不稳定性。</w:t>
      </w:r>
    </w:p>
    <w:p w14:paraId="748316D0" w14:textId="77777777" w:rsidR="002B11CA" w:rsidRPr="002B11CA" w:rsidRDefault="002B11CA" w:rsidP="002B11CA">
      <w:pPr>
        <w:pStyle w:val="3"/>
        <w:rPr>
          <w:rFonts w:hint="eastAsia"/>
        </w:rPr>
      </w:pPr>
      <w:bookmarkStart w:id="31" w:name="_Toc229668074"/>
      <w:r w:rsidRPr="002B11CA">
        <w:t>3.2.2 分类</w:t>
      </w:r>
      <w:proofErr w:type="gramStart"/>
      <w:r w:rsidRPr="002B11CA">
        <w:t>层调整</w:t>
      </w:r>
      <w:proofErr w:type="gramEnd"/>
      <w:r w:rsidRPr="002B11CA">
        <w:t>与输出设计</w:t>
      </w:r>
      <w:bookmarkEnd w:id="31"/>
    </w:p>
    <w:p w14:paraId="52F24516" w14:textId="4CE8DB08" w:rsidR="004F251E" w:rsidRDefault="004F251E" w:rsidP="004F251E">
      <w:pPr>
        <w:ind w:firstLine="480"/>
      </w:pPr>
      <w:r>
        <w:rPr>
          <w:rFonts w:hint="eastAsia"/>
        </w:rPr>
        <w:t>原始</w:t>
      </w:r>
      <w:r>
        <w:rPr>
          <w:rFonts w:hint="eastAsia"/>
        </w:rPr>
        <w:t>MobileNetV3</w:t>
      </w:r>
      <w:r>
        <w:rPr>
          <w:rFonts w:hint="eastAsia"/>
        </w:rPr>
        <w:t>模型面向</w:t>
      </w:r>
      <w:r>
        <w:rPr>
          <w:rFonts w:hint="eastAsia"/>
        </w:rPr>
        <w:t>ImageNet</w:t>
      </w:r>
      <w:r>
        <w:rPr>
          <w:rFonts w:hint="eastAsia"/>
        </w:rPr>
        <w:t>分类任务，输出类别数量与本文任务不一致。因此，本文保留</w:t>
      </w:r>
      <w:r>
        <w:rPr>
          <w:rFonts w:hint="eastAsia"/>
        </w:rPr>
        <w:t>MobileNetV3</w:t>
      </w:r>
      <w:r>
        <w:rPr>
          <w:rFonts w:hint="eastAsia"/>
        </w:rPr>
        <w:t>的主干特征提取部分，将最后的全连接分类层替换为七分类输出层。调整后的模型输出维度为</w:t>
      </w:r>
      <w:r>
        <w:rPr>
          <w:rFonts w:hint="eastAsia"/>
        </w:rPr>
        <w:t>7</w:t>
      </w:r>
      <w:r>
        <w:rPr>
          <w:rFonts w:hint="eastAsia"/>
        </w:rPr>
        <w:t>，对应愤怒、厌恶、恐惧、高兴、悲伤、惊讶和中性七类表情。</w:t>
      </w:r>
    </w:p>
    <w:p w14:paraId="4DFC17B0" w14:textId="1C27A530" w:rsidR="004F251E" w:rsidRDefault="004F251E" w:rsidP="004F251E">
      <w:pPr>
        <w:ind w:firstLine="480"/>
      </w:pPr>
      <w:r>
        <w:rPr>
          <w:rFonts w:hint="eastAsia"/>
        </w:rPr>
        <w:t>模型输入为</w:t>
      </w:r>
      <w:r>
        <w:rPr>
          <w:rFonts w:hint="eastAsia"/>
        </w:rPr>
        <w:t>224</w:t>
      </w:r>
      <w:r>
        <w:rPr>
          <w:rFonts w:hint="eastAsia"/>
        </w:rPr>
        <w:t>×</w:t>
      </w:r>
      <w:r>
        <w:rPr>
          <w:rFonts w:hint="eastAsia"/>
        </w:rPr>
        <w:t>224</w:t>
      </w:r>
      <w:r>
        <w:rPr>
          <w:rFonts w:hint="eastAsia"/>
        </w:rPr>
        <w:t>的三通道人脸图像。输入图像经过卷积层、倒残差结构和特征聚合后，最终由分类层输出七个类别的</w:t>
      </w:r>
      <w:r>
        <w:rPr>
          <w:rFonts w:hint="eastAsia"/>
        </w:rPr>
        <w:t>logits</w:t>
      </w:r>
      <w:r>
        <w:rPr>
          <w:rFonts w:hint="eastAsia"/>
        </w:rPr>
        <w:t>。训练时，</w:t>
      </w:r>
      <w:r>
        <w:rPr>
          <w:rFonts w:hint="eastAsia"/>
        </w:rPr>
        <w:t>logits</w:t>
      </w:r>
      <w:r>
        <w:rPr>
          <w:rFonts w:hint="eastAsia"/>
        </w:rPr>
        <w:t>用于计算交叉</w:t>
      </w:r>
      <w:proofErr w:type="gramStart"/>
      <w:r>
        <w:rPr>
          <w:rFonts w:hint="eastAsia"/>
        </w:rPr>
        <w:t>熵</w:t>
      </w:r>
      <w:proofErr w:type="gramEnd"/>
      <w:r>
        <w:rPr>
          <w:rFonts w:hint="eastAsia"/>
        </w:rPr>
        <w:t>损失；推理时，通过</w:t>
      </w:r>
      <w:proofErr w:type="spellStart"/>
      <w:r>
        <w:rPr>
          <w:rFonts w:hint="eastAsia"/>
        </w:rPr>
        <w:t>Softmax</w:t>
      </w:r>
      <w:proofErr w:type="spellEnd"/>
      <w:r>
        <w:rPr>
          <w:rFonts w:hint="eastAsia"/>
        </w:rPr>
        <w:t>得到各类别预测概率，并选择概率最大的类别作为预测结果。</w:t>
      </w:r>
    </w:p>
    <w:p w14:paraId="5F5E1364" w14:textId="5B259C45" w:rsidR="004F251E" w:rsidRDefault="004F251E" w:rsidP="004F251E">
      <w:pPr>
        <w:ind w:firstLine="480"/>
      </w:pPr>
      <w:r>
        <w:rPr>
          <w:rFonts w:hint="eastAsia"/>
        </w:rPr>
        <w:t>这种调整方式没有改变</w:t>
      </w:r>
      <w:r>
        <w:rPr>
          <w:rFonts w:hint="eastAsia"/>
        </w:rPr>
        <w:t>MobileNetV3</w:t>
      </w:r>
      <w:r>
        <w:rPr>
          <w:rFonts w:hint="eastAsia"/>
        </w:rPr>
        <w:t>的主体结构，只对任务相关的输出层进行替换，符合迁移学习的基本思路。对于本文任务而言，该方法能够在较小改动下将通用图像分类模型迁移到人脸表情分类任务中。</w:t>
      </w:r>
    </w:p>
    <w:p w14:paraId="61C33235" w14:textId="77777777" w:rsidR="002B11CA" w:rsidRPr="002B11CA" w:rsidRDefault="002B11CA" w:rsidP="002B11CA">
      <w:pPr>
        <w:pStyle w:val="3"/>
        <w:rPr>
          <w:rFonts w:hint="eastAsia"/>
        </w:rPr>
      </w:pPr>
      <w:bookmarkStart w:id="32" w:name="_Toc229668075"/>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lastRenderedPageBreak/>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9668076"/>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9668077"/>
      <w:r w:rsidRPr="002B11CA">
        <w:t>3.3.1 基础监督训练方案</w:t>
      </w:r>
      <w:bookmarkEnd w:id="34"/>
    </w:p>
    <w:p w14:paraId="7C407BEA" w14:textId="1D74237D" w:rsidR="004F251E" w:rsidRDefault="004F251E" w:rsidP="004F251E">
      <w:pPr>
        <w:ind w:firstLine="480"/>
      </w:pPr>
      <w:r>
        <w:rPr>
          <w:rFonts w:hint="eastAsia"/>
        </w:rPr>
        <w:t>基础监督训练阶段只使用真实标注样本，包括训练集、验证集和测试集中的有标签数据。其中，训练集用于参数更新，验证</w:t>
      </w:r>
      <w:proofErr w:type="gramStart"/>
      <w:r>
        <w:rPr>
          <w:rFonts w:hint="eastAsia"/>
        </w:rPr>
        <w:t>集用于</w:t>
      </w:r>
      <w:proofErr w:type="gramEnd"/>
      <w:r>
        <w:rPr>
          <w:rFonts w:hint="eastAsia"/>
        </w:rPr>
        <w:t>模型选择，测试</w:t>
      </w:r>
      <w:proofErr w:type="gramStart"/>
      <w:r>
        <w:rPr>
          <w:rFonts w:hint="eastAsia"/>
        </w:rPr>
        <w:t>集用于</w:t>
      </w:r>
      <w:proofErr w:type="gramEnd"/>
      <w:r>
        <w:rPr>
          <w:rFonts w:hint="eastAsia"/>
        </w:rPr>
        <w:t>后续性能评价。该阶段的目标是先获得一个具有基本表情分类能力的初始模型，为后续伪标签生成提供基础。</w:t>
      </w:r>
    </w:p>
    <w:p w14:paraId="0B727586" w14:textId="0B82304E" w:rsidR="004F251E" w:rsidRDefault="004F251E" w:rsidP="004F251E">
      <w:pPr>
        <w:ind w:firstLine="480"/>
      </w:pPr>
      <w:r>
        <w:rPr>
          <w:rFonts w:hint="eastAsia"/>
        </w:rPr>
        <w:t>训练时，模型输入为经过增强和归一化处理的人脸图像，标签为七类表情编号。损失函数采用带类别权重的交叉</w:t>
      </w:r>
      <w:proofErr w:type="gramStart"/>
      <w:r>
        <w:rPr>
          <w:rFonts w:hint="eastAsia"/>
        </w:rPr>
        <w:t>熵</w:t>
      </w:r>
      <w:proofErr w:type="gramEnd"/>
      <w:r>
        <w:rPr>
          <w:rFonts w:hint="eastAsia"/>
        </w:rPr>
        <w:t>损失，并结合标签平滑减少模型过度自信。优化器采用</w:t>
      </w:r>
      <w:proofErr w:type="spellStart"/>
      <w:r>
        <w:rPr>
          <w:rFonts w:hint="eastAsia"/>
        </w:rPr>
        <w:t>AdamW</w:t>
      </w:r>
      <w:proofErr w:type="spellEnd"/>
      <w:r>
        <w:rPr>
          <w:rFonts w:hint="eastAsia"/>
        </w:rPr>
        <w:t>，学习</w:t>
      </w:r>
      <w:proofErr w:type="gramStart"/>
      <w:r>
        <w:rPr>
          <w:rFonts w:hint="eastAsia"/>
        </w:rPr>
        <w:t>率使用</w:t>
      </w:r>
      <w:proofErr w:type="gramEnd"/>
      <w:r>
        <w:rPr>
          <w:rFonts w:hint="eastAsia"/>
        </w:rPr>
        <w:t>预热和余弦衰减策略。训练过程中根据验证</w:t>
      </w:r>
      <w:proofErr w:type="gramStart"/>
      <w:r>
        <w:rPr>
          <w:rFonts w:hint="eastAsia"/>
        </w:rPr>
        <w:t>集宏平均</w:t>
      </w:r>
      <w:proofErr w:type="gramEnd"/>
      <w:r>
        <w:rPr>
          <w:rFonts w:hint="eastAsia"/>
        </w:rPr>
        <w:t>F1</w:t>
      </w:r>
      <w:r>
        <w:rPr>
          <w:rFonts w:hint="eastAsia"/>
        </w:rPr>
        <w:t>值保存最优模型，避免只依据训练损失下降来判断模型优劣。</w:t>
      </w:r>
    </w:p>
    <w:p w14:paraId="6412F70F" w14:textId="4113536C" w:rsidR="004F251E" w:rsidRPr="002B11CA" w:rsidRDefault="004F251E" w:rsidP="004F251E">
      <w:pPr>
        <w:ind w:firstLine="480"/>
      </w:pPr>
      <w:r>
        <w:rPr>
          <w:rFonts w:hint="eastAsia"/>
        </w:rPr>
        <w:t>基础监督训练阶段不引入无标签样本，主要用于建立可靠的初始分类器。该阶段训练得到的模型将作为后续伪标签生成的教师模型。</w:t>
      </w:r>
    </w:p>
    <w:p w14:paraId="67B90634" w14:textId="77777777" w:rsidR="002B11CA" w:rsidRPr="002B11CA" w:rsidRDefault="002B11CA" w:rsidP="002B11CA">
      <w:pPr>
        <w:pStyle w:val="3"/>
        <w:rPr>
          <w:rFonts w:hint="eastAsia"/>
        </w:rPr>
      </w:pPr>
      <w:bookmarkStart w:id="35" w:name="_Toc229668078"/>
      <w:r w:rsidRPr="002B11CA">
        <w:t>3.3.2 伪标签辅助训练方案</w:t>
      </w:r>
      <w:bookmarkEnd w:id="35"/>
    </w:p>
    <w:p w14:paraId="04F62825" w14:textId="18EA1EEE" w:rsidR="004F251E" w:rsidRDefault="004F251E" w:rsidP="004F251E">
      <w:pPr>
        <w:ind w:firstLine="480"/>
      </w:pPr>
      <w:r>
        <w:rPr>
          <w:rFonts w:hint="eastAsia"/>
        </w:rPr>
        <w:t>在基础监督训练完成后，本文使用训练得到的模型对无标签集进行预测，并根据预测置信度筛选伪标签样本。伪标签生成时，模型对无标签样本输出七类概率，程序保留置信度达到设定阈值的样本，并将预测类别作为伪标签写入新的</w:t>
      </w:r>
      <w:r>
        <w:rPr>
          <w:rFonts w:hint="eastAsia"/>
        </w:rPr>
        <w:t>CSV</w:t>
      </w:r>
      <w:r>
        <w:rPr>
          <w:rFonts w:hint="eastAsia"/>
        </w:rPr>
        <w:t>文件。</w:t>
      </w:r>
    </w:p>
    <w:p w14:paraId="1CA73001" w14:textId="68B14D3A" w:rsidR="004F251E" w:rsidRDefault="004F251E" w:rsidP="004F251E">
      <w:pPr>
        <w:ind w:firstLine="480"/>
      </w:pPr>
      <w:r>
        <w:rPr>
          <w:rFonts w:hint="eastAsia"/>
        </w:rPr>
        <w:lastRenderedPageBreak/>
        <w:t>第一轮伪标签生成使用</w:t>
      </w:r>
      <w:r>
        <w:rPr>
          <w:rFonts w:hint="eastAsia"/>
        </w:rPr>
        <w:t>Stage 1</w:t>
      </w:r>
      <w:r>
        <w:rPr>
          <w:rFonts w:hint="eastAsia"/>
        </w:rPr>
        <w:t>模型作为教师模型，筛选阈值设为</w:t>
      </w:r>
      <w:r>
        <w:rPr>
          <w:rFonts w:hint="eastAsia"/>
        </w:rPr>
        <w:t>0.85</w:t>
      </w:r>
      <w:r>
        <w:rPr>
          <w:rFonts w:hint="eastAsia"/>
        </w:rPr>
        <w:t>，并限制每类最多保留一定数量的样本，以避免某些类别伪标签过多。第二轮伪标签生成使用后续训练得到的模型重新预测无标签样本，阈值提高到</w:t>
      </w:r>
      <w:r>
        <w:rPr>
          <w:rFonts w:hint="eastAsia"/>
        </w:rPr>
        <w:t>0.90</w:t>
      </w:r>
      <w:r>
        <w:rPr>
          <w:rFonts w:hint="eastAsia"/>
        </w:rPr>
        <w:t>，以提升伪标签质量。</w:t>
      </w:r>
    </w:p>
    <w:p w14:paraId="089561E9" w14:textId="54E96590" w:rsidR="004F251E" w:rsidRPr="002B11CA" w:rsidRDefault="004F251E" w:rsidP="004F251E">
      <w:pPr>
        <w:ind w:firstLine="480"/>
      </w:pPr>
      <w:r>
        <w:rPr>
          <w:rFonts w:hint="eastAsia"/>
        </w:rPr>
        <w:t>需要说明的是，伪标签并不等同于真实人工标注，其中可能包含预测错误样本。因此，在后续训练中，本文没有将伪标签作为核心创新点，而是将其作为辅助训练手段。通过置信度筛选、类别数量限制和分阶段引入，可以在一定程度上减少错误伪标签对模型训练的影响。</w:t>
      </w:r>
    </w:p>
    <w:p w14:paraId="425A28E9" w14:textId="77777777" w:rsidR="002B11CA" w:rsidRPr="002B11CA" w:rsidRDefault="002B11CA" w:rsidP="002B11CA">
      <w:pPr>
        <w:pStyle w:val="3"/>
        <w:rPr>
          <w:rFonts w:hint="eastAsia"/>
        </w:rPr>
      </w:pPr>
      <w:bookmarkStart w:id="36" w:name="_Toc229668079"/>
      <w:r w:rsidRPr="002B11CA">
        <w:t>3.3.3 多阶段训练流程设计</w:t>
      </w:r>
      <w:bookmarkEnd w:id="36"/>
    </w:p>
    <w:p w14:paraId="32565EC1" w14:textId="61F07FA7" w:rsidR="004F251E" w:rsidRDefault="004F251E" w:rsidP="002B11CA">
      <w:pPr>
        <w:ind w:firstLine="480"/>
      </w:pPr>
      <w:r w:rsidRPr="004F251E">
        <w:t>本文训练过程分为三个阶段。各阶段训练数据和模型来源如表</w:t>
      </w:r>
      <w:r w:rsidRPr="004F251E">
        <w:t>3-3</w:t>
      </w:r>
      <w:r w:rsidRPr="004F251E">
        <w:t>所示。</w:t>
      </w:r>
    </w:p>
    <w:p w14:paraId="02A88F56" w14:textId="77777777" w:rsidR="002B11CA" w:rsidRPr="002B11CA" w:rsidRDefault="002B11CA" w:rsidP="002B11CA">
      <w:pPr>
        <w:ind w:firstLine="480"/>
      </w:pPr>
    </w:p>
    <w:p w14:paraId="3D215070" w14:textId="403C7D81"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0063173F" w:rsidRPr="00C67580">
        <w:rPr>
          <w:rFonts w:ascii="Times New Roman" w:eastAsiaTheme="majorEastAsia" w:hAnsi="Times New Roman" w:cs="Times New Roman"/>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C67580">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C67580">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C67580">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773286FD" w14:textId="6769F35A" w:rsidR="002F4EAE" w:rsidRDefault="002F4EAE" w:rsidP="002F4EAE">
      <w:pPr>
        <w:ind w:firstLine="480"/>
      </w:pPr>
      <w:r>
        <w:rPr>
          <w:rFonts w:hint="eastAsia"/>
        </w:rPr>
        <w:t>在</w:t>
      </w:r>
      <w:r>
        <w:rPr>
          <w:rFonts w:hint="eastAsia"/>
        </w:rPr>
        <w:t>Stage 1</w:t>
      </w:r>
      <w:r>
        <w:rPr>
          <w:rFonts w:hint="eastAsia"/>
        </w:rPr>
        <w:t>中，模型只使用真实标注样本进行训练，获得初始分类能力。在</w:t>
      </w:r>
      <w:r>
        <w:rPr>
          <w:rFonts w:hint="eastAsia"/>
        </w:rPr>
        <w:t>Stage 2</w:t>
      </w:r>
      <w:r>
        <w:rPr>
          <w:rFonts w:hint="eastAsia"/>
        </w:rPr>
        <w:t>中，先利用</w:t>
      </w:r>
      <w:r>
        <w:rPr>
          <w:rFonts w:hint="eastAsia"/>
        </w:rPr>
        <w:t>Stage 1</w:t>
      </w:r>
      <w:r>
        <w:rPr>
          <w:rFonts w:hint="eastAsia"/>
        </w:rPr>
        <w:t>模型对无标签集生成第一轮伪标签，再将筛选后的伪标签样本与真实标注样本共同用于训练。在</w:t>
      </w:r>
      <w:r>
        <w:rPr>
          <w:rFonts w:hint="eastAsia"/>
        </w:rPr>
        <w:t>Stage 3</w:t>
      </w:r>
      <w:r>
        <w:rPr>
          <w:rFonts w:hint="eastAsia"/>
        </w:rPr>
        <w:t>中，使用</w:t>
      </w:r>
      <w:r>
        <w:rPr>
          <w:rFonts w:hint="eastAsia"/>
        </w:rPr>
        <w:t>Stage 2</w:t>
      </w:r>
      <w:r>
        <w:rPr>
          <w:rFonts w:hint="eastAsia"/>
        </w:rPr>
        <w:t>模型重新生成伪标签，并继续进行联合训练。</w:t>
      </w:r>
    </w:p>
    <w:p w14:paraId="479A5738" w14:textId="68718E38" w:rsidR="002F4EAE" w:rsidRPr="002B11CA" w:rsidRDefault="002F4EAE" w:rsidP="002F4EAE">
      <w:pPr>
        <w:ind w:firstLine="480"/>
      </w:pPr>
      <w:r>
        <w:rPr>
          <w:rFonts w:hint="eastAsia"/>
        </w:rPr>
        <w:t>这种多阶段训练流程的目的，是逐步提高无标签样本的利用效率。相比一次性加入全部无标签样本，分阶段筛选伪标签可以使模型先从较可靠的样本开始学习，再逐步更新训练数据。该流程仍属于训练优化策略，不改变</w:t>
      </w:r>
      <w:r>
        <w:rPr>
          <w:rFonts w:hint="eastAsia"/>
        </w:rPr>
        <w:t>MobileNetV3</w:t>
      </w:r>
      <w:r>
        <w:rPr>
          <w:rFonts w:hint="eastAsia"/>
        </w:rPr>
        <w:t>主体结构。</w:t>
      </w:r>
    </w:p>
    <w:p w14:paraId="46A04D8B" w14:textId="77777777" w:rsidR="00FC4D67" w:rsidRPr="00FC4D67" w:rsidRDefault="00FC4D67" w:rsidP="00FC4D67">
      <w:pPr>
        <w:pStyle w:val="3"/>
        <w:rPr>
          <w:rFonts w:hint="eastAsia"/>
        </w:rPr>
      </w:pPr>
      <w:bookmarkStart w:id="37" w:name="_Toc229668080"/>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5352F24" w14:textId="6F9ED5CF" w:rsidR="00383517" w:rsidRDefault="00383517" w:rsidP="00383517">
      <w:pPr>
        <w:ind w:firstLine="480"/>
      </w:pPr>
      <w:r w:rsidRPr="00383517">
        <w:t>本文各阶段训练的主要参数保持一致：输入尺寸为</w:t>
      </w:r>
      <w:r w:rsidRPr="00383517">
        <w:t>224×224</w:t>
      </w:r>
      <w:r w:rsidRPr="00383517">
        <w:t>，</w:t>
      </w:r>
      <w:r w:rsidRPr="00383517">
        <w:t>batch size</w:t>
      </w:r>
      <w:r w:rsidRPr="00383517">
        <w:t>设为</w:t>
      </w:r>
      <w:r w:rsidRPr="00383517">
        <w:t>128</w:t>
      </w:r>
      <w:r w:rsidRPr="00383517">
        <w:t>，最大训练轮数为</w:t>
      </w:r>
      <w:r w:rsidRPr="00383517">
        <w:t>200</w:t>
      </w:r>
      <w:r w:rsidRPr="00383517">
        <w:t>，初始学习率为</w:t>
      </w:r>
      <w:r w:rsidRPr="00383517">
        <w:t>5e-4</w:t>
      </w:r>
      <w:r w:rsidRPr="00383517">
        <w:t>，最低学习率为</w:t>
      </w:r>
      <w:r w:rsidRPr="00383517">
        <w:t>1e-6</w:t>
      </w:r>
      <w:r w:rsidRPr="00383517">
        <w:t>，优化器采用</w:t>
      </w:r>
      <w:proofErr w:type="spellStart"/>
      <w:r w:rsidRPr="00383517">
        <w:t>AdamW</w:t>
      </w:r>
      <w:proofErr w:type="spellEnd"/>
      <w:r w:rsidRPr="00383517">
        <w:t>，权重衰减设为</w:t>
      </w:r>
      <w:r w:rsidRPr="00383517">
        <w:t>1e-4</w:t>
      </w:r>
      <w:r w:rsidRPr="00383517">
        <w:t>，标签平滑系数设为</w:t>
      </w:r>
      <w:r w:rsidRPr="00383517">
        <w:t>0.04</w:t>
      </w:r>
      <w:r w:rsidRPr="00383517">
        <w:t>，类别均衡参数</w:t>
      </w:r>
      <w:r w:rsidRPr="00383517">
        <w:t>beta</w:t>
      </w:r>
      <w:r w:rsidRPr="00383517">
        <w:t>设为</w:t>
      </w:r>
      <w:r w:rsidRPr="00383517">
        <w:t>0.995</w:t>
      </w:r>
      <w:r w:rsidRPr="00383517">
        <w:t>，早停轮数设为</w:t>
      </w:r>
      <w:r w:rsidRPr="00383517">
        <w:t>20</w:t>
      </w:r>
      <w:r w:rsidRPr="00383517">
        <w:t>，随机种子设为</w:t>
      </w:r>
      <w:r w:rsidRPr="00383517">
        <w:t>42</w:t>
      </w:r>
      <w:r w:rsidRPr="00383517">
        <w:t>。</w:t>
      </w:r>
      <w:r w:rsidRPr="00383517">
        <w:t>Stage 2</w:t>
      </w:r>
      <w:r w:rsidRPr="00383517">
        <w:t>和</w:t>
      </w:r>
      <w:r w:rsidRPr="00383517">
        <w:t>Stage 3</w:t>
      </w:r>
      <w:r w:rsidRPr="00383517">
        <w:t>在此基础上引入伪标签样本，伪标签样本按置信度筛选后参与后续训练。</w:t>
      </w:r>
    </w:p>
    <w:p w14:paraId="57255A97" w14:textId="77777777" w:rsidR="00FC4D67" w:rsidRPr="00FC4D67" w:rsidRDefault="00FC4D67" w:rsidP="00FC4D67">
      <w:pPr>
        <w:ind w:firstLine="480"/>
      </w:pPr>
      <w:r w:rsidRPr="00FC4D67">
        <w:t>在训练稳定性方面，本文主要采用以下处理方式。首先，学习</w:t>
      </w:r>
      <w:proofErr w:type="gramStart"/>
      <w:r w:rsidRPr="00FC4D67">
        <w:t>率使用</w:t>
      </w:r>
      <w:proofErr w:type="gramEnd"/>
      <w:r w:rsidRPr="00FC4D67">
        <w:t>线性预热和余弦衰减，避免训练初期学习率过大造成参数波动。其次，采用</w:t>
      </w:r>
      <w:proofErr w:type="spellStart"/>
      <w:r w:rsidRPr="00FC4D67">
        <w:t>AdamW</w:t>
      </w:r>
      <w:proofErr w:type="spellEnd"/>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w:t>
      </w:r>
      <w:proofErr w:type="gramStart"/>
      <w:r w:rsidRPr="00FC4D67">
        <w:t>集宏平均</w:t>
      </w:r>
      <w:proofErr w:type="gramEnd"/>
      <w:r w:rsidRPr="00FC4D67">
        <w:t>F1</w:t>
      </w:r>
      <w:r w:rsidRPr="00FC4D67">
        <w:t>值作为最优模型判断依据。当验证</w:t>
      </w:r>
      <w:proofErr w:type="gramStart"/>
      <w:r w:rsidRPr="00FC4D67">
        <w:t>集宏平均</w:t>
      </w:r>
      <w:proofErr w:type="gramEnd"/>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9668081"/>
      <w:r w:rsidRPr="00FC4D67">
        <w:t>3.4 本章小结</w:t>
      </w:r>
      <w:bookmarkEnd w:id="38"/>
    </w:p>
    <w:p w14:paraId="06D6D11A" w14:textId="48F9AC45" w:rsidR="002F4EAE" w:rsidRDefault="002F4EAE" w:rsidP="002F4EAE">
      <w:pPr>
        <w:ind w:firstLine="480"/>
      </w:pPr>
      <w:r>
        <w:rPr>
          <w:rFonts w:hint="eastAsia"/>
        </w:rPr>
        <w:t>本章围绕表情分类模型的构建与训练方案进行了说明。首先，介绍了数据集来源、扩充过程和</w:t>
      </w:r>
      <w:r>
        <w:rPr>
          <w:rFonts w:hint="eastAsia"/>
        </w:rPr>
        <w:t>CSV</w:t>
      </w:r>
      <w:r>
        <w:rPr>
          <w:rFonts w:hint="eastAsia"/>
        </w:rPr>
        <w:t>格式整理方式，并将扩充后数据集划分为训练集、验证集、测试集和无标签集，为后续监督训练和伪标签辅助训练提供数据基础。</w:t>
      </w:r>
    </w:p>
    <w:p w14:paraId="4DCCB440" w14:textId="2D52AD0F" w:rsidR="002F4EAE" w:rsidRDefault="002F4EAE" w:rsidP="002F4EAE">
      <w:pPr>
        <w:ind w:firstLine="480"/>
      </w:pPr>
      <w:r>
        <w:rPr>
          <w:rFonts w:hint="eastAsia"/>
        </w:rPr>
        <w:t>其次，本章说明了图像预处理和数据增强方法。训练阶段采用随机翻转、随机旋转、随机裁剪缩放和随机擦除等操作，以提升模型对姿态变化和局部遮挡的适应能力；验证集和</w:t>
      </w:r>
      <w:proofErr w:type="gramStart"/>
      <w:r>
        <w:rPr>
          <w:rFonts w:hint="eastAsia"/>
        </w:rPr>
        <w:t>测试集只进行</w:t>
      </w:r>
      <w:proofErr w:type="gramEnd"/>
      <w:r>
        <w:rPr>
          <w:rFonts w:hint="eastAsia"/>
        </w:rPr>
        <w:t>尺寸调整和归一化处理，以保证评价过程稳定。</w:t>
      </w:r>
    </w:p>
    <w:p w14:paraId="160FEB4C" w14:textId="412BD0E5" w:rsidR="002F4EAE" w:rsidRDefault="002F4EAE" w:rsidP="002F4EAE">
      <w:pPr>
        <w:ind w:firstLine="480"/>
      </w:pPr>
      <w:r>
        <w:rPr>
          <w:rFonts w:hint="eastAsia"/>
        </w:rPr>
        <w:t>最后，本章完成了</w:t>
      </w:r>
      <w:r>
        <w:rPr>
          <w:rFonts w:hint="eastAsia"/>
        </w:rPr>
        <w:t>MobileNetV3</w:t>
      </w:r>
      <w:r>
        <w:rPr>
          <w:rFonts w:hint="eastAsia"/>
        </w:rPr>
        <w:t>表情分类模型设计和训练策略说明。模型以</w:t>
      </w:r>
      <w:r>
        <w:rPr>
          <w:rFonts w:hint="eastAsia"/>
        </w:rPr>
        <w:t>MobileNetV3-large</w:t>
      </w:r>
      <w:r>
        <w:rPr>
          <w:rFonts w:hint="eastAsia"/>
        </w:rPr>
        <w:t>为骨干网络，将分类</w:t>
      </w:r>
      <w:proofErr w:type="gramStart"/>
      <w:r>
        <w:rPr>
          <w:rFonts w:hint="eastAsia"/>
        </w:rPr>
        <w:t>层调整</w:t>
      </w:r>
      <w:proofErr w:type="gramEnd"/>
      <w:r>
        <w:rPr>
          <w:rFonts w:hint="eastAsia"/>
        </w:rPr>
        <w:t>为七类输出，并采用类别均衡、标签平滑、学习率调度、早停和伪标签辅助训练等方法提高训练稳定性。下一章将基于本章设计的训练流程，对不同阶段的训练结果和最终模型表现进行分析。</w:t>
      </w:r>
    </w:p>
    <w:p w14:paraId="44688273" w14:textId="77777777" w:rsidR="00FC4D67" w:rsidRDefault="00FC4D67">
      <w:pPr>
        <w:spacing w:line="240" w:lineRule="auto"/>
        <w:ind w:firstLineChars="0" w:firstLine="0"/>
      </w:pPr>
      <w:r>
        <w:br w:type="page"/>
      </w:r>
    </w:p>
    <w:p w14:paraId="1F7988A4" w14:textId="2F7E2500" w:rsidR="00152884" w:rsidRPr="002A248B" w:rsidRDefault="00152884" w:rsidP="00152884">
      <w:pPr>
        <w:pStyle w:val="1"/>
        <w:rPr>
          <w:rFonts w:hint="eastAsia"/>
        </w:rPr>
      </w:pPr>
      <w:bookmarkStart w:id="39" w:name="_Toc229668082"/>
      <w:r w:rsidRPr="00152884">
        <w:lastRenderedPageBreak/>
        <w:t xml:space="preserve">第4章 </w:t>
      </w:r>
      <w:r w:rsidR="00DB23DC" w:rsidRPr="00DB23DC">
        <w:t>模型训练优化</w:t>
      </w:r>
      <w:bookmarkEnd w:id="39"/>
    </w:p>
    <w:p w14:paraId="06AF4568" w14:textId="60CC4F33" w:rsidR="002A248B" w:rsidRDefault="002A248B" w:rsidP="002A248B">
      <w:pPr>
        <w:pStyle w:val="2"/>
        <w:spacing w:before="190" w:after="190"/>
        <w:rPr>
          <w:rFonts w:hint="eastAsia"/>
        </w:rPr>
      </w:pPr>
      <w:bookmarkStart w:id="40" w:name="_Toc229668083"/>
      <w:r w:rsidRPr="002A248B">
        <w:rPr>
          <w:rFonts w:hint="eastAsia"/>
        </w:rPr>
        <w:t xml:space="preserve">4.1 </w:t>
      </w:r>
      <w:r w:rsidR="00DB23DC" w:rsidRPr="00DB23DC">
        <w:t>训练优化思路与总体流程</w:t>
      </w:r>
      <w:bookmarkEnd w:id="40"/>
    </w:p>
    <w:p w14:paraId="43EEE899" w14:textId="03DF30F0"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w:t>
      </w:r>
      <w:r w:rsidR="00FB238E">
        <w:rPr>
          <w:rFonts w:hint="eastAsia"/>
        </w:rPr>
        <w:t>模型训练</w:t>
      </w:r>
      <w:r>
        <w:rPr>
          <w:rFonts w:hint="eastAsia"/>
        </w:rPr>
        <w:t>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6DAE4659" w14:textId="0E685D01" w:rsidR="00143636" w:rsidRDefault="00143636" w:rsidP="00CF33B8">
      <w:pPr>
        <w:ind w:firstLine="480"/>
      </w:pPr>
      <w:r w:rsidRPr="00143636">
        <w:t>其中，伪标签辅助训练的作用是补充可利用样本信息，提高无标签数据的利用效率。为了避免与第</w:t>
      </w:r>
      <w:r w:rsidRPr="00143636">
        <w:t>3</w:t>
      </w:r>
      <w:r w:rsidRPr="00143636">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9668084"/>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4-1</w:t>
      </w:r>
      <w:r w:rsidRPr="00CF33B8">
        <w:rPr>
          <w:rFonts w:asciiTheme="majorEastAsia" w:eastAsiaTheme="majorEastAsia" w:hAnsiTheme="majorEastAsia"/>
          <w:sz w:val="21"/>
          <w:szCs w:val="21"/>
        </w:rPr>
        <w:t xml:space="preserve">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67580">
        <w:trPr>
          <w:cnfStyle w:val="100000000000" w:firstRow="1" w:lastRow="0" w:firstColumn="0" w:lastColumn="0" w:oddVBand="0" w:evenVBand="0" w:oddHBand="0" w:evenHBand="0" w:firstRowFirstColumn="0" w:firstRowLastColumn="0" w:lastRowFirstColumn="0" w:lastRowLastColumn="0"/>
        </w:trPr>
        <w:tc>
          <w:tcPr>
            <w:tcW w:w="723" w:type="pct"/>
          </w:tcPr>
          <w:p w14:paraId="406DFD7A" w14:textId="2EA22878" w:rsidR="00CF33B8" w:rsidRDefault="00CF33B8" w:rsidP="00CF33B8">
            <w:pPr>
              <w:ind w:firstLineChars="0" w:firstLine="0"/>
            </w:pPr>
            <w:r>
              <w:rPr>
                <w:b/>
                <w:bCs/>
              </w:rPr>
              <w:t>训练阶段</w:t>
            </w:r>
          </w:p>
        </w:tc>
        <w:tc>
          <w:tcPr>
            <w:tcW w:w="1256" w:type="pct"/>
          </w:tcPr>
          <w:p w14:paraId="56A21832" w14:textId="1DF761A2" w:rsidR="00CF33B8" w:rsidRDefault="00CF33B8" w:rsidP="00CF33B8">
            <w:pPr>
              <w:ind w:firstLineChars="0" w:firstLine="0"/>
            </w:pPr>
            <w:r>
              <w:rPr>
                <w:b/>
                <w:bCs/>
              </w:rPr>
              <w:t>训练数据</w:t>
            </w:r>
          </w:p>
        </w:tc>
        <w:tc>
          <w:tcPr>
            <w:tcW w:w="750" w:type="pct"/>
          </w:tcPr>
          <w:p w14:paraId="23871F11" w14:textId="366935C1" w:rsidR="00CF33B8" w:rsidRDefault="00CF33B8" w:rsidP="00CF33B8">
            <w:pPr>
              <w:ind w:firstLineChars="0" w:firstLine="0"/>
            </w:pPr>
            <w:r>
              <w:rPr>
                <w:b/>
                <w:bCs/>
              </w:rPr>
              <w:t>Val Acc/%</w:t>
            </w:r>
          </w:p>
        </w:tc>
        <w:tc>
          <w:tcPr>
            <w:tcW w:w="760" w:type="pct"/>
          </w:tcPr>
          <w:p w14:paraId="11BF8E0B" w14:textId="7D4005E6" w:rsidR="00CF33B8" w:rsidRDefault="00CF33B8" w:rsidP="00CF33B8">
            <w:pPr>
              <w:ind w:firstLineChars="0" w:firstLine="0"/>
            </w:pPr>
            <w:r>
              <w:rPr>
                <w:b/>
                <w:bCs/>
              </w:rPr>
              <w:t>Val Macro-F1/%</w:t>
            </w:r>
          </w:p>
        </w:tc>
        <w:tc>
          <w:tcPr>
            <w:tcW w:w="750" w:type="pct"/>
          </w:tcPr>
          <w:p w14:paraId="7CB8FEAE" w14:textId="1C2F5220" w:rsidR="00CF33B8" w:rsidRDefault="00CF33B8" w:rsidP="00CF33B8">
            <w:pPr>
              <w:ind w:firstLineChars="0" w:firstLine="0"/>
            </w:pPr>
            <w:r>
              <w:rPr>
                <w:b/>
                <w:bCs/>
              </w:rPr>
              <w:t>Test Acc/%</w:t>
            </w:r>
          </w:p>
        </w:tc>
        <w:tc>
          <w:tcPr>
            <w:tcW w:w="760" w:type="pct"/>
          </w:tcPr>
          <w:p w14:paraId="600F4C60" w14:textId="5E6E5BFB" w:rsidR="00CF33B8" w:rsidRDefault="00CF33B8" w:rsidP="00CF33B8">
            <w:pPr>
              <w:ind w:firstLineChars="0" w:firstLine="0"/>
            </w:pPr>
            <w:r>
              <w:rPr>
                <w:b/>
                <w:bCs/>
              </w:rPr>
              <w:t>Test Macro-F1/%</w:t>
            </w:r>
          </w:p>
        </w:tc>
      </w:tr>
      <w:tr w:rsidR="00CF33B8" w14:paraId="7989C38E" w14:textId="77777777" w:rsidTr="00C67580">
        <w:tc>
          <w:tcPr>
            <w:tcW w:w="723" w:type="pct"/>
          </w:tcPr>
          <w:p w14:paraId="6B21E9FE" w14:textId="4ACB9B87" w:rsidR="00CF33B8" w:rsidRDefault="00CF33B8" w:rsidP="00CF33B8">
            <w:pPr>
              <w:ind w:firstLineChars="0" w:firstLine="0"/>
              <w:jc w:val="center"/>
            </w:pPr>
            <w:r>
              <w:t>Stage 1</w:t>
            </w:r>
          </w:p>
        </w:tc>
        <w:tc>
          <w:tcPr>
            <w:tcW w:w="1256" w:type="pct"/>
          </w:tcPr>
          <w:p w14:paraId="0F1AB148" w14:textId="001A60BD" w:rsidR="00CF33B8" w:rsidRDefault="00CF33B8" w:rsidP="00CF33B8">
            <w:pPr>
              <w:ind w:firstLineChars="0" w:firstLine="0"/>
              <w:jc w:val="center"/>
            </w:pPr>
            <w:proofErr w:type="spellStart"/>
            <w:r>
              <w:rPr>
                <w:rFonts w:ascii="宋体" w:eastAsia="宋体" w:hAnsi="宋体" w:cs="宋体" w:hint="eastAsia"/>
              </w:rPr>
              <w:t>有标签训练集</w:t>
            </w:r>
            <w:proofErr w:type="spellEnd"/>
          </w:p>
        </w:tc>
        <w:tc>
          <w:tcPr>
            <w:tcW w:w="750" w:type="pct"/>
          </w:tcPr>
          <w:p w14:paraId="0E0FE250" w14:textId="0EFDEC35" w:rsidR="00CF33B8" w:rsidRDefault="00CF33B8" w:rsidP="00CF33B8">
            <w:pPr>
              <w:ind w:firstLineChars="0" w:firstLine="0"/>
              <w:jc w:val="center"/>
            </w:pPr>
            <w:r>
              <w:t>71.57</w:t>
            </w:r>
          </w:p>
        </w:tc>
        <w:tc>
          <w:tcPr>
            <w:tcW w:w="760" w:type="pct"/>
          </w:tcPr>
          <w:p w14:paraId="1269D1A9" w14:textId="3E5B73EA" w:rsidR="00CF33B8" w:rsidRDefault="00CF33B8" w:rsidP="00CF33B8">
            <w:pPr>
              <w:ind w:firstLineChars="0" w:firstLine="0"/>
              <w:jc w:val="center"/>
            </w:pPr>
            <w:r>
              <w:t>64.33</w:t>
            </w:r>
          </w:p>
        </w:tc>
        <w:tc>
          <w:tcPr>
            <w:tcW w:w="750" w:type="pct"/>
          </w:tcPr>
          <w:p w14:paraId="009CF586" w14:textId="557AA4DD" w:rsidR="00CF33B8" w:rsidRDefault="00CF33B8" w:rsidP="00CF33B8">
            <w:pPr>
              <w:ind w:firstLineChars="0" w:firstLine="0"/>
              <w:jc w:val="center"/>
            </w:pPr>
            <w:r>
              <w:t>71.85</w:t>
            </w:r>
          </w:p>
        </w:tc>
        <w:tc>
          <w:tcPr>
            <w:tcW w:w="760" w:type="pct"/>
          </w:tcPr>
          <w:p w14:paraId="2083C0D7" w14:textId="5D13A1ED" w:rsidR="00CF33B8" w:rsidRDefault="00CF33B8" w:rsidP="00CF33B8">
            <w:pPr>
              <w:ind w:firstLineChars="0" w:firstLine="0"/>
              <w:jc w:val="center"/>
            </w:pPr>
            <w:r>
              <w:t>64.57</w:t>
            </w:r>
          </w:p>
        </w:tc>
      </w:tr>
      <w:tr w:rsidR="00CF33B8" w14:paraId="3A6ABC2F" w14:textId="77777777" w:rsidTr="00C67580">
        <w:tc>
          <w:tcPr>
            <w:tcW w:w="723" w:type="pct"/>
          </w:tcPr>
          <w:p w14:paraId="352026EB" w14:textId="5537F3A9" w:rsidR="00CF33B8" w:rsidRDefault="00CF33B8" w:rsidP="00CF33B8">
            <w:pPr>
              <w:ind w:firstLineChars="0" w:firstLine="0"/>
              <w:jc w:val="center"/>
            </w:pPr>
            <w:r>
              <w:lastRenderedPageBreak/>
              <w:t>Stage 2</w:t>
            </w:r>
          </w:p>
        </w:tc>
        <w:tc>
          <w:tcPr>
            <w:tcW w:w="1256" w:type="pct"/>
          </w:tcPr>
          <w:p w14:paraId="2D81DF10" w14:textId="5E8B902E" w:rsidR="00CF33B8" w:rsidRDefault="00CF33B8" w:rsidP="00CF33B8">
            <w:pPr>
              <w:ind w:firstLineChars="0" w:firstLine="0"/>
              <w:jc w:val="center"/>
            </w:pPr>
            <w:proofErr w:type="spellStart"/>
            <w:r>
              <w:rPr>
                <w:rFonts w:ascii="宋体" w:eastAsia="宋体" w:hAnsi="宋体" w:cs="宋体" w:hint="eastAsia"/>
              </w:rPr>
              <w:t>有标签训练集</w:t>
            </w:r>
            <w:proofErr w:type="spellEnd"/>
            <w:r>
              <w:t xml:space="preserve"> + </w:t>
            </w:r>
            <w:proofErr w:type="spellStart"/>
            <w:r>
              <w:rPr>
                <w:rFonts w:ascii="宋体" w:eastAsia="宋体" w:hAnsi="宋体" w:cs="宋体" w:hint="eastAsia"/>
              </w:rPr>
              <w:t>第一轮伪标签数据</w:t>
            </w:r>
            <w:proofErr w:type="spellEnd"/>
          </w:p>
        </w:tc>
        <w:tc>
          <w:tcPr>
            <w:tcW w:w="750" w:type="pct"/>
          </w:tcPr>
          <w:p w14:paraId="6A572C8C" w14:textId="2B27233B" w:rsidR="00CF33B8" w:rsidRDefault="00CF33B8" w:rsidP="00CF33B8">
            <w:pPr>
              <w:ind w:firstLineChars="0" w:firstLine="0"/>
              <w:jc w:val="center"/>
            </w:pPr>
            <w:r>
              <w:t>90.58</w:t>
            </w:r>
          </w:p>
        </w:tc>
        <w:tc>
          <w:tcPr>
            <w:tcW w:w="760" w:type="pct"/>
          </w:tcPr>
          <w:p w14:paraId="2D54D87E" w14:textId="177F6534" w:rsidR="00CF33B8" w:rsidRDefault="00CF33B8" w:rsidP="00CF33B8">
            <w:pPr>
              <w:ind w:firstLineChars="0" w:firstLine="0"/>
              <w:jc w:val="center"/>
            </w:pPr>
            <w:r>
              <w:t>87.48</w:t>
            </w:r>
          </w:p>
        </w:tc>
        <w:tc>
          <w:tcPr>
            <w:tcW w:w="750" w:type="pct"/>
          </w:tcPr>
          <w:p w14:paraId="2B022740" w14:textId="0D5A3C68" w:rsidR="00CF33B8" w:rsidRDefault="00CF33B8" w:rsidP="00CF33B8">
            <w:pPr>
              <w:ind w:firstLineChars="0" w:firstLine="0"/>
              <w:jc w:val="center"/>
            </w:pPr>
            <w:r>
              <w:t>90.82</w:t>
            </w:r>
          </w:p>
        </w:tc>
        <w:tc>
          <w:tcPr>
            <w:tcW w:w="760" w:type="pct"/>
          </w:tcPr>
          <w:p w14:paraId="0CA8950D" w14:textId="59CC2451" w:rsidR="00CF33B8" w:rsidRDefault="00CF33B8" w:rsidP="00CF33B8">
            <w:pPr>
              <w:ind w:firstLineChars="0" w:firstLine="0"/>
              <w:jc w:val="center"/>
            </w:pPr>
            <w:r>
              <w:t>87.56</w:t>
            </w:r>
          </w:p>
        </w:tc>
      </w:tr>
      <w:tr w:rsidR="00CF33B8" w14:paraId="42AAF5E5" w14:textId="77777777" w:rsidTr="00C67580">
        <w:tc>
          <w:tcPr>
            <w:tcW w:w="723" w:type="pct"/>
          </w:tcPr>
          <w:p w14:paraId="2BC23436" w14:textId="079A1CA8" w:rsidR="00CF33B8" w:rsidRDefault="00CF33B8" w:rsidP="00CF33B8">
            <w:pPr>
              <w:ind w:firstLineChars="0" w:firstLine="0"/>
              <w:jc w:val="center"/>
            </w:pPr>
            <w:r>
              <w:t>Stage 3</w:t>
            </w:r>
          </w:p>
        </w:tc>
        <w:tc>
          <w:tcPr>
            <w:tcW w:w="1256" w:type="pct"/>
          </w:tcPr>
          <w:p w14:paraId="5459CCFD" w14:textId="3E4A1BB8" w:rsidR="00CF33B8" w:rsidRDefault="00CF33B8" w:rsidP="00CF33B8">
            <w:pPr>
              <w:ind w:firstLineChars="0" w:firstLine="0"/>
              <w:jc w:val="center"/>
            </w:pPr>
            <w:proofErr w:type="spellStart"/>
            <w:r>
              <w:rPr>
                <w:rFonts w:ascii="宋体" w:eastAsia="宋体" w:hAnsi="宋体" w:cs="宋体" w:hint="eastAsia"/>
              </w:rPr>
              <w:t>有标签训练集</w:t>
            </w:r>
            <w:proofErr w:type="spellEnd"/>
            <w:r>
              <w:t xml:space="preserve"> + </w:t>
            </w:r>
            <w:proofErr w:type="spellStart"/>
            <w:r>
              <w:rPr>
                <w:rFonts w:ascii="宋体" w:eastAsia="宋体" w:hAnsi="宋体" w:cs="宋体" w:hint="eastAsia"/>
              </w:rPr>
              <w:t>第二轮伪标签数据</w:t>
            </w:r>
            <w:proofErr w:type="spellEnd"/>
          </w:p>
        </w:tc>
        <w:tc>
          <w:tcPr>
            <w:tcW w:w="750" w:type="pct"/>
          </w:tcPr>
          <w:p w14:paraId="1419E9CB" w14:textId="3C162EA5" w:rsidR="00CF33B8" w:rsidRDefault="00CF33B8" w:rsidP="00CF33B8">
            <w:pPr>
              <w:ind w:firstLineChars="0" w:firstLine="0"/>
              <w:jc w:val="center"/>
            </w:pPr>
            <w:r>
              <w:t>90.55</w:t>
            </w:r>
          </w:p>
        </w:tc>
        <w:tc>
          <w:tcPr>
            <w:tcW w:w="760" w:type="pct"/>
          </w:tcPr>
          <w:p w14:paraId="412AC918" w14:textId="3A0850C0" w:rsidR="00CF33B8" w:rsidRDefault="00CF33B8" w:rsidP="00CF33B8">
            <w:pPr>
              <w:ind w:firstLineChars="0" w:firstLine="0"/>
              <w:jc w:val="center"/>
            </w:pPr>
            <w:r>
              <w:t>87.32</w:t>
            </w:r>
          </w:p>
        </w:tc>
        <w:tc>
          <w:tcPr>
            <w:tcW w:w="750" w:type="pct"/>
          </w:tcPr>
          <w:p w14:paraId="217167FA" w14:textId="6C0EA34C" w:rsidR="00CF33B8" w:rsidRDefault="00CF33B8" w:rsidP="00CF33B8">
            <w:pPr>
              <w:ind w:firstLineChars="0" w:firstLine="0"/>
              <w:jc w:val="center"/>
            </w:pPr>
            <w:r>
              <w:t>90.77</w:t>
            </w:r>
          </w:p>
        </w:tc>
        <w:tc>
          <w:tcPr>
            <w:tcW w:w="760" w:type="pct"/>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w:t>
      </w:r>
      <w:proofErr w:type="gramStart"/>
      <w:r w:rsidRPr="00CF33B8">
        <w:t>宏平均</w:t>
      </w:r>
      <w:proofErr w:type="gramEnd"/>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w:t>
      </w:r>
      <w:proofErr w:type="gramStart"/>
      <w:r w:rsidRPr="00CF33B8">
        <w:t>宏平均</w:t>
      </w:r>
      <w:proofErr w:type="gramEnd"/>
      <w:r w:rsidRPr="00CF33B8">
        <w:t>F1</w:t>
      </w:r>
      <w:r w:rsidRPr="00CF33B8">
        <w:t>值由</w:t>
      </w:r>
      <w:r w:rsidRPr="00CF33B8">
        <w:t>64.57%</w:t>
      </w:r>
      <w:r w:rsidRPr="00CF33B8">
        <w:t>提升至</w:t>
      </w:r>
      <w:r w:rsidRPr="00CF33B8">
        <w:t>87.56%</w:t>
      </w:r>
      <w:r w:rsidRPr="00CF33B8">
        <w:t>。这说明在基础监督模型已经具备一定判别能力的前提下，引入高</w:t>
      </w:r>
      <w:proofErr w:type="gramStart"/>
      <w:r w:rsidRPr="00CF33B8">
        <w:t>置信度伪标签</w:t>
      </w:r>
      <w:proofErr w:type="gramEnd"/>
      <w:r w:rsidRPr="00CF33B8">
        <w:t>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DD9392"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w:t>
      </w:r>
    </w:p>
    <w:p w14:paraId="076DD190" w14:textId="77777777" w:rsidR="00CF33B8" w:rsidRPr="00CF33B8" w:rsidRDefault="00CF33B8" w:rsidP="00CF33B8">
      <w:pPr>
        <w:pStyle w:val="2"/>
        <w:spacing w:before="190" w:after="190"/>
        <w:rPr>
          <w:rFonts w:hint="eastAsia"/>
        </w:rPr>
      </w:pPr>
      <w:bookmarkStart w:id="42" w:name="_Toc229668085"/>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4-2</w:t>
      </w:r>
      <w:r w:rsidRPr="00CF33B8">
        <w:rPr>
          <w:rFonts w:asciiTheme="majorEastAsia" w:eastAsiaTheme="majorEastAsia" w:hAnsiTheme="majorEastAsia"/>
          <w:sz w:val="21"/>
          <w:szCs w:val="21"/>
        </w:rPr>
        <w:t xml:space="preserve">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C67580">
        <w:trPr>
          <w:cnfStyle w:val="100000000000" w:firstRow="1" w:lastRow="0" w:firstColumn="0" w:lastColumn="0" w:oddVBand="0" w:evenVBand="0" w:oddHBand="0" w:evenHBand="0" w:firstRowFirstColumn="0" w:firstRowLastColumn="0" w:lastRowFirstColumn="0" w:lastRowLastColumn="0"/>
        </w:trPr>
        <w:tc>
          <w:tcPr>
            <w:tcW w:w="2123" w:type="dxa"/>
          </w:tcPr>
          <w:p w14:paraId="2FB51C8F" w14:textId="246F7FD1" w:rsidR="00CF33B8" w:rsidRDefault="00CF33B8" w:rsidP="00CF33B8">
            <w:pPr>
              <w:ind w:firstLineChars="0" w:firstLine="0"/>
            </w:pPr>
            <w:r>
              <w:rPr>
                <w:b/>
                <w:bCs/>
              </w:rPr>
              <w:t>数据集</w:t>
            </w:r>
          </w:p>
        </w:tc>
        <w:tc>
          <w:tcPr>
            <w:tcW w:w="2123" w:type="dxa"/>
          </w:tcPr>
          <w:p w14:paraId="52156DAD" w14:textId="64874D0A" w:rsidR="00CF33B8" w:rsidRDefault="00CF33B8" w:rsidP="00CF33B8">
            <w:pPr>
              <w:ind w:firstLineChars="0" w:firstLine="0"/>
            </w:pPr>
            <w:r>
              <w:rPr>
                <w:b/>
                <w:bCs/>
              </w:rPr>
              <w:t>Loss</w:t>
            </w:r>
          </w:p>
        </w:tc>
        <w:tc>
          <w:tcPr>
            <w:tcW w:w="2124" w:type="dxa"/>
          </w:tcPr>
          <w:p w14:paraId="1B1D6A97" w14:textId="35A369DA" w:rsidR="00CF33B8" w:rsidRDefault="00CF33B8" w:rsidP="00CF33B8">
            <w:pPr>
              <w:ind w:firstLineChars="0" w:firstLine="0"/>
            </w:pPr>
            <w:r>
              <w:rPr>
                <w:b/>
                <w:bCs/>
              </w:rPr>
              <w:t>Accuracy/%</w:t>
            </w:r>
          </w:p>
        </w:tc>
        <w:tc>
          <w:tcPr>
            <w:tcW w:w="2124" w:type="dxa"/>
          </w:tcPr>
          <w:p w14:paraId="528EF1D4" w14:textId="59209547" w:rsidR="00CF33B8" w:rsidRDefault="00CF33B8" w:rsidP="00CF33B8">
            <w:pPr>
              <w:ind w:firstLineChars="0" w:firstLine="0"/>
            </w:pPr>
            <w:r>
              <w:rPr>
                <w:b/>
                <w:bCs/>
              </w:rPr>
              <w:t>Macro-F1/%</w:t>
            </w:r>
          </w:p>
        </w:tc>
      </w:tr>
      <w:tr w:rsidR="00CF33B8" w14:paraId="52D37F4E" w14:textId="77777777" w:rsidTr="00C67580">
        <w:tc>
          <w:tcPr>
            <w:tcW w:w="2123" w:type="dxa"/>
          </w:tcPr>
          <w:p w14:paraId="4594647C" w14:textId="520BB0C4" w:rsidR="00CF33B8" w:rsidRDefault="00CF33B8" w:rsidP="00CF33B8">
            <w:pPr>
              <w:ind w:firstLineChars="0" w:firstLine="0"/>
              <w:jc w:val="center"/>
            </w:pPr>
            <w:proofErr w:type="spellStart"/>
            <w:r>
              <w:rPr>
                <w:rFonts w:ascii="宋体" w:eastAsia="宋体" w:hAnsi="宋体" w:cs="宋体" w:hint="eastAsia"/>
              </w:rPr>
              <w:t>验证集</w:t>
            </w:r>
            <w:proofErr w:type="spellEnd"/>
          </w:p>
        </w:tc>
        <w:tc>
          <w:tcPr>
            <w:tcW w:w="2123" w:type="dxa"/>
          </w:tcPr>
          <w:p w14:paraId="68DFCDAC" w14:textId="25891F3A" w:rsidR="00CF33B8" w:rsidRDefault="00CF33B8" w:rsidP="00CF33B8">
            <w:pPr>
              <w:ind w:firstLineChars="0" w:firstLine="0"/>
              <w:jc w:val="center"/>
            </w:pPr>
            <w:r>
              <w:t>0.4054</w:t>
            </w:r>
          </w:p>
        </w:tc>
        <w:tc>
          <w:tcPr>
            <w:tcW w:w="2124" w:type="dxa"/>
          </w:tcPr>
          <w:p w14:paraId="6CE23D83" w14:textId="187FCD9D" w:rsidR="00CF33B8" w:rsidRDefault="00CF33B8" w:rsidP="00CF33B8">
            <w:pPr>
              <w:ind w:firstLineChars="0" w:firstLine="0"/>
              <w:jc w:val="center"/>
            </w:pPr>
            <w:r>
              <w:t>90.55</w:t>
            </w:r>
          </w:p>
        </w:tc>
        <w:tc>
          <w:tcPr>
            <w:tcW w:w="2124" w:type="dxa"/>
          </w:tcPr>
          <w:p w14:paraId="3E5EB85C" w14:textId="79FFB5D5" w:rsidR="00CF33B8" w:rsidRDefault="00CF33B8" w:rsidP="00CF33B8">
            <w:pPr>
              <w:ind w:firstLineChars="0" w:firstLine="0"/>
              <w:jc w:val="center"/>
            </w:pPr>
            <w:r>
              <w:t>87.32</w:t>
            </w:r>
          </w:p>
        </w:tc>
      </w:tr>
      <w:tr w:rsidR="00CF33B8" w14:paraId="69C662FA" w14:textId="77777777" w:rsidTr="00C67580">
        <w:tc>
          <w:tcPr>
            <w:tcW w:w="2123" w:type="dxa"/>
          </w:tcPr>
          <w:p w14:paraId="16C7C408" w14:textId="61EF9640" w:rsidR="00CF33B8" w:rsidRDefault="00CF33B8" w:rsidP="00CF33B8">
            <w:pPr>
              <w:ind w:firstLineChars="0" w:firstLine="0"/>
              <w:jc w:val="center"/>
            </w:pPr>
            <w:proofErr w:type="spellStart"/>
            <w:r>
              <w:rPr>
                <w:rFonts w:ascii="宋体" w:eastAsia="宋体" w:hAnsi="宋体" w:cs="宋体" w:hint="eastAsia"/>
              </w:rPr>
              <w:t>测试集</w:t>
            </w:r>
            <w:proofErr w:type="spellEnd"/>
          </w:p>
        </w:tc>
        <w:tc>
          <w:tcPr>
            <w:tcW w:w="2123" w:type="dxa"/>
          </w:tcPr>
          <w:p w14:paraId="08B82194" w14:textId="3F64086A" w:rsidR="00CF33B8" w:rsidRDefault="00CF33B8" w:rsidP="00CF33B8">
            <w:pPr>
              <w:ind w:firstLineChars="0" w:firstLine="0"/>
              <w:jc w:val="center"/>
            </w:pPr>
            <w:r>
              <w:t>0.3970</w:t>
            </w:r>
          </w:p>
        </w:tc>
        <w:tc>
          <w:tcPr>
            <w:tcW w:w="2124" w:type="dxa"/>
          </w:tcPr>
          <w:p w14:paraId="1AECE6DC" w14:textId="7BA3AB50" w:rsidR="00CF33B8" w:rsidRDefault="00CF33B8" w:rsidP="00CF33B8">
            <w:pPr>
              <w:ind w:firstLineChars="0" w:firstLine="0"/>
              <w:jc w:val="center"/>
            </w:pPr>
            <w:r>
              <w:t>90.77</w:t>
            </w:r>
          </w:p>
        </w:tc>
        <w:tc>
          <w:tcPr>
            <w:tcW w:w="2124" w:type="dxa"/>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9668086"/>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6283CCCD">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Pr="00C67580" w:rsidRDefault="00CF33B8" w:rsidP="00CF33B8">
      <w:pPr>
        <w:pStyle w:val="ae"/>
        <w:ind w:firstLine="420"/>
        <w:jc w:val="center"/>
        <w:rPr>
          <w:rFonts w:asciiTheme="minorEastAsia" w:eastAsiaTheme="minorEastAsia" w:hAnsiTheme="minorEastAsia"/>
          <w:sz w:val="21"/>
          <w:szCs w:val="21"/>
        </w:rPr>
      </w:pPr>
      <w:r w:rsidRPr="00C67580">
        <w:rPr>
          <w:rFonts w:asciiTheme="minorEastAsia" w:eastAsiaTheme="minorEastAsia" w:hAnsiTheme="minorEastAsia"/>
          <w:sz w:val="21"/>
          <w:szCs w:val="21"/>
        </w:rPr>
        <w:t>图</w:t>
      </w:r>
      <w:r w:rsidRPr="00C67580">
        <w:rPr>
          <w:rFonts w:ascii="Times New Roman" w:eastAsiaTheme="minorEastAsia" w:hAnsi="Times New Roman" w:cs="Times New Roman"/>
          <w:sz w:val="21"/>
          <w:szCs w:val="21"/>
        </w:rPr>
        <w:t>4-1</w:t>
      </w:r>
      <w:r w:rsidRPr="00C67580">
        <w:rPr>
          <w:rFonts w:asciiTheme="minorEastAsia" w:eastAsiaTheme="minorEastAsia" w:hAnsiTheme="minorEastAsia"/>
          <w:sz w:val="21"/>
          <w:szCs w:val="21"/>
        </w:rPr>
        <w:t xml:space="preserve"> 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4-3</w:t>
      </w:r>
      <w:r w:rsidRPr="00CF33B8">
        <w:rPr>
          <w:rFonts w:asciiTheme="majorEastAsia" w:eastAsiaTheme="majorEastAsia" w:hAnsiTheme="majorEastAsia"/>
          <w:sz w:val="21"/>
          <w:szCs w:val="21"/>
        </w:rPr>
        <w:t xml:space="preserve">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51EF4B45" w14:textId="65AB392A" w:rsidR="00CF33B8" w:rsidRDefault="00CF33B8" w:rsidP="00CF33B8">
            <w:pPr>
              <w:ind w:firstLineChars="0" w:firstLine="0"/>
            </w:pPr>
            <w:r>
              <w:rPr>
                <w:b/>
                <w:bCs/>
              </w:rPr>
              <w:t>类别编号</w:t>
            </w:r>
          </w:p>
        </w:tc>
        <w:tc>
          <w:tcPr>
            <w:tcW w:w="1699" w:type="dxa"/>
          </w:tcPr>
          <w:p w14:paraId="64278183" w14:textId="74BCE928" w:rsidR="00CF33B8" w:rsidRDefault="00CF33B8" w:rsidP="00CF33B8">
            <w:pPr>
              <w:ind w:firstLineChars="0" w:firstLine="0"/>
            </w:pPr>
            <w:r>
              <w:rPr>
                <w:b/>
                <w:bCs/>
              </w:rPr>
              <w:t>表情类别</w:t>
            </w:r>
          </w:p>
        </w:tc>
        <w:tc>
          <w:tcPr>
            <w:tcW w:w="1699" w:type="dxa"/>
          </w:tcPr>
          <w:p w14:paraId="5AA06A8F" w14:textId="0E4988C3" w:rsidR="00CF33B8" w:rsidRDefault="00CF33B8" w:rsidP="00CF33B8">
            <w:pPr>
              <w:ind w:firstLineChars="0" w:firstLine="0"/>
            </w:pPr>
            <w:r>
              <w:rPr>
                <w:b/>
                <w:bCs/>
              </w:rPr>
              <w:t>Precision/%</w:t>
            </w:r>
          </w:p>
        </w:tc>
        <w:tc>
          <w:tcPr>
            <w:tcW w:w="1699" w:type="dxa"/>
          </w:tcPr>
          <w:p w14:paraId="5724E656" w14:textId="3610639A" w:rsidR="00CF33B8" w:rsidRDefault="00CF33B8" w:rsidP="00CF33B8">
            <w:pPr>
              <w:ind w:firstLineChars="0" w:firstLine="0"/>
            </w:pPr>
            <w:r>
              <w:rPr>
                <w:b/>
                <w:bCs/>
              </w:rPr>
              <w:t>Recall/%</w:t>
            </w:r>
          </w:p>
        </w:tc>
        <w:tc>
          <w:tcPr>
            <w:tcW w:w="1699" w:type="dxa"/>
          </w:tcPr>
          <w:p w14:paraId="3DA54AC8" w14:textId="2DC9DEB7" w:rsidR="00CF33B8" w:rsidRDefault="00CF33B8" w:rsidP="00CF33B8">
            <w:pPr>
              <w:ind w:firstLineChars="0" w:firstLine="0"/>
            </w:pPr>
            <w:r>
              <w:rPr>
                <w:b/>
                <w:bCs/>
              </w:rPr>
              <w:t>F1/%</w:t>
            </w:r>
          </w:p>
        </w:tc>
      </w:tr>
      <w:tr w:rsidR="00CF33B8" w14:paraId="14328754" w14:textId="77777777" w:rsidTr="00C67580">
        <w:tc>
          <w:tcPr>
            <w:tcW w:w="1698" w:type="dxa"/>
          </w:tcPr>
          <w:p w14:paraId="799C59CC" w14:textId="3471EF2B" w:rsidR="00CF33B8" w:rsidRDefault="00CF33B8" w:rsidP="00CF33B8">
            <w:pPr>
              <w:ind w:firstLineChars="0" w:firstLine="0"/>
              <w:jc w:val="center"/>
            </w:pPr>
            <w:r>
              <w:t>0</w:t>
            </w:r>
          </w:p>
        </w:tc>
        <w:tc>
          <w:tcPr>
            <w:tcW w:w="1699" w:type="dxa"/>
          </w:tcPr>
          <w:p w14:paraId="7E2DDA32" w14:textId="11F1128D" w:rsidR="00CF33B8" w:rsidRDefault="00CF33B8" w:rsidP="00CF33B8">
            <w:pPr>
              <w:ind w:firstLineChars="0" w:firstLine="0"/>
              <w:jc w:val="center"/>
            </w:pPr>
            <w:proofErr w:type="spellStart"/>
            <w:r>
              <w:rPr>
                <w:rFonts w:ascii="宋体" w:eastAsia="宋体" w:hAnsi="宋体" w:cs="宋体" w:hint="eastAsia"/>
              </w:rPr>
              <w:t>愤怒</w:t>
            </w:r>
            <w:proofErr w:type="spellEnd"/>
          </w:p>
        </w:tc>
        <w:tc>
          <w:tcPr>
            <w:tcW w:w="1699" w:type="dxa"/>
          </w:tcPr>
          <w:p w14:paraId="4018B05E" w14:textId="68615B1A" w:rsidR="00CF33B8" w:rsidRDefault="00CF33B8" w:rsidP="00CF33B8">
            <w:pPr>
              <w:ind w:firstLineChars="0" w:firstLine="0"/>
              <w:jc w:val="center"/>
            </w:pPr>
            <w:r>
              <w:t>87.62</w:t>
            </w:r>
          </w:p>
        </w:tc>
        <w:tc>
          <w:tcPr>
            <w:tcW w:w="1699" w:type="dxa"/>
          </w:tcPr>
          <w:p w14:paraId="0E32D7E6" w14:textId="79F0D0E7" w:rsidR="00CF33B8" w:rsidRDefault="00CF33B8" w:rsidP="00CF33B8">
            <w:pPr>
              <w:ind w:firstLineChars="0" w:firstLine="0"/>
              <w:jc w:val="center"/>
            </w:pPr>
            <w:r>
              <w:t>87.08</w:t>
            </w:r>
          </w:p>
        </w:tc>
        <w:tc>
          <w:tcPr>
            <w:tcW w:w="1699" w:type="dxa"/>
          </w:tcPr>
          <w:p w14:paraId="4F914C8C" w14:textId="268B33AB" w:rsidR="00CF33B8" w:rsidRDefault="00CF33B8" w:rsidP="00CF33B8">
            <w:pPr>
              <w:ind w:firstLineChars="0" w:firstLine="0"/>
              <w:jc w:val="center"/>
            </w:pPr>
            <w:r>
              <w:t>87.35</w:t>
            </w:r>
          </w:p>
        </w:tc>
      </w:tr>
      <w:tr w:rsidR="00CF33B8" w14:paraId="071778A7" w14:textId="77777777" w:rsidTr="00C67580">
        <w:tc>
          <w:tcPr>
            <w:tcW w:w="1698" w:type="dxa"/>
          </w:tcPr>
          <w:p w14:paraId="717E6DA4" w14:textId="4549E370" w:rsidR="00CF33B8" w:rsidRDefault="00CF33B8" w:rsidP="00CF33B8">
            <w:pPr>
              <w:ind w:firstLineChars="0" w:firstLine="0"/>
              <w:jc w:val="center"/>
            </w:pPr>
            <w:r>
              <w:t>1</w:t>
            </w:r>
          </w:p>
        </w:tc>
        <w:tc>
          <w:tcPr>
            <w:tcW w:w="1699" w:type="dxa"/>
          </w:tcPr>
          <w:p w14:paraId="1A411B66" w14:textId="3EA721FE" w:rsidR="00CF33B8" w:rsidRDefault="00CF33B8" w:rsidP="00CF33B8">
            <w:pPr>
              <w:ind w:firstLineChars="0" w:firstLine="0"/>
              <w:jc w:val="center"/>
            </w:pPr>
            <w:proofErr w:type="spellStart"/>
            <w:r>
              <w:rPr>
                <w:rFonts w:ascii="宋体" w:eastAsia="宋体" w:hAnsi="宋体" w:cs="宋体" w:hint="eastAsia"/>
              </w:rPr>
              <w:t>厌恶</w:t>
            </w:r>
            <w:proofErr w:type="spellEnd"/>
          </w:p>
        </w:tc>
        <w:tc>
          <w:tcPr>
            <w:tcW w:w="1699" w:type="dxa"/>
          </w:tcPr>
          <w:p w14:paraId="4EC4E468" w14:textId="2CCFF31A" w:rsidR="00CF33B8" w:rsidRDefault="00CF33B8" w:rsidP="00CF33B8">
            <w:pPr>
              <w:ind w:firstLineChars="0" w:firstLine="0"/>
              <w:jc w:val="center"/>
            </w:pPr>
            <w:r>
              <w:t>88.04</w:t>
            </w:r>
          </w:p>
        </w:tc>
        <w:tc>
          <w:tcPr>
            <w:tcW w:w="1699" w:type="dxa"/>
          </w:tcPr>
          <w:p w14:paraId="727B4724" w14:textId="40AE0084" w:rsidR="00CF33B8" w:rsidRDefault="00CF33B8" w:rsidP="00CF33B8">
            <w:pPr>
              <w:ind w:firstLineChars="0" w:firstLine="0"/>
              <w:jc w:val="center"/>
            </w:pPr>
            <w:r>
              <w:t>80.07</w:t>
            </w:r>
          </w:p>
        </w:tc>
        <w:tc>
          <w:tcPr>
            <w:tcW w:w="1699" w:type="dxa"/>
          </w:tcPr>
          <w:p w14:paraId="7E65165A" w14:textId="6E569A26" w:rsidR="00CF33B8" w:rsidRDefault="00CF33B8" w:rsidP="00CF33B8">
            <w:pPr>
              <w:ind w:firstLineChars="0" w:firstLine="0"/>
              <w:jc w:val="center"/>
            </w:pPr>
            <w:r>
              <w:t>83.87</w:t>
            </w:r>
          </w:p>
        </w:tc>
      </w:tr>
      <w:tr w:rsidR="00CF33B8" w14:paraId="70968E39" w14:textId="77777777" w:rsidTr="00C67580">
        <w:tc>
          <w:tcPr>
            <w:tcW w:w="1698" w:type="dxa"/>
          </w:tcPr>
          <w:p w14:paraId="2A7C5F2F" w14:textId="0B64879D" w:rsidR="00CF33B8" w:rsidRDefault="00CF33B8" w:rsidP="00CF33B8">
            <w:pPr>
              <w:ind w:firstLineChars="0" w:firstLine="0"/>
              <w:jc w:val="center"/>
            </w:pPr>
            <w:r>
              <w:t>2</w:t>
            </w:r>
          </w:p>
        </w:tc>
        <w:tc>
          <w:tcPr>
            <w:tcW w:w="1699" w:type="dxa"/>
          </w:tcPr>
          <w:p w14:paraId="005C509D" w14:textId="2AB3436A" w:rsidR="00CF33B8" w:rsidRDefault="00CF33B8" w:rsidP="00CF33B8">
            <w:pPr>
              <w:ind w:firstLineChars="0" w:firstLine="0"/>
              <w:jc w:val="center"/>
            </w:pPr>
            <w:proofErr w:type="spellStart"/>
            <w:r>
              <w:rPr>
                <w:rFonts w:ascii="宋体" w:eastAsia="宋体" w:hAnsi="宋体" w:cs="宋体" w:hint="eastAsia"/>
              </w:rPr>
              <w:t>恐惧</w:t>
            </w:r>
            <w:proofErr w:type="spellEnd"/>
          </w:p>
        </w:tc>
        <w:tc>
          <w:tcPr>
            <w:tcW w:w="1699" w:type="dxa"/>
          </w:tcPr>
          <w:p w14:paraId="708D55E6" w14:textId="3A2E07E2" w:rsidR="00CF33B8" w:rsidRDefault="00CF33B8" w:rsidP="00CF33B8">
            <w:pPr>
              <w:ind w:firstLineChars="0" w:firstLine="0"/>
              <w:jc w:val="center"/>
            </w:pPr>
            <w:r>
              <w:t>85.27</w:t>
            </w:r>
          </w:p>
        </w:tc>
        <w:tc>
          <w:tcPr>
            <w:tcW w:w="1699" w:type="dxa"/>
          </w:tcPr>
          <w:p w14:paraId="7925419A" w14:textId="12F142CB" w:rsidR="00CF33B8" w:rsidRDefault="00CF33B8" w:rsidP="00CF33B8">
            <w:pPr>
              <w:ind w:firstLineChars="0" w:firstLine="0"/>
              <w:jc w:val="center"/>
            </w:pPr>
            <w:r>
              <w:t>78.54</w:t>
            </w:r>
          </w:p>
        </w:tc>
        <w:tc>
          <w:tcPr>
            <w:tcW w:w="1699" w:type="dxa"/>
          </w:tcPr>
          <w:p w14:paraId="2552B280" w14:textId="4C9C297B" w:rsidR="00CF33B8" w:rsidRDefault="00CF33B8" w:rsidP="00CF33B8">
            <w:pPr>
              <w:ind w:firstLineChars="0" w:firstLine="0"/>
              <w:jc w:val="center"/>
            </w:pPr>
            <w:r>
              <w:t>81.77</w:t>
            </w:r>
          </w:p>
        </w:tc>
      </w:tr>
      <w:tr w:rsidR="00CF33B8" w14:paraId="5992584B" w14:textId="77777777" w:rsidTr="00C67580">
        <w:tc>
          <w:tcPr>
            <w:tcW w:w="1698" w:type="dxa"/>
          </w:tcPr>
          <w:p w14:paraId="5ADB039C" w14:textId="1DF03551" w:rsidR="00CF33B8" w:rsidRDefault="00CF33B8" w:rsidP="00CF33B8">
            <w:pPr>
              <w:ind w:firstLineChars="0" w:firstLine="0"/>
              <w:jc w:val="center"/>
            </w:pPr>
            <w:r>
              <w:t>3</w:t>
            </w:r>
          </w:p>
        </w:tc>
        <w:tc>
          <w:tcPr>
            <w:tcW w:w="1699" w:type="dxa"/>
          </w:tcPr>
          <w:p w14:paraId="1F266EE3" w14:textId="233A31E7" w:rsidR="00CF33B8" w:rsidRDefault="00CF33B8" w:rsidP="00CF33B8">
            <w:pPr>
              <w:ind w:firstLineChars="0" w:firstLine="0"/>
              <w:jc w:val="center"/>
            </w:pPr>
            <w:proofErr w:type="spellStart"/>
            <w:r>
              <w:rPr>
                <w:rFonts w:ascii="宋体" w:eastAsia="宋体" w:hAnsi="宋体" w:cs="宋体" w:hint="eastAsia"/>
              </w:rPr>
              <w:t>高兴</w:t>
            </w:r>
            <w:proofErr w:type="spellEnd"/>
          </w:p>
        </w:tc>
        <w:tc>
          <w:tcPr>
            <w:tcW w:w="1699" w:type="dxa"/>
          </w:tcPr>
          <w:p w14:paraId="2078AD91" w14:textId="0A993DB8" w:rsidR="00CF33B8" w:rsidRDefault="00CF33B8" w:rsidP="00CF33B8">
            <w:pPr>
              <w:ind w:firstLineChars="0" w:firstLine="0"/>
              <w:jc w:val="center"/>
            </w:pPr>
            <w:r>
              <w:t>97.05</w:t>
            </w:r>
          </w:p>
        </w:tc>
        <w:tc>
          <w:tcPr>
            <w:tcW w:w="1699" w:type="dxa"/>
          </w:tcPr>
          <w:p w14:paraId="50A768DE" w14:textId="33E1644E" w:rsidR="00CF33B8" w:rsidRDefault="00CF33B8" w:rsidP="00CF33B8">
            <w:pPr>
              <w:ind w:firstLineChars="0" w:firstLine="0"/>
              <w:jc w:val="center"/>
            </w:pPr>
            <w:r>
              <w:t>95.54</w:t>
            </w:r>
          </w:p>
        </w:tc>
        <w:tc>
          <w:tcPr>
            <w:tcW w:w="1699" w:type="dxa"/>
          </w:tcPr>
          <w:p w14:paraId="416EFAA5" w14:textId="68D1E178" w:rsidR="00CF33B8" w:rsidRDefault="00CF33B8" w:rsidP="00CF33B8">
            <w:pPr>
              <w:ind w:firstLineChars="0" w:firstLine="0"/>
              <w:jc w:val="center"/>
            </w:pPr>
            <w:r>
              <w:t>96.29</w:t>
            </w:r>
          </w:p>
        </w:tc>
      </w:tr>
      <w:tr w:rsidR="00CF33B8" w14:paraId="14225CFA" w14:textId="77777777" w:rsidTr="00C67580">
        <w:tc>
          <w:tcPr>
            <w:tcW w:w="1698" w:type="dxa"/>
          </w:tcPr>
          <w:p w14:paraId="5E52129B" w14:textId="56C3B054" w:rsidR="00CF33B8" w:rsidRDefault="00CF33B8" w:rsidP="00CF33B8">
            <w:pPr>
              <w:ind w:firstLineChars="0" w:firstLine="0"/>
              <w:jc w:val="center"/>
            </w:pPr>
            <w:r>
              <w:t>4</w:t>
            </w:r>
          </w:p>
        </w:tc>
        <w:tc>
          <w:tcPr>
            <w:tcW w:w="1699" w:type="dxa"/>
          </w:tcPr>
          <w:p w14:paraId="0DA0AA97" w14:textId="2C506A66" w:rsidR="00CF33B8" w:rsidRDefault="00CF33B8" w:rsidP="00CF33B8">
            <w:pPr>
              <w:ind w:firstLineChars="0" w:firstLine="0"/>
              <w:jc w:val="center"/>
            </w:pPr>
            <w:proofErr w:type="spellStart"/>
            <w:r>
              <w:rPr>
                <w:rFonts w:ascii="宋体" w:eastAsia="宋体" w:hAnsi="宋体" w:cs="宋体" w:hint="eastAsia"/>
              </w:rPr>
              <w:t>悲伤</w:t>
            </w:r>
            <w:proofErr w:type="spellEnd"/>
          </w:p>
        </w:tc>
        <w:tc>
          <w:tcPr>
            <w:tcW w:w="1699" w:type="dxa"/>
          </w:tcPr>
          <w:p w14:paraId="67BD1402" w14:textId="240E8367" w:rsidR="00CF33B8" w:rsidRDefault="00CF33B8" w:rsidP="00CF33B8">
            <w:pPr>
              <w:ind w:firstLineChars="0" w:firstLine="0"/>
              <w:jc w:val="center"/>
            </w:pPr>
            <w:r>
              <w:t>83.76</w:t>
            </w:r>
          </w:p>
        </w:tc>
        <w:tc>
          <w:tcPr>
            <w:tcW w:w="1699" w:type="dxa"/>
          </w:tcPr>
          <w:p w14:paraId="5BB5708F" w14:textId="5BD3D0AC" w:rsidR="00CF33B8" w:rsidRDefault="00CF33B8" w:rsidP="00CF33B8">
            <w:pPr>
              <w:ind w:firstLineChars="0" w:firstLine="0"/>
              <w:jc w:val="center"/>
            </w:pPr>
            <w:r>
              <w:t>81.72</w:t>
            </w:r>
          </w:p>
        </w:tc>
        <w:tc>
          <w:tcPr>
            <w:tcW w:w="1699" w:type="dxa"/>
          </w:tcPr>
          <w:p w14:paraId="5AAC0400" w14:textId="67F9308C" w:rsidR="00CF33B8" w:rsidRDefault="00CF33B8" w:rsidP="00CF33B8">
            <w:pPr>
              <w:ind w:firstLineChars="0" w:firstLine="0"/>
              <w:jc w:val="center"/>
            </w:pPr>
            <w:r>
              <w:t>82.73</w:t>
            </w:r>
          </w:p>
        </w:tc>
      </w:tr>
      <w:tr w:rsidR="00CF33B8" w14:paraId="40DBB16F" w14:textId="77777777" w:rsidTr="00C67580">
        <w:tc>
          <w:tcPr>
            <w:tcW w:w="1698" w:type="dxa"/>
          </w:tcPr>
          <w:p w14:paraId="18843E58" w14:textId="5DC8516F" w:rsidR="00CF33B8" w:rsidRDefault="00CF33B8" w:rsidP="00CF33B8">
            <w:pPr>
              <w:ind w:firstLineChars="0" w:firstLine="0"/>
              <w:jc w:val="center"/>
            </w:pPr>
            <w:r>
              <w:t>5</w:t>
            </w:r>
          </w:p>
        </w:tc>
        <w:tc>
          <w:tcPr>
            <w:tcW w:w="1699" w:type="dxa"/>
          </w:tcPr>
          <w:p w14:paraId="24587BA7" w14:textId="68E902B6" w:rsidR="00CF33B8" w:rsidRDefault="00CF33B8" w:rsidP="00CF33B8">
            <w:pPr>
              <w:ind w:firstLineChars="0" w:firstLine="0"/>
              <w:jc w:val="center"/>
            </w:pPr>
            <w:proofErr w:type="spellStart"/>
            <w:r>
              <w:rPr>
                <w:rFonts w:ascii="宋体" w:eastAsia="宋体" w:hAnsi="宋体" w:cs="宋体" w:hint="eastAsia"/>
              </w:rPr>
              <w:t>惊讶</w:t>
            </w:r>
            <w:proofErr w:type="spellEnd"/>
          </w:p>
        </w:tc>
        <w:tc>
          <w:tcPr>
            <w:tcW w:w="1699" w:type="dxa"/>
          </w:tcPr>
          <w:p w14:paraId="718C8CA8" w14:textId="4E19F5D4" w:rsidR="00CF33B8" w:rsidRDefault="00CF33B8" w:rsidP="00CF33B8">
            <w:pPr>
              <w:ind w:firstLineChars="0" w:firstLine="0"/>
              <w:jc w:val="center"/>
            </w:pPr>
            <w:r>
              <w:t>90.05</w:t>
            </w:r>
          </w:p>
        </w:tc>
        <w:tc>
          <w:tcPr>
            <w:tcW w:w="1699" w:type="dxa"/>
          </w:tcPr>
          <w:p w14:paraId="37FD04D0" w14:textId="54F8AD91" w:rsidR="00CF33B8" w:rsidRDefault="00CF33B8" w:rsidP="00CF33B8">
            <w:pPr>
              <w:ind w:firstLineChars="0" w:firstLine="0"/>
              <w:jc w:val="center"/>
            </w:pPr>
            <w:r>
              <w:t>89.07</w:t>
            </w:r>
          </w:p>
        </w:tc>
        <w:tc>
          <w:tcPr>
            <w:tcW w:w="1699" w:type="dxa"/>
          </w:tcPr>
          <w:p w14:paraId="00AE7C1A" w14:textId="63276E90" w:rsidR="00CF33B8" w:rsidRDefault="00CF33B8" w:rsidP="00CF33B8">
            <w:pPr>
              <w:ind w:firstLineChars="0" w:firstLine="0"/>
              <w:jc w:val="center"/>
            </w:pPr>
            <w:r>
              <w:t>89.56</w:t>
            </w:r>
          </w:p>
        </w:tc>
      </w:tr>
      <w:tr w:rsidR="00CF33B8" w14:paraId="5242889F" w14:textId="77777777" w:rsidTr="00C67580">
        <w:tc>
          <w:tcPr>
            <w:tcW w:w="1698" w:type="dxa"/>
          </w:tcPr>
          <w:p w14:paraId="775300E4" w14:textId="7AC970D0" w:rsidR="00CF33B8" w:rsidRDefault="00CF33B8" w:rsidP="00CF33B8">
            <w:pPr>
              <w:ind w:firstLineChars="0" w:firstLine="0"/>
              <w:jc w:val="center"/>
            </w:pPr>
            <w:r>
              <w:t>6</w:t>
            </w:r>
          </w:p>
        </w:tc>
        <w:tc>
          <w:tcPr>
            <w:tcW w:w="1699" w:type="dxa"/>
          </w:tcPr>
          <w:p w14:paraId="46562DCD" w14:textId="1CF9C7FC" w:rsidR="00CF33B8" w:rsidRDefault="00CF33B8" w:rsidP="00CF33B8">
            <w:pPr>
              <w:ind w:firstLineChars="0" w:firstLine="0"/>
              <w:jc w:val="center"/>
            </w:pPr>
            <w:proofErr w:type="spellStart"/>
            <w:r>
              <w:rPr>
                <w:rFonts w:ascii="宋体" w:eastAsia="宋体" w:hAnsi="宋体" w:cs="宋体" w:hint="eastAsia"/>
              </w:rPr>
              <w:t>中性</w:t>
            </w:r>
            <w:proofErr w:type="spellEnd"/>
          </w:p>
        </w:tc>
        <w:tc>
          <w:tcPr>
            <w:tcW w:w="1699" w:type="dxa"/>
          </w:tcPr>
          <w:p w14:paraId="7327FECA" w14:textId="3579E218" w:rsidR="00CF33B8" w:rsidRDefault="00CF33B8" w:rsidP="00CF33B8">
            <w:pPr>
              <w:ind w:firstLineChars="0" w:firstLine="0"/>
              <w:jc w:val="center"/>
            </w:pPr>
            <w:r>
              <w:t>88.06</w:t>
            </w:r>
          </w:p>
        </w:tc>
        <w:tc>
          <w:tcPr>
            <w:tcW w:w="1699" w:type="dxa"/>
          </w:tcPr>
          <w:p w14:paraId="60668C1C" w14:textId="1FE37A81" w:rsidR="00CF33B8" w:rsidRDefault="00CF33B8" w:rsidP="00CF33B8">
            <w:pPr>
              <w:ind w:firstLineChars="0" w:firstLine="0"/>
              <w:jc w:val="center"/>
            </w:pPr>
            <w:r>
              <w:t>93.02</w:t>
            </w:r>
          </w:p>
        </w:tc>
        <w:tc>
          <w:tcPr>
            <w:tcW w:w="1699" w:type="dxa"/>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9668087"/>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155E2B72" w:rsidR="002A248B" w:rsidRDefault="001957AB" w:rsidP="001957AB">
      <w:pPr>
        <w:pStyle w:val="1"/>
        <w:rPr>
          <w:rFonts w:hint="eastAsia"/>
        </w:rPr>
      </w:pPr>
      <w:bookmarkStart w:id="45" w:name="_Toc229668088"/>
      <w:bookmarkEnd w:id="22"/>
      <w:bookmarkEnd w:id="23"/>
      <w:r w:rsidRPr="001957AB">
        <w:lastRenderedPageBreak/>
        <w:t>第5章 系统实现与运行测试</w:t>
      </w:r>
      <w:bookmarkEnd w:id="45"/>
    </w:p>
    <w:p w14:paraId="3031DD92" w14:textId="77777777" w:rsidR="001957AB" w:rsidRPr="001957AB" w:rsidRDefault="001957AB" w:rsidP="001957AB">
      <w:pPr>
        <w:pStyle w:val="2"/>
        <w:spacing w:before="190" w:after="190"/>
        <w:rPr>
          <w:rFonts w:hint="eastAsia"/>
        </w:rPr>
      </w:pPr>
      <w:bookmarkStart w:id="46" w:name="_Toc229668089"/>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验证的完整闭环。本章重点通过模型导出文件、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9668090"/>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9668091"/>
      <w:r w:rsidRPr="001C594E">
        <w:t>5.2.1 硬件平台配置</w:t>
      </w:r>
      <w:bookmarkEnd w:id="48"/>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5-1</w:t>
      </w:r>
      <w:r w:rsidRPr="001C594E">
        <w:rPr>
          <w:rFonts w:asciiTheme="majorEastAsia" w:eastAsiaTheme="majorEastAsia" w:hAnsiTheme="majorEastAsia"/>
          <w:sz w:val="21"/>
          <w:szCs w:val="21"/>
        </w:rPr>
        <w:t xml:space="preserve">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C67580">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C67580">
        <w:tc>
          <w:tcPr>
            <w:tcW w:w="1666" w:type="pct"/>
          </w:tcPr>
          <w:p w14:paraId="0A0A3962" w14:textId="30DCE771"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C67580">
            <w:pPr>
              <w:ind w:firstLineChars="0" w:firstLine="0"/>
              <w:jc w:val="center"/>
            </w:pPr>
            <w:r>
              <w:rPr>
                <w:rFonts w:ascii="宋体" w:eastAsia="宋体" w:hAnsi="宋体" w:cs="宋体" w:hint="eastAsia"/>
              </w:rPr>
              <w:t>处理器</w:t>
            </w:r>
          </w:p>
        </w:tc>
        <w:tc>
          <w:tcPr>
            <w:tcW w:w="1667" w:type="pct"/>
          </w:tcPr>
          <w:p w14:paraId="790A31DC" w14:textId="2A65A944" w:rsidR="001C594E" w:rsidRDefault="001C594E" w:rsidP="00C67580">
            <w:pPr>
              <w:ind w:firstLineChars="0" w:firstLine="0"/>
              <w:jc w:val="center"/>
            </w:pPr>
            <w:r>
              <w:t>Intel Core i7-10870</w:t>
            </w:r>
            <w:proofErr w:type="gramStart"/>
            <w:r>
              <w:t>H @</w:t>
            </w:r>
            <w:proofErr w:type="gramEnd"/>
            <w:r>
              <w:t xml:space="preserve"> 2.20GHz</w:t>
            </w:r>
          </w:p>
        </w:tc>
      </w:tr>
      <w:tr w:rsidR="001C594E" w14:paraId="4939D78A" w14:textId="77777777" w:rsidTr="00C67580">
        <w:tc>
          <w:tcPr>
            <w:tcW w:w="1666" w:type="pct"/>
          </w:tcPr>
          <w:p w14:paraId="684FB5FF" w14:textId="191B56D2"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C67580">
            <w:pPr>
              <w:ind w:firstLineChars="0" w:firstLine="0"/>
              <w:jc w:val="center"/>
            </w:pPr>
            <w:r>
              <w:rPr>
                <w:rFonts w:ascii="宋体" w:eastAsia="宋体" w:hAnsi="宋体" w:cs="宋体" w:hint="eastAsia"/>
              </w:rPr>
              <w:t>内存</w:t>
            </w:r>
          </w:p>
        </w:tc>
        <w:tc>
          <w:tcPr>
            <w:tcW w:w="1667" w:type="pct"/>
          </w:tcPr>
          <w:p w14:paraId="60D0E6F9" w14:textId="16A94018" w:rsidR="001C594E" w:rsidRDefault="001C594E" w:rsidP="00C67580">
            <w:pPr>
              <w:ind w:firstLineChars="0" w:firstLine="0"/>
              <w:jc w:val="center"/>
            </w:pPr>
            <w:r>
              <w:t>32.0 GB</w:t>
            </w:r>
          </w:p>
        </w:tc>
      </w:tr>
      <w:tr w:rsidR="001C594E" w14:paraId="24961DEB" w14:textId="77777777" w:rsidTr="00C67580">
        <w:tc>
          <w:tcPr>
            <w:tcW w:w="1666" w:type="pct"/>
          </w:tcPr>
          <w:p w14:paraId="095E5F5A" w14:textId="789C09B7"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C67580">
            <w:pPr>
              <w:ind w:firstLineChars="0" w:firstLine="0"/>
              <w:jc w:val="center"/>
            </w:pPr>
            <w:r>
              <w:t>GPU</w:t>
            </w:r>
          </w:p>
        </w:tc>
        <w:tc>
          <w:tcPr>
            <w:tcW w:w="1667" w:type="pct"/>
          </w:tcPr>
          <w:p w14:paraId="42146C93" w14:textId="164849D7" w:rsidR="001C594E" w:rsidRDefault="001C594E" w:rsidP="00C67580">
            <w:pPr>
              <w:ind w:firstLineChars="0" w:firstLine="0"/>
              <w:jc w:val="center"/>
            </w:pPr>
            <w:r>
              <w:t>NVIDIA RTX3060</w:t>
            </w:r>
          </w:p>
        </w:tc>
      </w:tr>
      <w:tr w:rsidR="001C594E" w14:paraId="363FADE8" w14:textId="77777777" w:rsidTr="00C67580">
        <w:tc>
          <w:tcPr>
            <w:tcW w:w="1666" w:type="pct"/>
          </w:tcPr>
          <w:p w14:paraId="179F7910" w14:textId="6E4575E6"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C67580">
            <w:pPr>
              <w:ind w:firstLineChars="0" w:firstLine="0"/>
              <w:jc w:val="center"/>
            </w:pPr>
            <w:r>
              <w:rPr>
                <w:rFonts w:ascii="宋体" w:eastAsia="宋体" w:hAnsi="宋体" w:cs="宋体" w:hint="eastAsia"/>
              </w:rPr>
              <w:t>开发板</w:t>
            </w:r>
          </w:p>
        </w:tc>
        <w:tc>
          <w:tcPr>
            <w:tcW w:w="1667" w:type="pct"/>
          </w:tcPr>
          <w:p w14:paraId="3F338344" w14:textId="2C2A512D" w:rsidR="001C594E" w:rsidRDefault="001C594E" w:rsidP="00C67580">
            <w:pPr>
              <w:ind w:firstLineChars="0" w:firstLine="0"/>
              <w:jc w:val="center"/>
            </w:pPr>
            <w:r>
              <w:t>Raspberry Pi 5</w:t>
            </w:r>
          </w:p>
        </w:tc>
      </w:tr>
      <w:tr w:rsidR="001C594E" w14:paraId="599CC71E" w14:textId="77777777" w:rsidTr="00C67580">
        <w:tc>
          <w:tcPr>
            <w:tcW w:w="1666" w:type="pct"/>
          </w:tcPr>
          <w:p w14:paraId="48D0EE10" w14:textId="6E78F4DA"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1249B641" w14:textId="3156304E" w:rsidR="001C594E" w:rsidRDefault="001C594E" w:rsidP="00C67580">
            <w:pPr>
              <w:ind w:firstLineChars="0" w:firstLine="0"/>
              <w:jc w:val="center"/>
            </w:pPr>
            <w:r>
              <w:rPr>
                <w:rFonts w:ascii="宋体" w:eastAsia="宋体" w:hAnsi="宋体" w:cs="宋体" w:hint="eastAsia"/>
              </w:rPr>
              <w:t>摄像头</w:t>
            </w:r>
          </w:p>
        </w:tc>
        <w:tc>
          <w:tcPr>
            <w:tcW w:w="1667" w:type="pct"/>
          </w:tcPr>
          <w:p w14:paraId="30E1984E" w14:textId="5287E365" w:rsidR="001C594E" w:rsidRDefault="001C594E" w:rsidP="00C67580">
            <w:pPr>
              <w:ind w:firstLineChars="0" w:firstLine="0"/>
              <w:jc w:val="center"/>
            </w:pPr>
            <w:r>
              <w:t>H052-8614</w:t>
            </w:r>
          </w:p>
        </w:tc>
      </w:tr>
      <w:tr w:rsidR="001C594E" w14:paraId="54B7DD04" w14:textId="77777777" w:rsidTr="00C67580">
        <w:tc>
          <w:tcPr>
            <w:tcW w:w="1666" w:type="pct"/>
          </w:tcPr>
          <w:p w14:paraId="442FC798" w14:textId="6C1FE842" w:rsidR="001C594E" w:rsidRDefault="001C594E" w:rsidP="00C67580">
            <w:pPr>
              <w:ind w:firstLineChars="0" w:firstLine="0"/>
              <w:jc w:val="center"/>
            </w:pPr>
            <w:proofErr w:type="spellStart"/>
            <w:r>
              <w:rPr>
                <w:rFonts w:ascii="宋体" w:eastAsia="宋体" w:hAnsi="宋体" w:cs="宋体" w:hint="eastAsia"/>
              </w:rPr>
              <w:lastRenderedPageBreak/>
              <w:t>端侧部署平台</w:t>
            </w:r>
            <w:proofErr w:type="spellEnd"/>
          </w:p>
        </w:tc>
        <w:tc>
          <w:tcPr>
            <w:tcW w:w="1666" w:type="pct"/>
          </w:tcPr>
          <w:p w14:paraId="7808DC18" w14:textId="1F1E291C" w:rsidR="001C594E" w:rsidRDefault="001C594E" w:rsidP="00C67580">
            <w:pPr>
              <w:ind w:firstLineChars="0" w:firstLine="0"/>
              <w:jc w:val="center"/>
            </w:pPr>
            <w:r>
              <w:rPr>
                <w:rFonts w:ascii="宋体" w:eastAsia="宋体" w:hAnsi="宋体" w:cs="宋体" w:hint="eastAsia"/>
              </w:rPr>
              <w:t>摄像头采集分辨率</w:t>
            </w:r>
          </w:p>
        </w:tc>
        <w:tc>
          <w:tcPr>
            <w:tcW w:w="1667" w:type="pct"/>
          </w:tcPr>
          <w:p w14:paraId="06F088AC" w14:textId="631BD7D5" w:rsidR="001C594E" w:rsidRDefault="001C594E" w:rsidP="00C67580">
            <w:pPr>
              <w:ind w:firstLineChars="0" w:firstLine="0"/>
              <w:jc w:val="center"/>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1C594E">
      <w:pPr>
        <w:pStyle w:val="3"/>
        <w:rPr>
          <w:rFonts w:hint="eastAsia"/>
        </w:rPr>
      </w:pPr>
      <w:bookmarkStart w:id="49" w:name="_Toc229668092"/>
      <w:r w:rsidRPr="001C594E">
        <w:t>5.2.2 软件环境与工具</w:t>
      </w:r>
      <w:bookmarkEnd w:id="49"/>
    </w:p>
    <w:p w14:paraId="1E331532" w14:textId="6A65843C"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5-2</w:t>
      </w:r>
      <w:r w:rsidRPr="001C594E">
        <w:rPr>
          <w:rFonts w:asciiTheme="majorEastAsia" w:eastAsiaTheme="majorEastAsia" w:hAnsiTheme="majorEastAsia"/>
          <w:sz w:val="21"/>
          <w:szCs w:val="21"/>
        </w:rPr>
        <w:t xml:space="preserve">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C67580">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C67580">
        <w:tc>
          <w:tcPr>
            <w:tcW w:w="2500" w:type="pct"/>
          </w:tcPr>
          <w:p w14:paraId="3C9DCAAE" w14:textId="5E8C2216" w:rsidR="001C594E" w:rsidRDefault="001C594E" w:rsidP="00C67580">
            <w:pPr>
              <w:ind w:firstLineChars="0" w:firstLine="0"/>
              <w:jc w:val="center"/>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C67580">
        <w:tc>
          <w:tcPr>
            <w:tcW w:w="2500" w:type="pct"/>
          </w:tcPr>
          <w:p w14:paraId="5740B70D" w14:textId="64A8E00D" w:rsidR="001C594E" w:rsidRDefault="001C594E" w:rsidP="00C67580">
            <w:pPr>
              <w:ind w:firstLineChars="0" w:firstLine="0"/>
              <w:jc w:val="center"/>
            </w:pPr>
            <w:proofErr w:type="spellStart"/>
            <w:r>
              <w:t>PyTorch</w:t>
            </w:r>
            <w:proofErr w:type="spellEnd"/>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C67580">
        <w:tc>
          <w:tcPr>
            <w:tcW w:w="2500" w:type="pct"/>
          </w:tcPr>
          <w:p w14:paraId="2FCA6FC0" w14:textId="77B122C2" w:rsidR="001C594E" w:rsidRDefault="001C594E" w:rsidP="00C67580">
            <w:pPr>
              <w:ind w:firstLineChars="0" w:firstLine="0"/>
              <w:jc w:val="center"/>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C67580">
        <w:tc>
          <w:tcPr>
            <w:tcW w:w="2500" w:type="pct"/>
          </w:tcPr>
          <w:p w14:paraId="44F4315C" w14:textId="542CB945" w:rsidR="001C594E" w:rsidRDefault="001C594E" w:rsidP="00C67580">
            <w:pPr>
              <w:ind w:firstLineChars="0" w:firstLine="0"/>
              <w:jc w:val="center"/>
            </w:pPr>
            <w:proofErr w:type="spellStart"/>
            <w:r>
              <w:t>onnxsim</w:t>
            </w:r>
            <w:proofErr w:type="spellEnd"/>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C67580">
        <w:tc>
          <w:tcPr>
            <w:tcW w:w="2500" w:type="pct"/>
          </w:tcPr>
          <w:p w14:paraId="26E14206" w14:textId="0887CEC6" w:rsidR="001C594E" w:rsidRDefault="001C594E" w:rsidP="00C67580">
            <w:pPr>
              <w:ind w:firstLineChars="0" w:firstLine="0"/>
              <w:jc w:val="center"/>
            </w:pPr>
            <w:proofErr w:type="spellStart"/>
            <w:r>
              <w:t>onnxruntime</w:t>
            </w:r>
            <w:proofErr w:type="spellEnd"/>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C67580">
        <w:tc>
          <w:tcPr>
            <w:tcW w:w="2500" w:type="pct"/>
          </w:tcPr>
          <w:p w14:paraId="2CC5CCAD" w14:textId="6ABF0F0C" w:rsidR="001C594E" w:rsidRDefault="001C594E" w:rsidP="00C67580">
            <w:pPr>
              <w:ind w:firstLineChars="0" w:firstLine="0"/>
              <w:jc w:val="center"/>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C67580">
        <w:tc>
          <w:tcPr>
            <w:tcW w:w="2500" w:type="pct"/>
          </w:tcPr>
          <w:p w14:paraId="5B171379" w14:textId="2DCF8C4B" w:rsidR="001C594E" w:rsidRDefault="001C594E" w:rsidP="00C67580">
            <w:pPr>
              <w:ind w:firstLineChars="0" w:firstLine="0"/>
              <w:jc w:val="center"/>
            </w:pPr>
            <w:r>
              <w:t xml:space="preserve">TensorFlow Lite / </w:t>
            </w:r>
            <w:proofErr w:type="spellStart"/>
            <w:r>
              <w:t>tflite</w:t>
            </w:r>
            <w:proofErr w:type="spellEnd"/>
            <w:r>
              <w:t>-runtime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C67580">
        <w:trPr>
          <w:trHeight w:val="63"/>
        </w:trPr>
        <w:tc>
          <w:tcPr>
            <w:tcW w:w="2500" w:type="pct"/>
          </w:tcPr>
          <w:p w14:paraId="462E780A" w14:textId="289A720F" w:rsidR="001C594E" w:rsidRDefault="001C594E" w:rsidP="00C67580">
            <w:pPr>
              <w:ind w:firstLineChars="0" w:firstLine="0"/>
              <w:jc w:val="center"/>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9668093"/>
      <w:r w:rsidRPr="001C594E">
        <w:lastRenderedPageBreak/>
        <w:t>5.3 模型导出</w:t>
      </w:r>
      <w:proofErr w:type="gramStart"/>
      <w:r w:rsidRPr="001C594E">
        <w:t>与端侧部署</w:t>
      </w:r>
      <w:bookmarkEnd w:id="50"/>
      <w:proofErr w:type="gramEnd"/>
    </w:p>
    <w:p w14:paraId="7AEFD326" w14:textId="77777777" w:rsidR="001C594E" w:rsidRPr="001C594E" w:rsidRDefault="001C594E" w:rsidP="001C594E">
      <w:pPr>
        <w:pStyle w:val="3"/>
        <w:rPr>
          <w:rFonts w:hint="eastAsia"/>
        </w:rPr>
      </w:pPr>
      <w:bookmarkStart w:id="51" w:name="_Toc229668094"/>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proofErr w:type="spellStart"/>
      <w:r w:rsidRPr="001C594E">
        <w:t>PyTorch</w:t>
      </w:r>
      <w:proofErr w:type="spellEnd"/>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 xml:space="preserve">TensorFlow </w:t>
      </w:r>
      <w:proofErr w:type="spellStart"/>
      <w:r w:rsidRPr="001C594E">
        <w:t>SavedModel</w:t>
      </w:r>
      <w:proofErr w:type="spellEnd"/>
      <w:r w:rsidRPr="001C594E">
        <w:t>格式。最后，使用</w:t>
      </w:r>
      <w:r w:rsidRPr="001C594E">
        <w:t>TensorFlow Lite</w:t>
      </w:r>
      <w:r w:rsidRPr="001C594E">
        <w:t>转换器生成</w:t>
      </w:r>
      <w:proofErr w:type="spellStart"/>
      <w:r w:rsidRPr="001C594E">
        <w:t>TFLite</w:t>
      </w:r>
      <w:proofErr w:type="spellEnd"/>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5-3</w:t>
      </w:r>
      <w:r w:rsidRPr="001C594E">
        <w:rPr>
          <w:rFonts w:asciiTheme="majorEastAsia" w:eastAsiaTheme="majorEastAsia" w:hAnsiTheme="majorEastAsia"/>
          <w:sz w:val="21"/>
          <w:szCs w:val="21"/>
        </w:rPr>
        <w:t xml:space="preserve">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C67580">
        <w:trPr>
          <w:cnfStyle w:val="100000000000" w:firstRow="1" w:lastRow="0" w:firstColumn="0" w:lastColumn="0" w:oddVBand="0" w:evenVBand="0" w:oddHBand="0" w:evenHBand="0" w:firstRowFirstColumn="0" w:firstRowLastColumn="0" w:lastRowFirstColumn="0" w:lastRowLastColumn="0"/>
        </w:trPr>
        <w:tc>
          <w:tcPr>
            <w:tcW w:w="2315"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C67580">
        <w:tc>
          <w:tcPr>
            <w:tcW w:w="2315" w:type="pct"/>
          </w:tcPr>
          <w:p w14:paraId="146B352F" w14:textId="33F60AF1" w:rsidR="001C594E" w:rsidRDefault="001C594E" w:rsidP="00C67580">
            <w:pPr>
              <w:ind w:firstLineChars="0" w:firstLine="0"/>
              <w:jc w:val="center"/>
            </w:pPr>
            <w:proofErr w:type="spellStart"/>
            <w:proofErr w:type="gramStart"/>
            <w:r>
              <w:rPr>
                <w:rStyle w:val="HTML0"/>
              </w:rPr>
              <w:t>model.onnx</w:t>
            </w:r>
            <w:proofErr w:type="spellEnd"/>
            <w:proofErr w:type="gramEnd"/>
          </w:p>
        </w:tc>
        <w:tc>
          <w:tcPr>
            <w:tcW w:w="848" w:type="pct"/>
          </w:tcPr>
          <w:p w14:paraId="6FE40072" w14:textId="010E7C06" w:rsidR="001C594E" w:rsidRDefault="001C594E" w:rsidP="00C67580">
            <w:pPr>
              <w:ind w:firstLineChars="0" w:firstLine="0"/>
              <w:jc w:val="center"/>
            </w:pPr>
            <w:r>
              <w:t>ONNX</w:t>
            </w:r>
            <w:r>
              <w:rPr>
                <w:rFonts w:ascii="宋体" w:eastAsia="宋体" w:hAnsi="宋体" w:cs="宋体" w:hint="eastAsia"/>
              </w:rPr>
              <w:t>文件</w:t>
            </w:r>
          </w:p>
        </w:tc>
        <w:tc>
          <w:tcPr>
            <w:tcW w:w="817" w:type="pct"/>
          </w:tcPr>
          <w:p w14:paraId="18F21458" w14:textId="23B895B3" w:rsidR="001C594E" w:rsidRDefault="001C594E" w:rsidP="00C67580">
            <w:pPr>
              <w:ind w:firstLineChars="0" w:firstLine="0"/>
              <w:jc w:val="center"/>
            </w:pPr>
            <w:r>
              <w:t>16445 KB</w:t>
            </w:r>
          </w:p>
        </w:tc>
        <w:tc>
          <w:tcPr>
            <w:tcW w:w="1020" w:type="pct"/>
          </w:tcPr>
          <w:p w14:paraId="1A03426C" w14:textId="7B53AB3F" w:rsidR="001C594E" w:rsidRDefault="001C594E" w:rsidP="00C67580">
            <w:pPr>
              <w:ind w:firstLineChars="0" w:firstLine="0"/>
              <w:jc w:val="center"/>
            </w:pPr>
            <w:proofErr w:type="spellStart"/>
            <w:r>
              <w:t>PyTorch</w:t>
            </w:r>
            <w:proofErr w:type="spellEnd"/>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C67580">
        <w:tc>
          <w:tcPr>
            <w:tcW w:w="2315" w:type="pct"/>
          </w:tcPr>
          <w:p w14:paraId="51809805" w14:textId="53DD9692" w:rsidR="001C594E" w:rsidRDefault="001C594E" w:rsidP="00C67580">
            <w:pPr>
              <w:ind w:firstLineChars="0" w:firstLine="0"/>
              <w:jc w:val="center"/>
            </w:pPr>
            <w:proofErr w:type="spellStart"/>
            <w:r>
              <w:rPr>
                <w:rStyle w:val="HTML0"/>
              </w:rPr>
              <w:t>model_</w:t>
            </w:r>
            <w:proofErr w:type="gramStart"/>
            <w:r>
              <w:rPr>
                <w:rStyle w:val="HTML0"/>
              </w:rPr>
              <w:t>simplified.onnx</w:t>
            </w:r>
            <w:proofErr w:type="spellEnd"/>
            <w:proofErr w:type="gramEnd"/>
          </w:p>
        </w:tc>
        <w:tc>
          <w:tcPr>
            <w:tcW w:w="848" w:type="pct"/>
          </w:tcPr>
          <w:p w14:paraId="4D54D9D2" w14:textId="76E638E0" w:rsidR="001C594E" w:rsidRDefault="001C594E" w:rsidP="00C67580">
            <w:pPr>
              <w:ind w:firstLineChars="0" w:firstLine="0"/>
              <w:jc w:val="center"/>
            </w:pPr>
            <w:r>
              <w:t>ONNX</w:t>
            </w:r>
            <w:r>
              <w:rPr>
                <w:rFonts w:ascii="宋体" w:eastAsia="宋体" w:hAnsi="宋体" w:cs="宋体" w:hint="eastAsia"/>
              </w:rPr>
              <w:t>文件</w:t>
            </w:r>
          </w:p>
        </w:tc>
        <w:tc>
          <w:tcPr>
            <w:tcW w:w="817" w:type="pct"/>
          </w:tcPr>
          <w:p w14:paraId="4B353D9B" w14:textId="7920E168" w:rsidR="001C594E" w:rsidRDefault="001C594E" w:rsidP="00C67580">
            <w:pPr>
              <w:ind w:firstLineChars="0" w:firstLine="0"/>
              <w:jc w:val="center"/>
            </w:pPr>
            <w:r>
              <w:t>16459 KB</w:t>
            </w:r>
          </w:p>
        </w:tc>
        <w:tc>
          <w:tcPr>
            <w:tcW w:w="1020" w:type="pct"/>
          </w:tcPr>
          <w:p w14:paraId="548947DD" w14:textId="7D7452AE" w:rsidR="001C594E" w:rsidRDefault="001C594E" w:rsidP="00C67580">
            <w:pPr>
              <w:ind w:firstLineChars="0" w:firstLine="0"/>
              <w:jc w:val="center"/>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C67580">
        <w:tc>
          <w:tcPr>
            <w:tcW w:w="2315" w:type="pct"/>
          </w:tcPr>
          <w:p w14:paraId="7E69C412" w14:textId="7294DFCF" w:rsidR="001C594E" w:rsidRDefault="001C594E" w:rsidP="00C67580">
            <w:pPr>
              <w:ind w:firstLineChars="0" w:firstLine="0"/>
              <w:jc w:val="center"/>
            </w:pPr>
            <w:proofErr w:type="spellStart"/>
            <w:r>
              <w:rPr>
                <w:rStyle w:val="HTML0"/>
              </w:rPr>
              <w:t>saved_model</w:t>
            </w:r>
            <w:proofErr w:type="spellEnd"/>
          </w:p>
        </w:tc>
        <w:tc>
          <w:tcPr>
            <w:tcW w:w="848" w:type="pct"/>
          </w:tcPr>
          <w:p w14:paraId="3A93EA57" w14:textId="545AF91E" w:rsidR="001C594E" w:rsidRDefault="001C594E" w:rsidP="00C67580">
            <w:pPr>
              <w:ind w:firstLineChars="0" w:firstLine="0"/>
              <w:jc w:val="center"/>
            </w:pPr>
            <w:r>
              <w:rPr>
                <w:rFonts w:ascii="宋体" w:eastAsia="宋体" w:hAnsi="宋体" w:cs="宋体" w:hint="eastAsia"/>
              </w:rPr>
              <w:t>文件夹</w:t>
            </w:r>
          </w:p>
        </w:tc>
        <w:tc>
          <w:tcPr>
            <w:tcW w:w="817" w:type="pct"/>
          </w:tcPr>
          <w:p w14:paraId="5791D290" w14:textId="4113C38C" w:rsidR="001C594E" w:rsidRDefault="001C594E" w:rsidP="00C67580">
            <w:pPr>
              <w:ind w:firstLineChars="0" w:firstLine="0"/>
              <w:jc w:val="center"/>
            </w:pPr>
            <w:r>
              <w:t>—</w:t>
            </w:r>
          </w:p>
        </w:tc>
        <w:tc>
          <w:tcPr>
            <w:tcW w:w="1020" w:type="pct"/>
          </w:tcPr>
          <w:p w14:paraId="1047B8AE" w14:textId="2E41AEEC" w:rsidR="001C594E" w:rsidRDefault="001C594E" w:rsidP="00C67580">
            <w:pPr>
              <w:ind w:firstLineChars="0" w:firstLine="0"/>
              <w:jc w:val="center"/>
            </w:pPr>
            <w:r>
              <w:t xml:space="preserve">TensorFlow </w:t>
            </w:r>
            <w:proofErr w:type="spellStart"/>
            <w:r>
              <w:t>SavedModel</w:t>
            </w:r>
            <w:proofErr w:type="spellEnd"/>
            <w:r>
              <w:rPr>
                <w:rFonts w:ascii="宋体" w:eastAsia="宋体" w:hAnsi="宋体" w:cs="宋体" w:hint="eastAsia"/>
              </w:rPr>
              <w:t>目录</w:t>
            </w:r>
          </w:p>
        </w:tc>
      </w:tr>
      <w:tr w:rsidR="001C594E" w14:paraId="2647F523" w14:textId="77777777" w:rsidTr="00C67580">
        <w:tc>
          <w:tcPr>
            <w:tcW w:w="2315" w:type="pct"/>
          </w:tcPr>
          <w:p w14:paraId="3D1ED3BB" w14:textId="28E05E24" w:rsidR="001C594E" w:rsidRDefault="001C594E" w:rsidP="00C67580">
            <w:pPr>
              <w:ind w:firstLineChars="0" w:firstLine="0"/>
              <w:jc w:val="center"/>
            </w:pPr>
            <w:proofErr w:type="spellStart"/>
            <w:r>
              <w:rPr>
                <w:rStyle w:val="HTML0"/>
              </w:rPr>
              <w:t>saved_</w:t>
            </w:r>
            <w:proofErr w:type="gramStart"/>
            <w:r>
              <w:rPr>
                <w:rStyle w:val="HTML0"/>
              </w:rPr>
              <w:t>model.pb</w:t>
            </w:r>
            <w:proofErr w:type="spellEnd"/>
            <w:proofErr w:type="gramEnd"/>
          </w:p>
        </w:tc>
        <w:tc>
          <w:tcPr>
            <w:tcW w:w="848" w:type="pct"/>
          </w:tcPr>
          <w:p w14:paraId="62AD7DC8" w14:textId="42884CB7" w:rsidR="001C594E" w:rsidRDefault="001C594E" w:rsidP="00C67580">
            <w:pPr>
              <w:ind w:firstLineChars="0" w:firstLine="0"/>
              <w:jc w:val="center"/>
            </w:pPr>
            <w:r>
              <w:t>PB</w:t>
            </w:r>
            <w:r>
              <w:rPr>
                <w:rFonts w:ascii="宋体" w:eastAsia="宋体" w:hAnsi="宋体" w:cs="宋体" w:hint="eastAsia"/>
              </w:rPr>
              <w:t>文件</w:t>
            </w:r>
          </w:p>
        </w:tc>
        <w:tc>
          <w:tcPr>
            <w:tcW w:w="817" w:type="pct"/>
          </w:tcPr>
          <w:p w14:paraId="34BF3B1F" w14:textId="01F3E6D2" w:rsidR="001C594E" w:rsidRDefault="001C594E" w:rsidP="00C67580">
            <w:pPr>
              <w:ind w:firstLineChars="0" w:firstLine="0"/>
              <w:jc w:val="center"/>
            </w:pPr>
            <w:r>
              <w:t>16570 KB</w:t>
            </w:r>
          </w:p>
        </w:tc>
        <w:tc>
          <w:tcPr>
            <w:tcW w:w="1020" w:type="pct"/>
          </w:tcPr>
          <w:p w14:paraId="274BE975" w14:textId="04EAADB5" w:rsidR="001C594E" w:rsidRDefault="001C594E" w:rsidP="00C67580">
            <w:pPr>
              <w:ind w:firstLineChars="0" w:firstLine="0"/>
              <w:jc w:val="center"/>
            </w:pPr>
            <w:proofErr w:type="spellStart"/>
            <w:r>
              <w:t>SavedModel</w:t>
            </w:r>
            <w:proofErr w:type="spellEnd"/>
            <w:r>
              <w:rPr>
                <w:rFonts w:ascii="宋体" w:eastAsia="宋体" w:hAnsi="宋体" w:cs="宋体" w:hint="eastAsia"/>
              </w:rPr>
              <w:t>模型文件</w:t>
            </w:r>
          </w:p>
        </w:tc>
      </w:tr>
      <w:tr w:rsidR="001C594E" w14:paraId="502DDF35" w14:textId="77777777" w:rsidTr="00C67580">
        <w:tc>
          <w:tcPr>
            <w:tcW w:w="2315" w:type="pct"/>
          </w:tcPr>
          <w:p w14:paraId="31940C11" w14:textId="3A169AB3" w:rsidR="001C594E" w:rsidRDefault="001C594E" w:rsidP="00C67580">
            <w:pPr>
              <w:ind w:firstLineChars="0" w:firstLine="0"/>
              <w:jc w:val="center"/>
            </w:pPr>
            <w:r>
              <w:rPr>
                <w:rStyle w:val="HTML0"/>
              </w:rPr>
              <w:t>model_simplified_float32.tflite</w:t>
            </w:r>
          </w:p>
        </w:tc>
        <w:tc>
          <w:tcPr>
            <w:tcW w:w="848" w:type="pct"/>
          </w:tcPr>
          <w:p w14:paraId="179FC58A" w14:textId="10399A5D" w:rsidR="001C594E" w:rsidRDefault="001C594E" w:rsidP="00C67580">
            <w:pPr>
              <w:ind w:firstLineChars="0" w:firstLine="0"/>
              <w:jc w:val="center"/>
            </w:pPr>
            <w:proofErr w:type="spellStart"/>
            <w:r>
              <w:t>TFLite</w:t>
            </w:r>
            <w:proofErr w:type="spellEnd"/>
            <w:r>
              <w:rPr>
                <w:rFonts w:ascii="宋体" w:eastAsia="宋体" w:hAnsi="宋体" w:cs="宋体" w:hint="eastAsia"/>
              </w:rPr>
              <w:t>文件</w:t>
            </w:r>
          </w:p>
        </w:tc>
        <w:tc>
          <w:tcPr>
            <w:tcW w:w="817" w:type="pct"/>
          </w:tcPr>
          <w:p w14:paraId="6769FF0B" w14:textId="0CE3A812" w:rsidR="001C594E" w:rsidRDefault="001C594E" w:rsidP="00C67580">
            <w:pPr>
              <w:ind w:firstLineChars="0" w:firstLine="0"/>
              <w:jc w:val="center"/>
            </w:pPr>
            <w:r>
              <w:t>16451 KB</w:t>
            </w:r>
          </w:p>
        </w:tc>
        <w:tc>
          <w:tcPr>
            <w:tcW w:w="1020" w:type="pct"/>
          </w:tcPr>
          <w:p w14:paraId="686A46E0" w14:textId="14B37C8E" w:rsidR="001C594E" w:rsidRDefault="001C594E" w:rsidP="00C67580">
            <w:pPr>
              <w:ind w:firstLineChars="0" w:firstLine="0"/>
              <w:jc w:val="center"/>
            </w:pPr>
            <w:r>
              <w:t>float32</w:t>
            </w:r>
            <w:r>
              <w:rPr>
                <w:rFonts w:ascii="宋体" w:eastAsia="宋体" w:hAnsi="宋体" w:cs="宋体" w:hint="eastAsia"/>
              </w:rPr>
              <w:t>格式</w:t>
            </w:r>
            <w:proofErr w:type="spellStart"/>
            <w:r>
              <w:t>TFLite</w:t>
            </w:r>
            <w:proofErr w:type="spellEnd"/>
            <w:r>
              <w:rPr>
                <w:rFonts w:ascii="宋体" w:eastAsia="宋体" w:hAnsi="宋体" w:cs="宋体" w:hint="eastAsia"/>
              </w:rPr>
              <w:t>模型</w:t>
            </w:r>
          </w:p>
        </w:tc>
      </w:tr>
      <w:tr w:rsidR="001C594E" w14:paraId="372E581E" w14:textId="77777777" w:rsidTr="00C67580">
        <w:tc>
          <w:tcPr>
            <w:tcW w:w="2315" w:type="pct"/>
          </w:tcPr>
          <w:p w14:paraId="6E84F718" w14:textId="44BE0809" w:rsidR="001C594E" w:rsidRDefault="001C594E" w:rsidP="00C67580">
            <w:pPr>
              <w:ind w:firstLineChars="0" w:firstLine="0"/>
              <w:jc w:val="center"/>
            </w:pPr>
            <w:r>
              <w:rPr>
                <w:rStyle w:val="HTML0"/>
              </w:rPr>
              <w:t>model_fp16.tflite</w:t>
            </w:r>
          </w:p>
        </w:tc>
        <w:tc>
          <w:tcPr>
            <w:tcW w:w="848" w:type="pct"/>
          </w:tcPr>
          <w:p w14:paraId="7E084FF2" w14:textId="494720CE" w:rsidR="001C594E" w:rsidRDefault="001C594E" w:rsidP="00C67580">
            <w:pPr>
              <w:ind w:firstLineChars="0" w:firstLine="0"/>
              <w:jc w:val="center"/>
            </w:pPr>
            <w:proofErr w:type="spellStart"/>
            <w:r>
              <w:t>TFLite</w:t>
            </w:r>
            <w:proofErr w:type="spellEnd"/>
            <w:r>
              <w:rPr>
                <w:rFonts w:ascii="宋体" w:eastAsia="宋体" w:hAnsi="宋体" w:cs="宋体" w:hint="eastAsia"/>
              </w:rPr>
              <w:t>文件</w:t>
            </w:r>
          </w:p>
        </w:tc>
        <w:tc>
          <w:tcPr>
            <w:tcW w:w="817" w:type="pct"/>
          </w:tcPr>
          <w:p w14:paraId="1FEFFD6A" w14:textId="48C24904" w:rsidR="001C594E" w:rsidRDefault="001C594E" w:rsidP="00C67580">
            <w:pPr>
              <w:ind w:firstLineChars="0" w:firstLine="0"/>
              <w:jc w:val="center"/>
            </w:pPr>
            <w:r>
              <w:t>8265 KB</w:t>
            </w:r>
          </w:p>
        </w:tc>
        <w:tc>
          <w:tcPr>
            <w:tcW w:w="1020" w:type="pct"/>
          </w:tcPr>
          <w:p w14:paraId="54D980C8" w14:textId="6077F18C" w:rsidR="001C594E" w:rsidRDefault="001C594E" w:rsidP="00C67580">
            <w:pPr>
              <w:ind w:firstLineChars="0" w:firstLine="0"/>
              <w:jc w:val="center"/>
            </w:pPr>
            <w:r>
              <w:t>FP16</w:t>
            </w:r>
            <w:r>
              <w:rPr>
                <w:rFonts w:ascii="宋体" w:eastAsia="宋体" w:hAnsi="宋体" w:cs="宋体" w:hint="eastAsia"/>
              </w:rPr>
              <w:t>量化后的</w:t>
            </w:r>
            <w:proofErr w:type="spellStart"/>
            <w:r>
              <w:t>TFLite</w:t>
            </w:r>
            <w:proofErr w:type="spellEnd"/>
            <w:r>
              <w:rPr>
                <w:rFonts w:ascii="宋体" w:eastAsia="宋体" w:hAnsi="宋体" w:cs="宋体" w:hint="eastAsia"/>
              </w:rPr>
              <w:t>模型</w:t>
            </w:r>
          </w:p>
        </w:tc>
      </w:tr>
    </w:tbl>
    <w:p w14:paraId="3598D235" w14:textId="77777777" w:rsidR="001C594E" w:rsidRDefault="001C594E" w:rsidP="001C594E">
      <w:pPr>
        <w:ind w:firstLine="480"/>
      </w:pPr>
    </w:p>
    <w:p w14:paraId="7FA39929" w14:textId="4452EEC9" w:rsidR="001C594E" w:rsidRDefault="001C594E" w:rsidP="001C594E">
      <w:pPr>
        <w:ind w:firstLine="480"/>
      </w:pPr>
      <w:r w:rsidRPr="001C594E">
        <w:lastRenderedPageBreak/>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w:t>
      </w:r>
      <w:r w:rsidR="00EE62AB" w:rsidRPr="00EE62AB">
        <w:rPr>
          <w:vertAlign w:val="superscript"/>
        </w:rPr>
        <w:t>[14][15]</w:t>
      </w:r>
      <w:r w:rsidRPr="001C594E">
        <w:t>，能够降低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1C594E">
      <w:pPr>
        <w:pStyle w:val="3"/>
        <w:rPr>
          <w:rFonts w:hint="eastAsia"/>
        </w:rPr>
      </w:pPr>
      <w:bookmarkStart w:id="52" w:name="_Toc229668095"/>
      <w:r w:rsidRPr="001C594E">
        <w:t>5.3.2 模型转换一致性验证</w:t>
      </w:r>
      <w:bookmarkEnd w:id="52"/>
    </w:p>
    <w:p w14:paraId="04D32FB4" w14:textId="54C49E58"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的平均最大绝对误差约为</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5-4</w:t>
      </w:r>
      <w:r w:rsidRPr="001C594E">
        <w:rPr>
          <w:rFonts w:asciiTheme="majorEastAsia" w:eastAsiaTheme="majorEastAsia" w:hAnsiTheme="majorEastAsia"/>
          <w:sz w:val="21"/>
          <w:szCs w:val="21"/>
        </w:rPr>
        <w:t xml:space="preserve">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580">
        <w:trPr>
          <w:cnfStyle w:val="100000000000" w:firstRow="1" w:lastRow="0" w:firstColumn="0" w:lastColumn="0" w:oddVBand="0" w:evenVBand="0" w:oddHBand="0" w:evenHBand="0" w:firstRowFirstColumn="0" w:firstRowLastColumn="0" w:lastRowFirstColumn="0" w:lastRowLastColumn="0"/>
        </w:trPr>
        <w:tc>
          <w:tcPr>
            <w:tcW w:w="2831" w:type="dxa"/>
          </w:tcPr>
          <w:p w14:paraId="4DD67727" w14:textId="75E330BA" w:rsidR="001C594E" w:rsidRDefault="001C594E" w:rsidP="001C594E">
            <w:pPr>
              <w:ind w:firstLineChars="0" w:firstLine="0"/>
            </w:pPr>
            <w:r>
              <w:rPr>
                <w:b/>
                <w:bCs/>
              </w:rPr>
              <w:t>对比项</w:t>
            </w:r>
          </w:p>
        </w:tc>
        <w:tc>
          <w:tcPr>
            <w:tcW w:w="2831" w:type="dxa"/>
          </w:tcPr>
          <w:p w14:paraId="37A5E19E" w14:textId="27D13CE4" w:rsidR="001C594E" w:rsidRDefault="001C594E" w:rsidP="001C594E">
            <w:pPr>
              <w:ind w:firstLineChars="0" w:firstLine="0"/>
            </w:pPr>
            <w:r>
              <w:rPr>
                <w:b/>
                <w:bCs/>
              </w:rPr>
              <w:t>平均最大绝对误差</w:t>
            </w:r>
          </w:p>
        </w:tc>
        <w:tc>
          <w:tcPr>
            <w:tcW w:w="2832" w:type="dxa"/>
          </w:tcPr>
          <w:p w14:paraId="71CD4B0E" w14:textId="2119D145" w:rsidR="001C594E" w:rsidRDefault="001C594E" w:rsidP="001C594E">
            <w:pPr>
              <w:ind w:firstLineChars="0" w:firstLine="0"/>
            </w:pPr>
            <w:r>
              <w:rPr>
                <w:b/>
                <w:bCs/>
              </w:rPr>
              <w:t>平均绝对误差</w:t>
            </w:r>
          </w:p>
        </w:tc>
      </w:tr>
      <w:tr w:rsidR="001C594E" w14:paraId="02E37010" w14:textId="77777777" w:rsidTr="00C67580">
        <w:tc>
          <w:tcPr>
            <w:tcW w:w="2831" w:type="dxa"/>
          </w:tcPr>
          <w:p w14:paraId="08EACDE6" w14:textId="2D0179ED" w:rsidR="001C594E" w:rsidRDefault="001C594E" w:rsidP="00C67580">
            <w:pPr>
              <w:ind w:firstLineChars="0" w:firstLine="0"/>
              <w:jc w:val="center"/>
            </w:pPr>
            <w:proofErr w:type="spellStart"/>
            <w:r>
              <w:t>PyTorch</w:t>
            </w:r>
            <w:r>
              <w:rPr>
                <w:rFonts w:ascii="宋体" w:eastAsia="宋体" w:hAnsi="宋体" w:cs="宋体" w:hint="eastAsia"/>
              </w:rPr>
              <w:t>与</w:t>
            </w:r>
            <w:r>
              <w:t>ONNX</w:t>
            </w:r>
            <w:proofErr w:type="spellEnd"/>
          </w:p>
        </w:tc>
        <w:tc>
          <w:tcPr>
            <w:tcW w:w="2831" w:type="dxa"/>
          </w:tcPr>
          <w:p w14:paraId="32E99B31" w14:textId="5AEFF142" w:rsidR="001C594E" w:rsidRDefault="001C594E" w:rsidP="00C67580">
            <w:pPr>
              <w:ind w:firstLineChars="0" w:firstLine="0"/>
              <w:jc w:val="center"/>
            </w:pPr>
            <w:r>
              <w:t>2.50×10^-6</w:t>
            </w:r>
          </w:p>
        </w:tc>
        <w:tc>
          <w:tcPr>
            <w:tcW w:w="2832" w:type="dxa"/>
          </w:tcPr>
          <w:p w14:paraId="46F367D7" w14:textId="420768A3" w:rsidR="001C594E" w:rsidRDefault="001C594E" w:rsidP="00C67580">
            <w:pPr>
              <w:ind w:firstLineChars="0" w:firstLine="0"/>
              <w:jc w:val="center"/>
            </w:pPr>
            <w:r>
              <w:t>1.18×10^-6</w:t>
            </w:r>
          </w:p>
        </w:tc>
      </w:tr>
      <w:tr w:rsidR="001C594E" w14:paraId="59F47319" w14:textId="77777777" w:rsidTr="00C67580">
        <w:tc>
          <w:tcPr>
            <w:tcW w:w="2831" w:type="dxa"/>
          </w:tcPr>
          <w:p w14:paraId="6A4EB7D4" w14:textId="596A3CC2" w:rsidR="001C594E" w:rsidRDefault="001C594E" w:rsidP="00C67580">
            <w:pPr>
              <w:ind w:firstLineChars="0" w:firstLine="0"/>
              <w:jc w:val="center"/>
            </w:pPr>
            <w:proofErr w:type="spellStart"/>
            <w:r>
              <w:t>PyTorch</w:t>
            </w:r>
            <w:r>
              <w:rPr>
                <w:rFonts w:ascii="宋体" w:eastAsia="宋体" w:hAnsi="宋体" w:cs="宋体" w:hint="eastAsia"/>
              </w:rPr>
              <w:t>与</w:t>
            </w:r>
            <w:r>
              <w:t>TFLite</w:t>
            </w:r>
            <w:proofErr w:type="spellEnd"/>
          </w:p>
        </w:tc>
        <w:tc>
          <w:tcPr>
            <w:tcW w:w="2831" w:type="dxa"/>
          </w:tcPr>
          <w:p w14:paraId="68EF2BB0" w14:textId="68323874" w:rsidR="001C594E" w:rsidRDefault="001C594E" w:rsidP="00C67580">
            <w:pPr>
              <w:ind w:firstLineChars="0" w:firstLine="0"/>
              <w:jc w:val="center"/>
            </w:pPr>
            <w:r>
              <w:t>0.0068</w:t>
            </w:r>
          </w:p>
        </w:tc>
        <w:tc>
          <w:tcPr>
            <w:tcW w:w="2832" w:type="dxa"/>
          </w:tcPr>
          <w:p w14:paraId="3A6BF074" w14:textId="69ACAA62" w:rsidR="001C594E" w:rsidRDefault="001C594E" w:rsidP="00C67580">
            <w:pPr>
              <w:ind w:firstLineChars="0" w:firstLine="0"/>
              <w:jc w:val="center"/>
            </w:pPr>
            <w:r>
              <w:t>0.0033</w:t>
            </w:r>
          </w:p>
        </w:tc>
      </w:tr>
      <w:tr w:rsidR="001C594E" w14:paraId="62E25FAB" w14:textId="77777777" w:rsidTr="00C67580">
        <w:tc>
          <w:tcPr>
            <w:tcW w:w="2831" w:type="dxa"/>
          </w:tcPr>
          <w:p w14:paraId="11F06193" w14:textId="1D9FD898" w:rsidR="001C594E" w:rsidRDefault="001C594E" w:rsidP="00C67580">
            <w:pPr>
              <w:ind w:firstLineChars="0" w:firstLine="0"/>
              <w:jc w:val="center"/>
            </w:pPr>
            <w:proofErr w:type="spellStart"/>
            <w:r>
              <w:t>ONNX</w:t>
            </w:r>
            <w:r>
              <w:rPr>
                <w:rFonts w:ascii="宋体" w:eastAsia="宋体" w:hAnsi="宋体" w:cs="宋体" w:hint="eastAsia"/>
              </w:rPr>
              <w:t>与</w:t>
            </w:r>
            <w:r>
              <w:t>TFLite</w:t>
            </w:r>
            <w:proofErr w:type="spellEnd"/>
          </w:p>
        </w:tc>
        <w:tc>
          <w:tcPr>
            <w:tcW w:w="2831" w:type="dxa"/>
          </w:tcPr>
          <w:p w14:paraId="4DDBEF8F" w14:textId="5317B941" w:rsidR="001C594E" w:rsidRDefault="001C594E" w:rsidP="00C67580">
            <w:pPr>
              <w:ind w:firstLineChars="0" w:firstLine="0"/>
              <w:jc w:val="center"/>
            </w:pPr>
            <w:r>
              <w:t>0.0068</w:t>
            </w:r>
          </w:p>
        </w:tc>
        <w:tc>
          <w:tcPr>
            <w:tcW w:w="2832" w:type="dxa"/>
          </w:tcPr>
          <w:p w14:paraId="098232C5" w14:textId="502AE421" w:rsidR="001C594E" w:rsidRDefault="001C594E" w:rsidP="00C67580">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1C594E">
      <w:pPr>
        <w:pStyle w:val="2"/>
        <w:spacing w:before="190" w:after="190"/>
        <w:rPr>
          <w:rFonts w:hint="eastAsia"/>
        </w:rPr>
      </w:pPr>
      <w:bookmarkStart w:id="53" w:name="_Toc229668096"/>
      <w:r w:rsidRPr="001C594E">
        <w:t xml:space="preserve">5.4 </w:t>
      </w:r>
      <w:proofErr w:type="gramStart"/>
      <w:r w:rsidRPr="001C594E">
        <w:t>树莓派端推理</w:t>
      </w:r>
      <w:proofErr w:type="gramEnd"/>
      <w:r w:rsidRPr="001C594E">
        <w:t>程序设计</w:t>
      </w:r>
      <w:bookmarkEnd w:id="53"/>
    </w:p>
    <w:p w14:paraId="1E53C2C8" w14:textId="77777777" w:rsidR="001C594E" w:rsidRPr="001C594E" w:rsidRDefault="001C594E" w:rsidP="001C594E">
      <w:pPr>
        <w:pStyle w:val="3"/>
        <w:rPr>
          <w:rFonts w:hint="eastAsia"/>
        </w:rPr>
      </w:pPr>
      <w:bookmarkStart w:id="54" w:name="_Toc229668097"/>
      <w:r w:rsidRPr="001C594E">
        <w:t>5.4.1 推理程序总体结构</w:t>
      </w:r>
      <w:bookmarkEnd w:id="54"/>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w:t>
      </w:r>
      <w:r w:rsidR="00FD4F89" w:rsidRPr="00FD4F89">
        <w:lastRenderedPageBreak/>
        <w:t>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D4F89">
      <w:pPr>
        <w:pStyle w:val="3"/>
        <w:rPr>
          <w:rFonts w:hint="eastAsia"/>
        </w:rPr>
      </w:pPr>
      <w:bookmarkStart w:id="55" w:name="_Toc229668098"/>
      <w:r w:rsidRPr="00FD4F89">
        <w:t>5.4.2 树莓</w:t>
      </w:r>
      <w:proofErr w:type="gramStart"/>
      <w:r w:rsidRPr="00FD4F89">
        <w:t>派端运行</w:t>
      </w:r>
      <w:proofErr w:type="gramEnd"/>
      <w:r w:rsidRPr="00FD4F89">
        <w:t>参数</w:t>
      </w:r>
      <w:bookmarkEnd w:id="55"/>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5-5</w:t>
      </w:r>
      <w:r w:rsidRPr="00BB5534">
        <w:rPr>
          <w:rFonts w:asciiTheme="majorEastAsia" w:eastAsiaTheme="majorEastAsia" w:hAnsiTheme="majorEastAsia"/>
          <w:sz w:val="21"/>
          <w:szCs w:val="21"/>
        </w:rPr>
        <w:t xml:space="preserve">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5000" w:type="pct"/>
        <w:tblLook w:val="04A0" w:firstRow="1" w:lastRow="0" w:firstColumn="1" w:lastColumn="0" w:noHBand="0" w:noVBand="1"/>
      </w:tblPr>
      <w:tblGrid>
        <w:gridCol w:w="2835"/>
        <w:gridCol w:w="2834"/>
        <w:gridCol w:w="2835"/>
      </w:tblGrid>
      <w:tr w:rsidR="00BB5534" w14:paraId="2DC70577" w14:textId="77777777" w:rsidTr="00C67580">
        <w:trPr>
          <w:cnfStyle w:val="100000000000" w:firstRow="1" w:lastRow="0" w:firstColumn="0" w:lastColumn="0" w:oddVBand="0" w:evenVBand="0" w:oddHBand="0" w:evenHBand="0" w:firstRowFirstColumn="0" w:firstRowLastColumn="0" w:lastRowFirstColumn="0" w:lastRowLastColumn="0"/>
        </w:trPr>
        <w:tc>
          <w:tcPr>
            <w:tcW w:w="1666" w:type="pct"/>
          </w:tcPr>
          <w:p w14:paraId="225FD2E6" w14:textId="50DE9290" w:rsidR="00BB5534" w:rsidRDefault="00BB5534" w:rsidP="00BB5534">
            <w:pPr>
              <w:ind w:firstLineChars="0" w:firstLine="0"/>
            </w:pPr>
            <w:r>
              <w:rPr>
                <w:b/>
                <w:bCs/>
              </w:rPr>
              <w:t>参数</w:t>
            </w:r>
          </w:p>
        </w:tc>
        <w:tc>
          <w:tcPr>
            <w:tcW w:w="1666" w:type="pct"/>
          </w:tcPr>
          <w:p w14:paraId="512A8B6F" w14:textId="05A97BC1" w:rsidR="00BB5534" w:rsidRDefault="00BB5534" w:rsidP="00BB5534">
            <w:pPr>
              <w:ind w:firstLineChars="0" w:firstLine="0"/>
            </w:pPr>
            <w:r>
              <w:rPr>
                <w:b/>
                <w:bCs/>
              </w:rPr>
              <w:t>设置值</w:t>
            </w:r>
          </w:p>
        </w:tc>
        <w:tc>
          <w:tcPr>
            <w:tcW w:w="1667" w:type="pct"/>
          </w:tcPr>
          <w:p w14:paraId="6833FEE8" w14:textId="51FD3BA2" w:rsidR="00BB5534" w:rsidRDefault="00BB5534" w:rsidP="00BB5534">
            <w:pPr>
              <w:ind w:firstLineChars="0" w:firstLine="0"/>
            </w:pPr>
            <w:r>
              <w:rPr>
                <w:b/>
                <w:bCs/>
              </w:rPr>
              <w:t>作用</w:t>
            </w:r>
          </w:p>
        </w:tc>
      </w:tr>
      <w:tr w:rsidR="00BB5534" w14:paraId="06736437" w14:textId="77777777" w:rsidTr="00C67580">
        <w:tc>
          <w:tcPr>
            <w:tcW w:w="1666" w:type="pct"/>
          </w:tcPr>
          <w:p w14:paraId="47297162" w14:textId="7AE5893E" w:rsidR="00BB5534" w:rsidRDefault="00BB5534" w:rsidP="00BB5534">
            <w:pPr>
              <w:ind w:firstLineChars="0" w:firstLine="0"/>
              <w:jc w:val="center"/>
            </w:pPr>
            <w:proofErr w:type="spellStart"/>
            <w:r>
              <w:rPr>
                <w:rFonts w:ascii="宋体" w:eastAsia="宋体" w:hAnsi="宋体" w:cs="宋体" w:hint="eastAsia"/>
              </w:rPr>
              <w:t>摄像头分辨率</w:t>
            </w:r>
            <w:proofErr w:type="spellEnd"/>
          </w:p>
        </w:tc>
        <w:tc>
          <w:tcPr>
            <w:tcW w:w="1666" w:type="pct"/>
          </w:tcPr>
          <w:p w14:paraId="1BEF9D90" w14:textId="52CF1618" w:rsidR="00BB5534" w:rsidRDefault="00BB5534" w:rsidP="00BB5534">
            <w:pPr>
              <w:ind w:firstLineChars="0" w:firstLine="0"/>
              <w:jc w:val="center"/>
            </w:pPr>
            <w:r>
              <w:t>640×480</w:t>
            </w:r>
          </w:p>
        </w:tc>
        <w:tc>
          <w:tcPr>
            <w:tcW w:w="1667" w:type="pct"/>
          </w:tcPr>
          <w:p w14:paraId="527C5270" w14:textId="6D8F793F" w:rsidR="00BB5534" w:rsidRDefault="00BB5534" w:rsidP="00C67580">
            <w:pPr>
              <w:ind w:firstLineChars="0" w:firstLine="0"/>
            </w:pPr>
            <w:proofErr w:type="spellStart"/>
            <w:r>
              <w:rPr>
                <w:rFonts w:ascii="宋体" w:eastAsia="宋体" w:hAnsi="宋体" w:cs="宋体" w:hint="eastAsia"/>
              </w:rPr>
              <w:t>获取实时输入画面</w:t>
            </w:r>
            <w:proofErr w:type="spellEnd"/>
          </w:p>
        </w:tc>
      </w:tr>
      <w:tr w:rsidR="00BB5534" w14:paraId="71DCD7F4" w14:textId="77777777" w:rsidTr="00C67580">
        <w:tc>
          <w:tcPr>
            <w:tcW w:w="1666" w:type="pct"/>
          </w:tcPr>
          <w:p w14:paraId="13D83713" w14:textId="342B609F" w:rsidR="00BB5534" w:rsidRDefault="00BB5534" w:rsidP="00BB5534">
            <w:pPr>
              <w:ind w:firstLineChars="0" w:firstLine="0"/>
              <w:jc w:val="center"/>
            </w:pPr>
            <w:proofErr w:type="spellStart"/>
            <w:r>
              <w:rPr>
                <w:rFonts w:ascii="宋体" w:eastAsia="宋体" w:hAnsi="宋体" w:cs="宋体" w:hint="eastAsia"/>
              </w:rPr>
              <w:t>处理分辨率</w:t>
            </w:r>
            <w:proofErr w:type="spellEnd"/>
          </w:p>
        </w:tc>
        <w:tc>
          <w:tcPr>
            <w:tcW w:w="1666" w:type="pct"/>
          </w:tcPr>
          <w:p w14:paraId="68C58401" w14:textId="7F267B9D" w:rsidR="00BB5534" w:rsidRDefault="00BB5534" w:rsidP="00BB5534">
            <w:pPr>
              <w:ind w:firstLineChars="0" w:firstLine="0"/>
              <w:jc w:val="center"/>
            </w:pPr>
            <w:r>
              <w:t>640×480</w:t>
            </w:r>
          </w:p>
        </w:tc>
        <w:tc>
          <w:tcPr>
            <w:tcW w:w="1667" w:type="pct"/>
          </w:tcPr>
          <w:p w14:paraId="7C660BBA" w14:textId="02613DA9" w:rsidR="00BB5534" w:rsidRDefault="00BB5534" w:rsidP="00C67580">
            <w:pPr>
              <w:ind w:firstLineChars="0" w:firstLine="0"/>
            </w:pPr>
            <w:proofErr w:type="spellStart"/>
            <w:r>
              <w:rPr>
                <w:rFonts w:ascii="宋体" w:eastAsia="宋体" w:hAnsi="宋体" w:cs="宋体" w:hint="eastAsia"/>
              </w:rPr>
              <w:t>主程序处理图像尺寸</w:t>
            </w:r>
            <w:proofErr w:type="spellEnd"/>
          </w:p>
        </w:tc>
      </w:tr>
      <w:tr w:rsidR="00BB5534" w14:paraId="5221B3A8" w14:textId="77777777" w:rsidTr="00C67580">
        <w:tc>
          <w:tcPr>
            <w:tcW w:w="1666" w:type="pct"/>
          </w:tcPr>
          <w:p w14:paraId="40558F5F" w14:textId="6787272D" w:rsidR="00BB5534" w:rsidRDefault="00BB5534" w:rsidP="00BB5534">
            <w:pPr>
              <w:ind w:firstLineChars="0" w:firstLine="0"/>
              <w:jc w:val="center"/>
            </w:pPr>
            <w:proofErr w:type="spellStart"/>
            <w:r>
              <w:t>YuNet</w:t>
            </w:r>
            <w:r>
              <w:rPr>
                <w:rFonts w:ascii="宋体" w:eastAsia="宋体" w:hAnsi="宋体" w:cs="宋体" w:hint="eastAsia"/>
              </w:rPr>
              <w:t>检测输入尺寸</w:t>
            </w:r>
            <w:proofErr w:type="spellEnd"/>
          </w:p>
        </w:tc>
        <w:tc>
          <w:tcPr>
            <w:tcW w:w="1666" w:type="pct"/>
          </w:tcPr>
          <w:p w14:paraId="2D6A005C" w14:textId="46F6DEB0" w:rsidR="00BB5534" w:rsidRDefault="00BB5534" w:rsidP="00BB5534">
            <w:pPr>
              <w:ind w:firstLineChars="0" w:firstLine="0"/>
              <w:jc w:val="center"/>
            </w:pPr>
            <w:r>
              <w:t>256×192</w:t>
            </w:r>
          </w:p>
        </w:tc>
        <w:tc>
          <w:tcPr>
            <w:tcW w:w="1667" w:type="pct"/>
          </w:tcPr>
          <w:p w14:paraId="569CA2E3" w14:textId="07C9E1A7" w:rsidR="00BB5534" w:rsidRDefault="00BB5534" w:rsidP="00C67580">
            <w:pPr>
              <w:ind w:firstLineChars="0" w:firstLine="0"/>
            </w:pPr>
            <w:proofErr w:type="spellStart"/>
            <w:r>
              <w:rPr>
                <w:rFonts w:ascii="宋体" w:eastAsia="宋体" w:hAnsi="宋体" w:cs="宋体" w:hint="eastAsia"/>
              </w:rPr>
              <w:t>降低人脸检测计算量</w:t>
            </w:r>
            <w:proofErr w:type="spellEnd"/>
          </w:p>
        </w:tc>
      </w:tr>
      <w:tr w:rsidR="00BB5534" w14:paraId="24D1DF5F" w14:textId="77777777" w:rsidTr="00C67580">
        <w:tc>
          <w:tcPr>
            <w:tcW w:w="1666" w:type="pct"/>
          </w:tcPr>
          <w:p w14:paraId="71F62206" w14:textId="66E283BB" w:rsidR="00BB5534" w:rsidRDefault="00BB5534" w:rsidP="00BB5534">
            <w:pPr>
              <w:ind w:firstLineChars="0" w:firstLine="0"/>
              <w:jc w:val="center"/>
            </w:pPr>
            <w:proofErr w:type="spellStart"/>
            <w:r>
              <w:rPr>
                <w:rFonts w:ascii="宋体" w:eastAsia="宋体" w:hAnsi="宋体" w:cs="宋体" w:hint="eastAsia"/>
              </w:rPr>
              <w:t>检测间隔</w:t>
            </w:r>
            <w:proofErr w:type="spellEnd"/>
          </w:p>
        </w:tc>
        <w:tc>
          <w:tcPr>
            <w:tcW w:w="1666" w:type="pct"/>
          </w:tcPr>
          <w:p w14:paraId="0A8432E6" w14:textId="1AE48264" w:rsidR="00BB5534" w:rsidRDefault="00BB5534" w:rsidP="00BB5534">
            <w:pPr>
              <w:ind w:firstLineChars="0" w:firstLine="0"/>
              <w:jc w:val="center"/>
            </w:pPr>
            <w:proofErr w:type="spellStart"/>
            <w:r>
              <w:t>detect_every</w:t>
            </w:r>
            <w:proofErr w:type="spellEnd"/>
            <w:r>
              <w:t>=3</w:t>
            </w:r>
          </w:p>
        </w:tc>
        <w:tc>
          <w:tcPr>
            <w:tcW w:w="1667" w:type="pct"/>
          </w:tcPr>
          <w:p w14:paraId="0CA158A1" w14:textId="4B6AE78E" w:rsidR="00BB5534" w:rsidRDefault="00BB5534" w:rsidP="00C67580">
            <w:pPr>
              <w:ind w:firstLineChars="0" w:firstLine="0"/>
            </w:pPr>
            <w:r>
              <w:rPr>
                <w:rFonts w:ascii="宋体" w:eastAsia="宋体" w:hAnsi="宋体" w:cs="宋体" w:hint="eastAsia"/>
              </w:rPr>
              <w:t>每</w:t>
            </w:r>
            <w:r>
              <w:t>3</w:t>
            </w:r>
            <w:r>
              <w:rPr>
                <w:rFonts w:ascii="宋体" w:eastAsia="宋体" w:hAnsi="宋体" w:cs="宋体" w:hint="eastAsia"/>
              </w:rPr>
              <w:t>帧执行一次完整检测</w:t>
            </w:r>
          </w:p>
        </w:tc>
      </w:tr>
      <w:tr w:rsidR="00BB5534" w14:paraId="6FC618EB" w14:textId="77777777" w:rsidTr="00C67580">
        <w:tc>
          <w:tcPr>
            <w:tcW w:w="1666" w:type="pct"/>
          </w:tcPr>
          <w:p w14:paraId="227312E9" w14:textId="5F421963" w:rsidR="00BB5534" w:rsidRDefault="00BB5534" w:rsidP="00BB5534">
            <w:pPr>
              <w:ind w:firstLineChars="0" w:firstLine="0"/>
              <w:jc w:val="center"/>
            </w:pPr>
            <w:proofErr w:type="spellStart"/>
            <w:r>
              <w:rPr>
                <w:rFonts w:ascii="宋体" w:eastAsia="宋体" w:hAnsi="宋体" w:cs="宋体" w:hint="eastAsia"/>
              </w:rPr>
              <w:t>分类间隔</w:t>
            </w:r>
            <w:proofErr w:type="spellEnd"/>
          </w:p>
        </w:tc>
        <w:tc>
          <w:tcPr>
            <w:tcW w:w="1666" w:type="pct"/>
          </w:tcPr>
          <w:p w14:paraId="33A92E7E" w14:textId="05D4CCE6" w:rsidR="00BB5534" w:rsidRDefault="00BB5534" w:rsidP="00BB5534">
            <w:pPr>
              <w:ind w:firstLineChars="0" w:firstLine="0"/>
              <w:jc w:val="center"/>
            </w:pPr>
            <w:proofErr w:type="spellStart"/>
            <w:r>
              <w:t>infer_every</w:t>
            </w:r>
            <w:proofErr w:type="spellEnd"/>
            <w:r>
              <w:t>=2</w:t>
            </w:r>
          </w:p>
        </w:tc>
        <w:tc>
          <w:tcPr>
            <w:tcW w:w="1667" w:type="pct"/>
          </w:tcPr>
          <w:p w14:paraId="7C6953F0" w14:textId="4FC5568A" w:rsidR="00BB5534" w:rsidRDefault="00BB5534" w:rsidP="00C67580">
            <w:pPr>
              <w:ind w:firstLineChars="0" w:firstLine="0"/>
            </w:pPr>
            <w:proofErr w:type="spellStart"/>
            <w:r>
              <w:rPr>
                <w:rFonts w:ascii="宋体" w:eastAsia="宋体" w:hAnsi="宋体" w:cs="宋体" w:hint="eastAsia"/>
              </w:rPr>
              <w:t>避免连续帧重复分类</w:t>
            </w:r>
            <w:proofErr w:type="spellEnd"/>
          </w:p>
        </w:tc>
      </w:tr>
      <w:tr w:rsidR="00BB5534" w14:paraId="505F36BE" w14:textId="77777777" w:rsidTr="00C67580">
        <w:tc>
          <w:tcPr>
            <w:tcW w:w="1666" w:type="pct"/>
          </w:tcPr>
          <w:p w14:paraId="787AF661" w14:textId="6095D4CE" w:rsidR="00BB5534" w:rsidRDefault="00BB5534" w:rsidP="00BB5534">
            <w:pPr>
              <w:ind w:firstLineChars="0" w:firstLine="0"/>
              <w:jc w:val="center"/>
            </w:pPr>
            <w:proofErr w:type="spellStart"/>
            <w:r>
              <w:t>YuNet</w:t>
            </w:r>
            <w:r>
              <w:rPr>
                <w:rFonts w:ascii="宋体" w:eastAsia="宋体" w:hAnsi="宋体" w:cs="宋体" w:hint="eastAsia"/>
              </w:rPr>
              <w:t>置信度阈值</w:t>
            </w:r>
            <w:proofErr w:type="spellEnd"/>
          </w:p>
        </w:tc>
        <w:tc>
          <w:tcPr>
            <w:tcW w:w="1666" w:type="pct"/>
          </w:tcPr>
          <w:p w14:paraId="204ADB9B" w14:textId="6F11D985" w:rsidR="00BB5534" w:rsidRDefault="00BB5534" w:rsidP="00BB5534">
            <w:pPr>
              <w:ind w:firstLineChars="0" w:firstLine="0"/>
              <w:jc w:val="center"/>
            </w:pPr>
            <w:r>
              <w:t>0.7</w:t>
            </w:r>
          </w:p>
        </w:tc>
        <w:tc>
          <w:tcPr>
            <w:tcW w:w="1667" w:type="pct"/>
          </w:tcPr>
          <w:p w14:paraId="72D7803A" w14:textId="1AD2B8BB" w:rsidR="00BB5534" w:rsidRDefault="00BB5534" w:rsidP="00C67580">
            <w:pPr>
              <w:ind w:firstLineChars="0" w:firstLine="0"/>
            </w:pPr>
            <w:proofErr w:type="spellStart"/>
            <w:r>
              <w:rPr>
                <w:rFonts w:ascii="宋体" w:eastAsia="宋体" w:hAnsi="宋体" w:cs="宋体" w:hint="eastAsia"/>
              </w:rPr>
              <w:t>过滤低置信度检测框</w:t>
            </w:r>
            <w:proofErr w:type="spellEnd"/>
          </w:p>
        </w:tc>
      </w:tr>
      <w:tr w:rsidR="00BB5534" w14:paraId="1FADD046" w14:textId="77777777" w:rsidTr="00C67580">
        <w:tc>
          <w:tcPr>
            <w:tcW w:w="1666" w:type="pct"/>
          </w:tcPr>
          <w:p w14:paraId="4A81DC86" w14:textId="2105A9B0" w:rsidR="00BB5534" w:rsidRDefault="00BB5534" w:rsidP="00BB5534">
            <w:pPr>
              <w:ind w:firstLineChars="0" w:firstLine="0"/>
              <w:jc w:val="center"/>
            </w:pPr>
            <w:proofErr w:type="spellStart"/>
            <w:r>
              <w:lastRenderedPageBreak/>
              <w:t>NMS</w:t>
            </w:r>
            <w:r>
              <w:rPr>
                <w:rFonts w:ascii="宋体" w:eastAsia="宋体" w:hAnsi="宋体" w:cs="宋体" w:hint="eastAsia"/>
              </w:rPr>
              <w:t>阈值</w:t>
            </w:r>
            <w:proofErr w:type="spellEnd"/>
          </w:p>
        </w:tc>
        <w:tc>
          <w:tcPr>
            <w:tcW w:w="1666" w:type="pct"/>
          </w:tcPr>
          <w:p w14:paraId="72F5E2C2" w14:textId="714B90E9" w:rsidR="00BB5534" w:rsidRDefault="00BB5534" w:rsidP="00BB5534">
            <w:pPr>
              <w:ind w:firstLineChars="0" w:firstLine="0"/>
              <w:jc w:val="center"/>
            </w:pPr>
            <w:r>
              <w:t>0.3</w:t>
            </w:r>
          </w:p>
        </w:tc>
        <w:tc>
          <w:tcPr>
            <w:tcW w:w="1667" w:type="pct"/>
          </w:tcPr>
          <w:p w14:paraId="5E0923C3" w14:textId="7B0341E3" w:rsidR="00BB5534" w:rsidRDefault="00BB5534" w:rsidP="00C67580">
            <w:pPr>
              <w:ind w:firstLineChars="0" w:firstLine="0"/>
            </w:pPr>
            <w:proofErr w:type="spellStart"/>
            <w:r>
              <w:rPr>
                <w:rFonts w:ascii="宋体" w:eastAsia="宋体" w:hAnsi="宋体" w:cs="宋体" w:hint="eastAsia"/>
              </w:rPr>
              <w:t>去除重复检测框</w:t>
            </w:r>
            <w:proofErr w:type="spellEnd"/>
          </w:p>
        </w:tc>
      </w:tr>
      <w:tr w:rsidR="00BB5534" w14:paraId="16D1DBFD" w14:textId="77777777" w:rsidTr="00C67580">
        <w:tc>
          <w:tcPr>
            <w:tcW w:w="1666" w:type="pct"/>
          </w:tcPr>
          <w:p w14:paraId="0D65003A" w14:textId="47039C6C" w:rsidR="00BB5534" w:rsidRDefault="00BB5534" w:rsidP="00BB5534">
            <w:pPr>
              <w:ind w:firstLineChars="0" w:firstLine="0"/>
              <w:jc w:val="center"/>
            </w:pPr>
            <w:proofErr w:type="spellStart"/>
            <w:r>
              <w:t>TFLite</w:t>
            </w:r>
            <w:r>
              <w:rPr>
                <w:rFonts w:ascii="宋体" w:eastAsia="宋体" w:hAnsi="宋体" w:cs="宋体" w:hint="eastAsia"/>
              </w:rPr>
              <w:t>线程数</w:t>
            </w:r>
            <w:proofErr w:type="spellEnd"/>
          </w:p>
        </w:tc>
        <w:tc>
          <w:tcPr>
            <w:tcW w:w="1666" w:type="pct"/>
          </w:tcPr>
          <w:p w14:paraId="76C672DB" w14:textId="7094B7EB" w:rsidR="00BB5534" w:rsidRDefault="00BB5534" w:rsidP="00BB5534">
            <w:pPr>
              <w:ind w:firstLineChars="0" w:firstLine="0"/>
              <w:jc w:val="center"/>
            </w:pPr>
            <w:r>
              <w:t>4</w:t>
            </w:r>
          </w:p>
        </w:tc>
        <w:tc>
          <w:tcPr>
            <w:tcW w:w="1667" w:type="pct"/>
          </w:tcPr>
          <w:p w14:paraId="363127D5" w14:textId="1460A6AA" w:rsidR="00BB5534" w:rsidRDefault="00BB5534" w:rsidP="00C67580">
            <w:pPr>
              <w:ind w:firstLineChars="0" w:firstLine="0"/>
            </w:pPr>
            <w:proofErr w:type="spellStart"/>
            <w:r>
              <w:rPr>
                <w:rFonts w:ascii="宋体" w:eastAsia="宋体" w:hAnsi="宋体" w:cs="宋体" w:hint="eastAsia"/>
              </w:rPr>
              <w:t>提高分类推理效率</w:t>
            </w:r>
            <w:proofErr w:type="spellEnd"/>
          </w:p>
        </w:tc>
      </w:tr>
      <w:tr w:rsidR="00BB5534" w14:paraId="5A0832A7" w14:textId="77777777" w:rsidTr="00C67580">
        <w:tc>
          <w:tcPr>
            <w:tcW w:w="1666" w:type="pct"/>
          </w:tcPr>
          <w:p w14:paraId="1EBCCECA" w14:textId="5AE677A3" w:rsidR="00BB5534" w:rsidRDefault="00BB5534" w:rsidP="00BB5534">
            <w:pPr>
              <w:ind w:firstLineChars="0" w:firstLine="0"/>
              <w:jc w:val="center"/>
            </w:pPr>
            <w:proofErr w:type="spellStart"/>
            <w:r>
              <w:rPr>
                <w:rFonts w:ascii="宋体" w:eastAsia="宋体" w:hAnsi="宋体" w:cs="宋体" w:hint="eastAsia"/>
              </w:rPr>
              <w:t>表情置信度阈值</w:t>
            </w:r>
            <w:proofErr w:type="spellEnd"/>
          </w:p>
        </w:tc>
        <w:tc>
          <w:tcPr>
            <w:tcW w:w="1666" w:type="pct"/>
          </w:tcPr>
          <w:p w14:paraId="4C55E82F" w14:textId="568884AD" w:rsidR="00BB5534" w:rsidRDefault="00BB5534" w:rsidP="00BB5534">
            <w:pPr>
              <w:ind w:firstLineChars="0" w:firstLine="0"/>
              <w:jc w:val="center"/>
            </w:pPr>
            <w:r>
              <w:t>0.45</w:t>
            </w:r>
          </w:p>
        </w:tc>
        <w:tc>
          <w:tcPr>
            <w:tcW w:w="1667" w:type="pct"/>
          </w:tcPr>
          <w:p w14:paraId="16B933E2" w14:textId="4E56C03B" w:rsidR="00BB5534" w:rsidRDefault="00BB5534" w:rsidP="00C67580">
            <w:pPr>
              <w:ind w:firstLineChars="0" w:firstLine="0"/>
            </w:pPr>
            <w:proofErr w:type="spellStart"/>
            <w:r>
              <w:rPr>
                <w:rFonts w:ascii="宋体" w:eastAsia="宋体" w:hAnsi="宋体" w:cs="宋体" w:hint="eastAsia"/>
              </w:rPr>
              <w:t>过滤低置信度分类结果</w:t>
            </w:r>
            <w:proofErr w:type="spellEnd"/>
          </w:p>
        </w:tc>
      </w:tr>
      <w:tr w:rsidR="00BB5534" w14:paraId="437EEEC9" w14:textId="77777777" w:rsidTr="00C67580">
        <w:tc>
          <w:tcPr>
            <w:tcW w:w="1666" w:type="pct"/>
          </w:tcPr>
          <w:p w14:paraId="21F8AFF0" w14:textId="71197A09" w:rsidR="00BB5534" w:rsidRDefault="00BB5534" w:rsidP="00BB5534">
            <w:pPr>
              <w:ind w:firstLineChars="0" w:firstLine="0"/>
              <w:jc w:val="center"/>
            </w:pPr>
            <w:proofErr w:type="spellStart"/>
            <w:r>
              <w:rPr>
                <w:rFonts w:ascii="宋体" w:eastAsia="宋体" w:hAnsi="宋体" w:cs="宋体" w:hint="eastAsia"/>
              </w:rPr>
              <w:t>人脸框扩展比例</w:t>
            </w:r>
            <w:proofErr w:type="spellEnd"/>
          </w:p>
        </w:tc>
        <w:tc>
          <w:tcPr>
            <w:tcW w:w="1666" w:type="pct"/>
          </w:tcPr>
          <w:p w14:paraId="5C825976" w14:textId="796BACF8" w:rsidR="00BB5534" w:rsidRDefault="00BB5534" w:rsidP="00BB5534">
            <w:pPr>
              <w:ind w:firstLineChars="0" w:firstLine="0"/>
              <w:jc w:val="center"/>
            </w:pPr>
            <w:r>
              <w:t>0.18</w:t>
            </w:r>
          </w:p>
        </w:tc>
        <w:tc>
          <w:tcPr>
            <w:tcW w:w="1667" w:type="pct"/>
          </w:tcPr>
          <w:p w14:paraId="0FAEE474" w14:textId="32D7901E" w:rsidR="00BB5534" w:rsidRDefault="00BB5534" w:rsidP="00C67580">
            <w:pPr>
              <w:ind w:firstLineChars="0" w:firstLine="0"/>
            </w:pPr>
            <w:proofErr w:type="spellStart"/>
            <w:r>
              <w:rPr>
                <w:rFonts w:ascii="宋体" w:eastAsia="宋体" w:hAnsi="宋体" w:cs="宋体" w:hint="eastAsia"/>
              </w:rPr>
              <w:t>保留较完整的人脸区域</w:t>
            </w:r>
            <w:proofErr w:type="spellEnd"/>
          </w:p>
        </w:tc>
      </w:tr>
      <w:tr w:rsidR="00BB5534" w14:paraId="72EC63CC" w14:textId="77777777" w:rsidTr="00C67580">
        <w:tc>
          <w:tcPr>
            <w:tcW w:w="1666" w:type="pct"/>
          </w:tcPr>
          <w:p w14:paraId="670F66E4" w14:textId="12C0A9A4" w:rsidR="00BB5534" w:rsidRDefault="00BB5534" w:rsidP="00BB5534">
            <w:pPr>
              <w:ind w:firstLineChars="0" w:firstLine="0"/>
              <w:jc w:val="center"/>
            </w:pPr>
            <w:proofErr w:type="spellStart"/>
            <w:r>
              <w:rPr>
                <w:rFonts w:ascii="宋体" w:eastAsia="宋体" w:hAnsi="宋体" w:cs="宋体" w:hint="eastAsia"/>
              </w:rPr>
              <w:t>最大跟踪人脸数</w:t>
            </w:r>
            <w:proofErr w:type="spellEnd"/>
          </w:p>
        </w:tc>
        <w:tc>
          <w:tcPr>
            <w:tcW w:w="1666" w:type="pct"/>
          </w:tcPr>
          <w:p w14:paraId="54EB209A" w14:textId="0438AAC9" w:rsidR="00BB5534" w:rsidRDefault="00BB5534" w:rsidP="00BB5534">
            <w:pPr>
              <w:ind w:firstLineChars="0" w:firstLine="0"/>
              <w:jc w:val="center"/>
            </w:pPr>
            <w:r>
              <w:t>4</w:t>
            </w:r>
          </w:p>
        </w:tc>
        <w:tc>
          <w:tcPr>
            <w:tcW w:w="1667" w:type="pct"/>
          </w:tcPr>
          <w:p w14:paraId="5B4EA3BD" w14:textId="0CFC88F6" w:rsidR="00BB5534" w:rsidRDefault="00BB5534" w:rsidP="00C67580">
            <w:pPr>
              <w:ind w:firstLineChars="0" w:firstLine="0"/>
            </w:pPr>
            <w:proofErr w:type="spellStart"/>
            <w:r>
              <w:rPr>
                <w:rFonts w:ascii="宋体" w:eastAsia="宋体" w:hAnsi="宋体" w:cs="宋体" w:hint="eastAsia"/>
              </w:rPr>
              <w:t>控制画面中最多跟踪目标</w:t>
            </w:r>
            <w:proofErr w:type="spellEnd"/>
          </w:p>
        </w:tc>
      </w:tr>
      <w:tr w:rsidR="00BB5534" w14:paraId="3DB4E7C8" w14:textId="77777777" w:rsidTr="00C67580">
        <w:tc>
          <w:tcPr>
            <w:tcW w:w="1666" w:type="pct"/>
          </w:tcPr>
          <w:p w14:paraId="366D1B54" w14:textId="4F1EF1B9" w:rsidR="00BB5534" w:rsidRDefault="00BB5534" w:rsidP="00BB5534">
            <w:pPr>
              <w:ind w:firstLineChars="0" w:firstLine="0"/>
              <w:jc w:val="center"/>
            </w:pPr>
            <w:proofErr w:type="spellStart"/>
            <w:r>
              <w:rPr>
                <w:rFonts w:ascii="宋体" w:eastAsia="宋体" w:hAnsi="宋体" w:cs="宋体" w:hint="eastAsia"/>
              </w:rPr>
              <w:t>单帧最多分类人脸数</w:t>
            </w:r>
            <w:proofErr w:type="spellEnd"/>
          </w:p>
        </w:tc>
        <w:tc>
          <w:tcPr>
            <w:tcW w:w="1666" w:type="pct"/>
          </w:tcPr>
          <w:p w14:paraId="12BE286E" w14:textId="712C346D" w:rsidR="00BB5534" w:rsidRDefault="00BB5534" w:rsidP="00BB5534">
            <w:pPr>
              <w:ind w:firstLineChars="0" w:firstLine="0"/>
              <w:jc w:val="center"/>
            </w:pPr>
            <w:r>
              <w:t>1</w:t>
            </w:r>
          </w:p>
        </w:tc>
        <w:tc>
          <w:tcPr>
            <w:tcW w:w="1667" w:type="pct"/>
          </w:tcPr>
          <w:p w14:paraId="2421BF4E" w14:textId="47E41ADB" w:rsidR="00BB5534" w:rsidRDefault="00BB5534" w:rsidP="00C67580">
            <w:pPr>
              <w:ind w:firstLineChars="0" w:firstLine="0"/>
            </w:pPr>
            <w:proofErr w:type="spellStart"/>
            <w:r>
              <w:rPr>
                <w:rFonts w:ascii="宋体" w:eastAsia="宋体" w:hAnsi="宋体" w:cs="宋体" w:hint="eastAsia"/>
              </w:rPr>
              <w:t>降低多目标分类负载</w:t>
            </w:r>
            <w:proofErr w:type="spellEnd"/>
          </w:p>
        </w:tc>
      </w:tr>
      <w:tr w:rsidR="00BB5534" w14:paraId="6E0FE2A2" w14:textId="77777777" w:rsidTr="00C67580">
        <w:tc>
          <w:tcPr>
            <w:tcW w:w="1666" w:type="pct"/>
          </w:tcPr>
          <w:p w14:paraId="635A78DE" w14:textId="14E714B5" w:rsidR="00BB5534" w:rsidRDefault="00BB5534" w:rsidP="00BB5534">
            <w:pPr>
              <w:ind w:firstLineChars="0" w:firstLine="0"/>
              <w:jc w:val="center"/>
            </w:pPr>
            <w:proofErr w:type="spellStart"/>
            <w:r>
              <w:rPr>
                <w:rFonts w:ascii="宋体" w:eastAsia="宋体" w:hAnsi="宋体" w:cs="宋体" w:hint="eastAsia"/>
              </w:rPr>
              <w:t>目标帧率参数</w:t>
            </w:r>
            <w:proofErr w:type="spellEnd"/>
          </w:p>
        </w:tc>
        <w:tc>
          <w:tcPr>
            <w:tcW w:w="1666" w:type="pct"/>
          </w:tcPr>
          <w:p w14:paraId="20DBC267" w14:textId="001232BC" w:rsidR="00BB5534" w:rsidRDefault="00BB5534" w:rsidP="00BB5534">
            <w:pPr>
              <w:ind w:firstLineChars="0" w:firstLine="0"/>
              <w:jc w:val="center"/>
            </w:pPr>
            <w:r>
              <w:t>30 FPS</w:t>
            </w:r>
          </w:p>
        </w:tc>
        <w:tc>
          <w:tcPr>
            <w:tcW w:w="1667" w:type="pct"/>
          </w:tcPr>
          <w:p w14:paraId="29BDB685" w14:textId="5530F4A4" w:rsidR="00BB5534" w:rsidRDefault="00BB5534" w:rsidP="00C67580">
            <w:pPr>
              <w:ind w:firstLineChars="0" w:firstLine="0"/>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w:t>
      </w:r>
      <w:proofErr w:type="gramStart"/>
      <w:r w:rsidRPr="00FD4F89">
        <w:t>映射回</w:t>
      </w:r>
      <w:proofErr w:type="gramEnd"/>
      <w:r w:rsidRPr="00FD4F89">
        <w:t>原始画面尺寸。这样可以减少</w:t>
      </w:r>
      <w:r w:rsidRPr="00FD4F89">
        <w:t>YuNet</w:t>
      </w:r>
      <w:r w:rsidRPr="00FD4F89">
        <w:t>检测阶段的计算量，同时保证画面中检测</w:t>
      </w:r>
      <w:proofErr w:type="gramStart"/>
      <w:r w:rsidRPr="00FD4F89">
        <w:t>框位置</w:t>
      </w:r>
      <w:proofErr w:type="gramEnd"/>
      <w:r w:rsidRPr="00FD4F89">
        <w:t>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w:t>
      </w:r>
      <w:proofErr w:type="gramStart"/>
      <w:r w:rsidRPr="00FD4F89">
        <w:t>帧最多</w:t>
      </w:r>
      <w:proofErr w:type="gramEnd"/>
      <w:r w:rsidRPr="00FD4F89">
        <w:t>只对</w:t>
      </w:r>
      <w:r w:rsidRPr="00FD4F89">
        <w:t>1</w:t>
      </w:r>
      <w:r w:rsidRPr="00FD4F89">
        <w:t>个人</w:t>
      </w:r>
      <w:proofErr w:type="gramStart"/>
      <w:r w:rsidRPr="00FD4F89">
        <w:t>脸执行</w:t>
      </w:r>
      <w:proofErr w:type="gramEnd"/>
      <w:r w:rsidRPr="00FD4F89">
        <w:t>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9668099"/>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9668100"/>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9668101"/>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lastRenderedPageBreak/>
        <w:t>约为</w:t>
      </w:r>
      <w:r w:rsidRPr="00454FAA">
        <w:t>50.9</w:t>
      </w:r>
      <w:r w:rsidRPr="00454FAA">
        <w:t>。</w:t>
      </w:r>
      <w:r w:rsidRPr="00454FAA">
        <w:t>YuNet</w:t>
      </w:r>
      <w:r w:rsidRPr="00454FAA">
        <w:t>检测耗时多处于约</w:t>
      </w:r>
      <w:r w:rsidRPr="00454FAA">
        <w:t>6</w:t>
      </w:r>
      <w:r w:rsidRPr="00454FAA">
        <w:t>～</w:t>
      </w:r>
      <w:r w:rsidRPr="00454FAA">
        <w:t xml:space="preserve">14 </w:t>
      </w:r>
      <w:proofErr w:type="spellStart"/>
      <w:r w:rsidRPr="00454FAA">
        <w:t>ms</w:t>
      </w:r>
      <w:proofErr w:type="spellEnd"/>
      <w:r w:rsidRPr="00454FAA">
        <w:t>范围内，说明轻量化检测模型和低分辨率检测输入能够有效降低检测开销。表情分类耗时相对检测耗时更高，多数情况下约为</w:t>
      </w:r>
      <w:r w:rsidRPr="00454FAA">
        <w:t>18</w:t>
      </w:r>
      <w:r w:rsidRPr="00454FAA">
        <w:t>～</w:t>
      </w:r>
      <w:r w:rsidRPr="00454FAA">
        <w:t xml:space="preserve">36 </w:t>
      </w:r>
      <w:proofErr w:type="spellStart"/>
      <w:r w:rsidRPr="00454FAA">
        <w:t>ms</w:t>
      </w:r>
      <w:proofErr w:type="spellEnd"/>
      <w:r w:rsidRPr="00454FAA">
        <w:t>，个别画面中达到</w:t>
      </w:r>
      <w:r w:rsidRPr="00454FAA">
        <w:t xml:space="preserve">60 </w:t>
      </w:r>
      <w:proofErr w:type="spellStart"/>
      <w:r w:rsidRPr="00454FAA">
        <w:t>ms</w:t>
      </w:r>
      <w:proofErr w:type="spellEnd"/>
      <w:r w:rsidRPr="00454FAA">
        <w:t>以上，说明</w:t>
      </w:r>
      <w:proofErr w:type="spellStart"/>
      <w:r w:rsidRPr="00454FAA">
        <w:t>TFLite</w:t>
      </w:r>
      <w:proofErr w:type="spellEnd"/>
      <w:r w:rsidRPr="00454FAA">
        <w:t>表情分类仍是</w:t>
      </w:r>
      <w:proofErr w:type="gramStart"/>
      <w:r w:rsidRPr="00454FAA">
        <w:t>树莓派端推理</w:t>
      </w:r>
      <w:proofErr w:type="gramEnd"/>
      <w:r w:rsidRPr="00454FAA">
        <w:t>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w:t>
      </w:r>
      <w:r w:rsidR="00BB5534" w:rsidRPr="00C67580">
        <w:rPr>
          <w:rFonts w:ascii="Times New Roman" w:eastAsiaTheme="majorEastAsia" w:hAnsi="Times New Roman" w:cs="Times New Roman"/>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834D7B">
        <w:trPr>
          <w:cnfStyle w:val="100000000000" w:firstRow="1" w:lastRow="0" w:firstColumn="0" w:lastColumn="0" w:oddVBand="0" w:evenVBand="0" w:oddHBand="0" w:evenHBand="0" w:firstRowFirstColumn="0" w:firstRowLastColumn="0" w:lastRowFirstColumn="0" w:lastRowLastColumn="0"/>
        </w:trPr>
        <w:tc>
          <w:tcPr>
            <w:tcW w:w="4247" w:type="dxa"/>
          </w:tcPr>
          <w:p w14:paraId="3DB1A23E" w14:textId="67FE558F" w:rsidR="00FD4F89" w:rsidRDefault="00FD4F89" w:rsidP="00FD4F89">
            <w:pPr>
              <w:ind w:firstLineChars="0" w:firstLine="0"/>
            </w:pPr>
            <w:r>
              <w:rPr>
                <w:b/>
                <w:bCs/>
              </w:rPr>
              <w:t>指标</w:t>
            </w:r>
          </w:p>
        </w:tc>
        <w:tc>
          <w:tcPr>
            <w:tcW w:w="4247" w:type="dxa"/>
          </w:tcPr>
          <w:p w14:paraId="62AA0328" w14:textId="23253DD8" w:rsidR="00FD4F89" w:rsidRDefault="00FD4F89" w:rsidP="00FD4F89">
            <w:pPr>
              <w:ind w:firstLineChars="0" w:firstLine="0"/>
            </w:pPr>
            <w:r>
              <w:rPr>
                <w:b/>
                <w:bCs/>
              </w:rPr>
              <w:t>观察结果</w:t>
            </w:r>
          </w:p>
        </w:tc>
      </w:tr>
      <w:tr w:rsidR="00FD4F89" w14:paraId="6CCA3B3D" w14:textId="77777777" w:rsidTr="00834D7B">
        <w:tc>
          <w:tcPr>
            <w:tcW w:w="4247" w:type="dxa"/>
          </w:tcPr>
          <w:p w14:paraId="781565E5" w14:textId="66C25AB6" w:rsidR="00FD4F89" w:rsidRDefault="00FD4F89" w:rsidP="00FD4F89">
            <w:pPr>
              <w:ind w:firstLineChars="0" w:firstLine="0"/>
              <w:jc w:val="center"/>
            </w:pPr>
            <w:proofErr w:type="spellStart"/>
            <w:r>
              <w:rPr>
                <w:rFonts w:ascii="宋体" w:eastAsia="宋体" w:hAnsi="宋体" w:cs="宋体" w:hint="eastAsia"/>
              </w:rPr>
              <w:t>摄像头采集分辨率</w:t>
            </w:r>
            <w:proofErr w:type="spellEnd"/>
          </w:p>
        </w:tc>
        <w:tc>
          <w:tcPr>
            <w:tcW w:w="4247" w:type="dxa"/>
          </w:tcPr>
          <w:p w14:paraId="67F2E864" w14:textId="491EF0C0" w:rsidR="00FD4F89" w:rsidRDefault="00FD4F89" w:rsidP="00FD4F89">
            <w:pPr>
              <w:ind w:firstLineChars="0" w:firstLine="0"/>
              <w:jc w:val="center"/>
            </w:pPr>
            <w:r>
              <w:t>640×480</w:t>
            </w:r>
          </w:p>
        </w:tc>
      </w:tr>
      <w:tr w:rsidR="00FD4F89" w14:paraId="3ED1B8DB" w14:textId="77777777" w:rsidTr="00834D7B">
        <w:tc>
          <w:tcPr>
            <w:tcW w:w="4247" w:type="dxa"/>
          </w:tcPr>
          <w:p w14:paraId="254F771E" w14:textId="4306E086" w:rsidR="00FD4F89" w:rsidRDefault="00FD4F89" w:rsidP="00FD4F89">
            <w:pPr>
              <w:ind w:firstLineChars="0" w:firstLine="0"/>
              <w:jc w:val="center"/>
            </w:pPr>
            <w:proofErr w:type="spellStart"/>
            <w:r>
              <w:rPr>
                <w:rFonts w:ascii="宋体" w:eastAsia="宋体" w:hAnsi="宋体" w:cs="宋体" w:hint="eastAsia"/>
              </w:rPr>
              <w:t>目标显示帧率</w:t>
            </w:r>
            <w:proofErr w:type="spellEnd"/>
          </w:p>
        </w:tc>
        <w:tc>
          <w:tcPr>
            <w:tcW w:w="4247" w:type="dxa"/>
          </w:tcPr>
          <w:p w14:paraId="7499795C" w14:textId="79E0484C" w:rsidR="00FD4F89" w:rsidRDefault="00FD4F89" w:rsidP="00FD4F89">
            <w:pPr>
              <w:ind w:firstLineChars="0" w:firstLine="0"/>
              <w:jc w:val="center"/>
            </w:pPr>
            <w:r>
              <w:t>30 FPS</w:t>
            </w:r>
          </w:p>
        </w:tc>
      </w:tr>
      <w:tr w:rsidR="00FD4F89" w14:paraId="69ABA8E4" w14:textId="77777777" w:rsidTr="00834D7B">
        <w:tc>
          <w:tcPr>
            <w:tcW w:w="4247" w:type="dxa"/>
          </w:tcPr>
          <w:p w14:paraId="0EAD7BE8" w14:textId="2C4280B9" w:rsidR="00FD4F89" w:rsidRDefault="00FD4F89" w:rsidP="00FD4F89">
            <w:pPr>
              <w:ind w:firstLineChars="0" w:firstLine="0"/>
              <w:jc w:val="center"/>
            </w:pPr>
            <w:proofErr w:type="spellStart"/>
            <w:r>
              <w:rPr>
                <w:rFonts w:ascii="宋体" w:eastAsia="宋体" w:hAnsi="宋体" w:cs="宋体" w:hint="eastAsia"/>
              </w:rPr>
              <w:t>运行界面</w:t>
            </w:r>
            <w:r>
              <w:t>FPS</w:t>
            </w:r>
            <w:proofErr w:type="spellEnd"/>
          </w:p>
        </w:tc>
        <w:tc>
          <w:tcPr>
            <w:tcW w:w="4247" w:type="dxa"/>
          </w:tcPr>
          <w:p w14:paraId="30773EA9" w14:textId="0E510F74" w:rsidR="00FD4F89" w:rsidRDefault="00FD4F89" w:rsidP="00FD4F89">
            <w:pPr>
              <w:ind w:firstLineChars="0" w:firstLine="0"/>
              <w:jc w:val="center"/>
            </w:pPr>
            <w:r>
              <w:rPr>
                <w:rFonts w:ascii="宋体" w:eastAsia="宋体" w:hAnsi="宋体" w:cs="宋体" w:hint="eastAsia"/>
              </w:rPr>
              <w:t>约</w:t>
            </w:r>
            <w:r>
              <w:t>47</w:t>
            </w:r>
            <w:r>
              <w:rPr>
                <w:rFonts w:ascii="宋体" w:eastAsia="宋体" w:hAnsi="宋体" w:cs="宋体" w:hint="eastAsia"/>
              </w:rPr>
              <w:t>～</w:t>
            </w:r>
            <w:r>
              <w:t>57 FPS</w:t>
            </w:r>
          </w:p>
        </w:tc>
      </w:tr>
      <w:tr w:rsidR="00FD4F89" w14:paraId="4DDF5FDD" w14:textId="77777777" w:rsidTr="00834D7B">
        <w:tc>
          <w:tcPr>
            <w:tcW w:w="4247" w:type="dxa"/>
          </w:tcPr>
          <w:p w14:paraId="797B2850" w14:textId="56CA8B3D" w:rsidR="00FD4F89" w:rsidRDefault="00FD4F89" w:rsidP="00FD4F89">
            <w:pPr>
              <w:ind w:firstLineChars="0" w:firstLine="0"/>
              <w:jc w:val="center"/>
            </w:pPr>
            <w:proofErr w:type="spellStart"/>
            <w:r>
              <w:t>YuNet</w:t>
            </w:r>
            <w:r>
              <w:rPr>
                <w:rFonts w:ascii="宋体" w:eastAsia="宋体" w:hAnsi="宋体" w:cs="宋体" w:hint="eastAsia"/>
              </w:rPr>
              <w:t>检测耗时</w:t>
            </w:r>
            <w:proofErr w:type="spellEnd"/>
          </w:p>
        </w:tc>
        <w:tc>
          <w:tcPr>
            <w:tcW w:w="4247" w:type="dxa"/>
          </w:tcPr>
          <w:p w14:paraId="04C67E13" w14:textId="334C828C" w:rsidR="00FD4F89" w:rsidRDefault="00FD4F89" w:rsidP="00FD4F89">
            <w:pPr>
              <w:ind w:firstLineChars="0" w:firstLine="0"/>
              <w:jc w:val="center"/>
            </w:pPr>
            <w:r>
              <w:rPr>
                <w:rFonts w:ascii="宋体" w:eastAsia="宋体" w:hAnsi="宋体" w:cs="宋体" w:hint="eastAsia"/>
              </w:rPr>
              <w:t>约</w:t>
            </w:r>
            <w:r>
              <w:t>6</w:t>
            </w:r>
            <w:r>
              <w:rPr>
                <w:rFonts w:ascii="宋体" w:eastAsia="宋体" w:hAnsi="宋体" w:cs="宋体" w:hint="eastAsia"/>
              </w:rPr>
              <w:t>～</w:t>
            </w:r>
            <w:r>
              <w:t xml:space="preserve">14 </w:t>
            </w:r>
            <w:proofErr w:type="spellStart"/>
            <w:r>
              <w:t>ms</w:t>
            </w:r>
            <w:proofErr w:type="spellEnd"/>
          </w:p>
        </w:tc>
      </w:tr>
      <w:tr w:rsidR="00FD4F89" w14:paraId="178103FF" w14:textId="77777777" w:rsidTr="00834D7B">
        <w:tc>
          <w:tcPr>
            <w:tcW w:w="4247" w:type="dxa"/>
          </w:tcPr>
          <w:p w14:paraId="0D6D8DA3" w14:textId="1938F11B" w:rsidR="00FD4F89" w:rsidRDefault="00FD4F89" w:rsidP="00FD4F89">
            <w:pPr>
              <w:ind w:firstLineChars="0" w:firstLine="0"/>
              <w:jc w:val="center"/>
            </w:pPr>
            <w:proofErr w:type="spellStart"/>
            <w:r>
              <w:rPr>
                <w:rFonts w:ascii="宋体" w:eastAsia="宋体" w:hAnsi="宋体" w:cs="宋体" w:hint="eastAsia"/>
              </w:rPr>
              <w:t>表情分类耗时</w:t>
            </w:r>
            <w:proofErr w:type="spellEnd"/>
          </w:p>
        </w:tc>
        <w:tc>
          <w:tcPr>
            <w:tcW w:w="4247" w:type="dxa"/>
          </w:tcPr>
          <w:p w14:paraId="3EDF4C5B" w14:textId="38864DC9" w:rsidR="00FD4F89" w:rsidRDefault="00FD4F89" w:rsidP="00FD4F89">
            <w:pPr>
              <w:ind w:firstLineChars="0" w:firstLine="0"/>
              <w:jc w:val="center"/>
            </w:pPr>
            <w:r>
              <w:rPr>
                <w:rFonts w:ascii="宋体" w:eastAsia="宋体" w:hAnsi="宋体" w:cs="宋体" w:hint="eastAsia"/>
              </w:rPr>
              <w:t>约</w:t>
            </w:r>
            <w:r>
              <w:t>18</w:t>
            </w:r>
            <w:r>
              <w:rPr>
                <w:rFonts w:ascii="宋体" w:eastAsia="宋体" w:hAnsi="宋体" w:cs="宋体" w:hint="eastAsia"/>
              </w:rPr>
              <w:t>～</w:t>
            </w:r>
            <w:r>
              <w:t xml:space="preserve">36 </w:t>
            </w:r>
            <w:proofErr w:type="spellStart"/>
            <w:r>
              <w:t>ms</w:t>
            </w:r>
            <w:proofErr w:type="spellEnd"/>
          </w:p>
        </w:tc>
      </w:tr>
      <w:tr w:rsidR="00FD4F89" w14:paraId="2819E3B0" w14:textId="77777777" w:rsidTr="00834D7B">
        <w:tc>
          <w:tcPr>
            <w:tcW w:w="4247" w:type="dxa"/>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D4F89">
      <w:pPr>
        <w:pStyle w:val="3"/>
        <w:rPr>
          <w:rFonts w:hint="eastAsia"/>
        </w:rPr>
      </w:pPr>
      <w:bookmarkStart w:id="59" w:name="_Toc229668102"/>
      <w:r w:rsidRPr="00FD4F89">
        <w:t>5.5.3 运行效果展示</w:t>
      </w:r>
      <w:bookmarkEnd w:id="59"/>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5-2</w:t>
      </w:r>
      <w:r w:rsidRPr="00D7630B">
        <w:rPr>
          <w:rFonts w:asciiTheme="majorEastAsia" w:eastAsiaTheme="majorEastAsia" w:hAnsiTheme="majorEastAsia" w:hint="eastAsia"/>
          <w:sz w:val="21"/>
          <w:szCs w:val="21"/>
        </w:rPr>
        <w:t xml:space="preserve">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9668103"/>
      <w:r w:rsidRPr="00D7630B">
        <w:lastRenderedPageBreak/>
        <w:t>5.5.4 稳定性测试</w:t>
      </w:r>
      <w:bookmarkEnd w:id="60"/>
    </w:p>
    <w:p w14:paraId="02881F86" w14:textId="5EAE6474" w:rsidR="00D7630B" w:rsidRDefault="00D7630B" w:rsidP="00D7630B">
      <w:pPr>
        <w:ind w:firstLine="480"/>
      </w:pPr>
      <w:r w:rsidRPr="00D7630B">
        <w:t>为验证系统连续运行能力，本文在</w:t>
      </w:r>
      <w:proofErr w:type="gramStart"/>
      <w:r w:rsidRPr="00D7630B">
        <w:t>树莓派端对</w:t>
      </w:r>
      <w:proofErr w:type="gramEnd"/>
      <w:r w:rsidRPr="00D7630B">
        <w:t>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9668104"/>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F64F63" w:rsidRDefault="00F64F63" w:rsidP="00F64F63">
      <w:pPr>
        <w:pStyle w:val="1"/>
        <w:rPr>
          <w:rFonts w:hint="eastAsia"/>
        </w:rPr>
      </w:pPr>
      <w:r>
        <w:br w:type="page"/>
      </w:r>
      <w:bookmarkStart w:id="62" w:name="_Toc229668105"/>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9668106"/>
      <w:r w:rsidRPr="00F64F63">
        <w:t>6.1 结论</w:t>
      </w:r>
      <w:bookmarkEnd w:id="63"/>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0C4DC2B3" w14:textId="3D4E0D43" w:rsidR="004F2745" w:rsidRDefault="004F2745" w:rsidP="004F2745">
      <w:pPr>
        <w:ind w:firstLine="480"/>
      </w:pPr>
      <w:r>
        <w:rPr>
          <w:rFonts w:hint="eastAsia"/>
        </w:rPr>
        <w:t>在树莓</w:t>
      </w:r>
      <w:proofErr w:type="gramStart"/>
      <w:r>
        <w:rPr>
          <w:rFonts w:hint="eastAsia"/>
        </w:rPr>
        <w:t>派端部署</w:t>
      </w:r>
      <w:proofErr w:type="gramEnd"/>
      <w:r>
        <w:rPr>
          <w:rFonts w:hint="eastAsia"/>
        </w:rPr>
        <w:t>方面，系统集成了</w:t>
      </w:r>
      <w:r>
        <w:rPr>
          <w:rFonts w:hint="eastAsia"/>
        </w:rPr>
        <w:t>YuNet</w:t>
      </w:r>
      <w:r>
        <w:rPr>
          <w:rFonts w:hint="eastAsia"/>
        </w:rPr>
        <w:t>人脸检测、</w:t>
      </w:r>
      <w:proofErr w:type="spellStart"/>
      <w:r>
        <w:rPr>
          <w:rFonts w:hint="eastAsia"/>
        </w:rPr>
        <w:t>TFLite</w:t>
      </w:r>
      <w:proofErr w:type="spellEnd"/>
      <w:r>
        <w:rPr>
          <w:rFonts w:hint="eastAsia"/>
        </w:rPr>
        <w:t>表情分类、实时画面显示和异步图像保存等功能。为了降低</w:t>
      </w:r>
      <w:proofErr w:type="gramStart"/>
      <w:r>
        <w:rPr>
          <w:rFonts w:hint="eastAsia"/>
        </w:rPr>
        <w:t>端侧计算</w:t>
      </w:r>
      <w:proofErr w:type="gramEnd"/>
      <w:r>
        <w:rPr>
          <w:rFonts w:hint="eastAsia"/>
        </w:rPr>
        <w:t>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w:t>
      </w:r>
      <w:proofErr w:type="gramStart"/>
      <w:r>
        <w:rPr>
          <w:rFonts w:hint="eastAsia"/>
        </w:rPr>
        <w:t>度能够</w:t>
      </w:r>
      <w:proofErr w:type="gramEnd"/>
      <w:r>
        <w:rPr>
          <w:rFonts w:hint="eastAsia"/>
        </w:rPr>
        <w:t>正常显示，连续运行过程中未观察到程序崩溃、摄像头中断或界面卡死等异常情况。</w:t>
      </w:r>
    </w:p>
    <w:p w14:paraId="1600DEAF" w14:textId="70C53794"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w:t>
      </w:r>
    </w:p>
    <w:p w14:paraId="3FA93376" w14:textId="77777777" w:rsidR="00F64F63" w:rsidRPr="00F64F63" w:rsidRDefault="00F64F63" w:rsidP="00F64F63">
      <w:pPr>
        <w:pStyle w:val="2"/>
        <w:spacing w:before="190" w:after="190"/>
        <w:rPr>
          <w:rFonts w:hint="eastAsia"/>
        </w:rPr>
      </w:pPr>
      <w:bookmarkStart w:id="64" w:name="_Toc229668107"/>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w:t>
      </w:r>
      <w:proofErr w:type="gramStart"/>
      <w:r>
        <w:rPr>
          <w:rFonts w:hint="eastAsia"/>
        </w:rPr>
        <w:t>树莓派端运行</w:t>
      </w:r>
      <w:proofErr w:type="gramEnd"/>
      <w:r>
        <w:rPr>
          <w:rFonts w:hint="eastAsia"/>
        </w:rPr>
        <w:t>，但仍存在一些不足，需要在后续工作中进一步改进。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w:t>
      </w:r>
      <w:proofErr w:type="gramStart"/>
      <w:r>
        <w:rPr>
          <w:rFonts w:hint="eastAsia"/>
        </w:rPr>
        <w:t>脸进行</w:t>
      </w:r>
      <w:proofErr w:type="gramEnd"/>
      <w:r>
        <w:rPr>
          <w:rFonts w:hint="eastAsia"/>
        </w:rPr>
        <w:t>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w:t>
      </w:r>
      <w:proofErr w:type="gramStart"/>
      <w:r>
        <w:rPr>
          <w:rFonts w:hint="eastAsia"/>
        </w:rPr>
        <w:t>端侧性能</w:t>
      </w:r>
      <w:proofErr w:type="gramEnd"/>
      <w:r>
        <w:rPr>
          <w:rFonts w:hint="eastAsia"/>
        </w:rPr>
        <w:t>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 xml:space="preserve">FP16 </w:t>
      </w:r>
      <w:proofErr w:type="spellStart"/>
      <w:r>
        <w:rPr>
          <w:rFonts w:hint="eastAsia"/>
        </w:rPr>
        <w:t>TFLite</w:t>
      </w:r>
      <w:proofErr w:type="spellEnd"/>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w:t>
      </w:r>
      <w:proofErr w:type="gramStart"/>
      <w:r>
        <w:rPr>
          <w:rFonts w:hint="eastAsia"/>
        </w:rPr>
        <w:t>派端运行</w:t>
      </w:r>
      <w:proofErr w:type="gramEnd"/>
      <w:r>
        <w:rPr>
          <w:rFonts w:hint="eastAsia"/>
        </w:rPr>
        <w:t>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w:t>
      </w:r>
      <w:proofErr w:type="gramStart"/>
      <w:r>
        <w:rPr>
          <w:rFonts w:hint="eastAsia"/>
        </w:rPr>
        <w:t>完成端侧人脸</w:t>
      </w:r>
      <w:proofErr w:type="gramEnd"/>
      <w:r>
        <w:rPr>
          <w:rFonts w:hint="eastAsia"/>
        </w:rPr>
        <w:t>表情识别的基本设计与实现，后续可从数据质量、模型结构、多目标识别</w:t>
      </w:r>
      <w:proofErr w:type="gramStart"/>
      <w:r>
        <w:rPr>
          <w:rFonts w:hint="eastAsia"/>
        </w:rPr>
        <w:t>和端侧性能</w:t>
      </w:r>
      <w:proofErr w:type="gramEnd"/>
      <w:r>
        <w:rPr>
          <w:rFonts w:hint="eastAsia"/>
        </w:rPr>
        <w:t>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9668108"/>
      <w:r w:rsidRPr="005C5C31">
        <w:rPr>
          <w:rFonts w:hint="eastAsia"/>
        </w:rPr>
        <w:lastRenderedPageBreak/>
        <w:t>参考文献</w:t>
      </w:r>
      <w:bookmarkEnd w:id="65"/>
    </w:p>
    <w:p w14:paraId="79B71122" w14:textId="77777777" w:rsidR="00CF60E5" w:rsidRDefault="00BF3A16" w:rsidP="00CF60E5">
      <w:pPr>
        <w:pStyle w:val="af"/>
        <w:numPr>
          <w:ilvl w:val="0"/>
          <w:numId w:val="3"/>
        </w:numPr>
        <w:spacing w:line="240" w:lineRule="auto"/>
        <w:ind w:left="0" w:firstLineChars="0" w:firstLine="0"/>
        <w:jc w:val="both"/>
      </w:pP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6668661" w14:textId="77777777" w:rsidR="00CF60E5" w:rsidRDefault="00BF3A16" w:rsidP="00CF60E5">
      <w:pPr>
        <w:pStyle w:val="af"/>
        <w:numPr>
          <w:ilvl w:val="0"/>
          <w:numId w:val="3"/>
        </w:numPr>
        <w:spacing w:line="240" w:lineRule="auto"/>
        <w:ind w:left="0" w:firstLineChars="0" w:firstLine="0"/>
        <w:jc w:val="both"/>
      </w:pPr>
      <w:r w:rsidRPr="00BF3A16">
        <w:t xml:space="preserve">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FA7225B" w14:textId="77777777" w:rsidR="00CF60E5" w:rsidRDefault="00BF3A16" w:rsidP="00CF60E5">
      <w:pPr>
        <w:pStyle w:val="af"/>
        <w:numPr>
          <w:ilvl w:val="0"/>
          <w:numId w:val="3"/>
        </w:numPr>
        <w:spacing w:line="240" w:lineRule="auto"/>
        <w:ind w:left="0" w:firstLineChars="0" w:firstLine="0"/>
        <w:jc w:val="both"/>
      </w:pP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023763BD" w14:textId="77777777" w:rsidR="00CF60E5" w:rsidRDefault="00BF3A16" w:rsidP="00CF60E5">
      <w:pPr>
        <w:pStyle w:val="af"/>
        <w:numPr>
          <w:ilvl w:val="0"/>
          <w:numId w:val="3"/>
        </w:numPr>
        <w:spacing w:line="240" w:lineRule="auto"/>
        <w:ind w:left="0" w:firstLineChars="0" w:firstLine="0"/>
        <w:jc w:val="both"/>
      </w:pPr>
      <w:r w:rsidRPr="00BF3A16">
        <w:t>Goodfellow I J, Erhan D, et al. Challenges in representation learning: a report on three machine learning contests[C]. Berlin: Springer, 2013: 117-124.</w:t>
      </w:r>
    </w:p>
    <w:p w14:paraId="7E0C67A0" w14:textId="77777777" w:rsidR="00CF60E5" w:rsidRDefault="00BF3A16" w:rsidP="00CF60E5">
      <w:pPr>
        <w:pStyle w:val="af"/>
        <w:numPr>
          <w:ilvl w:val="0"/>
          <w:numId w:val="3"/>
        </w:numPr>
        <w:spacing w:line="240" w:lineRule="auto"/>
        <w:ind w:left="0" w:firstLineChars="0" w:firstLine="0"/>
        <w:jc w:val="both"/>
      </w:pP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04540B4D" w14:textId="77777777" w:rsidR="00CF60E5" w:rsidRDefault="00BF3A16" w:rsidP="00CF60E5">
      <w:pPr>
        <w:pStyle w:val="af"/>
        <w:numPr>
          <w:ilvl w:val="0"/>
          <w:numId w:val="3"/>
        </w:numPr>
        <w:spacing w:line="240" w:lineRule="auto"/>
        <w:ind w:left="0" w:firstLineChars="0" w:firstLine="0"/>
        <w:jc w:val="both"/>
      </w:pP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77F77F1A" w14:textId="77777777" w:rsidR="00CF60E5" w:rsidRDefault="00BF3A16" w:rsidP="00CF60E5">
      <w:pPr>
        <w:pStyle w:val="af"/>
        <w:numPr>
          <w:ilvl w:val="0"/>
          <w:numId w:val="3"/>
        </w:numPr>
        <w:spacing w:line="240" w:lineRule="auto"/>
        <w:ind w:left="0" w:firstLineChars="0" w:firstLine="0"/>
        <w:jc w:val="both"/>
      </w:pP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46F43AC" w14:textId="77777777" w:rsidR="00CF60E5" w:rsidRDefault="00BF3A16" w:rsidP="00CF60E5">
      <w:pPr>
        <w:pStyle w:val="af"/>
        <w:numPr>
          <w:ilvl w:val="0"/>
          <w:numId w:val="3"/>
        </w:numPr>
        <w:spacing w:line="240" w:lineRule="auto"/>
        <w:ind w:left="0" w:firstLineChars="0" w:firstLine="0"/>
        <w:jc w:val="both"/>
      </w:pPr>
      <w:r w:rsidRPr="00BF3A16">
        <w:t>Jiang B, Li N, et al. Research on facial expression recognition algorithm based on improved MobileNetV3[J]. EURASIP Journal on Image and Video Processing, 2024, 2024: 22.</w:t>
      </w:r>
    </w:p>
    <w:p w14:paraId="017B3E16" w14:textId="77777777" w:rsidR="00CF60E5" w:rsidRDefault="00BF3A16" w:rsidP="00CF60E5">
      <w:pPr>
        <w:pStyle w:val="af"/>
        <w:numPr>
          <w:ilvl w:val="0"/>
          <w:numId w:val="3"/>
        </w:numPr>
        <w:spacing w:line="240" w:lineRule="auto"/>
        <w:ind w:left="0" w:firstLineChars="0" w:firstLine="0"/>
        <w:jc w:val="both"/>
      </w:pPr>
      <w:r w:rsidRPr="00BF3A16">
        <w:t>Howard A, Sandler M, et al. Searching for MobileNetV3[C]. Seoul: IEEE, 2019: 1314-1324.</w:t>
      </w:r>
    </w:p>
    <w:p w14:paraId="1240FA25" w14:textId="77777777" w:rsidR="00CF60E5" w:rsidRDefault="00BF3A16" w:rsidP="00CF60E5">
      <w:pPr>
        <w:pStyle w:val="af"/>
        <w:numPr>
          <w:ilvl w:val="0"/>
          <w:numId w:val="3"/>
        </w:numPr>
        <w:spacing w:line="240" w:lineRule="auto"/>
        <w:ind w:left="0" w:firstLineChars="0" w:firstLine="0"/>
        <w:jc w:val="both"/>
      </w:pPr>
      <w:r w:rsidRPr="00BF3A16">
        <w:t>Wu W, Peng H, Yu S. YuNet: a tiny millisecond-level face detector[J]. Machine Intelligence Research, 2023, 20(5): 656-665.</w:t>
      </w:r>
    </w:p>
    <w:p w14:paraId="1C89B166" w14:textId="77777777" w:rsidR="00CF60E5" w:rsidRDefault="00BF3A16" w:rsidP="00CF60E5">
      <w:pPr>
        <w:pStyle w:val="af"/>
        <w:numPr>
          <w:ilvl w:val="0"/>
          <w:numId w:val="3"/>
        </w:numPr>
        <w:spacing w:line="240" w:lineRule="auto"/>
        <w:ind w:left="0" w:firstLineChars="0" w:firstLine="0"/>
        <w:jc w:val="both"/>
      </w:pP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5E601472" w14:textId="77777777" w:rsidR="00CF60E5" w:rsidRDefault="00BF3A16" w:rsidP="00CF60E5">
      <w:pPr>
        <w:pStyle w:val="af"/>
        <w:numPr>
          <w:ilvl w:val="0"/>
          <w:numId w:val="3"/>
        </w:numPr>
        <w:spacing w:line="240" w:lineRule="auto"/>
        <w:ind w:left="0" w:firstLineChars="0" w:firstLine="0"/>
        <w:jc w:val="both"/>
      </w:pPr>
      <w:r w:rsidRPr="00BF3A16">
        <w:t>Mohammadi M, Smith H, et al. Facial expression recognition at the edge: CPU vs GPU vs VPU vs TPU[C]. New York: ACM, 2023: 243-248.</w:t>
      </w:r>
    </w:p>
    <w:p w14:paraId="28A90754" w14:textId="77777777" w:rsidR="00CF60E5" w:rsidRDefault="00BF3A16" w:rsidP="00CF60E5">
      <w:pPr>
        <w:pStyle w:val="af"/>
        <w:numPr>
          <w:ilvl w:val="0"/>
          <w:numId w:val="3"/>
        </w:numPr>
        <w:spacing w:line="240" w:lineRule="auto"/>
        <w:ind w:left="0" w:firstLineChars="0" w:firstLine="0"/>
        <w:jc w:val="both"/>
      </w:pPr>
      <w:r w:rsidRPr="00BF3A16">
        <w:t>Liu S, Ha D S, et al. Efficient neural networks for edge devices[J]. Computers &amp; Electrical Engineering, 2021, 92: 107121.</w:t>
      </w:r>
    </w:p>
    <w:p w14:paraId="1C337474" w14:textId="77777777" w:rsidR="00CF60E5" w:rsidRDefault="00BF3A16" w:rsidP="00CF60E5">
      <w:pPr>
        <w:pStyle w:val="af"/>
        <w:numPr>
          <w:ilvl w:val="0"/>
          <w:numId w:val="3"/>
        </w:numPr>
        <w:spacing w:line="240" w:lineRule="auto"/>
        <w:ind w:left="0" w:firstLineChars="0" w:firstLine="0"/>
        <w:jc w:val="both"/>
      </w:pPr>
      <w:r w:rsidRPr="00BF3A16">
        <w:t xml:space="preserve">Weng O. Neural network quantization for efficient inference: a survey[J]. </w:t>
      </w:r>
      <w:proofErr w:type="spellStart"/>
      <w:r w:rsidRPr="00BF3A16">
        <w:t>arXiv</w:t>
      </w:r>
      <w:proofErr w:type="spellEnd"/>
      <w:r w:rsidRPr="00BF3A16">
        <w:t xml:space="preserve"> preprint, 2021.</w:t>
      </w:r>
    </w:p>
    <w:p w14:paraId="34E8BA00" w14:textId="4F0886A6" w:rsidR="00E51746" w:rsidRDefault="00BF3A16" w:rsidP="00AE1B18">
      <w:pPr>
        <w:pStyle w:val="af"/>
        <w:numPr>
          <w:ilvl w:val="0"/>
          <w:numId w:val="3"/>
        </w:numPr>
        <w:spacing w:line="240" w:lineRule="auto"/>
        <w:ind w:left="0" w:firstLineChars="0" w:firstLine="0"/>
        <w:jc w:val="both"/>
      </w:pPr>
      <w:r w:rsidRPr="00BF3A16">
        <w:t>Wei L, Zhang Z, et al. Advances in the neural network quantization: a survey[J]. Applied Sciences, 2024, 14(17): 7445.</w:t>
      </w:r>
      <w:r w:rsidR="00E51746">
        <w:br w:type="page"/>
      </w:r>
    </w:p>
    <w:p w14:paraId="75253D27" w14:textId="5CF8D727" w:rsidR="00E51746" w:rsidRPr="00E51746" w:rsidRDefault="00E51746" w:rsidP="00E51746">
      <w:pPr>
        <w:pStyle w:val="1"/>
        <w:rPr>
          <w:rFonts w:hint="eastAsia"/>
        </w:rPr>
      </w:pPr>
      <w:bookmarkStart w:id="66" w:name="_Toc229668109"/>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BDB569A" w:rsidR="003875BE" w:rsidRDefault="003875BE" w:rsidP="003875BE">
      <w:pPr>
        <w:ind w:firstLine="480"/>
      </w:pPr>
      <w:r>
        <w:rPr>
          <w:rFonts w:hint="eastAsia"/>
        </w:rPr>
        <w:t>首先，衷心感谢我的指导教师康莉莉在毕业设计全过程中给予的耐心指导。从课题方向确定、系统方案设计，到</w:t>
      </w:r>
      <w:r w:rsidR="0040646F">
        <w:rPr>
          <w:rFonts w:hint="eastAsia"/>
        </w:rPr>
        <w:t>毕业设计</w:t>
      </w:r>
      <w:r>
        <w:rPr>
          <w:rFonts w:hint="eastAsia"/>
        </w:rPr>
        <w:t>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1E59FFB7" w:rsidR="003875BE" w:rsidRDefault="003875BE" w:rsidP="003875BE">
      <w:pPr>
        <w:ind w:firstLine="480"/>
      </w:pPr>
      <w:r>
        <w:rPr>
          <w:rFonts w:hint="eastAsia"/>
        </w:rPr>
        <w:t>同时，感谢同学和朋友们在毕业设计过程中给予的帮助与鼓励。在系统调试、模型训练、资料整理和</w:t>
      </w:r>
      <w:r w:rsidR="0040646F">
        <w:rPr>
          <w:rFonts w:hint="eastAsia"/>
        </w:rPr>
        <w:t>毕业设计</w:t>
      </w:r>
      <w:r>
        <w:rPr>
          <w:rFonts w:hint="eastAsia"/>
        </w:rPr>
        <w:t>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8"/>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9668110"/>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29"/>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0"/>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1"/>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2"/>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3"/>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4"/>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5"/>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6"/>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7"/>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8"/>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39"/>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0"/>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1"/>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2"/>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3"/>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4"/>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5"/>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6"/>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7"/>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8"/>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49"/>
                    <a:stretch>
                      <a:fillRect/>
                    </a:stretch>
                  </pic:blipFill>
                  <pic:spPr>
                    <a:xfrm>
                      <a:off x="0" y="0"/>
                      <a:ext cx="5164372" cy="3600000"/>
                    </a:xfrm>
                    <a:prstGeom prst="rect">
                      <a:avLst/>
                    </a:prstGeom>
                  </pic:spPr>
                </pic:pic>
              </a:graphicData>
            </a:graphic>
          </wp:inline>
        </w:drawing>
      </w:r>
    </w:p>
    <w:p w14:paraId="68094201" w14:textId="56481585" w:rsidR="00167189" w:rsidRPr="004758AC" w:rsidRDefault="003C589F" w:rsidP="00A93816">
      <w:pPr>
        <w:spacing w:line="240" w:lineRule="auto"/>
        <w:ind w:firstLine="480"/>
        <w:jc w:val="cente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0"/>
                    <a:stretch>
                      <a:fillRect/>
                    </a:stretch>
                  </pic:blipFill>
                  <pic:spPr>
                    <a:xfrm>
                      <a:off x="0" y="0"/>
                      <a:ext cx="5196809" cy="3600000"/>
                    </a:xfrm>
                    <a:prstGeom prst="rect">
                      <a:avLst/>
                    </a:prstGeom>
                  </pic:spPr>
                </pic:pic>
              </a:graphicData>
            </a:graphic>
          </wp:inline>
        </w:drawing>
      </w:r>
    </w:p>
    <w:sectPr w:rsidR="00167189" w:rsidRPr="004758AC">
      <w:headerReference w:type="default" r:id="rId51"/>
      <w:footerReference w:type="default" r:id="rId52"/>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A2D1" w14:textId="77777777" w:rsidR="000829EE" w:rsidRDefault="000829EE">
      <w:pPr>
        <w:spacing w:before="120" w:after="120" w:line="240" w:lineRule="auto"/>
        <w:ind w:firstLine="480"/>
      </w:pPr>
      <w:r>
        <w:separator/>
      </w:r>
    </w:p>
  </w:endnote>
  <w:endnote w:type="continuationSeparator" w:id="0">
    <w:p w14:paraId="0B83E90C" w14:textId="77777777" w:rsidR="000829EE" w:rsidRDefault="000829EE">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485B5" w14:textId="77777777" w:rsidR="000829EE" w:rsidRDefault="000829EE">
      <w:pPr>
        <w:spacing w:before="120" w:after="120" w:line="240" w:lineRule="auto"/>
        <w:ind w:firstLine="480"/>
      </w:pPr>
      <w:r>
        <w:separator/>
      </w:r>
    </w:p>
  </w:footnote>
  <w:footnote w:type="continuationSeparator" w:id="0">
    <w:p w14:paraId="486F2F40" w14:textId="77777777" w:rsidR="000829EE" w:rsidRDefault="000829EE">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28B14BE6"/>
    <w:multiLevelType w:val="hybridMultilevel"/>
    <w:tmpl w:val="D2188A66"/>
    <w:lvl w:ilvl="0" w:tplc="0EC88B3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2"/>
  </w:num>
  <w:num w:numId="3" w16cid:durableId="1088111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29EE"/>
    <w:rsid w:val="00084E76"/>
    <w:rsid w:val="00090BE5"/>
    <w:rsid w:val="000A5270"/>
    <w:rsid w:val="000B387A"/>
    <w:rsid w:val="000C1AD0"/>
    <w:rsid w:val="000C741B"/>
    <w:rsid w:val="000E4EA8"/>
    <w:rsid w:val="000F72C9"/>
    <w:rsid w:val="00117209"/>
    <w:rsid w:val="00120C5B"/>
    <w:rsid w:val="00127E34"/>
    <w:rsid w:val="001353B0"/>
    <w:rsid w:val="00141F03"/>
    <w:rsid w:val="00143636"/>
    <w:rsid w:val="0014523F"/>
    <w:rsid w:val="00152267"/>
    <w:rsid w:val="00152884"/>
    <w:rsid w:val="001607D0"/>
    <w:rsid w:val="00165DE6"/>
    <w:rsid w:val="00167189"/>
    <w:rsid w:val="00173527"/>
    <w:rsid w:val="0018168D"/>
    <w:rsid w:val="00186581"/>
    <w:rsid w:val="001901F4"/>
    <w:rsid w:val="001957AB"/>
    <w:rsid w:val="00197483"/>
    <w:rsid w:val="001B051C"/>
    <w:rsid w:val="001B0F54"/>
    <w:rsid w:val="001C594E"/>
    <w:rsid w:val="001C5BF0"/>
    <w:rsid w:val="001C6956"/>
    <w:rsid w:val="001D60F2"/>
    <w:rsid w:val="001D7466"/>
    <w:rsid w:val="001E2561"/>
    <w:rsid w:val="001E687C"/>
    <w:rsid w:val="002125BA"/>
    <w:rsid w:val="00231369"/>
    <w:rsid w:val="00242458"/>
    <w:rsid w:val="002464BE"/>
    <w:rsid w:val="00247060"/>
    <w:rsid w:val="00247355"/>
    <w:rsid w:val="00253405"/>
    <w:rsid w:val="002A1DEA"/>
    <w:rsid w:val="002A248B"/>
    <w:rsid w:val="002A373E"/>
    <w:rsid w:val="002A4260"/>
    <w:rsid w:val="002B11CA"/>
    <w:rsid w:val="002B4466"/>
    <w:rsid w:val="002C7900"/>
    <w:rsid w:val="002D22CE"/>
    <w:rsid w:val="002D781F"/>
    <w:rsid w:val="002E4CE1"/>
    <w:rsid w:val="002F0099"/>
    <w:rsid w:val="002F4EAE"/>
    <w:rsid w:val="002F5E8F"/>
    <w:rsid w:val="002F767F"/>
    <w:rsid w:val="003052CA"/>
    <w:rsid w:val="003172DB"/>
    <w:rsid w:val="003310E5"/>
    <w:rsid w:val="003520D1"/>
    <w:rsid w:val="00353753"/>
    <w:rsid w:val="00355E61"/>
    <w:rsid w:val="00383517"/>
    <w:rsid w:val="003875BE"/>
    <w:rsid w:val="003A2614"/>
    <w:rsid w:val="003A4599"/>
    <w:rsid w:val="003A5BD3"/>
    <w:rsid w:val="003B5842"/>
    <w:rsid w:val="003B612B"/>
    <w:rsid w:val="003B6FBC"/>
    <w:rsid w:val="003C3C7B"/>
    <w:rsid w:val="003C3FA3"/>
    <w:rsid w:val="003C589F"/>
    <w:rsid w:val="003C6E11"/>
    <w:rsid w:val="003D6EB4"/>
    <w:rsid w:val="003E61FF"/>
    <w:rsid w:val="003E6991"/>
    <w:rsid w:val="003F1ED2"/>
    <w:rsid w:val="00405472"/>
    <w:rsid w:val="0040646F"/>
    <w:rsid w:val="0040774E"/>
    <w:rsid w:val="00411E85"/>
    <w:rsid w:val="00413E6D"/>
    <w:rsid w:val="004238E4"/>
    <w:rsid w:val="00425CBE"/>
    <w:rsid w:val="00432AE5"/>
    <w:rsid w:val="00440F1D"/>
    <w:rsid w:val="0044208B"/>
    <w:rsid w:val="004503D8"/>
    <w:rsid w:val="00451C57"/>
    <w:rsid w:val="00453DF0"/>
    <w:rsid w:val="00454300"/>
    <w:rsid w:val="00454FAA"/>
    <w:rsid w:val="00466BED"/>
    <w:rsid w:val="004758AC"/>
    <w:rsid w:val="00482363"/>
    <w:rsid w:val="0049422C"/>
    <w:rsid w:val="00494C1B"/>
    <w:rsid w:val="00495BA0"/>
    <w:rsid w:val="004A1CAA"/>
    <w:rsid w:val="004B58A4"/>
    <w:rsid w:val="004C2113"/>
    <w:rsid w:val="004C31E5"/>
    <w:rsid w:val="004C7CA8"/>
    <w:rsid w:val="004D0202"/>
    <w:rsid w:val="004D4AB2"/>
    <w:rsid w:val="004D5730"/>
    <w:rsid w:val="004E3132"/>
    <w:rsid w:val="004E39B0"/>
    <w:rsid w:val="004F0A83"/>
    <w:rsid w:val="004F251E"/>
    <w:rsid w:val="004F2745"/>
    <w:rsid w:val="004F4A03"/>
    <w:rsid w:val="0050050C"/>
    <w:rsid w:val="00501F14"/>
    <w:rsid w:val="00502D06"/>
    <w:rsid w:val="005123C4"/>
    <w:rsid w:val="00523B80"/>
    <w:rsid w:val="0053110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07009"/>
    <w:rsid w:val="00610B39"/>
    <w:rsid w:val="0063173F"/>
    <w:rsid w:val="00633925"/>
    <w:rsid w:val="0064217E"/>
    <w:rsid w:val="0065128F"/>
    <w:rsid w:val="00652611"/>
    <w:rsid w:val="00660D2C"/>
    <w:rsid w:val="006641B1"/>
    <w:rsid w:val="00665059"/>
    <w:rsid w:val="00665BE6"/>
    <w:rsid w:val="00672026"/>
    <w:rsid w:val="006778BD"/>
    <w:rsid w:val="006A3146"/>
    <w:rsid w:val="006A4DFC"/>
    <w:rsid w:val="006A62D8"/>
    <w:rsid w:val="006B4BA4"/>
    <w:rsid w:val="006B4F5C"/>
    <w:rsid w:val="006D5083"/>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06F25"/>
    <w:rsid w:val="00812E71"/>
    <w:rsid w:val="008139F1"/>
    <w:rsid w:val="00816280"/>
    <w:rsid w:val="00834D7B"/>
    <w:rsid w:val="008372F9"/>
    <w:rsid w:val="00841856"/>
    <w:rsid w:val="00846006"/>
    <w:rsid w:val="00850219"/>
    <w:rsid w:val="0085036D"/>
    <w:rsid w:val="008503C3"/>
    <w:rsid w:val="00850521"/>
    <w:rsid w:val="00850AF6"/>
    <w:rsid w:val="00850D4F"/>
    <w:rsid w:val="00853925"/>
    <w:rsid w:val="00853CC8"/>
    <w:rsid w:val="00854142"/>
    <w:rsid w:val="00876871"/>
    <w:rsid w:val="008769BC"/>
    <w:rsid w:val="008A236E"/>
    <w:rsid w:val="008A60CD"/>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49DD"/>
    <w:rsid w:val="00956483"/>
    <w:rsid w:val="00956631"/>
    <w:rsid w:val="00966585"/>
    <w:rsid w:val="009750D3"/>
    <w:rsid w:val="0097603E"/>
    <w:rsid w:val="00980058"/>
    <w:rsid w:val="00982D2A"/>
    <w:rsid w:val="0098727C"/>
    <w:rsid w:val="0099416F"/>
    <w:rsid w:val="009943D7"/>
    <w:rsid w:val="00996DBF"/>
    <w:rsid w:val="00997367"/>
    <w:rsid w:val="00997A34"/>
    <w:rsid w:val="009C1BEF"/>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3816"/>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C5007"/>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67580"/>
    <w:rsid w:val="00C84102"/>
    <w:rsid w:val="00C84125"/>
    <w:rsid w:val="00C85FA0"/>
    <w:rsid w:val="00C87A26"/>
    <w:rsid w:val="00C9170D"/>
    <w:rsid w:val="00CB02A2"/>
    <w:rsid w:val="00CB0459"/>
    <w:rsid w:val="00CB2573"/>
    <w:rsid w:val="00CB3265"/>
    <w:rsid w:val="00CC28F1"/>
    <w:rsid w:val="00CC6687"/>
    <w:rsid w:val="00CC7566"/>
    <w:rsid w:val="00CD7CF6"/>
    <w:rsid w:val="00CE4BEC"/>
    <w:rsid w:val="00CE657A"/>
    <w:rsid w:val="00CF33B8"/>
    <w:rsid w:val="00CF60E5"/>
    <w:rsid w:val="00CF78F0"/>
    <w:rsid w:val="00D060AE"/>
    <w:rsid w:val="00D12339"/>
    <w:rsid w:val="00D22D1B"/>
    <w:rsid w:val="00D35E85"/>
    <w:rsid w:val="00D4059E"/>
    <w:rsid w:val="00D44B61"/>
    <w:rsid w:val="00D642A4"/>
    <w:rsid w:val="00D73459"/>
    <w:rsid w:val="00D73B00"/>
    <w:rsid w:val="00D74CF4"/>
    <w:rsid w:val="00D75A2D"/>
    <w:rsid w:val="00D7630B"/>
    <w:rsid w:val="00D84EFC"/>
    <w:rsid w:val="00D92165"/>
    <w:rsid w:val="00D95977"/>
    <w:rsid w:val="00DA3A32"/>
    <w:rsid w:val="00DA7485"/>
    <w:rsid w:val="00DB23DC"/>
    <w:rsid w:val="00DB4188"/>
    <w:rsid w:val="00DB50D9"/>
    <w:rsid w:val="00DB56CA"/>
    <w:rsid w:val="00DC35C8"/>
    <w:rsid w:val="00DC4C05"/>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1B4"/>
    <w:rsid w:val="00E7045D"/>
    <w:rsid w:val="00E708BE"/>
    <w:rsid w:val="00E723F6"/>
    <w:rsid w:val="00E75825"/>
    <w:rsid w:val="00E768E4"/>
    <w:rsid w:val="00E81187"/>
    <w:rsid w:val="00E93DA5"/>
    <w:rsid w:val="00E94E1C"/>
    <w:rsid w:val="00EA312A"/>
    <w:rsid w:val="00EA631F"/>
    <w:rsid w:val="00EB0208"/>
    <w:rsid w:val="00EB6F7A"/>
    <w:rsid w:val="00ED1DC9"/>
    <w:rsid w:val="00ED4D86"/>
    <w:rsid w:val="00ED51E1"/>
    <w:rsid w:val="00EE01E6"/>
    <w:rsid w:val="00EE5101"/>
    <w:rsid w:val="00EE62AB"/>
    <w:rsid w:val="00EF0458"/>
    <w:rsid w:val="00EF321F"/>
    <w:rsid w:val="00F01ED2"/>
    <w:rsid w:val="00F26B9D"/>
    <w:rsid w:val="00F6454D"/>
    <w:rsid w:val="00F64F63"/>
    <w:rsid w:val="00FB238E"/>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3601</TotalTime>
  <Pages>57</Pages>
  <Words>5852</Words>
  <Characters>33359</Characters>
  <Application>Microsoft Office Word</Application>
  <DocSecurity>0</DocSecurity>
  <Lines>277</Lines>
  <Paragraphs>78</Paragraphs>
  <ScaleCrop>false</ScaleCrop>
  <Company>微软中国</Company>
  <LinksUpToDate>false</LinksUpToDate>
  <CharactersWithSpaces>39133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墨 柒</cp:lastModifiedBy>
  <cp:revision>121</cp:revision>
  <cp:lastPrinted>2020-11-23T07:26:00Z</cp:lastPrinted>
  <dcterms:created xsi:type="dcterms:W3CDTF">2025-12-27T09:08:00Z</dcterms:created>
  <dcterms:modified xsi:type="dcterms:W3CDTF">2026-05-18T04:10:00Z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