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AD5" w:rsidRPr="005654E5" w:rsidRDefault="00353AD5" w:rsidP="005654E5">
      <w:pPr>
        <w:jc w:val="center"/>
        <w:rPr>
          <w:b/>
          <w:bCs/>
          <w:sz w:val="32"/>
          <w:szCs w:val="32"/>
          <w:u w:val="single"/>
        </w:rPr>
      </w:pPr>
      <w:r w:rsidRPr="005654E5">
        <w:rPr>
          <w:b/>
          <w:bCs/>
          <w:sz w:val="32"/>
          <w:szCs w:val="32"/>
          <w:u w:val="single"/>
        </w:rPr>
        <w:t>Riemann Hypothesis</w:t>
      </w:r>
    </w:p>
    <w:p w:rsidR="00504856" w:rsidRDefault="00504856" w:rsidP="0050485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Preface</w:t>
      </w:r>
    </w:p>
    <w:p w:rsidR="008A046B" w:rsidRDefault="008A046B" w:rsidP="008A046B">
      <w:r>
        <w:t>And just as a disclaimer, the try is completely innovative and bold, so please before you start judging please change your lenses ;). Thanks in advance my dears!</w:t>
      </w:r>
    </w:p>
    <w:p w:rsidR="007C601E" w:rsidRDefault="007C601E" w:rsidP="008A046B">
      <w:r>
        <w:t>Also note: I AM NOT A PROFESSIONAL MATHEMATCICIAN AND THAT THIS IS ONLY AMATEUR TEENAGE WORK DONE WITH VERY LITTLE RESSOURCES, anyway sending LOVE!</w:t>
      </w:r>
      <w:bookmarkStart w:id="0" w:name="_GoBack"/>
      <w:bookmarkEnd w:id="0"/>
    </w:p>
    <w:p w:rsidR="00353AD5" w:rsidRPr="005654E5" w:rsidRDefault="00353AD5">
      <w:pPr>
        <w:rPr>
          <w:b/>
          <w:bCs/>
          <w:i/>
          <w:iCs/>
          <w:sz w:val="24"/>
          <w:szCs w:val="24"/>
        </w:rPr>
      </w:pPr>
      <w:r w:rsidRPr="005654E5">
        <w:rPr>
          <w:b/>
          <w:bCs/>
          <w:i/>
          <w:iCs/>
          <w:sz w:val="24"/>
          <w:szCs w:val="24"/>
        </w:rPr>
        <w:t>Abstract</w:t>
      </w:r>
    </w:p>
    <w:p w:rsidR="00353AD5" w:rsidRDefault="00353AD5">
      <w:r w:rsidRPr="00353AD5">
        <w:t>In this very modest paper I</w:t>
      </w:r>
      <w:r>
        <w:t xml:space="preserve"> will try to somewhat give an argument supporting the Hypothesis all while adding a little spicy theory… Stay tuned ;)!</w:t>
      </w:r>
    </w:p>
    <w:p w:rsidR="00353AD5" w:rsidRPr="005654E5" w:rsidRDefault="00353AD5">
      <w:pPr>
        <w:rPr>
          <w:b/>
          <w:bCs/>
          <w:i/>
          <w:iCs/>
          <w:sz w:val="24"/>
          <w:szCs w:val="24"/>
        </w:rPr>
      </w:pPr>
      <w:r w:rsidRPr="005654E5">
        <w:rPr>
          <w:b/>
          <w:bCs/>
          <w:i/>
          <w:iCs/>
          <w:sz w:val="24"/>
          <w:szCs w:val="24"/>
        </w:rPr>
        <w:t>Introduction</w:t>
      </w:r>
    </w:p>
    <w:p w:rsidR="00F90940" w:rsidRDefault="00F90940" w:rsidP="00F90940">
      <w:r>
        <w:t>No ideas.</w:t>
      </w:r>
    </w:p>
    <w:p w:rsidR="00F90940" w:rsidRPr="005654E5" w:rsidRDefault="00F90940" w:rsidP="00F90940">
      <w:pPr>
        <w:rPr>
          <w:b/>
          <w:bCs/>
          <w:i/>
          <w:iCs/>
          <w:sz w:val="24"/>
          <w:szCs w:val="24"/>
        </w:rPr>
      </w:pPr>
      <w:r w:rsidRPr="005654E5">
        <w:rPr>
          <w:b/>
          <w:bCs/>
          <w:i/>
          <w:iCs/>
          <w:sz w:val="24"/>
          <w:szCs w:val="24"/>
        </w:rPr>
        <w:t>Try</w:t>
      </w:r>
    </w:p>
    <w:p w:rsidR="00353AD5" w:rsidRDefault="00353AD5" w:rsidP="00F90940">
      <w:pPr>
        <w:rPr>
          <w:rFonts w:eastAsiaTheme="minorEastAsia"/>
        </w:rPr>
      </w:pPr>
      <w:r>
        <w:t>We know that</w:t>
      </w:r>
      <w:r w:rsidR="00F90940">
        <w:t xml:space="preserve"> </w:t>
      </w:r>
      <m:oMath>
        <m:r>
          <w:rPr>
            <w:rFonts w:ascii="Cambria Math" w:hAnsi="Cambria Math" w:cstheme="minorHAnsi"/>
          </w:rPr>
          <m:t>ζ</m:t>
        </m:r>
        <m:d>
          <m:dPr>
            <m:ctrlPr>
              <w:rPr>
                <w:rFonts w:ascii="Cambria Math" w:hAnsi="Cambria Math" w:cstheme="minorHAnsi"/>
                <w:i/>
                <w:iCs/>
              </w:rPr>
            </m:ctrlPr>
          </m:dPr>
          <m:e>
            <m:r>
              <w:rPr>
                <w:rFonts w:ascii="Cambria Math" w:cstheme="minorHAnsi"/>
              </w:rPr>
              <m:t>s</m:t>
            </m:r>
          </m:e>
        </m:d>
        <m:r>
          <w:rPr>
            <w:rFonts w:ascii="Cambria Math" w:cstheme="minorHAnsi"/>
          </w:rPr>
          <m:t>=f(s)</m:t>
        </m:r>
        <m:r>
          <w:rPr>
            <w:rFonts w:ascii="Cambria Math" w:hAnsi="Cambria Math" w:cstheme="minorHAnsi"/>
          </w:rPr>
          <m:t>∙ζ</m:t>
        </m:r>
        <m:d>
          <m:dPr>
            <m:ctrlPr>
              <w:rPr>
                <w:rFonts w:ascii="Cambria Math" w:hAnsi="Cambria Math" w:cstheme="minorHAnsi"/>
                <w:i/>
                <w:iCs/>
              </w:rPr>
            </m:ctrlPr>
          </m:dPr>
          <m:e>
            <m:r>
              <w:rPr>
                <w:rFonts w:ascii="Cambria Math" w:cstheme="minorHAnsi"/>
              </w:rPr>
              <m:t>1</m:t>
            </m:r>
            <m:r>
              <w:rPr>
                <w:rFonts w:ascii="Cambria Math" w:cstheme="minorHAnsi"/>
              </w:rPr>
              <m:t>-</m:t>
            </m:r>
            <m:r>
              <w:rPr>
                <w:rFonts w:ascii="Cambria Math" w:cstheme="minorHAnsi"/>
              </w:rPr>
              <m:t>s</m:t>
            </m:r>
          </m:e>
        </m:d>
      </m:oMath>
      <w:r w:rsidR="00F90940">
        <w:rPr>
          <w:rFonts w:eastAsiaTheme="minorEastAsia"/>
        </w:rPr>
        <w:t xml:space="preserve"> </w:t>
      </w:r>
    </w:p>
    <w:p w:rsidR="00F90940" w:rsidRDefault="00F90940" w:rsidP="00F90940">
      <w:pPr>
        <w:rPr>
          <w:rFonts w:eastAsiaTheme="minorEastAsia"/>
          <w:iCs/>
        </w:rPr>
      </w:pPr>
      <w:r>
        <w:rPr>
          <w:rFonts w:eastAsiaTheme="minorEastAsia"/>
        </w:rPr>
        <w:t xml:space="preserve">So if </w:t>
      </w:r>
      <m:oMath>
        <m:r>
          <w:rPr>
            <w:rFonts w:ascii="Cambria Math" w:cstheme="minorHAnsi"/>
          </w:rPr>
          <m:t>s</m:t>
        </m:r>
      </m:oMath>
      <w:r>
        <w:rPr>
          <w:rFonts w:eastAsiaTheme="minorEastAsia"/>
          <w:iCs/>
        </w:rPr>
        <w:t xml:space="preserve"> is a zero of the Zeta function then </w:t>
      </w:r>
      <m:oMath>
        <m:r>
          <w:rPr>
            <w:rFonts w:ascii="Cambria Math" w:eastAsiaTheme="minorEastAsia" w:hAnsi="Cambria Math"/>
          </w:rPr>
          <m:t>1-</m:t>
        </m:r>
        <m:r>
          <w:rPr>
            <w:rFonts w:ascii="Cambria Math" w:cstheme="minorHAnsi"/>
          </w:rPr>
          <m:t>s</m:t>
        </m:r>
      </m:oMath>
      <w:r>
        <w:rPr>
          <w:rFonts w:eastAsiaTheme="minorEastAsia"/>
          <w:iCs/>
        </w:rPr>
        <w:t xml:space="preserve"> is also one, however, this rule only applies to non-trivial solutions (complex ones) because trivial ones make the </w:t>
      </w:r>
      <m:oMath>
        <m:r>
          <w:rPr>
            <w:rFonts w:ascii="Cambria Math" w:cstheme="minorHAnsi"/>
          </w:rPr>
          <m:t>f(s)</m:t>
        </m:r>
      </m:oMath>
      <w:r>
        <w:rPr>
          <w:rFonts w:eastAsiaTheme="minorEastAsia"/>
          <w:iCs/>
        </w:rPr>
        <w:t xml:space="preserve"> part crush into a 0.</w:t>
      </w:r>
    </w:p>
    <w:p w:rsidR="00F90940" w:rsidRDefault="00F90940" w:rsidP="00F90940">
      <w:pPr>
        <w:rPr>
          <w:rFonts w:eastAsiaTheme="minorEastAsia"/>
          <w:iCs/>
        </w:rPr>
      </w:pPr>
      <w:r>
        <w:rPr>
          <w:rFonts w:eastAsiaTheme="minorEastAsia"/>
          <w:iCs/>
        </w:rPr>
        <w:t>So, some kind of absolute symmetry is there, and which has been rigorously proven by fellow mathematicians!</w:t>
      </w:r>
    </w:p>
    <w:p w:rsidR="00F90940" w:rsidRDefault="00F90940" w:rsidP="00F90940">
      <w:pPr>
        <w:rPr>
          <w:rFonts w:eastAsiaTheme="minorEastAsia"/>
          <w:iCs/>
        </w:rPr>
      </w:pPr>
      <w:r>
        <w:rPr>
          <w:rFonts w:eastAsiaTheme="minorEastAsia"/>
          <w:iCs/>
        </w:rPr>
        <w:t>Oh! And let’s not forget that complex solutions come in pairs</w:t>
      </w:r>
      <w:r w:rsidR="0097223E">
        <w:rPr>
          <w:rFonts w:eastAsiaTheme="minorEastAsia"/>
          <w:iCs/>
        </w:rPr>
        <w:t xml:space="preserve"> (conjugates)</w:t>
      </w:r>
      <w:r>
        <w:rPr>
          <w:rFonts w:eastAsiaTheme="minorEastAsia"/>
          <w:iCs/>
        </w:rPr>
        <w:t xml:space="preserve">:  </w:t>
      </w:r>
      <m:oMath>
        <m:r>
          <w:rPr>
            <w:rFonts w:ascii="Cambria Math" w:eastAsiaTheme="minorEastAsia" w:hAnsi="Cambria Math"/>
          </w:rPr>
          <m:t>a+bi</m:t>
        </m:r>
      </m:oMath>
      <w:r>
        <w:rPr>
          <w:rFonts w:eastAsiaTheme="minorEastAsia"/>
          <w:iCs/>
        </w:rPr>
        <w:t xml:space="preserve"> and </w:t>
      </w:r>
      <m:oMath>
        <m:r>
          <w:rPr>
            <w:rFonts w:ascii="Cambria Math" w:eastAsiaTheme="minorEastAsia" w:hAnsi="Cambria Math"/>
          </w:rPr>
          <m:t>a-bi</m:t>
        </m:r>
      </m:oMath>
      <w:r w:rsidR="0097223E">
        <w:rPr>
          <w:rFonts w:eastAsiaTheme="minorEastAsia"/>
          <w:iCs/>
        </w:rPr>
        <w:t>, and almost never if not never in quadruples.</w:t>
      </w:r>
    </w:p>
    <w:p w:rsidR="00F90940" w:rsidRDefault="00F90940" w:rsidP="00F90940">
      <w:pPr>
        <w:rPr>
          <w:rFonts w:eastAsiaTheme="minorEastAsia"/>
          <w:iCs/>
        </w:rPr>
      </w:pPr>
      <w:r>
        <w:rPr>
          <w:rFonts w:eastAsiaTheme="minorEastAsia"/>
          <w:iCs/>
        </w:rPr>
        <w:t>And we also know that each one of t</w:t>
      </w:r>
      <w:r w:rsidR="006C0CCA">
        <w:rPr>
          <w:rFonts w:eastAsiaTheme="minorEastAsia"/>
          <w:iCs/>
        </w:rPr>
        <w:t>hose 2 complex solutions behaves</w:t>
      </w:r>
      <w:r>
        <w:rPr>
          <w:rFonts w:eastAsiaTheme="minorEastAsia"/>
          <w:iCs/>
        </w:rPr>
        <w:t xml:space="preserve"> in the same way as the other one.</w:t>
      </w:r>
    </w:p>
    <w:p w:rsidR="00A32988" w:rsidRDefault="0097223E" w:rsidP="00A32988">
      <w:pPr>
        <w:rPr>
          <w:rFonts w:eastAsiaTheme="minorEastAsia"/>
          <w:i/>
        </w:rPr>
      </w:pPr>
      <w:r>
        <w:rPr>
          <w:rFonts w:eastAsiaTheme="minorEastAsia"/>
          <w:iCs/>
        </w:rPr>
        <w:t xml:space="preserve">And just one additional thing, let </w:t>
      </w:r>
      <m:oMath>
        <m:r>
          <w:rPr>
            <w:rFonts w:ascii="Cambria Math" w:cstheme="minorHAnsi"/>
          </w:rPr>
          <m:t>s</m:t>
        </m:r>
      </m:oMath>
      <w:r>
        <w:rPr>
          <w:rFonts w:eastAsiaTheme="minorEastAsia"/>
          <w:iCs/>
        </w:rPr>
        <w:t xml:space="preserve"> be a complex solution of the Zeta function, so according to the symmetry, </w:t>
      </w:r>
      <m:oMath>
        <m:r>
          <w:rPr>
            <w:rFonts w:ascii="Cambria Math" w:eastAsiaTheme="minorEastAsia" w:hAnsi="Cambria Math"/>
          </w:rPr>
          <m:t>1-</m:t>
        </m:r>
        <m:r>
          <w:rPr>
            <w:rFonts w:ascii="Cambria Math" w:cstheme="minorHAnsi"/>
          </w:rPr>
          <m:t>s</m:t>
        </m:r>
      </m:oMath>
      <w:r>
        <w:rPr>
          <w:rFonts w:eastAsiaTheme="minorEastAsia"/>
          <w:iCs/>
        </w:rPr>
        <w:t xml:space="preserve"> is also a complex solution, which means that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s=a+bi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1-s=1-a-bi</m:t>
                </m:r>
              </m:e>
            </m:eqArr>
          </m:e>
        </m:d>
      </m:oMath>
      <w:r>
        <w:rPr>
          <w:rFonts w:eastAsiaTheme="minorEastAsia"/>
          <w:iCs/>
        </w:rPr>
        <w:t>, we observe the presence of one solution of our pair of solutions (</w:t>
      </w:r>
      <m:oMath>
        <m:r>
          <w:rPr>
            <w:rFonts w:ascii="Cambria Math" w:eastAsiaTheme="minorEastAsia" w:hAnsi="Cambria Math"/>
          </w:rPr>
          <m:t>s=a+bi)</m:t>
        </m:r>
      </m:oMath>
      <w:r>
        <w:rPr>
          <w:rFonts w:eastAsiaTheme="minorEastAsia"/>
          <w:iCs/>
        </w:rPr>
        <w:t>, however the other one is absent from which we conclude that the other one (</w:t>
      </w:r>
      <m:oMath>
        <m:r>
          <w:rPr>
            <w:rFonts w:ascii="Cambria Math" w:eastAsiaTheme="minorEastAsia" w:hAnsi="Cambria Math"/>
          </w:rPr>
          <m:t>1-s=1-a-bi</m:t>
        </m:r>
      </m:oMath>
      <w:r>
        <w:rPr>
          <w:rFonts w:eastAsiaTheme="minorEastAsia"/>
          <w:iCs/>
        </w:rPr>
        <w:t>) is just the conjugate of the firs</w:t>
      </w:r>
      <w:r w:rsidR="00A32988">
        <w:rPr>
          <w:rFonts w:eastAsiaTheme="minorEastAsia"/>
          <w:iCs/>
        </w:rPr>
        <w:t>t</w:t>
      </w:r>
      <w:r>
        <w:rPr>
          <w:rFonts w:eastAsiaTheme="minorEastAsia"/>
          <w:iCs/>
        </w:rPr>
        <w:t xml:space="preserve"> solution</w:t>
      </w:r>
      <w:r w:rsidR="00A32988">
        <w:rPr>
          <w:rFonts w:eastAsiaTheme="minorEastAsia"/>
          <w:iCs/>
        </w:rPr>
        <w:t xml:space="preserve">, so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s</m:t>
            </m:r>
          </m:e>
        </m:acc>
        <m:r>
          <w:rPr>
            <w:rFonts w:ascii="Cambria Math" w:eastAsiaTheme="minorEastAsia" w:hAnsi="Cambria Math"/>
          </w:rPr>
          <m:t>=1-a-bi=a-bi</m:t>
        </m:r>
      </m:oMath>
      <w:r w:rsidR="00A32988">
        <w:rPr>
          <w:rFonts w:eastAsiaTheme="minorEastAsia"/>
          <w:iCs/>
        </w:rPr>
        <w:t xml:space="preserve"> from which </w:t>
      </w:r>
      <m:oMath>
        <m:r>
          <w:rPr>
            <w:rFonts w:ascii="Cambria Math" w:eastAsiaTheme="minorEastAsia" w:hAnsi="Cambria Math"/>
          </w:rPr>
          <m:t>1-a=a</m:t>
        </m:r>
      </m:oMath>
      <w:r w:rsidR="00A32988">
        <w:rPr>
          <w:rFonts w:eastAsiaTheme="minorEastAsia"/>
          <w:iCs/>
        </w:rPr>
        <w:t xml:space="preserve"> which is true only and only if </w:t>
      </w:r>
      <m:oMath>
        <m:r>
          <w:rPr>
            <w:rFonts w:ascii="Cambria Math" w:eastAsiaTheme="minorEastAsia" w:hAnsi="Cambria Math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A32988">
        <w:rPr>
          <w:rFonts w:eastAsiaTheme="minorEastAsia"/>
          <w:iCs/>
        </w:rPr>
        <w:t xml:space="preserve">, another argument; for the symmetry to absolutely hold true and for the function to respect the well-known pattern of math: </w:t>
      </w:r>
      <w:r w:rsidR="00A32988">
        <w:rPr>
          <w:rFonts w:eastAsiaTheme="minorEastAsia"/>
          <w:i/>
        </w:rPr>
        <w:t>“Complex solutions come in conjugates; pairs.”</w:t>
      </w:r>
    </w:p>
    <w:p w:rsidR="00A32988" w:rsidRPr="005654E5" w:rsidRDefault="00A32988" w:rsidP="00A32988">
      <w:pPr>
        <w:rPr>
          <w:b/>
          <w:bCs/>
          <w:i/>
          <w:iCs/>
          <w:sz w:val="24"/>
          <w:szCs w:val="24"/>
        </w:rPr>
      </w:pPr>
      <w:r w:rsidRPr="005654E5">
        <w:rPr>
          <w:b/>
          <w:bCs/>
          <w:i/>
          <w:iCs/>
          <w:sz w:val="24"/>
          <w:szCs w:val="24"/>
        </w:rPr>
        <w:tab/>
        <w:t>Contradiction Argument</w:t>
      </w:r>
    </w:p>
    <w:p w:rsidR="00A32988" w:rsidRDefault="00A32988" w:rsidP="00A32988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Let’s suppose that a solution exists with </w:t>
      </w:r>
      <m:oMath>
        <m:r>
          <w:rPr>
            <w:rFonts w:ascii="Cambria Math" w:eastAsiaTheme="minorEastAsia" w:hAnsi="Cambria Math"/>
          </w:rPr>
          <m:t>a≠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:rsidR="00A32988" w:rsidRPr="006C0CCA" w:rsidRDefault="00A32988" w:rsidP="006C0CCA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The solutions become: </w:t>
      </w:r>
      <m:oMath>
        <m:r>
          <w:rPr>
            <w:rFonts w:ascii="Cambria Math" w:eastAsiaTheme="minorEastAsia" w:hAnsi="Cambria Math"/>
          </w:rPr>
          <m:t>(a+bi; a-bi; 1-a-bi;1-a+bi)</m:t>
        </m:r>
      </m:oMath>
      <w:r w:rsidR="006C0CCA">
        <w:rPr>
          <w:rFonts w:eastAsiaTheme="minorEastAsia"/>
          <w:iCs/>
        </w:rPr>
        <w:br/>
      </w:r>
      <w:r>
        <w:rPr>
          <w:rFonts w:eastAsiaTheme="minorEastAsia"/>
          <w:iCs/>
        </w:rPr>
        <w:t xml:space="preserve">And these 4 solutions give a sense of </w:t>
      </w:r>
      <w:r>
        <w:rPr>
          <w:rFonts w:eastAsiaTheme="minorEastAsia"/>
          <w:b/>
          <w:bCs/>
          <w:iCs/>
          <w:u w:val="single"/>
        </w:rPr>
        <w:t>UNCERTAINITY</w:t>
      </w:r>
      <w:r>
        <w:rPr>
          <w:rFonts w:eastAsiaTheme="minorEastAsia"/>
          <w:iCs/>
        </w:rPr>
        <w:t xml:space="preserve"> in the behaviour of the Zeta function which is inacceptable due to the </w:t>
      </w:r>
      <w:r>
        <w:rPr>
          <w:rFonts w:eastAsiaTheme="minorEastAsia"/>
          <w:b/>
          <w:bCs/>
          <w:iCs/>
        </w:rPr>
        <w:t>ABSOLUTE SYMMETRY FORCED BY THE NATURE OF THE ZETA FUNCTION.</w:t>
      </w:r>
    </w:p>
    <w:p w:rsidR="00A32988" w:rsidRDefault="00A32988" w:rsidP="00A32988">
      <w:pPr>
        <w:rPr>
          <w:rFonts w:eastAsiaTheme="minorEastAsia"/>
        </w:rPr>
      </w:pPr>
      <w:r>
        <w:rPr>
          <w:rFonts w:eastAsiaTheme="minorEastAsia"/>
          <w:iCs/>
        </w:rPr>
        <w:t xml:space="preserve">And to push away the </w:t>
      </w:r>
      <w:r>
        <w:rPr>
          <w:rFonts w:eastAsiaTheme="minorEastAsia"/>
          <w:i/>
        </w:rPr>
        <w:t xml:space="preserve">“Symmetry isn’t enough to prove that </w:t>
      </w:r>
      <w:r w:rsidR="003021B3">
        <w:rPr>
          <w:rFonts w:eastAsiaTheme="minorEastAsia"/>
          <w:i/>
        </w:rPr>
        <w:t xml:space="preserve">all non-trivial solutions lie on the critical line </w:t>
      </w:r>
      <m:oMath>
        <m:r>
          <w:rPr>
            <w:rFonts w:ascii="Cambria Math" w:eastAsiaTheme="minorEastAsia" w:hAnsi="Cambria Math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021B3">
        <w:rPr>
          <w:rFonts w:eastAsiaTheme="minorEastAsia"/>
          <w:i/>
          <w:iCs/>
        </w:rPr>
        <w:t>”</w:t>
      </w:r>
      <w:r w:rsidR="005654E5">
        <w:rPr>
          <w:rFonts w:eastAsiaTheme="minorEastAsia"/>
        </w:rPr>
        <w:t>, I present to you my theory as the conclusion.</w:t>
      </w:r>
    </w:p>
    <w:p w:rsidR="005654E5" w:rsidRPr="005654E5" w:rsidRDefault="005654E5" w:rsidP="00A32988">
      <w:pPr>
        <w:rPr>
          <w:b/>
          <w:bCs/>
          <w:i/>
          <w:iCs/>
          <w:sz w:val="24"/>
          <w:szCs w:val="24"/>
        </w:rPr>
      </w:pPr>
      <w:r w:rsidRPr="005654E5">
        <w:rPr>
          <w:b/>
          <w:bCs/>
          <w:i/>
          <w:iCs/>
          <w:sz w:val="24"/>
          <w:szCs w:val="24"/>
        </w:rPr>
        <w:lastRenderedPageBreak/>
        <w:t>Conclusion</w:t>
      </w:r>
    </w:p>
    <w:p w:rsidR="003021B3" w:rsidRDefault="005654E5" w:rsidP="005654E5">
      <w:pPr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“</w:t>
      </w:r>
      <w:r w:rsidR="003021B3" w:rsidRPr="005654E5">
        <w:rPr>
          <w:rFonts w:eastAsiaTheme="minorEastAsia"/>
          <w:i/>
          <w:iCs/>
        </w:rPr>
        <w:t>Actually,</w:t>
      </w:r>
      <w:r>
        <w:rPr>
          <w:rFonts w:eastAsiaTheme="minorEastAsia"/>
          <w:i/>
          <w:iCs/>
        </w:rPr>
        <w:t xml:space="preserve"> maybe</w:t>
      </w:r>
      <w:r w:rsidR="003021B3" w:rsidRPr="005654E5">
        <w:rPr>
          <w:rFonts w:eastAsiaTheme="minorEastAsia"/>
          <w:i/>
          <w:iCs/>
        </w:rPr>
        <w:t xml:space="preserve"> the symmetry itself is a result of the placement of the non-trivial solutions, that appears in other forms that made proving the symmetry possible through other routes, and even that maybe we can’t prove or disprove the hypothesis except by </w:t>
      </w:r>
      <w:r>
        <w:rPr>
          <w:rFonts w:eastAsiaTheme="minorEastAsia"/>
          <w:i/>
          <w:iCs/>
        </w:rPr>
        <w:t>go</w:t>
      </w:r>
      <w:r w:rsidR="003021B3" w:rsidRPr="005654E5">
        <w:rPr>
          <w:rFonts w:eastAsiaTheme="minorEastAsia"/>
          <w:i/>
          <w:iCs/>
        </w:rPr>
        <w:t xml:space="preserve">ing the </w:t>
      </w:r>
      <w:r w:rsidRPr="005654E5">
        <w:rPr>
          <w:rFonts w:eastAsiaTheme="minorEastAsia"/>
          <w:i/>
          <w:iCs/>
        </w:rPr>
        <w:t>opposite</w:t>
      </w:r>
      <w:r w:rsidR="003021B3" w:rsidRPr="005654E5">
        <w:rPr>
          <w:rFonts w:eastAsiaTheme="minorEastAsia"/>
          <w:i/>
          <w:iCs/>
        </w:rPr>
        <w:t xml:space="preserve"> </w:t>
      </w:r>
      <w:r>
        <w:rPr>
          <w:rFonts w:eastAsiaTheme="minorEastAsia"/>
          <w:i/>
          <w:iCs/>
        </w:rPr>
        <w:t>way</w:t>
      </w:r>
      <w:r w:rsidRPr="005654E5">
        <w:rPr>
          <w:rFonts w:eastAsiaTheme="minorEastAsia"/>
          <w:i/>
          <w:iCs/>
        </w:rPr>
        <w:t>:</w:t>
      </w:r>
      <w:r w:rsidR="003021B3" w:rsidRPr="005654E5">
        <w:rPr>
          <w:rFonts w:eastAsiaTheme="minorEastAsia"/>
          <w:i/>
          <w:iCs/>
        </w:rPr>
        <w:t xml:space="preserve"> from the symmetry to the </w:t>
      </w:r>
      <w:r>
        <w:rPr>
          <w:rFonts w:eastAsiaTheme="minorEastAsia"/>
          <w:i/>
          <w:iCs/>
        </w:rPr>
        <w:t>placement of the</w:t>
      </w:r>
      <w:r w:rsidRPr="005654E5">
        <w:rPr>
          <w:rFonts w:eastAsiaTheme="minorEastAsia"/>
          <w:i/>
          <w:iCs/>
        </w:rPr>
        <w:t xml:space="preserve"> solutions</w:t>
      </w:r>
      <w:r w:rsidR="003021B3" w:rsidRPr="005654E5">
        <w:rPr>
          <w:rFonts w:eastAsiaTheme="minorEastAsia"/>
          <w:i/>
          <w:iCs/>
        </w:rPr>
        <w:t>.</w:t>
      </w:r>
      <w:r>
        <w:rPr>
          <w:rFonts w:eastAsiaTheme="minorEastAsia"/>
          <w:i/>
          <w:iCs/>
        </w:rPr>
        <w:t>”</w:t>
      </w:r>
    </w:p>
    <w:p w:rsidR="006C0CCA" w:rsidRPr="006C0CCA" w:rsidRDefault="006C0CCA" w:rsidP="006C0CCA">
      <w:pPr>
        <w:jc w:val="right"/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Here you go world, maybe the problem wasn’t our incompetence to prove or disprove this hypothesis, maybe it was our incompetence to choose the way to do it ;).</w:t>
      </w:r>
    </w:p>
    <w:p w:rsidR="006C0CCA" w:rsidRDefault="006C0CCA" w:rsidP="006C0CCA">
      <w:pPr>
        <w:jc w:val="right"/>
        <w:rPr>
          <w:rFonts w:eastAsiaTheme="minorEastAsia"/>
          <w:b/>
          <w:bCs/>
          <w:i/>
          <w:iCs/>
          <w:u w:val="single"/>
        </w:rPr>
      </w:pPr>
      <w:r>
        <w:rPr>
          <w:rFonts w:eastAsiaTheme="minorEastAsia"/>
          <w:b/>
          <w:bCs/>
          <w:i/>
          <w:iCs/>
          <w:u w:val="single"/>
        </w:rPr>
        <w:t xml:space="preserve">Mohamed Amine </w:t>
      </w:r>
      <w:proofErr w:type="spellStart"/>
      <w:r>
        <w:rPr>
          <w:rFonts w:eastAsiaTheme="minorEastAsia"/>
          <w:b/>
          <w:bCs/>
          <w:i/>
          <w:iCs/>
          <w:u w:val="single"/>
        </w:rPr>
        <w:t>Belachhab</w:t>
      </w:r>
      <w:proofErr w:type="spellEnd"/>
      <w:r>
        <w:rPr>
          <w:rFonts w:eastAsiaTheme="minorEastAsia"/>
          <w:b/>
          <w:bCs/>
          <w:i/>
          <w:iCs/>
          <w:u w:val="single"/>
        </w:rPr>
        <w:t>, 27/05/2025</w:t>
      </w:r>
    </w:p>
    <w:p w:rsidR="006C0CCA" w:rsidRPr="005654E5" w:rsidRDefault="006C0CCA" w:rsidP="005654E5">
      <w:pPr>
        <w:rPr>
          <w:rFonts w:eastAsiaTheme="minorEastAsia"/>
          <w:i/>
          <w:iCs/>
        </w:rPr>
      </w:pPr>
    </w:p>
    <w:sectPr w:rsidR="006C0CCA" w:rsidRPr="00565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AD5"/>
    <w:rsid w:val="003021B3"/>
    <w:rsid w:val="00353AD5"/>
    <w:rsid w:val="00504856"/>
    <w:rsid w:val="005654E5"/>
    <w:rsid w:val="006C0CCA"/>
    <w:rsid w:val="007C601E"/>
    <w:rsid w:val="008A046B"/>
    <w:rsid w:val="0097223E"/>
    <w:rsid w:val="00A32988"/>
    <w:rsid w:val="00CC2451"/>
    <w:rsid w:val="00F9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A4E4"/>
  <w15:chartTrackingRefBased/>
  <w15:docId w15:val="{43F7AD13-9136-4C0B-A88D-7DAB2BD4E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9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09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binfo</dc:creator>
  <cp:keywords/>
  <dc:description/>
  <cp:lastModifiedBy>binfo</cp:lastModifiedBy>
  <cp:revision>13</cp:revision>
  <dcterms:created xsi:type="dcterms:W3CDTF">2025-05-27T21:38:00Z</dcterms:created>
  <dcterms:modified xsi:type="dcterms:W3CDTF">2025-05-28T20:38:00Z</dcterms:modified>
</cp:coreProperties>
</file>