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05F22" w14:textId="3C30888C" w:rsidR="002851B4" w:rsidRPr="00C353A0" w:rsidRDefault="001A6FA1" w:rsidP="0031202E">
      <w:pPr>
        <w:pBdr>
          <w:bottom w:val="single" w:sz="4" w:space="1" w:color="auto"/>
        </w:pBdr>
        <w:ind w:left="360"/>
        <w:jc w:val="center"/>
        <w:rPr>
          <w:rFonts w:ascii="Comic Sans MS" w:hAnsi="Comic Sans MS" w:cs="B Nazanin"/>
          <w:rtl/>
          <w:lang w:bidi="fa-IR"/>
        </w:rPr>
      </w:pPr>
      <w:r w:rsidRPr="00C353A0">
        <w:rPr>
          <w:rFonts w:ascii="Comic Sans MS" w:hAnsi="Comic Sans MS" w:cs="B Nazanin"/>
          <w:lang w:bidi="fa-IR"/>
        </w:rPr>
        <w:t xml:space="preserve">Mohammad Amin Banayeean Zade </w:t>
      </w:r>
      <w:r w:rsidR="003F6E36" w:rsidRPr="00C353A0">
        <w:rPr>
          <w:rFonts w:ascii="Comic Sans MS" w:hAnsi="Comic Sans MS" w:cs="B Nazanin"/>
          <w:lang w:bidi="fa-IR"/>
        </w:rPr>
        <w:t xml:space="preserve">                 </w:t>
      </w:r>
      <w:r w:rsidR="0031202E" w:rsidRPr="00C353A0">
        <w:rPr>
          <w:rFonts w:ascii="Comic Sans MS" w:hAnsi="Comic Sans MS" w:cs="B Nazanin"/>
          <w:lang w:bidi="fa-IR"/>
        </w:rPr>
        <w:t xml:space="preserve">    </w:t>
      </w:r>
      <w:r w:rsidRPr="00C353A0">
        <w:rPr>
          <w:rFonts w:ascii="Comic Sans MS" w:hAnsi="Comic Sans MS" w:cs="B Nazanin"/>
          <w:lang w:bidi="fa-IR"/>
        </w:rPr>
        <w:t xml:space="preserve"> Student </w:t>
      </w:r>
      <w:r w:rsidR="00DA7C5C" w:rsidRPr="00C353A0">
        <w:rPr>
          <w:rFonts w:ascii="Comic Sans MS" w:hAnsi="Comic Sans MS" w:cs="B Nazanin"/>
          <w:lang w:bidi="fa-IR"/>
        </w:rPr>
        <w:t>No.:</w:t>
      </w:r>
      <w:r w:rsidRPr="00C353A0">
        <w:rPr>
          <w:rFonts w:ascii="Comic Sans MS" w:hAnsi="Comic Sans MS" w:cs="B Nazanin"/>
          <w:lang w:bidi="fa-IR"/>
        </w:rPr>
        <w:t xml:space="preserve"> 9</w:t>
      </w:r>
      <w:r w:rsidR="00CE56A7" w:rsidRPr="00C353A0">
        <w:rPr>
          <w:rFonts w:ascii="Comic Sans MS" w:hAnsi="Comic Sans MS" w:cs="B Nazanin"/>
          <w:lang w:bidi="fa-IR"/>
        </w:rPr>
        <w:t>8208835</w:t>
      </w:r>
      <w:r w:rsidR="00DD4A09" w:rsidRPr="00C353A0">
        <w:rPr>
          <w:rFonts w:ascii="Comic Sans MS" w:hAnsi="Comic Sans MS" w:cs="B Nazanin"/>
          <w:lang w:bidi="fa-IR"/>
        </w:rPr>
        <w:t xml:space="preserve"> </w:t>
      </w:r>
      <w:r w:rsidR="0031202E" w:rsidRPr="00C353A0">
        <w:rPr>
          <w:rFonts w:ascii="Comic Sans MS" w:hAnsi="Comic Sans MS" w:cs="B Nazanin"/>
          <w:lang w:bidi="fa-IR"/>
        </w:rPr>
        <w:t xml:space="preserve">  </w:t>
      </w:r>
      <w:r w:rsidR="0037371C">
        <w:rPr>
          <w:rFonts w:ascii="Comic Sans MS" w:hAnsi="Comic Sans MS" w:cs="B Nazanin" w:hint="cs"/>
          <w:rtl/>
          <w:lang w:bidi="fa-IR"/>
        </w:rPr>
        <w:t xml:space="preserve">        </w:t>
      </w:r>
      <w:r w:rsidR="0031202E" w:rsidRPr="00C353A0">
        <w:rPr>
          <w:rFonts w:ascii="Comic Sans MS" w:hAnsi="Comic Sans MS" w:cs="B Nazanin"/>
          <w:lang w:bidi="fa-IR"/>
        </w:rPr>
        <w:t xml:space="preserve">    </w:t>
      </w:r>
      <w:r w:rsidR="00DD4A09" w:rsidRPr="00C353A0">
        <w:rPr>
          <w:rFonts w:ascii="Comic Sans MS" w:hAnsi="Comic Sans MS" w:cs="B Nazanin"/>
          <w:lang w:bidi="fa-IR"/>
        </w:rPr>
        <w:t xml:space="preserve">  </w:t>
      </w:r>
      <w:r w:rsidR="003F6E36" w:rsidRPr="00C353A0">
        <w:rPr>
          <w:rFonts w:ascii="Comic Sans MS" w:hAnsi="Comic Sans MS" w:cs="B Nazanin"/>
          <w:lang w:bidi="fa-IR"/>
        </w:rPr>
        <w:t xml:space="preserve">            </w:t>
      </w:r>
      <w:r w:rsidR="003B7FE5" w:rsidRPr="00C353A0">
        <w:rPr>
          <w:rFonts w:ascii="Comic Sans MS" w:hAnsi="Comic Sans MS" w:cs="B Nazanin"/>
          <w:lang w:bidi="fa-IR"/>
        </w:rPr>
        <w:t xml:space="preserve"> </w:t>
      </w:r>
      <w:r w:rsidR="000D4FFE" w:rsidRPr="00C353A0">
        <w:rPr>
          <w:rFonts w:ascii="Comic Sans MS" w:hAnsi="Comic Sans MS" w:cs="B Nazanin"/>
          <w:lang w:bidi="fa-IR"/>
        </w:rPr>
        <w:t>H</w:t>
      </w:r>
      <w:r w:rsidR="00D307AE" w:rsidRPr="00C353A0">
        <w:rPr>
          <w:rFonts w:ascii="Comic Sans MS" w:hAnsi="Comic Sans MS" w:cs="B Nazanin"/>
          <w:lang w:bidi="fa-IR"/>
        </w:rPr>
        <w:t>W</w:t>
      </w:r>
      <w:r w:rsidR="005070C5">
        <w:rPr>
          <w:rFonts w:ascii="Comic Sans MS" w:hAnsi="Comic Sans MS" w:cs="B Nazanin"/>
          <w:lang w:bidi="fa-IR"/>
        </w:rPr>
        <w:t>5</w:t>
      </w:r>
    </w:p>
    <w:p w14:paraId="461AD861" w14:textId="0A96FA27" w:rsidR="0031202E" w:rsidRPr="00C353A0" w:rsidRDefault="0031202E" w:rsidP="0031202E">
      <w:pPr>
        <w:pStyle w:val="ListParagraph"/>
        <w:bidi/>
        <w:jc w:val="both"/>
        <w:rPr>
          <w:rFonts w:ascii="Comic Sans MS" w:hAnsi="Comic Sans MS" w:cs="B Nazanin"/>
          <w:b/>
          <w:bCs/>
          <w:sz w:val="24"/>
          <w:szCs w:val="24"/>
          <w:rtl/>
          <w:lang w:bidi="fa-IR"/>
        </w:rPr>
      </w:pPr>
    </w:p>
    <w:p w14:paraId="37F37225" w14:textId="77777777" w:rsidR="006A5C4F" w:rsidRDefault="006A5C4F" w:rsidP="006A5C4F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1.</w:t>
      </w:r>
    </w:p>
    <w:p w14:paraId="37FF58DC" w14:textId="69C908CC" w:rsidR="00453C7E" w:rsidRDefault="003D3578" w:rsidP="00453C7E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آغاز فصل 4 از </w:t>
      </w:r>
      <w:r w:rsidR="005070C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کتاب</w:t>
      </w:r>
      <w:r w:rsidR="004846F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</w:t>
      </w:r>
      <w:r w:rsidR="00BA26E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برای تعریف</w:t>
      </w:r>
      <w:r w:rsidR="005070C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یک شبکه عصبی </w:t>
      </w:r>
      <w:r w:rsidR="00BA26E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از ابزار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گراف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BA26E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استفاده شده و شبکه عصبی به عنوان یک </w:t>
      </w:r>
      <w:proofErr w:type="spellStart"/>
      <w:r w:rsidR="00BA26E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گراف</w:t>
      </w:r>
      <w:proofErr w:type="spellEnd"/>
      <w:r w:rsidR="00BA26E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معرفی می‌شود:</w:t>
      </w:r>
    </w:p>
    <w:p w14:paraId="0DC1CFA8" w14:textId="04C63A9C" w:rsidR="00045E0B" w:rsidRDefault="00E45768" w:rsidP="00BA26EF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یک شبکه عصبی مصنوعی</w:t>
      </w:r>
      <w:r w:rsidR="00A43F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</w:t>
      </w:r>
      <w:proofErr w:type="spellStart"/>
      <w:r w:rsidR="00A43F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A43F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صورت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یک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گراف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جهت‌دار</w:t>
      </w:r>
      <w:proofErr w:type="spellEnd"/>
      <w:r w:rsidR="00A56EC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G=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U, C</m:t>
            </m:r>
          </m:e>
        </m:d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 مجموعه </w:t>
      </w:r>
      <w:r w:rsidR="00045E0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رئوس</w:t>
      </w:r>
      <w:r w:rsidR="00045E0B"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  <w:softHyphen/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U</m:t>
        </m:r>
      </m:oMath>
      <w:r w:rsidR="00A43F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مجموعه </w:t>
      </w:r>
      <w:proofErr w:type="spellStart"/>
      <w:r w:rsidR="00A43F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یال‌های</w:t>
      </w:r>
      <w:proofErr w:type="spellEnd"/>
      <w:r w:rsidR="00A43F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C</m:t>
        </m:r>
      </m:oMath>
      <w:r w:rsidR="000E350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تعریف کرد</w:t>
      </w:r>
      <w:r w:rsidR="00C30F7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</w:t>
      </w:r>
      <w:r w:rsidR="000E350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A56EC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این </w:t>
      </w:r>
      <w:r w:rsidR="004B0AC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صورت هر راس </w:t>
      </w:r>
      <w:proofErr w:type="spellStart"/>
      <w:r w:rsidR="004B0AC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گراف</w:t>
      </w:r>
      <w:proofErr w:type="spellEnd"/>
      <w:r w:rsidR="004B0AC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u∈U</m:t>
        </m:r>
      </m:oMath>
      <w:r w:rsidR="004B0AC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یک </w:t>
      </w:r>
      <w:proofErr w:type="spellStart"/>
      <w:r w:rsidR="004B0AC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4B0AC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نامیده می‌شود</w:t>
      </w:r>
      <w:r w:rsidR="00A8529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</w:t>
      </w:r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یک </w:t>
      </w:r>
      <w:proofErr w:type="spellStart"/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تقسیم‌بندی</w:t>
      </w:r>
      <w:proofErr w:type="spellEnd"/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مجموعه </w:t>
      </w:r>
      <w:proofErr w:type="spellStart"/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</w:t>
      </w:r>
      <w:proofErr w:type="spellEnd"/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به سه دسته ورودی، مخفی و خروجی تقسیم نمود. مجموعه </w:t>
      </w:r>
      <w:proofErr w:type="spellStart"/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و خروجی </w:t>
      </w:r>
      <w:proofErr w:type="spellStart"/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می‌توانند</w:t>
      </w:r>
      <w:proofErr w:type="spellEnd"/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 هم </w:t>
      </w:r>
      <w:proofErr w:type="spellStart"/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اشتراکاتی</w:t>
      </w:r>
      <w:proofErr w:type="spellEnd"/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داشته باشند</w:t>
      </w:r>
      <w:r w:rsidR="00FD12C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(یعنی یک </w:t>
      </w:r>
      <w:proofErr w:type="spellStart"/>
      <w:r w:rsidR="00FD12C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FD12C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FD12C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می‌تواند</w:t>
      </w:r>
      <w:proofErr w:type="spellEnd"/>
      <w:r w:rsidR="00FD12C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همزمان در دسته ورودی و خروجی قرار بگیرد)</w:t>
      </w:r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اما مجموعه </w:t>
      </w:r>
      <w:proofErr w:type="spellStart"/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9548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مخفی هیچ اشتراکی با دو دسته دیگر ندارد.</w:t>
      </w:r>
      <w:r w:rsidR="00CB668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همچنین مجموعه </w:t>
      </w:r>
      <w:proofErr w:type="spellStart"/>
      <w:r w:rsidR="00CB668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CB668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و خروجی دارای حداقل یک عضو هستند در صورتی که </w:t>
      </w:r>
      <w:proofErr w:type="spellStart"/>
      <w:r w:rsidR="00CB668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CB668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مخفی </w:t>
      </w:r>
      <w:proofErr w:type="spellStart"/>
      <w:r w:rsidR="00CB668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می‌تواند</w:t>
      </w:r>
      <w:proofErr w:type="spellEnd"/>
      <w:r w:rsidR="00CB668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تهی باشد:</w:t>
      </w:r>
    </w:p>
    <w:p w14:paraId="14B97D0C" w14:textId="78D98B30" w:rsidR="00966A5D" w:rsidRPr="00966A5D" w:rsidRDefault="00966A5D" w:rsidP="00966A5D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U=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in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∪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out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∪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hidden</m:t>
              </m:r>
            </m:sub>
          </m:sSub>
        </m:oMath>
      </m:oMathPara>
    </w:p>
    <w:p w14:paraId="4CBDA3AD" w14:textId="4658973A" w:rsidR="00966A5D" w:rsidRPr="00D06609" w:rsidRDefault="004F22D8" w:rsidP="00966A5D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in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 xml:space="preserve">≠∅ ,   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out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≠∅</m:t>
          </m:r>
        </m:oMath>
      </m:oMathPara>
    </w:p>
    <w:p w14:paraId="4FAE5C65" w14:textId="34BA2575" w:rsidR="00D06609" w:rsidRPr="00D06609" w:rsidRDefault="00D06609" w:rsidP="00966A5D">
      <w:pPr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hidden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out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=∅</m:t>
          </m:r>
        </m:oMath>
      </m:oMathPara>
    </w:p>
    <w:p w14:paraId="54AE043C" w14:textId="7B3B2015" w:rsidR="00BA26EF" w:rsidRDefault="00A85292" w:rsidP="00045E0B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هر یال از این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گراف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صورت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c=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v,u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∈C</m:t>
        </m:r>
      </m:oMath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نشان‌دهنده</w:t>
      </w:r>
      <w:proofErr w:type="spellEnd"/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یک اتصال </w:t>
      </w:r>
      <w:proofErr w:type="spellStart"/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جهت‌دار</w:t>
      </w:r>
      <w:proofErr w:type="spellEnd"/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</w:t>
      </w:r>
      <w:proofErr w:type="spellStart"/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</m:oMath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</w:t>
      </w:r>
      <w:proofErr w:type="spellStart"/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u</m:t>
        </m:r>
      </m:oMath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همچنین در یک شبکه عصبی، برای هر یال یک مقدار وزن در نظر گرفته می‌شود که آن را با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uv</m:t>
            </m:r>
          </m:sub>
        </m:sSub>
      </m:oMath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نشان </w:t>
      </w:r>
      <w:proofErr w:type="spellStart"/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می‌دهند</w:t>
      </w:r>
      <w:proofErr w:type="spellEnd"/>
      <w:r w:rsidR="008832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7A0DB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7A0DB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مجدداً</w:t>
      </w:r>
      <w:proofErr w:type="spellEnd"/>
      <w:r w:rsidR="007A0DB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طور ویژه تاکید می‌شود که</w:t>
      </w:r>
      <w:r w:rsidR="0069757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وزن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uv</m:t>
            </m:r>
          </m:sub>
        </m:sSub>
      </m:oMath>
      <w:r w:rsidR="0069757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اتصال</w:t>
      </w:r>
      <w:r w:rsidR="007A0DB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u←v</m:t>
        </m:r>
      </m:oMath>
      <w:r w:rsidR="00FF54E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0C7E7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را نشان </w:t>
      </w:r>
      <w:proofErr w:type="spellStart"/>
      <w:r w:rsidR="000C7E7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می‌دهد</w:t>
      </w:r>
      <w:proofErr w:type="spellEnd"/>
      <w:r w:rsidR="000C7E7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264AB8DF" w14:textId="55DBBEFE" w:rsidR="000C7E7C" w:rsidRDefault="00C9114C" w:rsidP="000C7E7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همچنین به منظور توصیف عملکرد هر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چهار مقدار </w:t>
      </w:r>
      <w:r w:rsidR="006B563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حقیقی به این </w:t>
      </w:r>
      <w:proofErr w:type="spellStart"/>
      <w:r w:rsidR="006B563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6B563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نسبت داده می‌شود که در پرسش 3 به طور دقیق </w:t>
      </w:r>
      <w:proofErr w:type="spellStart"/>
      <w:r w:rsidR="006B563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هرکدام</w:t>
      </w:r>
      <w:proofErr w:type="spellEnd"/>
      <w:r w:rsidR="006B563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توضیح </w:t>
      </w:r>
      <w:proofErr w:type="spellStart"/>
      <w:r w:rsidR="006B563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می‌دهیم</w:t>
      </w:r>
      <w:proofErr w:type="spellEnd"/>
      <w:r w:rsidR="006B563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 این چهار مقدار عبارتند از:</w:t>
      </w:r>
      <w:r w:rsidR="00FD12C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</w:p>
    <w:p w14:paraId="6A3B0610" w14:textId="55076D34" w:rsidR="00DD27F7" w:rsidRPr="00BB5C71" w:rsidRDefault="00DD27F7" w:rsidP="00BB5C71">
      <w:pPr>
        <w:pStyle w:val="ListParagraph"/>
        <w:numPr>
          <w:ilvl w:val="0"/>
          <w:numId w:val="47"/>
        </w:num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BB5C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ورودی شبکه 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ne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</w:p>
    <w:p w14:paraId="49145FF0" w14:textId="404EDF13" w:rsidR="00DD27F7" w:rsidRPr="00BB5C71" w:rsidRDefault="00DD27F7" w:rsidP="00BB5C71">
      <w:pPr>
        <w:pStyle w:val="ListParagraph"/>
        <w:numPr>
          <w:ilvl w:val="0"/>
          <w:numId w:val="47"/>
        </w:num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BB5C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مقدار </w:t>
      </w:r>
      <w:r w:rsidR="009B04F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فعالیت</w:t>
      </w:r>
      <w:r w:rsidRPr="00BB5C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ac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</w:p>
    <w:p w14:paraId="319182A9" w14:textId="67A23C35" w:rsidR="00AD7037" w:rsidRPr="00BB5C71" w:rsidRDefault="00215044" w:rsidP="00BB5C71">
      <w:pPr>
        <w:pStyle w:val="ListParagraph"/>
        <w:numPr>
          <w:ilvl w:val="0"/>
          <w:numId w:val="47"/>
        </w:numPr>
        <w:bidi/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  <w:r w:rsidRPr="00BB5C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مقدار خروجی: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ou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</w:p>
    <w:p w14:paraId="609ABB25" w14:textId="2670B800" w:rsidR="00DD27F7" w:rsidRPr="00BB5C71" w:rsidRDefault="00AD7037" w:rsidP="00BB5C71">
      <w:pPr>
        <w:pStyle w:val="ListParagraph"/>
        <w:numPr>
          <w:ilvl w:val="0"/>
          <w:numId w:val="47"/>
        </w:numPr>
        <w:bidi/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lang w:bidi="fa-IR"/>
        </w:rPr>
      </w:pPr>
      <w:r w:rsidRPr="00BB5C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ورودی </w:t>
      </w:r>
      <w:r w:rsidR="00215044" w:rsidRPr="00BB5C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بیرونی</w:t>
      </w:r>
      <w:r w:rsidRPr="00BB5C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ex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</w:p>
    <w:p w14:paraId="5F8B7CFD" w14:textId="428B8515" w:rsidR="00DD27F7" w:rsidRDefault="00695A9E" w:rsidP="00DD27F7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سه مقدار </w:t>
      </w:r>
      <w:r w:rsidR="001D36A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اول در بین 4 مقدار فوق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</w:t>
      </w:r>
      <w:r w:rsidR="00884F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ترتیب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توسط سه تابع </w:t>
      </w:r>
      <w:r w:rsidR="001D36A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زیر در هر </w:t>
      </w:r>
      <w:proofErr w:type="spellStart"/>
      <w:r w:rsidR="001D36A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1D36A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A71BB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تولید</w:t>
      </w:r>
      <w:r w:rsidR="001D36A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1D36A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می‌شوند</w:t>
      </w:r>
      <w:proofErr w:type="spellEnd"/>
      <w:r w:rsidR="001D36A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:</w:t>
      </w:r>
    </w:p>
    <w:p w14:paraId="2CE800FC" w14:textId="2C4798CE" w:rsidR="00A33E7A" w:rsidRDefault="00B91E83" w:rsidP="00B91E83">
      <w:pPr>
        <w:pStyle w:val="ListParagraph"/>
        <w:numPr>
          <w:ilvl w:val="0"/>
          <w:numId w:val="47"/>
        </w:num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تابع ورودی شبکه</w:t>
      </w:r>
      <w:r w:rsidR="00BA5FD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: که با دریافت مقادیر از پدران نود و </w:t>
      </w:r>
      <w:proofErr w:type="spellStart"/>
      <w:r w:rsidR="00BA5FD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وزن‌های</w:t>
      </w:r>
      <w:proofErr w:type="spellEnd"/>
      <w:r w:rsidR="00BA5FD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ارتباطی </w:t>
      </w:r>
      <w:proofErr w:type="spellStart"/>
      <w:r w:rsidR="00BA5FD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یال‌های</w:t>
      </w:r>
      <w:proofErr w:type="spellEnd"/>
      <w:r w:rsidR="00BA5FD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BA5FD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متناظر</w:t>
      </w:r>
      <w:proofErr w:type="spellEnd"/>
      <w:r w:rsidR="00BA5FD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 یک</w:t>
      </w:r>
      <w:r w:rsidR="00D35C4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مقدار</w:t>
      </w:r>
      <w:r w:rsidR="00BA5FD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فعالیت برای </w:t>
      </w:r>
      <w:proofErr w:type="spellStart"/>
      <w:r w:rsidR="00BA5FD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نورن</w:t>
      </w:r>
      <w:proofErr w:type="spellEnd"/>
      <w:r w:rsidR="00BA5FD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تولید </w:t>
      </w:r>
      <w:proofErr w:type="spellStart"/>
      <w:r w:rsidR="00BA5FD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BA5FD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70509B1C" w14:textId="5EFA87BF" w:rsidR="00B91E83" w:rsidRPr="00BD53F3" w:rsidRDefault="006B74FB" w:rsidP="00CB2A8C">
      <w:pPr>
        <w:pStyle w:val="ListParagraph"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net</m:t>
            </m:r>
          </m:sub>
          <m: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(u)</m:t>
            </m:r>
          </m:sup>
        </m:sSub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:</m:t>
        </m:r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 xml:space="preserve">pred 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u</m:t>
                    </m:r>
                  </m:e>
                </m:d>
              </m:e>
            </m:d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κ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</m:d>
          </m:sup>
        </m:sSup>
        <m:r>
          <m:rPr>
            <m:scr m:val="double-struck"/>
          </m:rP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→R</m:t>
        </m:r>
      </m:oMath>
    </w:p>
    <w:p w14:paraId="032C61D2" w14:textId="09FEC4E8" w:rsidR="002876B8" w:rsidRDefault="002876B8" w:rsidP="002876B8">
      <w:pPr>
        <w:pStyle w:val="ListParagraph"/>
        <w:numPr>
          <w:ilvl w:val="0"/>
          <w:numId w:val="47"/>
        </w:num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تابع </w:t>
      </w:r>
      <w:proofErr w:type="spellStart"/>
      <w:r w:rsidR="00E82A8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فعالسازی</w:t>
      </w:r>
      <w:proofErr w:type="spellEnd"/>
      <w:r w:rsidR="009B04F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: با گرفتن خروجی تابع قبل و یک </w:t>
      </w:r>
      <w:proofErr w:type="spellStart"/>
      <w:r w:rsidR="009B04F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فیدبک</w:t>
      </w:r>
      <w:proofErr w:type="spellEnd"/>
      <w:r w:rsidR="009B04F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خروجی خود، مقدار فعالیت </w:t>
      </w:r>
      <w:r w:rsidR="00055CD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جدیدی را تولید </w:t>
      </w:r>
      <w:proofErr w:type="spellStart"/>
      <w:r w:rsidR="00055CD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055CD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:</w:t>
      </w:r>
    </w:p>
    <w:p w14:paraId="18F8F69E" w14:textId="136D072D" w:rsidR="001651B9" w:rsidRPr="006177C5" w:rsidRDefault="001651B9" w:rsidP="002602C6">
      <w:pPr>
        <w:pStyle w:val="ListParagraph"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act</m:t>
              </m:r>
            </m:sub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(u)</m:t>
              </m:r>
            </m:sup>
          </m:sSub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: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→</m:t>
          </m:r>
          <m:r>
            <m:rPr>
              <m:scr m:val="double-struck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R</m:t>
          </m:r>
        </m:oMath>
      </m:oMathPara>
    </w:p>
    <w:p w14:paraId="54567770" w14:textId="79000539" w:rsidR="007D08BC" w:rsidRDefault="006177C5" w:rsidP="007D08BC">
      <w:pPr>
        <w:pStyle w:val="ListParagraph"/>
        <w:numPr>
          <w:ilvl w:val="0"/>
          <w:numId w:val="47"/>
        </w:num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تابع خروجی</w:t>
      </w:r>
      <w:r w:rsidR="00E74F4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: با اعمال یک تابع نهایی روی مقدار فعالیت، خروجی </w:t>
      </w:r>
      <w:proofErr w:type="spellStart"/>
      <w:r w:rsidR="00E74F4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E74F4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تولید </w:t>
      </w:r>
      <w:proofErr w:type="spellStart"/>
      <w:r w:rsidR="00E74F4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E74F4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3073DACF" w14:textId="31529C5A" w:rsidR="00CB788B" w:rsidRPr="006177C5" w:rsidRDefault="00CB788B" w:rsidP="00BD19AC">
      <w:pPr>
        <w:pStyle w:val="ListParagraph"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out</m:t>
              </m:r>
            </m:sub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(u)</m:t>
              </m:r>
            </m:sup>
          </m:sSub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:</m:t>
          </m:r>
          <m:r>
            <m:rPr>
              <m:scr m:val="double-struck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R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→</m:t>
          </m:r>
          <m:r>
            <m:rPr>
              <m:scr m:val="double-struck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R</m:t>
          </m:r>
        </m:oMath>
      </m:oMathPara>
    </w:p>
    <w:p w14:paraId="02FC90CC" w14:textId="6BD132E1" w:rsidR="00517DF2" w:rsidRDefault="00517DF2" w:rsidP="00517DF2">
      <w:pPr>
        <w:pStyle w:val="ListParagraph"/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12D1FE62" w14:textId="33ED8AD0" w:rsidR="001D36A9" w:rsidRDefault="00D35C4B" w:rsidP="00C5719F">
      <w:pPr>
        <w:bidi/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  <w:r w:rsidRPr="00D35C4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توجه کنید ک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ه در روابط فوق، منظور از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 xml:space="preserve">pred 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</m:d>
          </m:e>
        </m:d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تعداد پدران </w:t>
      </w:r>
      <w:proofErr w:type="spellStart"/>
      <w:r w:rsidR="00B74B5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B74B5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مورد نظر در شبکه گرافی است. همچنین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κ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</m:d>
      </m:oMath>
      <w:r w:rsidR="001A5CE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κ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</m:d>
      </m:oMath>
      <w:r w:rsidR="001A5CE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بسته به نوع فعالیت </w:t>
      </w:r>
      <w:proofErr w:type="spellStart"/>
      <w:r w:rsidR="001A5CE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1A5CE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انواع پارامترهایی که لازم دارد، تعیین </w:t>
      </w:r>
      <w:proofErr w:type="spellStart"/>
      <w:r w:rsidR="001A5CE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می‌شوند</w:t>
      </w:r>
      <w:proofErr w:type="spellEnd"/>
      <w:r w:rsidR="001A5CE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C5719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04380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توابع فوق به طور </w:t>
      </w:r>
      <w:proofErr w:type="spellStart"/>
      <w:r w:rsidR="0004380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مفصل‌تر</w:t>
      </w:r>
      <w:proofErr w:type="spellEnd"/>
      <w:r w:rsidR="0004380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</w:t>
      </w:r>
      <w:r w:rsidR="0072100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سوال</w:t>
      </w:r>
      <w:r w:rsidR="0004380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سوم توضیح داده </w:t>
      </w:r>
      <w:proofErr w:type="spellStart"/>
      <w:r w:rsidR="0004380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می‌شوند</w:t>
      </w:r>
      <w:proofErr w:type="spellEnd"/>
      <w:r w:rsidR="0004380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06184AAD" w14:textId="77777777" w:rsidR="001D24BA" w:rsidRDefault="001D24BA" w:rsidP="001D24BA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2313CAA0" w14:textId="77777777" w:rsidR="001D24BA" w:rsidRDefault="001D24BA" w:rsidP="001D24BA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49DB2A0F" w14:textId="77777777" w:rsidR="001D24BA" w:rsidRDefault="001D24BA" w:rsidP="001D24BA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3F9C7A32" w14:textId="77E9676C" w:rsidR="00B91E83" w:rsidRDefault="001D24BA" w:rsidP="001D24BA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lastRenderedPageBreak/>
        <w:t>2.</w:t>
      </w:r>
    </w:p>
    <w:p w14:paraId="4A713E01" w14:textId="0B743555" w:rsidR="00000BF8" w:rsidRDefault="001D24BA" w:rsidP="00000BF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پاسخ به این سوال، بار دیگر </w:t>
      </w:r>
      <w:r w:rsidR="007D0B3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یادآوری می‌شود که </w:t>
      </w:r>
      <w:r w:rsidR="00000B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وزن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uv</m:t>
            </m:r>
          </m:sub>
        </m:sSub>
      </m:oMath>
      <w:r w:rsidR="00000B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اتصال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u←v</m:t>
        </m:r>
      </m:oMath>
      <w:r w:rsidR="00000B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نشان </w:t>
      </w:r>
      <w:proofErr w:type="spellStart"/>
      <w:r w:rsidR="00000B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می‌دهد</w:t>
      </w:r>
      <w:proofErr w:type="spellEnd"/>
      <w:r w:rsidR="00000B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لذا همه </w:t>
      </w:r>
      <w:proofErr w:type="spellStart"/>
      <w:r w:rsidR="00000B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مقادیری</w:t>
      </w:r>
      <w:proofErr w:type="spellEnd"/>
      <w:r w:rsidR="00000B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در یک سطر </w:t>
      </w:r>
      <w:proofErr w:type="spellStart"/>
      <w:r w:rsidR="00000B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ماتریس</w:t>
      </w:r>
      <w:proofErr w:type="spellEnd"/>
      <w:r w:rsidR="00000B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زیر قرار </w:t>
      </w:r>
      <w:proofErr w:type="spellStart"/>
      <w:r w:rsidR="00000B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گرفته‌اند</w:t>
      </w:r>
      <w:proofErr w:type="spellEnd"/>
      <w:r w:rsidR="00000B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مقادیر ورودی به یک </w:t>
      </w:r>
      <w:proofErr w:type="spellStart"/>
      <w:r w:rsidR="00000B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000B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خاص هستند:</w:t>
      </w:r>
    </w:p>
    <w:p w14:paraId="73EA7FFB" w14:textId="77777777" w:rsidR="00B91E83" w:rsidRDefault="00B91E83" w:rsidP="00B91E83">
      <w:pPr>
        <w:bidi/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</w:p>
    <w:p w14:paraId="0BFA54A0" w14:textId="0FFFA814" w:rsidR="00FD12C7" w:rsidRPr="003D7C7D" w:rsidRDefault="005C5A92" w:rsidP="003D7C7D">
      <w:pPr>
        <w:pBdr>
          <w:bottom w:val="single" w:sz="4" w:space="1" w:color="auto"/>
        </w:pBdr>
        <w:ind w:right="-64"/>
        <w:jc w:val="both"/>
        <w:rPr>
          <w:rFonts w:ascii="Cambria Math" w:eastAsiaTheme="minorEastAsia" w:hAnsi="Cambria Math" w:cs="B Nazanin"/>
          <w:i/>
          <w:iCs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iCs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iCs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0.6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0.3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6D60739A" w14:textId="77777777" w:rsidR="003D7C7D" w:rsidRPr="009B640A" w:rsidRDefault="003D7C7D" w:rsidP="003D7C7D">
      <w:pPr>
        <w:pBdr>
          <w:bottom w:val="single" w:sz="4" w:space="1" w:color="auto"/>
        </w:pBdr>
        <w:ind w:right="-64"/>
        <w:jc w:val="both"/>
        <w:rPr>
          <w:rFonts w:ascii="Cambria Math" w:eastAsiaTheme="minorEastAsia" w:hAnsi="Cambria Math" w:cs="B Nazanin"/>
          <w:i/>
          <w:iCs/>
          <w:color w:val="000000" w:themeColor="text1"/>
          <w:sz w:val="24"/>
          <w:szCs w:val="24"/>
          <w:rtl/>
          <w:lang w:bidi="fa-IR"/>
        </w:rPr>
      </w:pPr>
    </w:p>
    <w:p w14:paraId="36A4F068" w14:textId="69F6D025" w:rsidR="0071399D" w:rsidRDefault="00A1525B" w:rsidP="0071399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3</w:t>
      </w:r>
      <w:r w:rsidR="009B640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3C9C0EC2" w14:textId="46699744" w:rsidR="0071399D" w:rsidRDefault="00CB25D2" w:rsidP="0071399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241699"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12FA7E35" wp14:editId="02CDAD79">
            <wp:simplePos x="0" y="0"/>
            <wp:positionH relativeFrom="column">
              <wp:posOffset>803044</wp:posOffset>
            </wp:positionH>
            <wp:positionV relativeFrom="paragraph">
              <wp:posOffset>488950</wp:posOffset>
            </wp:positionV>
            <wp:extent cx="4592320" cy="23634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69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توضیح ساختار درونی </w:t>
      </w:r>
      <w:r w:rsidR="001102B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هر</w:t>
      </w:r>
      <w:r w:rsidR="0024169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24169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97517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</w:t>
      </w:r>
      <w:proofErr w:type="spellStart"/>
      <w:r w:rsidR="0097517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کلی‌ترین</w:t>
      </w:r>
      <w:proofErr w:type="spellEnd"/>
      <w:r w:rsidR="0097517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حالت</w:t>
      </w:r>
      <w:r w:rsidR="0024169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</w:t>
      </w:r>
      <w:proofErr w:type="spellStart"/>
      <w:r w:rsidR="0024169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24169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شکل زیر از کتاب مرجع رجوع کرد:</w:t>
      </w:r>
    </w:p>
    <w:p w14:paraId="365D4E56" w14:textId="77777777" w:rsidR="00B02CE2" w:rsidRDefault="00B02CE2" w:rsidP="00241699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584E89D7" w14:textId="2C34F5B1" w:rsidR="00241699" w:rsidRDefault="00EC4243" w:rsidP="00B02CE2">
      <w:pPr>
        <w:bidi/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همانطور که در شکل فوق دیده می‌شود، اولین </w:t>
      </w:r>
      <w:r w:rsidR="00B02CE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تابع در بلوک فوق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net</m:t>
            </m:r>
          </m:sub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</m:d>
          </m:sup>
        </m:sSubSup>
      </m:oMath>
      <w:r w:rsidR="00B02CE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نام دارد. این تابع به تعداد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pred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</m:d>
          </m:e>
        </m:d>
      </m:oMath>
      <w:r w:rsidR="00B02CE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6978B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مقدار را </w:t>
      </w:r>
      <w:r w:rsidR="00CB7C5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</w:t>
      </w:r>
      <w:r w:rsidR="00B02CE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ورودی </w:t>
      </w:r>
      <w:r w:rsidR="00CB7C5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خود </w:t>
      </w:r>
      <w:r w:rsidR="00B02CE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از </w:t>
      </w:r>
      <w:r w:rsidR="007532E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سمت </w:t>
      </w:r>
      <w:proofErr w:type="spellStart"/>
      <w:r w:rsidR="007532E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نودهای</w:t>
      </w:r>
      <w:proofErr w:type="spellEnd"/>
      <w:r w:rsidR="007532E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پدر دریافت </w:t>
      </w:r>
      <w:proofErr w:type="spellStart"/>
      <w:r w:rsidR="007532E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7532E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در واقع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pred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</m:d>
          </m:e>
        </m:d>
      </m:oMath>
      <w:r w:rsidR="007532E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تا از این مقادیر </w:t>
      </w:r>
      <w:r w:rsidR="001B0C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حاصل خروجی </w:t>
      </w:r>
      <w:proofErr w:type="spellStart"/>
      <w:r w:rsidR="001B0C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1B0C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پدر </w:t>
      </w:r>
      <w:r w:rsidR="00283C2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بوده</w:t>
      </w:r>
      <w:r w:rsidR="001B0C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به همین تعداد مقدار </w:t>
      </w:r>
      <w:proofErr w:type="spellStart"/>
      <w:r w:rsidR="001B0C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وزن‌های</w:t>
      </w:r>
      <w:proofErr w:type="spellEnd"/>
      <w:r w:rsidR="001B0C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اتصال از </w:t>
      </w:r>
      <w:proofErr w:type="spellStart"/>
      <w:r w:rsidR="001B0C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نودهای</w:t>
      </w:r>
      <w:proofErr w:type="spellEnd"/>
      <w:r w:rsidR="001B0C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پدر به نود مورد نظر وجود دارد.</w:t>
      </w:r>
      <w:r w:rsidR="00B445A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همچنین </w:t>
      </w:r>
      <w:r w:rsidR="00213AA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این تابع ممکن است برای محاسبات خود به پارامترهای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σ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σ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l</m:t>
            </m:r>
          </m:sub>
        </m:sSub>
      </m:oMath>
      <w:r w:rsidR="00213AA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نیاز داشته باشد که در شکل </w:t>
      </w:r>
      <w:r w:rsidR="00895B8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فوق </w:t>
      </w:r>
      <w:r w:rsidR="00213AA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در اختیار آن گذاشته شده است.</w:t>
      </w:r>
      <w:r w:rsidR="0058694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تابع مورد نظر با گرفتن </w:t>
      </w:r>
      <w:proofErr w:type="spellStart"/>
      <w:r w:rsidR="0058694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ورودی‌های</w:t>
      </w:r>
      <w:proofErr w:type="spellEnd"/>
      <w:r w:rsidR="0058694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توضیح داده شده، در خروجی خود یک مقدار به نام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ne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  <w:r w:rsidR="0058694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تولید </w:t>
      </w:r>
      <w:proofErr w:type="spellStart"/>
      <w:r w:rsidR="0058694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58694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CF7B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بنابراین تعداد </w:t>
      </w:r>
      <w:proofErr w:type="spellStart"/>
      <w:r w:rsidR="00CF7B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ورودی‌های</w:t>
      </w:r>
      <w:proofErr w:type="spellEnd"/>
      <w:r w:rsidR="00CF7B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این تابع </w:t>
      </w:r>
      <w:proofErr w:type="spellStart"/>
      <w:r w:rsidR="00CF7B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می‌تواند</w:t>
      </w:r>
      <w:proofErr w:type="spellEnd"/>
      <w:r w:rsidR="00CF7B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بسته به تعداد </w:t>
      </w:r>
      <w:proofErr w:type="spellStart"/>
      <w:r w:rsidR="00CF7B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پارامترها</w:t>
      </w:r>
      <w:proofErr w:type="spellEnd"/>
      <w:r w:rsidR="00CF7B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متفاوت باشد، لذا این تابع را با کمک تابع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κ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</m:oMath>
      <w:r w:rsidR="00CF7B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به صورت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net</m:t>
            </m:r>
          </m:sub>
          <m: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(u)</m:t>
            </m:r>
          </m:sup>
        </m:sSub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:</m:t>
        </m:r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 xml:space="preserve">pred 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u</m:t>
                    </m:r>
                  </m:e>
                </m:d>
              </m:e>
            </m:d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κ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</m:d>
          </m:sup>
        </m:sSup>
        <m:r>
          <m:rPr>
            <m:scr m:val="double-struck"/>
          </m:rP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→R</m:t>
        </m:r>
      </m:oMath>
      <w:r w:rsidR="00CF7B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تعریف </w:t>
      </w:r>
      <w:proofErr w:type="spellStart"/>
      <w:r w:rsidR="00CF7B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می‌کنند</w:t>
      </w:r>
      <w:proofErr w:type="spellEnd"/>
      <w:r w:rsidR="00CF7B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65F3C480" w14:textId="4B6ABF51" w:rsidR="00C8438E" w:rsidRDefault="00BA31F1" w:rsidP="00681022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تابع بعدی تابع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act</m:t>
            </m:r>
          </m:sub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</m:d>
          </m:sup>
        </m:sSubSup>
      </m:oMath>
      <w:r w:rsidR="00603AB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نام دارد که یک ورودی </w:t>
      </w:r>
      <w:r w:rsidR="00FC77A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را </w:t>
      </w:r>
      <w:r w:rsidR="00603AB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از خروجی تابع قبل گرفته (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ne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  <w:r w:rsidR="00603AB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) و یک ورودی</w:t>
      </w:r>
      <w:r w:rsidR="00BB1A4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93671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احتمالی </w:t>
      </w:r>
      <w:r w:rsidR="00603AB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هم به عنوان رابطه </w:t>
      </w:r>
      <w:proofErr w:type="spellStart"/>
      <w:r w:rsidR="00603AB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فیدبکی</w:t>
      </w:r>
      <w:proofErr w:type="spellEnd"/>
      <w:r w:rsidR="00603AB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خروجی خودش دریافت </w:t>
      </w:r>
      <w:proofErr w:type="spellStart"/>
      <w:r w:rsidR="00603AB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603AB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ac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  <w:r w:rsidR="00603AB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). </w:t>
      </w:r>
      <w:r w:rsidR="00BE7C8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نهایت این تابع </w:t>
      </w:r>
      <w:r w:rsidR="005A4D5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با استفاده از </w:t>
      </w:r>
      <w:r w:rsidR="00BE7C8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پارامترهای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θ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θ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k</m:t>
            </m:r>
          </m:sub>
        </m:sSub>
      </m:oMath>
      <w:r w:rsidR="005C2BC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دو ورودی ذکر شده، مقدار فعالیت جدید </w:t>
      </w:r>
      <w:proofErr w:type="spellStart"/>
      <w:r w:rsidR="005C2BC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تورون</w:t>
      </w:r>
      <w:proofErr w:type="spellEnd"/>
      <w:r w:rsidR="005C2BC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ac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  <w:r w:rsidR="005C2BC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) را محاسبه </w:t>
      </w:r>
      <w:proofErr w:type="spellStart"/>
      <w:r w:rsidR="005C2BC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می‌نماید</w:t>
      </w:r>
      <w:proofErr w:type="spellEnd"/>
      <w:r w:rsidR="005C2BC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0E611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6810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تابع مذکور بسته به پارامترهای مد نظر</w:t>
      </w:r>
      <w:r w:rsidR="00F2190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با توجه به وجود یا عدم وجود </w:t>
      </w:r>
      <w:proofErr w:type="spellStart"/>
      <w:r w:rsidR="00F2190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فیدبک</w:t>
      </w:r>
      <w:proofErr w:type="spellEnd"/>
      <w:r w:rsidR="00F2190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</w:t>
      </w:r>
      <w:r w:rsidR="006810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6810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می‌تواند</w:t>
      </w:r>
      <w:proofErr w:type="spellEnd"/>
      <w:r w:rsidR="006810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تعداد </w:t>
      </w:r>
      <w:proofErr w:type="spellStart"/>
      <w:r w:rsidR="006810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ورودی‌های</w:t>
      </w:r>
      <w:proofErr w:type="spellEnd"/>
      <w:r w:rsidR="006810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متفاوتی دریافت کند لذا این تابع به کمک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κ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</m:oMath>
      <w:r w:rsidR="006810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به صورت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act</m:t>
            </m:r>
          </m:sub>
          <m: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(u)</m:t>
            </m:r>
          </m:sup>
        </m:sSub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:</m:t>
        </m:r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κ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</m:d>
          </m:sup>
        </m:s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→</m:t>
        </m:r>
        <m:r>
          <m:rPr>
            <m:scr m:val="double-struck"/>
          </m:rP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R</m:t>
        </m:r>
      </m:oMath>
      <w:r w:rsidR="006810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تعریف می‌شود. </w:t>
      </w:r>
      <w:r w:rsidR="000E611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ضمناً باید اشاره شود که اگر </w:t>
      </w:r>
      <w:proofErr w:type="spellStart"/>
      <w:r w:rsidR="000E611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0E611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ما از جنس یک </w:t>
      </w:r>
      <w:proofErr w:type="spellStart"/>
      <w:r w:rsidR="000E611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0E611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باشد، مقدار فعالیت آن (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ac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  <w:r w:rsidR="000E611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) توسط </w:t>
      </w:r>
      <w:r w:rsidR="0095524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 بیرونی (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ex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  <w:r w:rsidR="0095524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) مقدار دهی اولیه می‌شود.</w:t>
      </w:r>
      <w:r w:rsidR="006810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</w:p>
    <w:p w14:paraId="3EB23B15" w14:textId="44329A8B" w:rsidR="006E1FD0" w:rsidRPr="00E45B15" w:rsidRDefault="0081633F" w:rsidP="007F3626">
      <w:pPr>
        <w:pBdr>
          <w:bottom w:val="single" w:sz="4" w:space="1" w:color="auto"/>
        </w:pBd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lastRenderedPageBreak/>
        <w:t xml:space="preserve">در جایگاه آخرین </w:t>
      </w:r>
      <w:r w:rsidR="00E45B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تابع،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out</m:t>
            </m:r>
          </m:sub>
          <m: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(u)</m:t>
            </m:r>
          </m:sup>
        </m:sSubSup>
      </m:oMath>
      <w:r w:rsidR="00E45B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قرار دارد که </w:t>
      </w:r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از روی مقدار فعالیت </w:t>
      </w:r>
      <w:proofErr w:type="spellStart"/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ac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) مقدار خروجی </w:t>
      </w:r>
      <w:proofErr w:type="spellStart"/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تولید </w:t>
      </w:r>
      <w:proofErr w:type="spellStart"/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می‌نماید</w:t>
      </w:r>
      <w:proofErr w:type="spellEnd"/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این تابع معمولاً به منظور </w:t>
      </w:r>
      <w:r w:rsidR="00A65CD0"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  <w:t>scale</w:t>
      </w:r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کردن مقدار فعالیت </w:t>
      </w:r>
      <w:proofErr w:type="spellStart"/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</w:t>
      </w:r>
      <w:proofErr w:type="spellStart"/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بازه‌ای</w:t>
      </w:r>
      <w:proofErr w:type="spellEnd"/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خاص با کمک </w:t>
      </w:r>
      <w:proofErr w:type="spellStart"/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تبدیل‌های</w:t>
      </w:r>
      <w:proofErr w:type="spellEnd"/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خطی به کار </w:t>
      </w:r>
      <w:proofErr w:type="spellStart"/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می‌رود</w:t>
      </w:r>
      <w:proofErr w:type="spellEnd"/>
      <w:r w:rsidR="00A65CD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6A33972D" w14:textId="77777777" w:rsidR="00895B81" w:rsidRDefault="00895B81" w:rsidP="00895B81">
      <w:pPr>
        <w:bidi/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</w:p>
    <w:p w14:paraId="213DD6E8" w14:textId="5930D7DB" w:rsidR="00586945" w:rsidRDefault="00DB3A71" w:rsidP="00586945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4.</w:t>
      </w:r>
    </w:p>
    <w:p w14:paraId="41D5E172" w14:textId="2937DBFB" w:rsidR="00DB3A71" w:rsidRDefault="00110ED8" w:rsidP="00DB3A71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محاسبات صورت گرفته در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دو فاز ورودی و فاز کاری تقسیم بندی نمود:</w:t>
      </w:r>
    </w:p>
    <w:p w14:paraId="5EFEF922" w14:textId="604C8318" w:rsidR="00110ED8" w:rsidRDefault="00110ED8" w:rsidP="00110ED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110ED8">
        <w:rPr>
          <w:rFonts w:ascii="Cambria Math" w:eastAsiaTheme="minorEastAsia" w:hAnsi="Cambria Math" w:cs="B Nazanin" w:hint="cs"/>
          <w:b/>
          <w:bCs/>
          <w:i/>
          <w:color w:val="000000" w:themeColor="text1"/>
          <w:sz w:val="24"/>
          <w:szCs w:val="24"/>
          <w:rtl/>
          <w:lang w:bidi="fa-IR"/>
        </w:rPr>
        <w:t>فاز ورودی</w:t>
      </w:r>
      <w:r w:rsidR="00115E6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طور خلاصه به دریافت </w:t>
      </w:r>
      <w:proofErr w:type="spellStart"/>
      <w:r w:rsidR="00115E6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ورودی‌های</w:t>
      </w:r>
      <w:proofErr w:type="spellEnd"/>
      <w:r w:rsidR="00115E6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خارجی و </w:t>
      </w:r>
      <w:proofErr w:type="spellStart"/>
      <w:r w:rsidR="00DA360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مقداردهی</w:t>
      </w:r>
      <w:proofErr w:type="spellEnd"/>
      <w:r w:rsidR="00DA360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اولیه </w:t>
      </w:r>
      <w:proofErr w:type="spellStart"/>
      <w:r w:rsidR="00DA360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</w:t>
      </w:r>
      <w:proofErr w:type="spellEnd"/>
      <w:r w:rsidR="00DA360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اختصاص دارد.</w:t>
      </w:r>
      <w:r w:rsidR="00D742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این فاز مقدار فعالیت </w:t>
      </w:r>
      <w:proofErr w:type="spellStart"/>
      <w:r w:rsidR="00D742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D742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</w:t>
      </w:r>
      <w:r w:rsidR="004A63C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ac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  <w:r w:rsidR="004A63C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)</w:t>
      </w:r>
      <w:r w:rsidR="00D742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 برابر با</w:t>
      </w:r>
      <w:r w:rsidR="00E91A4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مقدار</w:t>
      </w:r>
      <w:r w:rsidR="00D742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D742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ورودی‌های</w:t>
      </w:r>
      <w:proofErr w:type="spellEnd"/>
      <w:r w:rsidR="00D742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خارجی </w:t>
      </w:r>
      <w:r w:rsidR="006C47D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(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ex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  <w:r w:rsidR="006C47D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) </w:t>
      </w:r>
      <w:r w:rsidR="00D742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قرار </w:t>
      </w:r>
      <w:proofErr w:type="spellStart"/>
      <w:r w:rsidR="00D742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می‌گیرد</w:t>
      </w:r>
      <w:proofErr w:type="spellEnd"/>
      <w:r w:rsidR="00D742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EF750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برای </w:t>
      </w:r>
      <w:proofErr w:type="spellStart"/>
      <w:r w:rsidR="00EF750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EF750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دیگر (یعنی </w:t>
      </w:r>
      <w:proofErr w:type="spellStart"/>
      <w:r w:rsidR="00EF750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EF750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مخفی و خروجی)، </w:t>
      </w:r>
      <w:r w:rsidR="000A37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مقدار اولیه فعالیت (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ac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  <w:r w:rsidR="000A37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) به طور دلخواه </w:t>
      </w:r>
      <w:r w:rsidR="00E85E4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(</w:t>
      </w:r>
      <w:r w:rsidR="00F842D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 </w:t>
      </w:r>
      <w:r w:rsidR="00E85E4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معمولاً صفر) </w:t>
      </w:r>
      <w:r w:rsidR="000A37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قرار داده می‌شود. </w:t>
      </w:r>
      <w:r w:rsidR="00AA46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انتهای این گام، </w:t>
      </w:r>
      <w:r w:rsidR="00381A3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تمامی مقادیر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out</m:t>
            </m:r>
          </m:sub>
          <m: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(u)</m:t>
            </m:r>
          </m:sup>
        </m:sSubSup>
      </m:oMath>
      <w:r w:rsidR="00381A3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روی مقادیر </w:t>
      </w:r>
      <w:proofErr w:type="spellStart"/>
      <w:r w:rsidR="00381A3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فعالیت‌ها</w:t>
      </w:r>
      <w:proofErr w:type="spellEnd"/>
      <w:r w:rsidR="006E2E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ac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  <w:r w:rsidR="006E2E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)</w:t>
      </w:r>
      <w:r w:rsidR="00381A3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اثر کرده و </w:t>
      </w:r>
      <w:proofErr w:type="spellStart"/>
      <w:r w:rsidR="00381A3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خروجی‌های</w:t>
      </w:r>
      <w:proofErr w:type="spellEnd"/>
      <w:r w:rsidR="00381A3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اولیه </w:t>
      </w:r>
      <w:r w:rsidR="0036215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(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ou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  <w:r w:rsidR="0036215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) </w:t>
      </w:r>
      <w:r w:rsidR="00381A3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را تولید </w:t>
      </w:r>
      <w:proofErr w:type="spellStart"/>
      <w:r w:rsidR="00381A3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می‌نمایند</w:t>
      </w:r>
      <w:proofErr w:type="spellEnd"/>
      <w:r w:rsidR="00381A3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لذا در این مقطع همه </w:t>
      </w:r>
      <w:proofErr w:type="spellStart"/>
      <w:r w:rsidR="00381A3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</w:t>
      </w:r>
      <w:proofErr w:type="spellEnd"/>
      <w:r w:rsidR="00381A3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یک مقدار فعالیت اولیه و یک خروجی از روی آن دارند که در فاز بعد مورد استفاده قرار </w:t>
      </w:r>
      <w:proofErr w:type="spellStart"/>
      <w:r w:rsidR="00FA44F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می‌گیرد</w:t>
      </w:r>
      <w:proofErr w:type="spellEnd"/>
      <w:r w:rsidR="00FA44F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6A6E45C2" w14:textId="290069E7" w:rsidR="006E2EFC" w:rsidRDefault="00020766" w:rsidP="006E2EF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</w:t>
      </w:r>
      <w:r w:rsidRPr="00020766">
        <w:rPr>
          <w:rFonts w:ascii="Cambria Math" w:eastAsiaTheme="minorEastAsia" w:hAnsi="Cambria Math" w:cs="B Nazanin" w:hint="cs"/>
          <w:b/>
          <w:bCs/>
          <w:i/>
          <w:color w:val="000000" w:themeColor="text1"/>
          <w:sz w:val="24"/>
          <w:szCs w:val="24"/>
          <w:rtl/>
          <w:lang w:bidi="fa-IR"/>
        </w:rPr>
        <w:t>فاز کاری</w:t>
      </w:r>
      <w:r>
        <w:rPr>
          <w:rFonts w:ascii="Cambria Math" w:eastAsiaTheme="minorEastAsia" w:hAnsi="Cambria Math" w:cs="B Nazanin" w:hint="cs"/>
          <w:b/>
          <w:bCs/>
          <w:i/>
          <w:color w:val="000000" w:themeColor="text1"/>
          <w:sz w:val="24"/>
          <w:szCs w:val="24"/>
          <w:rtl/>
          <w:lang w:bidi="fa-IR"/>
        </w:rPr>
        <w:t xml:space="preserve">، </w:t>
      </w:r>
      <w:r w:rsidRPr="000207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مقدار</w:t>
      </w:r>
      <w:r>
        <w:rPr>
          <w:rFonts w:ascii="Cambria Math" w:eastAsiaTheme="minorEastAsia" w:hAnsi="Cambria Math" w:cs="B Nazanin" w:hint="cs"/>
          <w:b/>
          <w:bCs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خارجی </w:t>
      </w:r>
      <w:r w:rsidR="005F08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قطع می‌شود و حالا نوبت به </w:t>
      </w:r>
      <w:proofErr w:type="spellStart"/>
      <w:r w:rsidR="005F08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دینامیک</w:t>
      </w:r>
      <w:proofErr w:type="spellEnd"/>
      <w:r w:rsidR="005F08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شبکه </w:t>
      </w:r>
      <w:proofErr w:type="spellStart"/>
      <w:r w:rsidR="005F08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می‌رسد</w:t>
      </w:r>
      <w:proofErr w:type="spellEnd"/>
      <w:r w:rsidR="005F08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تا مقادیر </w:t>
      </w:r>
      <w:proofErr w:type="spellStart"/>
      <w:r w:rsidR="005F08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فعالیت‌های</w:t>
      </w:r>
      <w:proofErr w:type="spellEnd"/>
      <w:r w:rsidR="005F08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هر </w:t>
      </w:r>
      <w:proofErr w:type="spellStart"/>
      <w:r w:rsidR="005F08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5F08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در نتیجه مقدار </w:t>
      </w:r>
      <w:r w:rsidR="001270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خروجی هر </w:t>
      </w:r>
      <w:proofErr w:type="spellStart"/>
      <w:r w:rsidR="001270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1270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محاسبه کند و برای این کار احتمالا لازم است تا </w:t>
      </w:r>
      <w:r w:rsidR="00C639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محاسبات چندین بار تکرار شود.</w:t>
      </w:r>
      <w:r w:rsidR="00CC6B3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برای این که این اتفاق صورت بگیرد، همانطور که بالاتر نیز توضیح داده شد، </w:t>
      </w:r>
      <w:r w:rsidR="006145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سه تابع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net</m:t>
            </m:r>
          </m:sub>
          <m: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(u)</m:t>
            </m:r>
          </m:sup>
        </m:sSubSup>
      </m:oMath>
      <w:r w:rsidR="004B3EC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act</m:t>
            </m:r>
          </m:sub>
          <m: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(u)</m:t>
            </m:r>
          </m:sup>
        </m:sSubSup>
      </m:oMath>
      <w:r w:rsidR="004B3EC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out</m:t>
            </m:r>
          </m:sub>
          <m: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(u)</m:t>
            </m:r>
          </m:sup>
        </m:sSubSup>
      </m:oMath>
      <w:r w:rsidR="00E27E0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 روی </w:t>
      </w:r>
      <w:proofErr w:type="spellStart"/>
      <w:r w:rsidR="00E27E0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ورودی‌های</w:t>
      </w:r>
      <w:proofErr w:type="spellEnd"/>
      <w:r w:rsidR="00E27E0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خود اثر کرده و مقادیر موجود در هر </w:t>
      </w:r>
      <w:proofErr w:type="spellStart"/>
      <w:r w:rsidR="00E27E0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E27E0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به </w:t>
      </w:r>
      <w:proofErr w:type="spellStart"/>
      <w:r w:rsidR="00E27E0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روزرسانی</w:t>
      </w:r>
      <w:proofErr w:type="spellEnd"/>
      <w:r w:rsidR="00E27E0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E27E0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می‌کنند</w:t>
      </w:r>
      <w:proofErr w:type="spellEnd"/>
      <w:r w:rsidR="00576B7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CD76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البته اگر </w:t>
      </w:r>
      <w:proofErr w:type="spellStart"/>
      <w:r w:rsidR="00CD76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CD76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مد نظر یکی از </w:t>
      </w:r>
      <w:proofErr w:type="spellStart"/>
      <w:r w:rsidR="00CD76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CD76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باشد و هیچ پدری نداشته باشد که از آن مقداری را دریافت نماید، ما در آن </w:t>
      </w:r>
      <w:proofErr w:type="spellStart"/>
      <w:r w:rsidR="00CD76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CD76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فرض </w:t>
      </w:r>
      <w:proofErr w:type="spellStart"/>
      <w:r w:rsidR="00CD76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می‌کنیم</w:t>
      </w:r>
      <w:proofErr w:type="spellEnd"/>
      <w:r w:rsidR="00CD76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مقدار فعالیت ثابت مانده و از انتهای فاز ورودی به بعد تغییری در </w:t>
      </w:r>
      <w:r w:rsidR="00F04BF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این </w:t>
      </w:r>
      <w:r w:rsidR="00CD76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مقدار اعمال </w:t>
      </w:r>
      <w:proofErr w:type="spellStart"/>
      <w:r w:rsidR="00CD76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نمی‌کنیم</w:t>
      </w:r>
      <w:proofErr w:type="spellEnd"/>
      <w:r w:rsidR="00CD76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256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این مسئله کمک </w:t>
      </w:r>
      <w:proofErr w:type="spellStart"/>
      <w:r w:rsidR="00256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256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</w:t>
      </w:r>
      <w:proofErr w:type="spellStart"/>
      <w:r w:rsidR="00256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شبکه‌های</w:t>
      </w:r>
      <w:proofErr w:type="spellEnd"/>
      <w:r w:rsidR="00256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256328" w:rsidRPr="00256328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feedfo</w:t>
      </w:r>
      <w:r w:rsidR="00256328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rward</w:t>
      </w:r>
      <w:r w:rsidR="00256328"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>،</w:t>
      </w:r>
      <w:r w:rsidR="00256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256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علی‌رغم</w:t>
      </w:r>
      <w:proofErr w:type="spellEnd"/>
      <w:r w:rsidR="00256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قطع شدن ورودی خارجی، باز هم </w:t>
      </w:r>
      <w:proofErr w:type="spellStart"/>
      <w:r w:rsidR="00256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256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مقادیر درستی را در خودشان </w:t>
      </w:r>
      <w:proofErr w:type="spellStart"/>
      <w:r w:rsidR="00256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خفظ</w:t>
      </w:r>
      <w:proofErr w:type="spellEnd"/>
      <w:r w:rsidR="00256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نمایند.</w:t>
      </w:r>
    </w:p>
    <w:p w14:paraId="0FEB950B" w14:textId="0E4EDCE7" w:rsidR="006C3E81" w:rsidRDefault="006C3E81" w:rsidP="006C3E81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تعداد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گام‌هایی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برای انتهای فاز کاری و متوقف کردن محاسبات لازم است را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صورت یک مقدار </w:t>
      </w:r>
      <w:r w:rsidR="00BD3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مشخص از پیش تعیین شده در نظر گرفت و یا </w:t>
      </w:r>
      <w:proofErr w:type="spellStart"/>
      <w:r w:rsidR="00BD3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BD3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آن قدر محاسبات را انجام داد و </w:t>
      </w:r>
      <w:proofErr w:type="spellStart"/>
      <w:r w:rsidR="00BD3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جلوبرد</w:t>
      </w:r>
      <w:proofErr w:type="spellEnd"/>
      <w:r w:rsidR="00BD3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تا بالاخره </w:t>
      </w:r>
      <w:proofErr w:type="spellStart"/>
      <w:r w:rsidR="00BD3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دینامیک</w:t>
      </w:r>
      <w:proofErr w:type="spellEnd"/>
      <w:r w:rsidR="00BD3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شبکه به یک نقطه ثابت برسد. منظور از نقطه ثابت، </w:t>
      </w:r>
      <w:proofErr w:type="spellStart"/>
      <w:r w:rsidR="00BD3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چینشی</w:t>
      </w:r>
      <w:proofErr w:type="spellEnd"/>
      <w:r w:rsidR="00BD3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</w:t>
      </w:r>
      <w:proofErr w:type="spellStart"/>
      <w:r w:rsidR="00BD3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مقدارگیری</w:t>
      </w:r>
      <w:proofErr w:type="spellEnd"/>
      <w:r w:rsidR="00BD3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BD3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نورون‌هاست</w:t>
      </w:r>
      <w:proofErr w:type="spellEnd"/>
      <w:r w:rsidR="00BD3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بعد از آن با انجام محاسبات دیگر تغییری در مقادیر به وجود نیاید.</w:t>
      </w:r>
    </w:p>
    <w:p w14:paraId="027D360E" w14:textId="3916E73F" w:rsidR="005B5ACC" w:rsidRDefault="005B5ACC" w:rsidP="00B42A12">
      <w:pPr>
        <w:pBdr>
          <w:bottom w:val="single" w:sz="4" w:space="1" w:color="auto"/>
        </w:pBd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همچنین ترتیب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شدن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فاز کاری باید از قبل مشخص شود. مثلاً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فرض کرد که همگی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فاز کاری به صورت همزمان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می‌شوند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0C05B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 از مقادیر گذشته پدران خود در زمان </w:t>
      </w:r>
      <w:proofErr w:type="spellStart"/>
      <w:r w:rsidR="000C05B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 w:rsidR="000C05B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استفاده کنند، یا با یک ترتیب از قبل مشخص شده و به طور غیر </w:t>
      </w:r>
      <w:proofErr w:type="spellStart"/>
      <w:r w:rsidR="000C05B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سنکرون</w:t>
      </w:r>
      <w:proofErr w:type="spellEnd"/>
      <w:r w:rsidR="000C05B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0C05B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آپدیت‌ها</w:t>
      </w:r>
      <w:proofErr w:type="spellEnd"/>
      <w:r w:rsidR="000C05B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صورت بگیرد.</w:t>
      </w:r>
    </w:p>
    <w:p w14:paraId="3EB22E3C" w14:textId="54A47F2C" w:rsidR="00B42A12" w:rsidRDefault="00B42A12" w:rsidP="00B42A12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45AFB0D9" w14:textId="3E46278F" w:rsidR="00B42A12" w:rsidRDefault="00B42A12" w:rsidP="00B42A12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5.</w:t>
      </w:r>
    </w:p>
    <w:p w14:paraId="5EC5100B" w14:textId="6476F307" w:rsidR="00576B77" w:rsidRDefault="00B42A12" w:rsidP="00576B77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ترتیب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توپولوژیک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یا </w:t>
      </w:r>
      <w:proofErr w:type="spellStart"/>
      <w:r w:rsidR="00450DB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مرتب‌سازی</w:t>
      </w:r>
      <w:proofErr w:type="spellEnd"/>
      <w:r w:rsidR="00450DB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450DB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توپولوژیکی</w:t>
      </w:r>
      <w:proofErr w:type="spellEnd"/>
      <w:r w:rsidR="00A37B5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</w:t>
      </w:r>
      <w:r w:rsidR="00450DB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جمله مفاهیمی است که برای </w:t>
      </w:r>
      <w:proofErr w:type="spellStart"/>
      <w:r w:rsidR="00450DB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گراف‌های</w:t>
      </w:r>
      <w:proofErr w:type="spellEnd"/>
      <w:r w:rsidR="00450DB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760E0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جهت‌دار</w:t>
      </w:r>
      <w:proofErr w:type="spellEnd"/>
      <w:r w:rsidR="00760E0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1F5D2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بدون دور تعریف می‌شود (</w:t>
      </w:r>
      <w:r w:rsidR="001F5D2E"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  <w:t>DAG</w:t>
      </w:r>
      <w:r w:rsidR="001F5D2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). در واقع در چنین‌ </w:t>
      </w:r>
      <w:proofErr w:type="spellStart"/>
      <w:r w:rsidR="001F5D2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گراف‌هایی</w:t>
      </w:r>
      <w:proofErr w:type="spellEnd"/>
      <w:r w:rsidR="001F5D2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1F5D2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1F5D2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یک یال جهت دار را به چشم یک رابطه </w:t>
      </w:r>
      <w:proofErr w:type="spellStart"/>
      <w:r w:rsidR="001F5D2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مقایسه‌ای</w:t>
      </w:r>
      <w:proofErr w:type="spellEnd"/>
      <w:r w:rsidR="001F5D2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بزرگتر کوچکتری نگاه کرد. در این صورت </w:t>
      </w:r>
      <w:proofErr w:type="spellStart"/>
      <w:r w:rsidR="001F5D2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1F5D2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یک ترتیب </w:t>
      </w:r>
      <w:r w:rsidR="004A0B2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مثل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n</m:t>
            </m:r>
          </m:sub>
        </m:sSub>
      </m:oMath>
      <w:r w:rsidR="004A0B2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روی </w:t>
      </w:r>
      <w:proofErr w:type="spellStart"/>
      <w:r w:rsidR="004A0B2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راس‌های</w:t>
      </w:r>
      <w:proofErr w:type="spellEnd"/>
      <w:r w:rsidR="004A0B2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4A0B2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گراف</w:t>
      </w:r>
      <w:proofErr w:type="spellEnd"/>
      <w:r w:rsidR="004A0B2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معرفی نمود که </w:t>
      </w:r>
      <w:r w:rsidR="00134E6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این صورت </w:t>
      </w:r>
      <w:proofErr w:type="spellStart"/>
      <w:r w:rsidR="00134E6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134E6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</m:oMath>
      <w:r w:rsidR="00134E6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عنوان کوچکترین مقدار</w:t>
      </w:r>
      <w:r w:rsidR="00767EE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دنباله</w:t>
      </w:r>
      <w:r w:rsidR="00134E6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به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n</m:t>
            </m:r>
          </m:sub>
        </m:sSub>
      </m:oMath>
      <w:r w:rsidR="00134E6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چشم بیشترین مقدار </w:t>
      </w:r>
      <w:r w:rsidR="007A47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دنباله </w:t>
      </w:r>
      <w:r w:rsidR="00134E6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نگاه کرد. به عبارت دیگر، در یک دنباله مرتب شده به صورت فوق، تنها </w:t>
      </w:r>
      <w:proofErr w:type="spellStart"/>
      <w:r w:rsidR="00134E6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یال‌های</w:t>
      </w:r>
      <w:proofErr w:type="spellEnd"/>
      <w:r w:rsidR="00134E6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چپ به راست بین </w:t>
      </w:r>
      <w:proofErr w:type="spellStart"/>
      <w:r w:rsidR="00134E6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نودها</w:t>
      </w:r>
      <w:proofErr w:type="spellEnd"/>
      <w:r w:rsidR="00134E6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مجاز است و </w:t>
      </w:r>
      <w:proofErr w:type="spellStart"/>
      <w:r w:rsidR="00134E6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یال‌های</w:t>
      </w:r>
      <w:proofErr w:type="spellEnd"/>
      <w:r w:rsidR="00134E6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برگشتی وجود ندارد.</w:t>
      </w:r>
      <w:r w:rsidR="0031057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وجود چنین ترتیبی در </w:t>
      </w:r>
      <w:proofErr w:type="spellStart"/>
      <w:r w:rsidR="0031057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گراف‌های</w:t>
      </w:r>
      <w:proofErr w:type="spellEnd"/>
      <w:r w:rsidR="0031057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310576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DAG</w:t>
      </w:r>
      <w:r w:rsidR="0031057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تضمین شده است.</w:t>
      </w:r>
    </w:p>
    <w:p w14:paraId="32B317E5" w14:textId="130FAEE1" w:rsidR="00310576" w:rsidRDefault="00D51369" w:rsidP="00310576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وجود یک ترتیب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توپولوژیک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یک شبکه عصبی،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می‌تواند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این اجازه را به ما بدهد که برای محاسبه تک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تک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مقادیر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نودهای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شبکه، از اولین </w:t>
      </w:r>
      <w:r w:rsidR="003A407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نود در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دنباله </w:t>
      </w:r>
      <w:r w:rsidR="0073548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مرتب شده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شروع کرده</w:t>
      </w:r>
      <w:r w:rsidR="001D4D6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محاسبات را </w:t>
      </w:r>
      <w:r w:rsidR="00CD315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ترتیب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انجام داده و یکی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یکی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روی همان لیست جلو رویم تا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نهایتاً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انتهای دنبال</w:t>
      </w:r>
      <w:r w:rsidR="00E3477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ه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برسیم. </w:t>
      </w:r>
      <w:r w:rsidR="0079076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این صورت با توجه به این که در این نوع ترتیب همه </w:t>
      </w:r>
      <w:proofErr w:type="spellStart"/>
      <w:r w:rsidR="0079076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یال‌ها</w:t>
      </w:r>
      <w:proofErr w:type="spellEnd"/>
      <w:r w:rsidR="0079076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حتماً </w:t>
      </w:r>
      <w:r w:rsidR="0050731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از چپ به راست است، در محاسبات مربوط</w:t>
      </w:r>
      <w:r w:rsidR="00924F6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ه</w:t>
      </w:r>
      <w:r w:rsidR="00503BD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هر نود،</w:t>
      </w:r>
      <w:r w:rsidR="00924F6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50731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حتماً پدران آن نود پیش از </w:t>
      </w:r>
      <w:r w:rsidR="00924F6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خود نود </w:t>
      </w:r>
      <w:proofErr w:type="spellStart"/>
      <w:r w:rsidR="0050731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 w:rsidR="0050731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شده و مقادیر جدید</w:t>
      </w:r>
      <w:r w:rsidR="00A426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</w:t>
      </w:r>
      <w:r w:rsidR="00E172B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دست </w:t>
      </w:r>
      <w:proofErr w:type="spellStart"/>
      <w:r w:rsidR="00E172B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آورده‌اند</w:t>
      </w:r>
      <w:proofErr w:type="spellEnd"/>
      <w:r w:rsidR="00E172B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5D5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این نحوه </w:t>
      </w:r>
      <w:proofErr w:type="spellStart"/>
      <w:r w:rsidR="005D5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 w:rsidR="005D5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کردن </w:t>
      </w:r>
      <w:proofErr w:type="spellStart"/>
      <w:r w:rsidR="005D5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نودها</w:t>
      </w:r>
      <w:proofErr w:type="spellEnd"/>
      <w:r w:rsidR="005D5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همان روشی است که در </w:t>
      </w:r>
      <w:proofErr w:type="spellStart"/>
      <w:r w:rsidR="005D5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شبکه‌های</w:t>
      </w:r>
      <w:proofErr w:type="spellEnd"/>
      <w:r w:rsidR="005D5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5D5E15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feedforward</w:t>
      </w:r>
      <w:r w:rsidR="005D5E15"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r w:rsidR="005D5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مد نظر قرار دا</w:t>
      </w:r>
      <w:r w:rsidR="000E38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</w:t>
      </w:r>
      <w:r w:rsidR="005D5E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د.</w:t>
      </w:r>
    </w:p>
    <w:p w14:paraId="4CEF4AA6" w14:textId="59BD1B3D" w:rsidR="000E3830" w:rsidRDefault="00330890" w:rsidP="000E3830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E66834">
        <w:rPr>
          <w:rFonts w:ascii="Cambria Math" w:eastAsiaTheme="minorEastAsia" w:hAnsi="Cambria Math" w:cs="B Nazanin"/>
          <w:i/>
          <w:noProof/>
          <w:color w:val="000000" w:themeColor="text1"/>
          <w:sz w:val="24"/>
          <w:szCs w:val="24"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A744F6" wp14:editId="1BD59E78">
                <wp:simplePos x="0" y="0"/>
                <wp:positionH relativeFrom="column">
                  <wp:posOffset>-332740</wp:posOffset>
                </wp:positionH>
                <wp:positionV relativeFrom="paragraph">
                  <wp:posOffset>401320</wp:posOffset>
                </wp:positionV>
                <wp:extent cx="2978150" cy="22371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223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3-Accent6"/>
                              <w:tblW w:w="42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48"/>
                              <w:gridCol w:w="536"/>
                              <w:gridCol w:w="536"/>
                              <w:gridCol w:w="536"/>
                              <w:gridCol w:w="1474"/>
                            </w:tblGrid>
                            <w:tr w:rsidR="00EE16ED" w14:paraId="65330B03" w14:textId="540E7937" w:rsidTr="00175E3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148" w:type="dxa"/>
                                </w:tcPr>
                                <w:p w14:paraId="047194B5" w14:textId="77777777" w:rsidR="00EE16ED" w:rsidRDefault="00EE16ED" w:rsidP="000544C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bottom w:val="single" w:sz="4" w:space="0" w:color="A8D08D" w:themeColor="accent6" w:themeTint="99"/>
                                  </w:tcBorders>
                                </w:tcPr>
                                <w:p w14:paraId="14629E5A" w14:textId="0ABA0FE3" w:rsidR="00EE16ED" w:rsidRDefault="00EE16ED" w:rsidP="000544C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FFFFFF" w:themeColor="background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bottom w:val="single" w:sz="4" w:space="0" w:color="A8D08D" w:themeColor="accent6" w:themeTint="99"/>
                                  </w:tcBorders>
                                </w:tcPr>
                                <w:p w14:paraId="266197D2" w14:textId="587E97B5" w:rsidR="00EE16ED" w:rsidRDefault="00EE16ED" w:rsidP="000544C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FFFFFF" w:themeColor="background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bottom w:val="single" w:sz="4" w:space="0" w:color="A8D08D" w:themeColor="accent6" w:themeTint="99"/>
                                  </w:tcBorders>
                                </w:tcPr>
                                <w:p w14:paraId="090A24D1" w14:textId="7E7D198D" w:rsidR="00EE16ED" w:rsidRPr="00C74EEE" w:rsidRDefault="00EE16ED" w:rsidP="000544C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u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74" w:type="dxa"/>
                                  <w:tcBorders>
                                    <w:bottom w:val="single" w:sz="4" w:space="0" w:color="A8D08D" w:themeColor="accent6" w:themeTint="99"/>
                                  </w:tcBorders>
                                </w:tcPr>
                                <w:p w14:paraId="4A4D08C6" w14:textId="0DB7D276" w:rsidR="00EE16ED" w:rsidRPr="00C74EEE" w:rsidRDefault="00EE16ED" w:rsidP="000544C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b w:val="0"/>
                                      <w:bCs w:val="0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EE16ED" w14:paraId="20E85937" w14:textId="08566CF3" w:rsidTr="00175E3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48" w:type="dxa"/>
                                  <w:tcBorders>
                                    <w:top w:val="single" w:sz="4" w:space="0" w:color="A8D08D" w:themeColor="accent6" w:themeTint="99"/>
                                    <w:bottom w:val="single" w:sz="4" w:space="0" w:color="auto"/>
                                  </w:tcBorders>
                                </w:tcPr>
                                <w:p w14:paraId="723A6EEB" w14:textId="064B39DF" w:rsidR="00EE16ED" w:rsidRDefault="00EE16ED" w:rsidP="001053C0">
                                  <w:pPr>
                                    <w:jc w:val="center"/>
                                  </w:pPr>
                                  <w:r>
                                    <w:t>Init value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op w:val="single" w:sz="4" w:space="0" w:color="A8D08D" w:themeColor="accent6" w:themeTint="99"/>
                                    <w:bottom w:val="single" w:sz="4" w:space="0" w:color="auto"/>
                                  </w:tcBorders>
                                </w:tcPr>
                                <w:p w14:paraId="46BE1EBD" w14:textId="3280BBF3" w:rsidR="00EE16ED" w:rsidRDefault="00EE16ED" w:rsidP="001053C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op w:val="single" w:sz="4" w:space="0" w:color="A8D08D" w:themeColor="accent6" w:themeTint="99"/>
                                    <w:bottom w:val="single" w:sz="4" w:space="0" w:color="auto"/>
                                  </w:tcBorders>
                                </w:tcPr>
                                <w:p w14:paraId="06AE0BC2" w14:textId="0FB71500" w:rsidR="00EE16ED" w:rsidRDefault="00EE16ED" w:rsidP="001053C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op w:val="single" w:sz="4" w:space="0" w:color="A8D08D" w:themeColor="accent6" w:themeTint="99"/>
                                    <w:bottom w:val="single" w:sz="4" w:space="0" w:color="auto"/>
                                  </w:tcBorders>
                                </w:tcPr>
                                <w:p w14:paraId="5E05D5CF" w14:textId="7DAD4B8E" w:rsidR="00EE16ED" w:rsidRDefault="00EE16ED" w:rsidP="001053C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A8D08D" w:themeColor="accent6" w:themeTint="99"/>
                                    <w:bottom w:val="single" w:sz="4" w:space="0" w:color="auto"/>
                                  </w:tcBorders>
                                </w:tcPr>
                                <w:p w14:paraId="769E51A8" w14:textId="104450B2" w:rsidR="00EE16ED" w:rsidRDefault="00EE16ED" w:rsidP="001053C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EE16ED" w14:paraId="7A6A66D3" w14:textId="32AFA0C1" w:rsidTr="00175E3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4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CB365DB" w14:textId="77FD84BB" w:rsidR="00EE16ED" w:rsidRDefault="00EE16ED" w:rsidP="00C1223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95731FD" w14:textId="7C388D61" w:rsidR="00EE16ED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1258FEE" w14:textId="2094B9C0" w:rsidR="00EE16ED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90F48D9" w14:textId="091C0308" w:rsidR="00EE16ED" w:rsidRPr="00E80064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B6D65F" w14:textId="7DB38C55" w:rsidR="00EE16ED" w:rsidRPr="00175E30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000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net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-2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EE16ED" w14:paraId="2E677A73" w14:textId="7F4AAE35" w:rsidTr="00175E3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48" w:type="dxa"/>
                                </w:tcPr>
                                <w:p w14:paraId="5EF7A89F" w14:textId="53D9FF61" w:rsidR="00EE16ED" w:rsidRDefault="00EE16ED" w:rsidP="00C12230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5E0CB6A6" w14:textId="04A6C9CE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28C7E4CF" w14:textId="23CD3E8A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17A19F43" w14:textId="4CB7FE61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 w14:paraId="6F0A3431" w14:textId="6F2F4A8C" w:rsidR="00EE16ED" w:rsidRPr="00175E30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net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EE16ED" w14:paraId="6AE17B98" w14:textId="75812F43" w:rsidTr="00175E3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48" w:type="dxa"/>
                                </w:tcPr>
                                <w:p w14:paraId="52D14E97" w14:textId="6D271968" w:rsidR="00EE16ED" w:rsidRDefault="00EE16ED" w:rsidP="00C12230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42C0D544" w14:textId="2E6213D5" w:rsidR="00EE16ED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AC26672" w14:textId="394D67CC" w:rsidR="00EE16ED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0EE10DF7" w14:textId="6993DEAA" w:rsidR="00EE16ED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 w14:paraId="77FF1A18" w14:textId="696D2E99" w:rsidR="00EE16ED" w:rsidRPr="00175E30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net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EE16ED" w14:paraId="1AD3DC13" w14:textId="1098F532" w:rsidTr="00175E3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48" w:type="dxa"/>
                                </w:tcPr>
                                <w:p w14:paraId="674F5F44" w14:textId="10069D93" w:rsidR="00EE16ED" w:rsidRDefault="00EE16ED" w:rsidP="00C1223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B06A704" w14:textId="0D988927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9423332" w14:textId="1304DA55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BB2F0FC" w14:textId="54A962E3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 w14:paraId="570336FC" w14:textId="7CB3EE9D" w:rsidR="00EE16ED" w:rsidRPr="00175E30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000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net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EE16ED" w14:paraId="6F7BDEB0" w14:textId="316147C0" w:rsidTr="00175E3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48" w:type="dxa"/>
                                </w:tcPr>
                                <w:p w14:paraId="4CAE875D" w14:textId="68D7CE5E" w:rsidR="00EE16ED" w:rsidRDefault="00EE16ED" w:rsidP="00C12230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5E8BD90B" w14:textId="2FD2622E" w:rsidR="00EE16ED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612682B" w14:textId="14424F1B" w:rsidR="00EE16ED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B33060B" w14:textId="68D21B03" w:rsidR="00EE16ED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 w14:paraId="7C0A614B" w14:textId="373B297E" w:rsidR="00EE16ED" w:rsidRPr="00175E30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net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EE16ED" w14:paraId="409F0495" w14:textId="35438491" w:rsidTr="00175E3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48" w:type="dxa"/>
                                </w:tcPr>
                                <w:p w14:paraId="7E1AE82A" w14:textId="3A14CE4E" w:rsidR="00EE16ED" w:rsidRDefault="00EE16ED" w:rsidP="00C12230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949988E" w14:textId="259B70E1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476E5ED2" w14:textId="3C38B3AA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03872F5" w14:textId="5F633A93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 w14:paraId="7A416E23" w14:textId="4EA9873F" w:rsidR="00EE16ED" w:rsidRPr="00175E30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net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EE16ED" w14:paraId="121FA02F" w14:textId="3B2B2F26" w:rsidTr="00175E3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48" w:type="dxa"/>
                                </w:tcPr>
                                <w:p w14:paraId="2F7FB168" w14:textId="4B3B5E3A" w:rsidR="00EE16ED" w:rsidRDefault="00EE16ED" w:rsidP="00C12230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50C59E20" w14:textId="350D3D5A" w:rsidR="00EE16ED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48500612" w14:textId="665150DB" w:rsidR="00EE16ED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4105AF37" w14:textId="577CC573" w:rsidR="00EE16ED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 w14:paraId="02BC9728" w14:textId="62D19694" w:rsidR="00EE16ED" w:rsidRPr="00175E30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000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net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-2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EE16ED" w14:paraId="2A2234B5" w14:textId="17FF7E8C" w:rsidTr="00175E3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48" w:type="dxa"/>
                                </w:tcPr>
                                <w:p w14:paraId="6250DE53" w14:textId="3F9AB362" w:rsidR="00EE16ED" w:rsidRDefault="00EE16ED" w:rsidP="00C12230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536DF948" w14:textId="57F779D7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D0124E9" w14:textId="2D71B5A5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FF1CBBE" w14:textId="7CCAF63C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 w14:paraId="3FA6905C" w14:textId="670073CC" w:rsidR="00EE16ED" w:rsidRPr="00175E30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net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EE16ED" w14:paraId="038725E2" w14:textId="73FCFF8C" w:rsidTr="00175E3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48" w:type="dxa"/>
                                </w:tcPr>
                                <w:p w14:paraId="7D4CC0D1" w14:textId="2CE0880D" w:rsidR="00EE16ED" w:rsidRDefault="00EE16ED" w:rsidP="00C12230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048E138E" w14:textId="7FE3B179" w:rsidR="00EE16ED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5990EB5A" w14:textId="5897C211" w:rsidR="00EE16ED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27A1C173" w14:textId="11555E07" w:rsidR="00EE16ED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 w14:paraId="4BE48DCD" w14:textId="38311425" w:rsidR="00EE16ED" w:rsidRPr="00175E30" w:rsidRDefault="00EE16ED" w:rsidP="00C122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net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EE16ED" w14:paraId="4A73D539" w14:textId="1A20D9B3" w:rsidTr="00175E3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48" w:type="dxa"/>
                                </w:tcPr>
                                <w:p w14:paraId="72C4FF0E" w14:textId="174A0ED8" w:rsidR="00EE16ED" w:rsidRDefault="00EE16ED" w:rsidP="00C12230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0A799F85" w14:textId="4C0A0645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6E9664A" w14:textId="7E2576A3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3060ED4" w14:textId="6F118DF5" w:rsidR="00EE16ED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 w14:paraId="794C74E7" w14:textId="2F6E0802" w:rsidR="00EE16ED" w:rsidRPr="00175E30" w:rsidRDefault="00EE16ED" w:rsidP="00C122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000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net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6279EE4A" w14:textId="00D829DF" w:rsidR="00EE16ED" w:rsidRDefault="00EE16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744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2pt;margin-top:31.6pt;width:234.5pt;height:176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" stroked="f">
                <v:textbox>
                  <w:txbxContent>
                    <w:tbl>
                      <w:tblPr>
                        <w:tblStyle w:val="GridTable3-Accent6"/>
                        <w:tblW w:w="4230" w:type="dxa"/>
                        <w:tblLook w:val="04A0" w:firstRow="1" w:lastRow="0" w:firstColumn="1" w:lastColumn="0" w:noHBand="0" w:noVBand="1"/>
                      </w:tblPr>
                      <w:tblGrid>
                        <w:gridCol w:w="1148"/>
                        <w:gridCol w:w="536"/>
                        <w:gridCol w:w="536"/>
                        <w:gridCol w:w="536"/>
                        <w:gridCol w:w="1474"/>
                      </w:tblGrid>
                      <w:tr w:rsidR="00EE16ED" w14:paraId="65330B03" w14:textId="540E7937" w:rsidTr="00175E3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148" w:type="dxa"/>
                          </w:tcPr>
                          <w:p w14:paraId="047194B5" w14:textId="77777777" w:rsidR="00EE16ED" w:rsidRDefault="00EE16ED" w:rsidP="000544C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  <w:tcBorders>
                              <w:bottom w:val="single" w:sz="4" w:space="0" w:color="A8D08D" w:themeColor="accent6" w:themeTint="99"/>
                            </w:tcBorders>
                          </w:tcPr>
                          <w:p w14:paraId="14629E5A" w14:textId="0ABA0FE3" w:rsidR="00EE16ED" w:rsidRDefault="00EE16ED" w:rsidP="000544C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FFFFFF" w:themeColor="background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536" w:type="dxa"/>
                            <w:tcBorders>
                              <w:bottom w:val="single" w:sz="4" w:space="0" w:color="A8D08D" w:themeColor="accent6" w:themeTint="99"/>
                            </w:tcBorders>
                          </w:tcPr>
                          <w:p w14:paraId="266197D2" w14:textId="587E97B5" w:rsidR="00EE16ED" w:rsidRDefault="00EE16ED" w:rsidP="000544C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FFFFFF" w:themeColor="background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536" w:type="dxa"/>
                            <w:tcBorders>
                              <w:bottom w:val="single" w:sz="4" w:space="0" w:color="A8D08D" w:themeColor="accent6" w:themeTint="99"/>
                            </w:tcBorders>
                          </w:tcPr>
                          <w:p w14:paraId="090A24D1" w14:textId="7E7D198D" w:rsidR="00EE16ED" w:rsidRPr="00C74EEE" w:rsidRDefault="00EE16ED" w:rsidP="000544C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474" w:type="dxa"/>
                            <w:tcBorders>
                              <w:bottom w:val="single" w:sz="4" w:space="0" w:color="A8D08D" w:themeColor="accent6" w:themeTint="99"/>
                            </w:tcBorders>
                          </w:tcPr>
                          <w:p w14:paraId="4A4D08C6" w14:textId="0DB7D276" w:rsidR="00EE16ED" w:rsidRPr="00C74EEE" w:rsidRDefault="00EE16ED" w:rsidP="000544C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EE16ED" w14:paraId="20E85937" w14:textId="08566CF3" w:rsidTr="00175E3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48" w:type="dxa"/>
                            <w:tcBorders>
                              <w:top w:val="single" w:sz="4" w:space="0" w:color="A8D08D" w:themeColor="accent6" w:themeTint="99"/>
                              <w:bottom w:val="single" w:sz="4" w:space="0" w:color="auto"/>
                            </w:tcBorders>
                          </w:tcPr>
                          <w:p w14:paraId="723A6EEB" w14:textId="064B39DF" w:rsidR="00EE16ED" w:rsidRDefault="00EE16ED" w:rsidP="001053C0">
                            <w:pPr>
                              <w:jc w:val="center"/>
                            </w:pPr>
                            <w:r>
                              <w:t>Init value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top w:val="single" w:sz="4" w:space="0" w:color="A8D08D" w:themeColor="accent6" w:themeTint="99"/>
                              <w:bottom w:val="single" w:sz="4" w:space="0" w:color="auto"/>
                            </w:tcBorders>
                          </w:tcPr>
                          <w:p w14:paraId="46BE1EBD" w14:textId="3280BBF3" w:rsidR="00EE16ED" w:rsidRDefault="00EE16ED" w:rsidP="001053C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top w:val="single" w:sz="4" w:space="0" w:color="A8D08D" w:themeColor="accent6" w:themeTint="99"/>
                              <w:bottom w:val="single" w:sz="4" w:space="0" w:color="auto"/>
                            </w:tcBorders>
                          </w:tcPr>
                          <w:p w14:paraId="06AE0BC2" w14:textId="0FB71500" w:rsidR="00EE16ED" w:rsidRDefault="00EE16ED" w:rsidP="001053C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top w:val="single" w:sz="4" w:space="0" w:color="A8D08D" w:themeColor="accent6" w:themeTint="99"/>
                              <w:bottom w:val="single" w:sz="4" w:space="0" w:color="auto"/>
                            </w:tcBorders>
                          </w:tcPr>
                          <w:p w14:paraId="5E05D5CF" w14:textId="7DAD4B8E" w:rsidR="00EE16ED" w:rsidRDefault="00EE16ED" w:rsidP="001053C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474" w:type="dxa"/>
                            <w:tcBorders>
                              <w:top w:val="single" w:sz="4" w:space="0" w:color="A8D08D" w:themeColor="accent6" w:themeTint="99"/>
                              <w:bottom w:val="single" w:sz="4" w:space="0" w:color="auto"/>
                            </w:tcBorders>
                          </w:tcPr>
                          <w:p w14:paraId="769E51A8" w14:textId="104450B2" w:rsidR="00EE16ED" w:rsidRDefault="00EE16ED" w:rsidP="001053C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EE16ED" w14:paraId="7A6A66D3" w14:textId="32AFA0C1" w:rsidTr="00175E3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48" w:type="dxa"/>
                            <w:tcBorders>
                              <w:top w:val="single" w:sz="4" w:space="0" w:color="auto"/>
                            </w:tcBorders>
                          </w:tcPr>
                          <w:p w14:paraId="0CB365DB" w14:textId="77FD84BB" w:rsidR="00EE16ED" w:rsidRDefault="00EE16ED" w:rsidP="00C1223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top w:val="single" w:sz="4" w:space="0" w:color="auto"/>
                            </w:tcBorders>
                          </w:tcPr>
                          <w:p w14:paraId="595731FD" w14:textId="7C388D61" w:rsidR="00EE16ED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top w:val="single" w:sz="4" w:space="0" w:color="auto"/>
                            </w:tcBorders>
                          </w:tcPr>
                          <w:p w14:paraId="01258FEE" w14:textId="2094B9C0" w:rsidR="00EE16ED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top w:val="single" w:sz="4" w:space="0" w:color="auto"/>
                            </w:tcBorders>
                          </w:tcPr>
                          <w:p w14:paraId="190F48D9" w14:textId="091C0308" w:rsidR="00EE16ED" w:rsidRPr="00E80064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74" w:type="dxa"/>
                            <w:tcBorders>
                              <w:top w:val="single" w:sz="4" w:space="0" w:color="auto"/>
                            </w:tcBorders>
                          </w:tcPr>
                          <w:p w14:paraId="16B6D65F" w14:textId="7DB38C55" w:rsidR="00EE16ED" w:rsidRPr="00175E30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net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-2</m:t>
                                </m:r>
                              </m:oMath>
                            </m:oMathPara>
                          </w:p>
                        </w:tc>
                      </w:tr>
                      <w:tr w:rsidR="00EE16ED" w14:paraId="2E677A73" w14:textId="7F4AAE35" w:rsidTr="00175E3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48" w:type="dxa"/>
                          </w:tcPr>
                          <w:p w14:paraId="5EF7A89F" w14:textId="53D9FF61" w:rsidR="00EE16ED" w:rsidRDefault="00EE16ED" w:rsidP="00C1223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5E0CB6A6" w14:textId="04A6C9CE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28C7E4CF" w14:textId="23CD3E8A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17A19F43" w14:textId="4CB7FE61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 w14:paraId="6F0A3431" w14:textId="6F2F4A8C" w:rsidR="00EE16ED" w:rsidRPr="00175E30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net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</w:tr>
                      <w:tr w:rsidR="00EE16ED" w14:paraId="6AE17B98" w14:textId="75812F43" w:rsidTr="00175E3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48" w:type="dxa"/>
                          </w:tcPr>
                          <w:p w14:paraId="52D14E97" w14:textId="6D271968" w:rsidR="00EE16ED" w:rsidRDefault="00EE16ED" w:rsidP="00C1223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42C0D544" w14:textId="2E6213D5" w:rsidR="00EE16ED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AC26672" w14:textId="394D67CC" w:rsidR="00EE16ED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0EE10DF7" w14:textId="6993DEAA" w:rsidR="00EE16ED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 w14:paraId="77FF1A18" w14:textId="696D2E99" w:rsidR="00EE16ED" w:rsidRPr="00175E30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net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</w:tr>
                      <w:tr w:rsidR="00EE16ED" w14:paraId="1AD3DC13" w14:textId="1098F532" w:rsidTr="00175E3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48" w:type="dxa"/>
                          </w:tcPr>
                          <w:p w14:paraId="674F5F44" w14:textId="10069D93" w:rsidR="00EE16ED" w:rsidRDefault="00EE16ED" w:rsidP="00C1223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B06A704" w14:textId="0D988927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9423332" w14:textId="1304DA55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BB2F0FC" w14:textId="54A962E3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 w14:paraId="570336FC" w14:textId="7CB3EE9D" w:rsidR="00EE16ED" w:rsidRPr="00175E30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net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oMath>
                            </m:oMathPara>
                          </w:p>
                        </w:tc>
                      </w:tr>
                      <w:tr w:rsidR="00EE16ED" w14:paraId="6F7BDEB0" w14:textId="316147C0" w:rsidTr="00175E3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48" w:type="dxa"/>
                          </w:tcPr>
                          <w:p w14:paraId="4CAE875D" w14:textId="68D7CE5E" w:rsidR="00EE16ED" w:rsidRDefault="00EE16ED" w:rsidP="00C1223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5E8BD90B" w14:textId="2FD2622E" w:rsidR="00EE16ED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3612682B" w14:textId="14424F1B" w:rsidR="00EE16ED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B33060B" w14:textId="68D21B03" w:rsidR="00EE16ED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 w14:paraId="7C0A614B" w14:textId="373B297E" w:rsidR="00EE16ED" w:rsidRPr="00175E30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net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</w:tr>
                      <w:tr w:rsidR="00EE16ED" w14:paraId="409F0495" w14:textId="35438491" w:rsidTr="00175E3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48" w:type="dxa"/>
                          </w:tcPr>
                          <w:p w14:paraId="7E1AE82A" w14:textId="3A14CE4E" w:rsidR="00EE16ED" w:rsidRDefault="00EE16ED" w:rsidP="00C1223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949988E" w14:textId="259B70E1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476E5ED2" w14:textId="3C38B3AA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03872F5" w14:textId="5F633A93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 w14:paraId="7A416E23" w14:textId="4EA9873F" w:rsidR="00EE16ED" w:rsidRPr="00175E30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net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4</m:t>
                                </m:r>
                              </m:oMath>
                            </m:oMathPara>
                          </w:p>
                        </w:tc>
                      </w:tr>
                      <w:tr w:rsidR="00EE16ED" w14:paraId="121FA02F" w14:textId="3B2B2F26" w:rsidTr="00175E3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48" w:type="dxa"/>
                          </w:tcPr>
                          <w:p w14:paraId="2F7FB168" w14:textId="4B3B5E3A" w:rsidR="00EE16ED" w:rsidRDefault="00EE16ED" w:rsidP="00C1223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50C59E20" w14:textId="350D3D5A" w:rsidR="00EE16ED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48500612" w14:textId="665150DB" w:rsidR="00EE16ED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4105AF37" w14:textId="577CC573" w:rsidR="00EE16ED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 w14:paraId="02BC9728" w14:textId="62D19694" w:rsidR="00EE16ED" w:rsidRPr="00175E30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net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-2</m:t>
                                </m:r>
                              </m:oMath>
                            </m:oMathPara>
                          </w:p>
                        </w:tc>
                      </w:tr>
                      <w:tr w:rsidR="00EE16ED" w14:paraId="2A2234B5" w14:textId="17FF7E8C" w:rsidTr="00175E3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48" w:type="dxa"/>
                          </w:tcPr>
                          <w:p w14:paraId="6250DE53" w14:textId="3F9AB362" w:rsidR="00EE16ED" w:rsidRDefault="00EE16ED" w:rsidP="00C1223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536DF948" w14:textId="57F779D7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3D0124E9" w14:textId="2D71B5A5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FF1CBBE" w14:textId="7CCAF63C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 w14:paraId="3FA6905C" w14:textId="670073CC" w:rsidR="00EE16ED" w:rsidRPr="00175E30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net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</w:tr>
                      <w:tr w:rsidR="00EE16ED" w14:paraId="038725E2" w14:textId="73FCFF8C" w:rsidTr="00175E3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48" w:type="dxa"/>
                          </w:tcPr>
                          <w:p w14:paraId="7D4CC0D1" w14:textId="2CE0880D" w:rsidR="00EE16ED" w:rsidRDefault="00EE16ED" w:rsidP="00C1223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048E138E" w14:textId="7FE3B179" w:rsidR="00EE16ED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5990EB5A" w14:textId="5897C211" w:rsidR="00EE16ED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27A1C173" w14:textId="11555E07" w:rsidR="00EE16ED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 w14:paraId="4BE48DCD" w14:textId="38311425" w:rsidR="00EE16ED" w:rsidRPr="00175E30" w:rsidRDefault="00EE16ED" w:rsidP="00C122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net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c>
                      </w:tr>
                      <w:tr w:rsidR="00EE16ED" w14:paraId="4A73D539" w14:textId="1A20D9B3" w:rsidTr="00175E3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48" w:type="dxa"/>
                          </w:tcPr>
                          <w:p w14:paraId="72C4FF0E" w14:textId="174A0ED8" w:rsidR="00EE16ED" w:rsidRDefault="00EE16ED" w:rsidP="00C1223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0A799F85" w14:textId="4C0A0645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6E9664A" w14:textId="7E2576A3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3060ED4" w14:textId="6F118DF5" w:rsidR="00EE16ED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 w14:paraId="794C74E7" w14:textId="2F6E0802" w:rsidR="00EE16ED" w:rsidRPr="00175E30" w:rsidRDefault="00EE16ED" w:rsidP="00C122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net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6279EE4A" w14:textId="00D829DF" w:rsidR="00EE16ED" w:rsidRDefault="00EE16ED"/>
                  </w:txbxContent>
                </v:textbox>
                <w10:wrap type="square"/>
              </v:shape>
            </w:pict>
          </mc:Fallback>
        </mc:AlternateContent>
      </w:r>
      <w:r w:rsidR="000E38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6.</w:t>
      </w:r>
    </w:p>
    <w:p w14:paraId="0017FE28" w14:textId="3B5551E8" w:rsidR="000E3830" w:rsidRDefault="003A1CA5" w:rsidP="0017002F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جدول رو به رو مقادیر هر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هر گام آورده شده است.</w:t>
      </w:r>
      <w:r w:rsidR="00311C5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ترتیب </w:t>
      </w:r>
      <w:proofErr w:type="spellStart"/>
      <w:r w:rsidR="00311C5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 w:rsidR="00311C5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311C5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متغیرها</w:t>
      </w:r>
      <w:proofErr w:type="spellEnd"/>
      <w:r w:rsidR="00311C5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صورت</w:t>
      </w:r>
      <w:r w:rsidR="0017002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3</m:t>
            </m:r>
          </m:sub>
        </m:sSub>
      </m:oMath>
      <w:r w:rsidR="0017002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</m:oMath>
      <w:r w:rsidR="0017002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در نهایت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</m:oMath>
      <w:r w:rsidR="0017002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17002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 w:rsidR="0017002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بنابراین </w:t>
      </w:r>
      <w:r w:rsidR="00680AD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مقادیر قرمز آن </w:t>
      </w:r>
      <w:proofErr w:type="spellStart"/>
      <w:r w:rsidR="00680AD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هایی</w:t>
      </w:r>
      <w:proofErr w:type="spellEnd"/>
      <w:r w:rsidR="00680AD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هستند که </w:t>
      </w:r>
      <w:r w:rsidR="00CA5F1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هر گام مقدار جدیدی </w:t>
      </w:r>
      <w:proofErr w:type="spellStart"/>
      <w:r w:rsidR="00CA5F1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گرفته‌اند</w:t>
      </w:r>
      <w:proofErr w:type="spellEnd"/>
      <w:r w:rsidR="00CA5F1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AD38A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همچنین همانطور که ملاحظه می‌شود، گام 7 دقیقاً شبیه گام اول است لذا مقادیر از این گام به بعد </w:t>
      </w:r>
      <w:r w:rsidR="008C20E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دقیقاً تکرار </w:t>
      </w:r>
      <w:proofErr w:type="spellStart"/>
      <w:r w:rsidR="008C20E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می‌شوند</w:t>
      </w:r>
      <w:proofErr w:type="spellEnd"/>
      <w:r w:rsidR="008C20E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654F277F" w14:textId="4D178E5F" w:rsidR="00311C5A" w:rsidRDefault="00311C5A" w:rsidP="00C74EEE">
      <w:pPr>
        <w:pBdr>
          <w:bottom w:val="single" w:sz="4" w:space="1" w:color="auto"/>
        </w:pBd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گام اول </w:t>
      </w:r>
      <w:r w:rsidR="004D4D2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لازم است تا مقدار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3</m:t>
            </m:r>
          </m:sub>
        </m:sSub>
      </m:oMath>
      <w:r w:rsidR="004D4D2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4D4D2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 w:rsidR="004D4D2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شود. </w:t>
      </w:r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این نود یک ورودی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-2</m:t>
        </m:r>
      </m:oMath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</m:oMath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دارد و یک ورودی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0</m:t>
        </m:r>
      </m:oMath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</m:oMath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لذا مقدار ورودی این </w:t>
      </w:r>
      <w:proofErr w:type="spellStart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مقدار آستانه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1</m:t>
        </m:r>
      </m:oMath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کمتر خواهد بود و </w:t>
      </w:r>
      <w:proofErr w:type="spellStart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فعال </w:t>
      </w:r>
      <w:proofErr w:type="spellStart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نمی‌شود</w:t>
      </w:r>
      <w:proofErr w:type="spellEnd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در گام بعدی </w:t>
      </w:r>
      <w:proofErr w:type="spellStart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</m:oMath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تنها یک ورودی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+1</m:t>
        </m:r>
      </m:oMath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سمت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</m:oMath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دارد لذا مقدار آستانه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1</m:t>
        </m:r>
      </m:oMath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فعال </w:t>
      </w:r>
      <w:proofErr w:type="spellStart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مقدار یک به خود </w:t>
      </w:r>
      <w:proofErr w:type="spellStart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می‌گیرد</w:t>
      </w:r>
      <w:proofErr w:type="spellEnd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</w:t>
      </w:r>
      <w:proofErr w:type="spellStart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نهایتاً</w:t>
      </w:r>
      <w:proofErr w:type="spellEnd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گام سوم، </w:t>
      </w:r>
      <w:proofErr w:type="spellStart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</m:oMath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فقط ورودی صفر را از سمت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3</m:t>
            </m:r>
          </m:sub>
        </m:sSub>
      </m:oMath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دریافت </w:t>
      </w:r>
      <w:proofErr w:type="spellStart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به آستانه </w:t>
      </w:r>
      <w:proofErr w:type="spellStart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نمی‌تواند</w:t>
      </w:r>
      <w:proofErr w:type="spellEnd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برسد و مقدار بعدی آن برابر صفر خواهد بود. با همین روش </w:t>
      </w:r>
      <w:proofErr w:type="spellStart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گام‌های</w:t>
      </w:r>
      <w:proofErr w:type="spellEnd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بعدی محاسبات را نیز دنبال کرد و جدول رو به رو به دست </w:t>
      </w:r>
      <w:proofErr w:type="spellStart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می‌اید</w:t>
      </w:r>
      <w:proofErr w:type="spellEnd"/>
      <w:r w:rsidR="001953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1BBDB20C" w14:textId="77777777" w:rsidR="00C74EEE" w:rsidRDefault="00C74EEE" w:rsidP="00C74EEE">
      <w:pPr>
        <w:pBdr>
          <w:bottom w:val="single" w:sz="4" w:space="1" w:color="auto"/>
        </w:pBd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68B283C5" w14:textId="2375FF53" w:rsidR="00773B53" w:rsidRDefault="00773B53" w:rsidP="00773B53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00D0D611" w14:textId="5F8A79FA" w:rsidR="00773B53" w:rsidRDefault="00773B53" w:rsidP="00773B53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7.</w:t>
      </w:r>
    </w:p>
    <w:p w14:paraId="5E76595D" w14:textId="59623897" w:rsidR="00773B53" w:rsidRDefault="00CB0147" w:rsidP="00773B53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یک شبکه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 مجموعه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in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n</m:t>
                </m:r>
              </m:sub>
            </m:sSub>
          </m:e>
        </m:d>
      </m:oMath>
      <w:r w:rsidR="00A36B4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مجموعه </w:t>
      </w:r>
      <w:proofErr w:type="spellStart"/>
      <w:r w:rsidR="00A36B4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A36B4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خروجی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out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m</m:t>
                </m:r>
              </m:sub>
            </m:sSub>
          </m:e>
        </m:d>
      </m:oMath>
      <w:r w:rsidR="00A36B4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در نظر بگیرید.</w:t>
      </w:r>
      <w:r w:rsidR="00FC777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این صورت، منظور از یک وظیفه یادگیری معین که آن را با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fixed</m:t>
            </m:r>
          </m:sub>
        </m:sSub>
      </m:oMath>
      <w:r w:rsidR="00FC777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نشان </w:t>
      </w:r>
      <w:proofErr w:type="spellStart"/>
      <w:r w:rsidR="00FC777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می‌دهند</w:t>
      </w:r>
      <w:proofErr w:type="spellEnd"/>
      <w:r w:rsidR="00FC777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عبارت است از مجموعه </w:t>
      </w:r>
      <w:r w:rsidR="003B68E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یک سری </w:t>
      </w:r>
      <w:proofErr w:type="spellStart"/>
      <w:r w:rsidR="00173D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نمونه‌های</w:t>
      </w:r>
      <w:proofErr w:type="spellEnd"/>
      <w:r w:rsidR="003B68E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آموزشی مانند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l=(</m:t>
        </m:r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e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,</m:t>
        </m:r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o</m:t>
            </m:r>
          </m:e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)</m:t>
        </m:r>
      </m:oMath>
      <w:r w:rsidR="003B68E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</w:t>
      </w:r>
      <w:proofErr w:type="spellStart"/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عب</w:t>
      </w:r>
      <w:proofErr w:type="spellEnd"/>
      <w:r w:rsidR="00733E8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ــــ</w:t>
      </w:r>
      <w:proofErr w:type="spellStart"/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ارت</w:t>
      </w:r>
      <w:proofErr w:type="spellEnd"/>
      <w:r w:rsidR="00733E8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دقی</w:t>
      </w:r>
      <w:proofErr w:type="spellEnd"/>
      <w:r w:rsidR="00733E8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ـــ</w:t>
      </w:r>
      <w:proofErr w:type="spellStart"/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ق‌ت</w:t>
      </w:r>
      <w:r w:rsidR="00733E8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</w:t>
      </w:r>
      <w:proofErr w:type="spellEnd"/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</w:t>
      </w:r>
      <w:proofErr w:type="spellStart"/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ه</w:t>
      </w:r>
      <w:r w:rsidR="00733E8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</w:t>
      </w:r>
      <w:proofErr w:type="spellEnd"/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3D3F5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الگو یا نمونه</w:t>
      </w:r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آموزشی</w:t>
      </w:r>
      <w:r w:rsidR="00AE35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</w:t>
      </w:r>
      <w:proofErr w:type="spellStart"/>
      <w:r w:rsidR="00AE35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AE35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تشکیل شده از دو </w:t>
      </w:r>
      <w:proofErr w:type="spellStart"/>
      <w:r w:rsidR="00AE35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بخ</w:t>
      </w:r>
      <w:proofErr w:type="spellEnd"/>
      <w:r w:rsidR="00733E8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 w:rsidR="008877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 w:rsidR="00AE35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ش دان</w:t>
      </w:r>
      <w:r w:rsidR="00733E8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 w:rsidR="0088771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 w:rsidR="00AE35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ست.</w:t>
      </w:r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AE35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</w:t>
      </w:r>
      <w:r w:rsidR="00733E8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 w:rsidR="00AE35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خ</w:t>
      </w:r>
      <w:r w:rsidR="00733E8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 w:rsidR="00AE35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ش</w:t>
      </w:r>
      <w:proofErr w:type="spellEnd"/>
      <w:r w:rsidR="00AE355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64083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اول </w:t>
      </w:r>
      <w:proofErr w:type="spellStart"/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</w:t>
      </w:r>
      <w:r w:rsidR="00733E8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ردار</w:t>
      </w:r>
      <w:proofErr w:type="spellEnd"/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(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e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ex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,…, ex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n</m:t>
                    </m:r>
                  </m:sub>
                </m:sSub>
              </m:sub>
            </m:sSub>
          </m:e>
        </m:d>
      </m:oMath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) و </w:t>
      </w:r>
      <w:r w:rsidR="0084256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بخش دوم یک</w:t>
      </w:r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بردار خروجی (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o</m:t>
            </m:r>
          </m:e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sup>
            </m:sSub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 xml:space="preserve">,…, </m:t>
            </m:r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sup>
            </m:sSubSup>
          </m:e>
        </m:d>
      </m:oMath>
      <w:r w:rsidR="003B29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)</w:t>
      </w:r>
    </w:p>
    <w:p w14:paraId="0C72D39D" w14:textId="44B40372" w:rsidR="00342E8D" w:rsidRDefault="00342E8D" w:rsidP="00342E8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با تفاسیر فوق، منظور از آموزش شبکه برای انجام یک وظیفه یادگیری معین مثل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fixed</m:t>
            </m:r>
          </m:sub>
        </m:sSub>
      </m:oMath>
      <w:r w:rsidR="00B45E2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آن خواهد بود که اگر </w:t>
      </w:r>
      <w:r w:rsidR="00007B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هر </w:t>
      </w:r>
      <w:proofErr w:type="spellStart"/>
      <w:r w:rsidR="00007B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پترن</w:t>
      </w:r>
      <w:proofErr w:type="spellEnd"/>
      <w:r w:rsidR="00007B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آموزشی مثل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l</m:t>
        </m:r>
      </m:oMath>
      <w:r w:rsidR="000A2C1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داخل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fixed</m:t>
            </m:r>
          </m:sub>
        </m:sSub>
      </m:oMath>
      <w:r w:rsidR="00C311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برداشته شود و قسمت ورودی آن</w:t>
      </w:r>
      <w:r w:rsidR="003F624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e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p>
      </m:oMath>
      <w:r w:rsidR="003F624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)</w:t>
      </w:r>
      <w:r w:rsidR="00C311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</w:t>
      </w:r>
      <w:proofErr w:type="spellStart"/>
      <w:r w:rsidR="00C311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به</w:t>
      </w:r>
      <w:proofErr w:type="spellEnd"/>
      <w:r w:rsidR="00C311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عنوان ورودی به </w:t>
      </w:r>
      <w:r w:rsidR="00A74B6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بخش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in</m:t>
            </m:r>
          </m:sub>
        </m:sSub>
      </m:oMath>
      <w:r w:rsidR="00C311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داده شود، در این صورت </w:t>
      </w:r>
      <w:r w:rsidR="009556D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شبکه بتواند </w:t>
      </w:r>
      <w:proofErr w:type="spellStart"/>
      <w:r w:rsidR="009556D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خروجی‌های</w:t>
      </w:r>
      <w:proofErr w:type="spellEnd"/>
      <w:r w:rsidR="009556D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CF32D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مطلوب (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o</m:t>
            </m:r>
          </m:e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p>
      </m:oMath>
      <w:r w:rsidR="00CF32D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)</w:t>
      </w:r>
      <w:r w:rsidR="00215A5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در </w:t>
      </w:r>
      <w:proofErr w:type="spellStart"/>
      <w:r w:rsidR="00215A5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نودهای</w:t>
      </w:r>
      <w:proofErr w:type="spellEnd"/>
      <w:r w:rsidR="00215A5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out</m:t>
            </m:r>
          </m:sub>
        </m:sSub>
      </m:oMath>
      <w:r w:rsidR="003700A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تولید نماید.</w:t>
      </w:r>
    </w:p>
    <w:p w14:paraId="48F4FF96" w14:textId="73853456" w:rsidR="00173D66" w:rsidRDefault="00173D66" w:rsidP="00173D66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این صورت، خطا را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</w:t>
      </w:r>
      <w:r w:rsidR="00E536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‌توان</w:t>
      </w:r>
      <w:proofErr w:type="spellEnd"/>
      <w:r w:rsidR="00E536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صورت زیر تعریف کرد:</w:t>
      </w:r>
    </w:p>
    <w:p w14:paraId="5835B6FD" w14:textId="25FF0382" w:rsidR="00E53673" w:rsidRPr="007135DA" w:rsidRDefault="00672B31" w:rsidP="00672B31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e=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l∈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fixed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l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v∈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out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sub>
              </m:sSub>
            </m:e>
          </m:nary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l∈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fixed</m:t>
                  </m:r>
                </m:sub>
              </m:sSub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out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l</m:t>
                          </m:r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l∈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fixed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out</m:t>
                          </m:r>
                        </m:sub>
                      </m:sSub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-ou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nary>
                </m:e>
              </m:nary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</m:oMath>
      </m:oMathPara>
    </w:p>
    <w:p w14:paraId="43364DDF" w14:textId="3DFD1A16" w:rsidR="007135DA" w:rsidRDefault="00532DA7" w:rsidP="008D6E78">
      <w:pPr>
        <w:pBdr>
          <w:bottom w:val="single" w:sz="4" w:space="1" w:color="auto"/>
        </w:pBd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همانطور که در تعریف فوق دیده می‌شود، خطا را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صورت حاصل جمع خطای هر یک از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نمونه‌های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آموزشی موجود در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fixed</m:t>
            </m:r>
          </m:sub>
        </m:sSub>
      </m:oMath>
      <w:r w:rsidR="00B77B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دست آورد.</w:t>
      </w:r>
      <w:r w:rsidR="00DC29A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عبارت دیگر، به </w:t>
      </w:r>
      <w:proofErr w:type="spellStart"/>
      <w:r w:rsidR="00DC29A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ازای</w:t>
      </w:r>
      <w:proofErr w:type="spellEnd"/>
      <w:r w:rsidR="00DC29A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هر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l∈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fixed</m:t>
            </m:r>
          </m:sub>
        </m:sSub>
      </m:oMath>
      <w:r w:rsidR="00151D2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قسمت ورودی داده به ورودی شبکه داده می‌شود و خروجی شبکه با خروجی مطلوب </w:t>
      </w:r>
      <w:r w:rsidR="004300E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مقایسه می‌شود. </w:t>
      </w:r>
      <w:r w:rsidR="00DA439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توان </w:t>
      </w:r>
      <w:proofErr w:type="spellStart"/>
      <w:r w:rsidR="00DA439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دوی</w:t>
      </w:r>
      <w:proofErr w:type="spellEnd"/>
      <w:r w:rsidR="00DA439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مجموع مقدار تفاوت ایجاد شده بین این دو مقدار، به عنوان خطای شبکه گزارش می‌شود.</w:t>
      </w:r>
      <w:r w:rsidR="00B25AE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استفاده از توان دو به این علت است که </w:t>
      </w:r>
      <w:r w:rsidR="00A7431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مقدارهای خطای مثبت و منفی ایجاد شده همدیگر را خنثی نکنند. همچنین خطای </w:t>
      </w:r>
      <w:r w:rsidR="00A7431D" w:rsidRPr="00A7431D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MSE</w:t>
      </w:r>
      <w:r w:rsidR="00A7431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این ویژگی را دارد که در سرتاسر دامنه خود </w:t>
      </w:r>
      <w:proofErr w:type="spellStart"/>
      <w:r w:rsidR="00A7431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مشتق‌پذیر</w:t>
      </w:r>
      <w:proofErr w:type="spellEnd"/>
      <w:r w:rsidR="00A7431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است و همچنین </w:t>
      </w:r>
      <w:r w:rsidR="00D331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مقادیر خطای زیاد را به مقدار خیلی بیشتری جریمه </w:t>
      </w:r>
      <w:proofErr w:type="spellStart"/>
      <w:r w:rsidR="00D331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D331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31DE8A0C" w14:textId="74BCEF54" w:rsidR="008D6E78" w:rsidRDefault="008D6E78" w:rsidP="008D6E7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0F3666B9" w14:textId="350F8EC4" w:rsidR="008D6E78" w:rsidRDefault="008D6E78" w:rsidP="008D6E7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30E4BA97" w14:textId="51D6EDF9" w:rsidR="008D6E78" w:rsidRDefault="008D6E78" w:rsidP="008D6E7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0200E83C" w14:textId="3E34F16A" w:rsidR="008D6E78" w:rsidRDefault="008D6E78" w:rsidP="008D6E7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lastRenderedPageBreak/>
        <w:t>8.</w:t>
      </w:r>
    </w:p>
    <w:p w14:paraId="101E4800" w14:textId="6E36661D" w:rsidR="008D6E78" w:rsidRDefault="008D6E78" w:rsidP="00DF3905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یک امر یادگیری آزاد، برخلاف یادگیری معین،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نمونه‌ها</w:t>
      </w:r>
      <w:r w:rsidR="002B295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ی</w:t>
      </w:r>
      <w:proofErr w:type="spellEnd"/>
      <w:r w:rsidR="002B295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آموزشی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تنها از یک بخش تشکیل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شده‌اند</w:t>
      </w:r>
      <w:proofErr w:type="spellEnd"/>
      <w:r w:rsidR="00DE665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امر آموزش تمرکز در یافتن الگوهای ورودی به صورت </w:t>
      </w:r>
      <w:r w:rsidR="00DE665F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unsupervised</w:t>
      </w:r>
      <w:r w:rsidR="00DE665F"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r w:rsidR="00DE665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دارد.</w:t>
      </w:r>
      <w:r w:rsidR="00ED618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واقع </w:t>
      </w:r>
      <w:r w:rsidR="004A54A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یک شبکه با مجموعه </w:t>
      </w:r>
      <w:proofErr w:type="spellStart"/>
      <w:r w:rsidR="004A54A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4A54A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in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n</m:t>
                </m:r>
              </m:sub>
            </m:sSub>
          </m:e>
        </m:d>
      </m:oMath>
      <w:r w:rsidR="003D6E5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یک وظیفه یادگیری آزاد که آن را با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free</m:t>
            </m:r>
          </m:sub>
        </m:sSub>
      </m:oMath>
      <w:r w:rsidR="003D6E5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نمایش </w:t>
      </w:r>
      <w:proofErr w:type="spellStart"/>
      <w:r w:rsidR="003D6E5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می‌دهند</w:t>
      </w:r>
      <w:proofErr w:type="spellEnd"/>
      <w:r w:rsidR="003D6E5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</w:t>
      </w:r>
      <w:r w:rsidR="002B42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تشکیل شده است از یک سری </w:t>
      </w:r>
      <w:proofErr w:type="spellStart"/>
      <w:r w:rsidR="002B42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داده‌های</w:t>
      </w:r>
      <w:proofErr w:type="spellEnd"/>
      <w:r w:rsidR="002B42A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آموزشی مثل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l=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i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l</m:t>
                    </m:r>
                  </m:e>
                </m:d>
              </m:sup>
            </m:sSup>
          </m:e>
        </m:d>
      </m:oMath>
      <w:r w:rsidR="0066150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A42B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که هر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e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p>
      </m:oMath>
      <w:r w:rsidR="00A42B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خود به صورت یک چینش </w:t>
      </w:r>
      <w:proofErr w:type="spellStart"/>
      <w:r w:rsidR="00A42B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مقداردهی</w:t>
      </w:r>
      <w:proofErr w:type="spellEnd"/>
      <w:r w:rsidR="00A42BF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40219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</w:t>
      </w:r>
      <w:proofErr w:type="spellStart"/>
      <w:r w:rsidR="0040219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40219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</w:t>
      </w:r>
      <w:r w:rsidR="000514B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تعریف می‌شود. </w:t>
      </w:r>
      <w:r w:rsidR="00EB046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(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e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ex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,…, ex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n</m:t>
                    </m:r>
                  </m:sub>
                </m:sSub>
              </m:sub>
            </m:sSub>
          </m:e>
        </m:d>
      </m:oMath>
      <w:r w:rsidR="00EB046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)</w:t>
      </w:r>
    </w:p>
    <w:p w14:paraId="37F86970" w14:textId="6A17BCF6" w:rsidR="00172F04" w:rsidRDefault="0080203D" w:rsidP="00172F04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 خلاف قسمت قبل که خروجی خاصی از هر داده ورودی مد نظر بود، در این جا هدف یافتن مقادیر خروجی خاصی نیست و لذا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نمی‌توان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رابطه خطا را مشابه قبل پیدا کرد. در واقع تمرکز یادگیری در این قسمت بر آن است که </w:t>
      </w:r>
      <w:r w:rsidR="0031113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با دیدن هر داده ورودی، شبکه بتواند یک مجموعه ویژگی از دل این </w:t>
      </w:r>
      <w:proofErr w:type="spellStart"/>
      <w:r w:rsidR="0031113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داده‌ها</w:t>
      </w:r>
      <w:proofErr w:type="spellEnd"/>
      <w:r w:rsidR="0031113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استخراج کند که این </w:t>
      </w:r>
      <w:proofErr w:type="spellStart"/>
      <w:r w:rsidR="0031113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داده‌ها</w:t>
      </w:r>
      <w:proofErr w:type="spellEnd"/>
      <w:r w:rsidR="0031113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نماینده و خلاصه کننده خوبی از </w:t>
      </w:r>
      <w:proofErr w:type="spellStart"/>
      <w:r w:rsidR="0031113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داده‌های</w:t>
      </w:r>
      <w:proofErr w:type="spellEnd"/>
      <w:r w:rsidR="0031113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باشند. به عبارت دیگر، </w:t>
      </w:r>
      <w:proofErr w:type="spellStart"/>
      <w:r w:rsidR="004414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ورودی‌هایی</w:t>
      </w:r>
      <w:proofErr w:type="spellEnd"/>
      <w:r w:rsidR="004414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به هم شباهت دارند، خروجی مشابهی تولید کنند در حالی که </w:t>
      </w:r>
      <w:proofErr w:type="spellStart"/>
      <w:r w:rsidR="004414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خروجی‌های</w:t>
      </w:r>
      <w:proofErr w:type="spellEnd"/>
      <w:r w:rsidR="004414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تولید شده برای </w:t>
      </w:r>
      <w:proofErr w:type="spellStart"/>
      <w:r w:rsidR="004414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ورودی‌های</w:t>
      </w:r>
      <w:proofErr w:type="spellEnd"/>
      <w:r w:rsidR="004414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متفاوت، از هم فاصله زیادی داشته باشند. خروجی چنین </w:t>
      </w:r>
      <w:proofErr w:type="spellStart"/>
      <w:r w:rsidR="004414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شبکه‌ای</w:t>
      </w:r>
      <w:proofErr w:type="spellEnd"/>
      <w:r w:rsidR="004414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4414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می‌تواند</w:t>
      </w:r>
      <w:proofErr w:type="spellEnd"/>
      <w:r w:rsidR="004414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عنوان مثال برای خوشه بندی </w:t>
      </w:r>
      <w:proofErr w:type="spellStart"/>
      <w:r w:rsidR="004414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داده‌های</w:t>
      </w:r>
      <w:proofErr w:type="spellEnd"/>
      <w:r w:rsidR="004414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استفاده شود یا به عبارت دیگر، </w:t>
      </w:r>
      <w:proofErr w:type="spellStart"/>
      <w:r w:rsidR="004414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ورودی‌هایی</w:t>
      </w:r>
      <w:proofErr w:type="spellEnd"/>
      <w:r w:rsidR="0044146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شباهت زیادی به یکدیگر دارند در یک دسته کنار هم قرار بگیرند.</w:t>
      </w:r>
    </w:p>
    <w:p w14:paraId="2BB92380" w14:textId="4951E5F0" w:rsidR="00441464" w:rsidRPr="00313EF0" w:rsidRDefault="00943D2F" w:rsidP="00313EF0">
      <w:pPr>
        <w:pBdr>
          <w:bottom w:val="single" w:sz="4" w:space="1" w:color="auto"/>
        </w:pBd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لذا برای تعریف مقدار خطا و تابع هدف در چنین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شبکه‌هایی</w:t>
      </w:r>
      <w:proofErr w:type="spellEnd"/>
      <w:r w:rsidR="00060F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ما به یک تابع تعریف فاصله احتیاج داریم. در </w:t>
      </w:r>
      <w:r w:rsidR="00060F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نتیجه هدف ما در چنین </w:t>
      </w:r>
      <w:proofErr w:type="spellStart"/>
      <w:r w:rsidR="00060F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شبکه‌ای</w:t>
      </w:r>
      <w:proofErr w:type="spellEnd"/>
      <w:r w:rsidR="00060F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آن خواهد بود که به </w:t>
      </w:r>
      <w:proofErr w:type="spellStart"/>
      <w:r w:rsidR="00060F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ازای</w:t>
      </w:r>
      <w:proofErr w:type="spellEnd"/>
      <w:r w:rsidR="00060F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060F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ورودی‌های</w:t>
      </w:r>
      <w:proofErr w:type="spellEnd"/>
      <w:r w:rsidR="00060F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 فاصله کم از یکدیگر، </w:t>
      </w:r>
      <w:proofErr w:type="spellStart"/>
      <w:r w:rsidR="00060F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خروجی‌های</w:t>
      </w:r>
      <w:proofErr w:type="spellEnd"/>
      <w:r w:rsidR="00060F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مشابه در این شبکه تولید شود</w:t>
      </w:r>
      <w:r w:rsidR="00B125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به </w:t>
      </w:r>
      <w:proofErr w:type="spellStart"/>
      <w:r w:rsidR="00B125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ازای</w:t>
      </w:r>
      <w:proofErr w:type="spellEnd"/>
      <w:r w:rsidR="00B125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B125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ورودی‌های</w:t>
      </w:r>
      <w:proofErr w:type="spellEnd"/>
      <w:r w:rsidR="00B125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 فاصله، </w:t>
      </w:r>
      <w:proofErr w:type="spellStart"/>
      <w:r w:rsidR="00B125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خروجی‌ها</w:t>
      </w:r>
      <w:proofErr w:type="spellEnd"/>
      <w:r w:rsidR="00B125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نیز از هم </w:t>
      </w:r>
      <w:proofErr w:type="spellStart"/>
      <w:r w:rsidR="00B125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فاصله‌دار</w:t>
      </w:r>
      <w:proofErr w:type="spellEnd"/>
      <w:r w:rsidR="00B125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باشند.</w:t>
      </w:r>
    </w:p>
    <w:p w14:paraId="65EF16A1" w14:textId="1903BF4C" w:rsidR="00B1255D" w:rsidRDefault="00B1255D" w:rsidP="00B1255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3FCE9309" w14:textId="56FD21B3" w:rsidR="006D2EBC" w:rsidRDefault="006D2EBC" w:rsidP="006D2EB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9.</w:t>
      </w:r>
    </w:p>
    <w:p w14:paraId="4802BA47" w14:textId="087B84C4" w:rsidR="006D2EBC" w:rsidRDefault="00313EF0" w:rsidP="006D2EB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یک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پرسپترون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r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-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لایه‌ای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یک شبکه عصبی با یک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گراف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G=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U, C</m:t>
            </m:r>
          </m:e>
        </m:d>
      </m:oMath>
      <w:r w:rsidR="00985A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است که شروط زیر را برآورده </w:t>
      </w:r>
      <w:proofErr w:type="spellStart"/>
      <w:r w:rsidR="00985A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می‌سازد</w:t>
      </w:r>
      <w:proofErr w:type="spellEnd"/>
      <w:r w:rsidR="00985A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:</w:t>
      </w:r>
    </w:p>
    <w:p w14:paraId="05A1173E" w14:textId="5D4F53E3" w:rsidR="00985A73" w:rsidRPr="00985A73" w:rsidRDefault="002D7BAE" w:rsidP="002D7BAE">
      <w:pPr>
        <w:pStyle w:val="ListParagraph"/>
        <w:numPr>
          <w:ilvl w:val="0"/>
          <w:numId w:val="47"/>
        </w:numPr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in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∩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out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=∅</m:t>
        </m:r>
      </m:oMath>
    </w:p>
    <w:p w14:paraId="613CC4A5" w14:textId="5DBB4191" w:rsidR="00441464" w:rsidRDefault="002D7BAE" w:rsidP="00441464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یا به عبارت دیگر،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و خروجی هیچ اشتراکی با یکدیگر ندارند.</w:t>
      </w:r>
    </w:p>
    <w:p w14:paraId="73CF3A34" w14:textId="055E88DC" w:rsidR="002D7BAE" w:rsidRPr="00AC6D31" w:rsidRDefault="00582B76" w:rsidP="00582B76">
      <w:pPr>
        <w:pStyle w:val="ListParagraph"/>
        <w:numPr>
          <w:ilvl w:val="0"/>
          <w:numId w:val="47"/>
        </w:num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hidden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</m:t>
        </m:r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hidden</m:t>
            </m:r>
          </m:sub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∪</m:t>
        </m:r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hidden</m:t>
            </m:r>
          </m:sub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∪…∪</m:t>
        </m:r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hidden</m:t>
            </m:r>
          </m:sub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r-2</m:t>
                </m:r>
              </m:e>
            </m:d>
          </m:sup>
        </m:sSub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=∅</m:t>
        </m:r>
      </m:oMath>
    </w:p>
    <w:p w14:paraId="16B51772" w14:textId="41160472" w:rsidR="00AC6D31" w:rsidRPr="00371041" w:rsidRDefault="00AC6D31" w:rsidP="00582B76">
      <w:pPr>
        <w:pStyle w:val="ListParagraph"/>
        <w:numPr>
          <w:ilvl w:val="0"/>
          <w:numId w:val="47"/>
        </w:num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 xml:space="preserve">∀1≤i&lt;j≤r-2: </m:t>
        </m:r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hidden</m:t>
            </m:r>
          </m:sub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∩</m:t>
        </m:r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hidden</m:t>
            </m:r>
          </m:sub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=∅</m:t>
        </m:r>
      </m:oMath>
    </w:p>
    <w:p w14:paraId="04B56907" w14:textId="62199A8E" w:rsidR="00371041" w:rsidRDefault="00371041" w:rsidP="00371041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37104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یا به عبارت دیگر، </w:t>
      </w:r>
      <w:proofErr w:type="spellStart"/>
      <w:r w:rsidRPr="0037104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Pr="0037104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لایه مخفی به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r-2</m:t>
        </m:r>
      </m:oMath>
      <w:r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دسته افراز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می‌شوند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این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دسته‌ها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 هم هیچ اشتراکی ندارند.</w:t>
      </w:r>
      <w:r w:rsidR="00A56EA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هر </w:t>
      </w:r>
      <w:proofErr w:type="spellStart"/>
      <w:r w:rsidR="00A56EA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پرسپترون</w:t>
      </w:r>
      <w:proofErr w:type="spellEnd"/>
      <w:r w:rsidR="00A56EA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حتماً یک لایه ورودی و یک لایه خروجی دارد اما </w:t>
      </w:r>
      <w:proofErr w:type="spellStart"/>
      <w:r w:rsidR="00A56EA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می‌تواند</w:t>
      </w:r>
      <w:proofErr w:type="spellEnd"/>
      <w:r w:rsidR="00A56EA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A56EA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لایه‌های</w:t>
      </w:r>
      <w:proofErr w:type="spellEnd"/>
      <w:r w:rsidR="00A56EA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مخفی داشته باشد یا نداشته باشد.</w:t>
      </w:r>
    </w:p>
    <w:p w14:paraId="0B4B2CFB" w14:textId="77777777" w:rsidR="00CD0722" w:rsidRDefault="00CD0722" w:rsidP="00CD0722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14C6CFF5" w14:textId="0AC392B4" w:rsidR="001270E7" w:rsidRPr="00AC6D31" w:rsidRDefault="00BC32A0" w:rsidP="001270E7">
      <w:pPr>
        <w:pStyle w:val="ListParagraph"/>
        <w:numPr>
          <w:ilvl w:val="0"/>
          <w:numId w:val="47"/>
        </w:num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C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⊆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in</m:t>
                </m:r>
              </m:sub>
            </m:s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×</m:t>
            </m:r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hidden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∪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hidden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×</m:t>
            </m:r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hidden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∪…∪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hidden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r-2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out</m:t>
                </m:r>
              </m:sub>
            </m:sSub>
          </m:e>
        </m:d>
      </m:oMath>
    </w:p>
    <w:p w14:paraId="477022CC" w14:textId="006CF314" w:rsidR="00371041" w:rsidRDefault="00F94865" w:rsidP="00371041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یا به عبارت دیگر، تنها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یال‌های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</w:t>
      </w:r>
      <w:r w:rsidR="00675F3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ورودی به لایه اول مخفی، از لایه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i</m:t>
        </m:r>
      </m:oMath>
      <w:r w:rsidR="00675F3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ام مخفی به لایه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i+1</m:t>
        </m:r>
      </m:oMath>
      <w:r w:rsidR="00675F3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ام مخفی و از لایه آخر مخفی به خروجی مجاز هستند. </w:t>
      </w:r>
      <w:r w:rsidR="003C665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البته اگر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r=2</m:t>
        </m:r>
      </m:oMath>
      <w:r w:rsidR="003C665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باشد، در اینصورت لایه ورودی مستقیماً به لایه خروجی متصل است و خواهیم داشت: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C⊆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in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×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out</m:t>
            </m:r>
          </m:sub>
        </m:sSub>
      </m:oMath>
      <w:r w:rsidR="00F809A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6EB5FE29" w14:textId="36859547" w:rsidR="00F809A5" w:rsidRDefault="00D32B25" w:rsidP="00F809A5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علاوه بر موارد فوق که ساختار گرافی و نحوه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اتصلات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درون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شبکه‌ای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نشان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می‌دهد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یک شبکه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پرسپترون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دارای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ویژگی‌های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زیر در توابع ورودی و تابع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فعالسازی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خود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:</w:t>
      </w:r>
    </w:p>
    <w:p w14:paraId="3DBC8D79" w14:textId="74FBD0D1" w:rsidR="00C61621" w:rsidRPr="007F1861" w:rsidRDefault="002F2811" w:rsidP="001E4B02">
      <w:pPr>
        <w:pStyle w:val="ListParagraph"/>
        <w:numPr>
          <w:ilvl w:val="0"/>
          <w:numId w:val="47"/>
        </w:num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مقدار</w:t>
      </w:r>
      <w:r w:rsidR="00F50A6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ne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</m:sSub>
      </m:oMath>
      <w:r w:rsidR="00F50A6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برای </w:t>
      </w:r>
      <w:proofErr w:type="spellStart"/>
      <w:r w:rsidR="00F50A6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F50A6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لایه مخفی و خروجی، به صورت جمع </w:t>
      </w:r>
      <w:proofErr w:type="spellStart"/>
      <w:r w:rsidR="00F50A6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وزن‌دار</w:t>
      </w:r>
      <w:proofErr w:type="spellEnd"/>
      <w:r w:rsidR="00F50A6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F50A6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ورودی‌های</w:t>
      </w:r>
      <w:proofErr w:type="spellEnd"/>
      <w:r w:rsidR="00F50A6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F50A6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F50A6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تعیین می‌شود. به عبارت دیگر، </w:t>
      </w:r>
      <w:r w:rsidR="00F20E4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هر </w:t>
      </w:r>
      <w:proofErr w:type="spellStart"/>
      <w:r w:rsidR="00F20E4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F20E4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u∈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out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∪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in</m:t>
            </m:r>
          </m:sub>
        </m:sSub>
      </m:oMath>
      <w:r w:rsidR="005743B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داریم:</w:t>
      </w:r>
    </w:p>
    <w:p w14:paraId="7B86D04B" w14:textId="321686DB" w:rsidR="007F1861" w:rsidRPr="007F1861" w:rsidRDefault="00E462EE" w:rsidP="00E462EE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net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</m:d>
            </m:sup>
          </m:sSub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 xml:space="preserve">v∈pred 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ou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uv</m:t>
                  </m:r>
                </m:sub>
              </m:sSub>
            </m:e>
          </m:nary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 xml:space="preserve"> </m:t>
          </m:r>
        </m:oMath>
      </m:oMathPara>
    </w:p>
    <w:p w14:paraId="7CB9B96D" w14:textId="1D11F398" w:rsidR="005743BA" w:rsidRPr="000543E5" w:rsidRDefault="002B2780" w:rsidP="005743BA">
      <w:pPr>
        <w:pStyle w:val="ListParagraph"/>
        <w:numPr>
          <w:ilvl w:val="0"/>
          <w:numId w:val="47"/>
        </w:num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lastRenderedPageBreak/>
        <w:t xml:space="preserve">مقدار فعالیت هر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 با اعمال یک تابع</w:t>
      </w:r>
      <w:r w:rsidR="006830F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48358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غیرنزولی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غیرخطی</w:t>
      </w:r>
      <w:proofErr w:type="spellEnd"/>
      <w:r w:rsidR="006830F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نام </w:t>
      </w:r>
      <w:r w:rsidR="006830FD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sigmoid</w:t>
      </w:r>
      <w:r w:rsidR="00725E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DE317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یا یک تابع خطی </w:t>
      </w:r>
      <w:r w:rsidR="00725E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 روی </w:t>
      </w:r>
      <w:proofErr w:type="spellStart"/>
      <w:r w:rsidR="00725E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ورودی‌های</w:t>
      </w:r>
      <w:proofErr w:type="spellEnd"/>
      <w:r w:rsidR="00725E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آن </w:t>
      </w:r>
      <w:r w:rsidR="00E736D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دست </w:t>
      </w:r>
      <w:proofErr w:type="spellStart"/>
      <w:r w:rsidR="00E736D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می‌آید</w:t>
      </w:r>
      <w:proofErr w:type="spellEnd"/>
      <w:r w:rsidR="00E736D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</w:t>
      </w:r>
      <w:r w:rsidR="001C29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مورد </w:t>
      </w:r>
      <w:proofErr w:type="spellStart"/>
      <w:r w:rsidR="001C29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ویژگی‌های</w:t>
      </w:r>
      <w:proofErr w:type="spellEnd"/>
      <w:r w:rsidR="001C29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تابع </w:t>
      </w:r>
      <w:r w:rsidR="001C2966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sigmoid</w:t>
      </w:r>
      <w:r w:rsidR="001C2966"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r w:rsidR="001C29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سوال بعدی صحبت خواهد شد. اما در مورد </w:t>
      </w:r>
      <w:r w:rsidR="00B37A0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تابع </w:t>
      </w:r>
      <w:proofErr w:type="spellStart"/>
      <w:r w:rsidR="00B37A0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فعالسازی</w:t>
      </w:r>
      <w:proofErr w:type="spellEnd"/>
      <w:r w:rsidR="00B37A0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خطی</w:t>
      </w:r>
      <w:r w:rsidR="000B0D7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 پارامترهای</w:t>
      </w:r>
      <w:r w:rsidR="0082721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α</m:t>
        </m:r>
      </m:oMath>
      <w:r w:rsidR="000B0D7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82721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θ</m:t>
        </m:r>
      </m:oMath>
      <w:r w:rsidR="00B37A0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 می‌توان رفتار کلی زیر را معرفی نمود:</w:t>
      </w:r>
    </w:p>
    <w:p w14:paraId="75F1F896" w14:textId="5E944C5C" w:rsidR="000543E5" w:rsidRPr="009303EE" w:rsidRDefault="004739B8" w:rsidP="004739B8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act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ne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, θ,α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=α×ne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-θ</m:t>
          </m:r>
        </m:oMath>
      </m:oMathPara>
    </w:p>
    <w:p w14:paraId="7A424BEC" w14:textId="77777777" w:rsidR="009303EE" w:rsidRPr="000543E5" w:rsidRDefault="009303EE" w:rsidP="009303EE">
      <w:pPr>
        <w:pBdr>
          <w:bottom w:val="single" w:sz="4" w:space="1" w:color="auto"/>
        </w:pBd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68B4BBD7" w14:textId="77777777" w:rsidR="00D1110A" w:rsidRDefault="00D1110A" w:rsidP="00D1110A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438A4C61" w14:textId="237C0ABD" w:rsidR="00B37A00" w:rsidRDefault="00D1110A" w:rsidP="00D1110A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10.</w:t>
      </w:r>
    </w:p>
    <w:p w14:paraId="28E80473" w14:textId="7DFDDC8E" w:rsidR="00D1110A" w:rsidRDefault="009303EE" w:rsidP="00D1110A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طور کلی، یک تابع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فعالسازی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sigmoid</w:t>
      </w:r>
      <w:r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تابعی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غیرنزولی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محدود است که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ویژگی‌های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زیر را داشته باشد:</w:t>
      </w:r>
    </w:p>
    <w:p w14:paraId="0F0334EA" w14:textId="6315020D" w:rsidR="009303EE" w:rsidRPr="002135DF" w:rsidRDefault="000C65E6" w:rsidP="000C65E6">
      <w:pPr>
        <w:pStyle w:val="ListParagraph"/>
        <w:numPr>
          <w:ilvl w:val="0"/>
          <w:numId w:val="47"/>
        </w:num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f</m:t>
        </m:r>
        <m:r>
          <m:rPr>
            <m:scr m:val="double-struck"/>
          </m:rP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:R→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0,1</m:t>
            </m:r>
          </m:e>
        </m:d>
      </m:oMath>
    </w:p>
    <w:p w14:paraId="37FC87FC" w14:textId="77777777" w:rsidR="002135DF" w:rsidRPr="00432DF5" w:rsidRDefault="002135DF" w:rsidP="002135DF">
      <w:pPr>
        <w:pStyle w:val="ListParagraph"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455C1E88" w14:textId="77777777" w:rsidR="002135DF" w:rsidRPr="000C65E6" w:rsidRDefault="002135DF" w:rsidP="002135DF">
      <w:pPr>
        <w:pStyle w:val="ListParagraph"/>
        <w:numPr>
          <w:ilvl w:val="0"/>
          <w:numId w:val="47"/>
        </w:num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lim</m:t>
                </m:r>
                <m:ctrlP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</m:ctrlPr>
              </m:e>
              <m:lim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=1</m:t>
        </m:r>
      </m:oMath>
    </w:p>
    <w:p w14:paraId="6CB1C033" w14:textId="77777777" w:rsidR="00432DF5" w:rsidRPr="000C65E6" w:rsidRDefault="00432DF5" w:rsidP="00432DF5">
      <w:pPr>
        <w:pStyle w:val="ListParagraph"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4F624461" w14:textId="2F02CE1B" w:rsidR="00432DF5" w:rsidRDefault="000C65E6" w:rsidP="00432DF5">
      <w:pPr>
        <w:pStyle w:val="ListParagraph"/>
        <w:numPr>
          <w:ilvl w:val="0"/>
          <w:numId w:val="47"/>
        </w:num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lim</m:t>
                </m:r>
                <m:ctrlP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</m:ctrlPr>
              </m:e>
              <m:lim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x→</m:t>
                </m:r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-∞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=0</m:t>
        </m:r>
      </m:oMath>
    </w:p>
    <w:p w14:paraId="1B2F936B" w14:textId="77777777" w:rsidR="00432DF5" w:rsidRPr="00432DF5" w:rsidRDefault="00432DF5" w:rsidP="00432DF5">
      <w:pPr>
        <w:pStyle w:val="ListParagrap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60C7D07A" w14:textId="3AE302A5" w:rsidR="003F4690" w:rsidRDefault="00920A6D" w:rsidP="00F716CB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البته مورد آخر برای توابع </w:t>
      </w:r>
      <w:r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sigmoid</w:t>
      </w:r>
      <w:r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تک قطبی </w:t>
      </w:r>
      <w:r w:rsidR="0053470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صادق است. در واقع </w:t>
      </w:r>
      <w:r w:rsidR="0042185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</w:t>
      </w:r>
      <w:proofErr w:type="spellStart"/>
      <w:r w:rsidR="0053470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تابعی</w:t>
      </w:r>
      <w:proofErr w:type="spellEnd"/>
      <w:r w:rsidR="0053470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مثل </w:t>
      </w:r>
      <w:r w:rsidR="0053470C"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  <w:t>tanh</w:t>
      </w:r>
      <w:r w:rsidR="0053470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یک تابع </w:t>
      </w:r>
      <w:r w:rsidR="0053470C"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  <w:t>sigmoid</w:t>
      </w:r>
      <w:r w:rsidR="0053470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دوقطبی محسوب می‌شود، ویژگی </w:t>
      </w:r>
      <w:r w:rsidR="0042185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آخر به صورت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lim</m:t>
                </m:r>
                <m:ctrlP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</m:ctrlPr>
              </m:e>
              <m:lim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=-1</m:t>
        </m:r>
      </m:oMath>
      <w:r w:rsidR="0042185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برقرار </w:t>
      </w:r>
      <w:proofErr w:type="spellStart"/>
      <w:r w:rsidR="0042185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 w:rsidR="0042185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75718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البته تبدیل یک تابع </w:t>
      </w:r>
      <w:proofErr w:type="spellStart"/>
      <w:r w:rsidR="0075718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سیگموید</w:t>
      </w:r>
      <w:proofErr w:type="spellEnd"/>
      <w:r w:rsidR="0075718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دو قطبی به تک قطبی، با یک تبدیل ساده قابل انجام است لذا کتاب تمرکز خود را روی توابع تک قطبی قرار </w:t>
      </w:r>
      <w:proofErr w:type="spellStart"/>
      <w:r w:rsidR="0075718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می‌دهد</w:t>
      </w:r>
      <w:proofErr w:type="spellEnd"/>
      <w:r w:rsidR="0075718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807A7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همچنین لازم است اشاره شود که توابع </w:t>
      </w:r>
      <w:r w:rsidR="00807A75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sigmoid</w:t>
      </w:r>
      <w:r w:rsidR="00807A7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غالباً یک پارامتر قابل تنظیم مثل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θ</m:t>
        </m:r>
      </m:oMath>
      <w:r w:rsidR="00807A7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دارند که </w:t>
      </w:r>
      <w:proofErr w:type="spellStart"/>
      <w:r w:rsidR="00807A7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ویژگی‌های</w:t>
      </w:r>
      <w:proofErr w:type="spellEnd"/>
      <w:r w:rsidR="00807A7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آن را مشخص </w:t>
      </w:r>
      <w:proofErr w:type="spellStart"/>
      <w:r w:rsidR="00807A7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807A7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31E94158" w14:textId="5D27E130" w:rsidR="00807A75" w:rsidRDefault="00B25697" w:rsidP="00807A75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807A75"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20E62995" wp14:editId="404AC354">
            <wp:simplePos x="0" y="0"/>
            <wp:positionH relativeFrom="column">
              <wp:posOffset>1565218</wp:posOffset>
            </wp:positionH>
            <wp:positionV relativeFrom="paragraph">
              <wp:posOffset>416502</wp:posOffset>
            </wp:positionV>
            <wp:extent cx="3642360" cy="2869277"/>
            <wp:effectExtent l="0" t="0" r="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2"/>
                    <a:stretch/>
                  </pic:blipFill>
                  <pic:spPr bwMode="auto">
                    <a:xfrm>
                      <a:off x="0" y="0"/>
                      <a:ext cx="3642360" cy="286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7A7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عنوان یک تابع </w:t>
      </w:r>
      <w:proofErr w:type="spellStart"/>
      <w:r w:rsidR="00807A7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سیگموید</w:t>
      </w:r>
      <w:proofErr w:type="spellEnd"/>
      <w:r w:rsidR="00807A7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ناپیوسته، </w:t>
      </w:r>
      <w:proofErr w:type="spellStart"/>
      <w:r w:rsidR="00807A7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807A7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تابع پله را معرفی نمود:</w:t>
      </w:r>
    </w:p>
    <w:p w14:paraId="32323F5E" w14:textId="77777777" w:rsidR="00B87660" w:rsidRDefault="00B87660" w:rsidP="00807A75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74C57897" w14:textId="77777777" w:rsidR="00B87660" w:rsidRDefault="00B87660" w:rsidP="00B87660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4044F4E3" w14:textId="77777777" w:rsidR="00B87660" w:rsidRDefault="00B87660" w:rsidP="00B87660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576C7DC3" w14:textId="77777777" w:rsidR="00B87660" w:rsidRDefault="00B87660" w:rsidP="00B87660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6B2252F5" w14:textId="59E8FF42" w:rsidR="00807A75" w:rsidRDefault="00B87660" w:rsidP="00B87660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B62807"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62336" behindDoc="0" locked="0" layoutInCell="1" allowOverlap="1" wp14:anchorId="6D2A4942" wp14:editId="2BF9E377">
            <wp:simplePos x="0" y="0"/>
            <wp:positionH relativeFrom="column">
              <wp:posOffset>1426845</wp:posOffset>
            </wp:positionH>
            <wp:positionV relativeFrom="paragraph">
              <wp:posOffset>346075</wp:posOffset>
            </wp:positionV>
            <wp:extent cx="3391194" cy="2888230"/>
            <wp:effectExtent l="0" t="0" r="0" b="762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69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همچنین تابع </w:t>
      </w:r>
      <w:r w:rsidR="00B6280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شبه خطی، یک تابع پیوسته و مشتق ناپذیر است:</w:t>
      </w:r>
    </w:p>
    <w:p w14:paraId="3EA204F4" w14:textId="040F4C26" w:rsidR="00B62807" w:rsidRDefault="00B62807" w:rsidP="00B62807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17512C99" w14:textId="3B27FFC7" w:rsidR="00807A75" w:rsidRDefault="004922D8" w:rsidP="00807A75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784983"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2C9C0DA5" wp14:editId="02E43916">
            <wp:simplePos x="0" y="0"/>
            <wp:positionH relativeFrom="column">
              <wp:posOffset>1396018</wp:posOffset>
            </wp:positionH>
            <wp:positionV relativeFrom="paragraph">
              <wp:posOffset>347345</wp:posOffset>
            </wp:positionV>
            <wp:extent cx="3421677" cy="2796782"/>
            <wp:effectExtent l="0" t="0" r="7620" b="381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66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 به عنوان مثال آخر از یک تابع پیوسته و مشتق پذیر، </w:t>
      </w:r>
      <w:proofErr w:type="spellStart"/>
      <w:r w:rsidR="00B8766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B8766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تابع </w:t>
      </w:r>
      <w:r w:rsidR="00B87660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logistic</w:t>
      </w:r>
      <w:r w:rsidR="00B87660"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r w:rsidR="00B8766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را معرفی نمود:</w:t>
      </w:r>
    </w:p>
    <w:p w14:paraId="78CC082C" w14:textId="13840F92" w:rsidR="00B87660" w:rsidRDefault="00B87660" w:rsidP="00B07357">
      <w:pPr>
        <w:pBdr>
          <w:bottom w:val="single" w:sz="4" w:space="1" w:color="auto"/>
        </w:pBd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5B115E18" w14:textId="77777777" w:rsidR="00B07357" w:rsidRDefault="00B07357" w:rsidP="00B07357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76D6D026" w14:textId="77777777" w:rsidR="002463DD" w:rsidRDefault="002463DD" w:rsidP="00B07357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46D2521C" w14:textId="77777777" w:rsidR="002463DD" w:rsidRDefault="002463DD" w:rsidP="002463D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08E0D530" w14:textId="77777777" w:rsidR="002463DD" w:rsidRDefault="002463DD" w:rsidP="002463D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445DA6F3" w14:textId="77777777" w:rsidR="002463DD" w:rsidRDefault="002463DD" w:rsidP="002463D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771BBAF5" w14:textId="77777777" w:rsidR="002463DD" w:rsidRDefault="002463DD" w:rsidP="002463D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1C6E95BB" w14:textId="77777777" w:rsidR="002463DD" w:rsidRDefault="002463DD" w:rsidP="002463D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27C42DB6" w14:textId="77777777" w:rsidR="002463DD" w:rsidRDefault="002463DD" w:rsidP="002463D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4C5613CD" w14:textId="5972E4E6" w:rsidR="00B07357" w:rsidRDefault="00B07357" w:rsidP="002463D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lastRenderedPageBreak/>
        <w:t>11.</w:t>
      </w:r>
    </w:p>
    <w:p w14:paraId="255B4EA0" w14:textId="1DEBF4E4" w:rsidR="00B07357" w:rsidRDefault="00B07357" w:rsidP="00B07357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گیت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Fredkin</w:t>
      </w:r>
      <w:r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r w:rsidR="00C551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که یک </w:t>
      </w:r>
      <w:proofErr w:type="spellStart"/>
      <w:r w:rsidR="00C551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مدارمحاسباتی</w:t>
      </w:r>
      <w:proofErr w:type="spellEnd"/>
      <w:r w:rsidR="00C551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97395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از خانواده </w:t>
      </w:r>
      <w:r w:rsidR="00C551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مدارهای منطقی </w:t>
      </w:r>
      <w:proofErr w:type="spellStart"/>
      <w:r w:rsidR="00C551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 w:rsidR="00C551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در حوزه </w:t>
      </w:r>
      <w:r w:rsidR="00347375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reversible computing</w:t>
      </w:r>
      <w:r w:rsidR="00347375"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r w:rsidR="0034737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استفاده زیادی دارد.</w:t>
      </w:r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این </w:t>
      </w:r>
      <w:proofErr w:type="spellStart"/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گیت</w:t>
      </w:r>
      <w:proofErr w:type="spellEnd"/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منطقی یک </w:t>
      </w:r>
      <w:proofErr w:type="spellStart"/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گیت</w:t>
      </w:r>
      <w:proofErr w:type="spellEnd"/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D97373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universal</w:t>
      </w:r>
      <w:r w:rsidR="00D97373"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این مسئله به آن </w:t>
      </w:r>
      <w:proofErr w:type="spellStart"/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معنیست</w:t>
      </w:r>
      <w:proofErr w:type="spellEnd"/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هر </w:t>
      </w:r>
      <w:proofErr w:type="spellStart"/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گیت</w:t>
      </w:r>
      <w:proofErr w:type="spellEnd"/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منطقی دیگری را </w:t>
      </w:r>
      <w:proofErr w:type="spellStart"/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توسط چنین گیتی </w:t>
      </w:r>
      <w:proofErr w:type="spellStart"/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پیاده‌سازی</w:t>
      </w:r>
      <w:proofErr w:type="spellEnd"/>
      <w:r w:rsidR="00D973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نمود.</w:t>
      </w:r>
    </w:p>
    <w:p w14:paraId="001E823C" w14:textId="078932FD" w:rsidR="00D97373" w:rsidRPr="00D97373" w:rsidRDefault="00F02CB8" w:rsidP="00D97373">
      <w:pPr>
        <w:bidi/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نحوه عملکرد این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گیت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این صورت است که سه ورودی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</m:t>
        </m:r>
      </m:oMath>
      <w:r w:rsidR="00EC6C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b</m:t>
        </m:r>
      </m:oMath>
      <w:r w:rsidR="00EC6C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s</m:t>
        </m:r>
      </m:oMath>
      <w:r w:rsidR="00EC6C7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دریافت </w:t>
      </w:r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کرده و سه خروجی نیز تولید </w:t>
      </w:r>
      <w:proofErr w:type="spellStart"/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ورودی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s</m:t>
        </m:r>
      </m:oMath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مستقیماً و بدون تغییر به خروجی منتقل می‌شود. اما ورودی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s</m:t>
        </m:r>
      </m:oMath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مورد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</m:t>
        </m:r>
      </m:oMath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b</m:t>
        </m:r>
      </m:oMath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مانند یک </w:t>
      </w:r>
      <w:proofErr w:type="spellStart"/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سوییچ</w:t>
      </w:r>
      <w:proofErr w:type="spellEnd"/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عمل </w:t>
      </w:r>
      <w:proofErr w:type="spellStart"/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یعنی اگر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s</m:t>
        </m:r>
      </m:oMath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صفر باشد،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</m:t>
        </m:r>
      </m:oMath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b</m:t>
        </m:r>
      </m:oMath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بدون تغییر به خروجی منتقل می‌شوند اما اگر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s</m:t>
        </m:r>
      </m:oMath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یک باشد، جای دو متغیر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</m:t>
        </m:r>
      </m:oMath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b</m:t>
        </m:r>
      </m:oMath>
      <w:r w:rsidR="00CF079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عوض می‌شود.</w:t>
      </w:r>
    </w:p>
    <w:p w14:paraId="3B7801CC" w14:textId="5747C954" w:rsidR="00807A75" w:rsidRDefault="000C22CE" w:rsidP="00807A75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0C22CE"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7DE147EF" wp14:editId="589DD0DA">
            <wp:simplePos x="0" y="0"/>
            <wp:positionH relativeFrom="column">
              <wp:posOffset>879244</wp:posOffset>
            </wp:positionH>
            <wp:positionV relativeFrom="paragraph">
              <wp:posOffset>483985</wp:posOffset>
            </wp:positionV>
            <wp:extent cx="5105842" cy="1592718"/>
            <wp:effectExtent l="0" t="0" r="0" b="762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3D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عملکرد این </w:t>
      </w:r>
      <w:proofErr w:type="spellStart"/>
      <w:r w:rsidR="002463D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گیت</w:t>
      </w:r>
      <w:proofErr w:type="spellEnd"/>
      <w:r w:rsidR="002463D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</w:t>
      </w:r>
      <w:proofErr w:type="spellStart"/>
      <w:r w:rsidR="002463D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2463D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</w:t>
      </w:r>
      <w:proofErr w:type="spellStart"/>
      <w:r w:rsidR="002463D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شکل‌ها</w:t>
      </w:r>
      <w:proofErr w:type="spellEnd"/>
      <w:r w:rsidR="002463D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جدول صحت زیر به طور خلاصه مشاهده کرد:</w:t>
      </w:r>
    </w:p>
    <w:p w14:paraId="60B80535" w14:textId="303E0B64" w:rsidR="002463DD" w:rsidRDefault="002463DD" w:rsidP="002463D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0901191E" w14:textId="3673DEDE" w:rsidR="00757183" w:rsidRDefault="00CA1EDE" w:rsidP="001377FF">
      <w:pPr>
        <w:pBdr>
          <w:bottom w:val="single" w:sz="4" w:space="1" w:color="auto"/>
        </w:pBd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کتاب </w:t>
      </w:r>
      <w:r w:rsidR="004C2A6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مورد بررسی، یک شبکه </w:t>
      </w:r>
      <w:proofErr w:type="spellStart"/>
      <w:r w:rsidR="004C2A6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پرسترون</w:t>
      </w:r>
      <w:proofErr w:type="spellEnd"/>
      <w:r w:rsidR="004C2A6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سه لایه معرفی می‌شود که </w:t>
      </w:r>
      <w:proofErr w:type="spellStart"/>
      <w:r w:rsidR="004C2A6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می‌تواند</w:t>
      </w:r>
      <w:proofErr w:type="spellEnd"/>
      <w:r w:rsidR="004C2A6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عملکردی مشابه </w:t>
      </w:r>
      <w:proofErr w:type="spellStart"/>
      <w:r w:rsidR="004C2A6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گیت</w:t>
      </w:r>
      <w:proofErr w:type="spellEnd"/>
      <w:r w:rsidR="004C2A6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فوق از خود نشان دهد.</w:t>
      </w:r>
    </w:p>
    <w:p w14:paraId="04AA64F9" w14:textId="2C4FCAF5" w:rsidR="001377FF" w:rsidRDefault="001377FF" w:rsidP="001377FF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12.</w:t>
      </w:r>
    </w:p>
    <w:p w14:paraId="0C29F060" w14:textId="2A6F48DB" w:rsidR="001377FF" w:rsidRDefault="008C0029" w:rsidP="001377FF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علت آن است که با وجود صرفاً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فعال‌سازی‌های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خطی، عمیق کردن شبکه تاثیری در تغییر قدرت آن نخواهد داشت. به عبارت دیگر، اگر یک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پرسپترون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چند لایه فقط از واحدهای خطی ساخته شده باشد، هر چقدر هم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لایه‌های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میانی به آن افزوده شود،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کل شبکه را با یک مدل دو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لایه‌ای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خطی با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وزن‌های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معادل مدل کرد.</w:t>
      </w:r>
    </w:p>
    <w:p w14:paraId="0A4ACD55" w14:textId="6A674A22" w:rsidR="00B26A24" w:rsidRDefault="005404DC" w:rsidP="005404D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برای درک بهتر این مسئله و به عنوان یک مثال ساده، فرض کنید شبکه از سه لایه ورودی</w:t>
      </w:r>
      <w:r w:rsidR="00A63E8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in</m:t>
            </m:r>
          </m:sub>
        </m:sSub>
      </m:oMath>
      <w:r w:rsidR="00A63E8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)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 مخفی</w:t>
      </w:r>
      <w:r w:rsidR="00A63E8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hidden</m:t>
            </m:r>
          </m:sub>
        </m:sSub>
      </m:oMath>
      <w:r w:rsidR="00A63E8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)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خروجی </w:t>
      </w:r>
      <w:r w:rsidR="00A63E8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(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out</m:t>
            </m:r>
          </m:sub>
        </m:sSub>
      </m:oMath>
      <w:r w:rsidR="00A63E8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)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با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وزن‌های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ماتریسی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مشخص و توابع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فعالسازی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94587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خطی تشکیل شده باشد. در این صورت:</w:t>
      </w:r>
    </w:p>
    <w:p w14:paraId="306BA7BE" w14:textId="6462E9F8" w:rsidR="0094587B" w:rsidRPr="00117FDD" w:rsidRDefault="001305F6" w:rsidP="009E43EE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ne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hidden</m:t>
                  </m:r>
                </m:sub>
              </m:sSub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. i</m:t>
          </m:r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hidden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.ou</m:t>
          </m:r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in</m:t>
                  </m:r>
                </m:sub>
              </m:sSub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ou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hidden</m:t>
                  </m:r>
                </m:sub>
              </m:sSub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ac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hidden</m:t>
                  </m:r>
                </m:sub>
              </m:sSub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α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×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ne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hidden</m:t>
                  </m:r>
                </m:sub>
              </m:sSub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sub>
          </m:sSub>
        </m:oMath>
      </m:oMathPara>
    </w:p>
    <w:p w14:paraId="60B84B85" w14:textId="0C998AA9" w:rsidR="00117FDD" w:rsidRPr="00117FDD" w:rsidRDefault="00117FDD" w:rsidP="00117FDD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ne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out</m:t>
                  </m:r>
                </m:sub>
              </m:sSub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. i</m:t>
          </m:r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out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.ou</m:t>
          </m:r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hidden</m:t>
                  </m:r>
                </m:sub>
              </m:sSub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ou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out</m:t>
                  </m:r>
                </m:sub>
              </m:sSub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=ac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out</m:t>
                  </m:r>
                </m:sub>
              </m:sSub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α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×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ne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out</m:t>
                  </m:r>
                </m:sub>
              </m:sSub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α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.</m:t>
          </m:r>
          <m:d>
            <m:d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×</m:t>
              </m:r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ne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hidden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α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.</m:t>
          </m:r>
          <m:d>
            <m:d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.ou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 w:cs="B Nazani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limLow>
            <m:limLow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W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.ou</m:t>
          </m:r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in</m:t>
                  </m:r>
                </m:sub>
              </m:sSub>
            </m:sub>
          </m:sSub>
          <m:limLow>
            <m:limLow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-θ</m:t>
              </m:r>
            </m:lim>
          </m:limLow>
        </m:oMath>
      </m:oMathPara>
    </w:p>
    <w:p w14:paraId="027D46BF" w14:textId="20AAA173" w:rsidR="00117FDD" w:rsidRDefault="00D6575E" w:rsidP="00601649">
      <w:pPr>
        <w:pBdr>
          <w:bottom w:val="single" w:sz="4" w:space="1" w:color="auto"/>
        </w:pBdr>
        <w:bidi/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همانطور که دیده می‌شود،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لایه میانی را کاملاً حذف کرد و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را مستقیماً با یک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ماتریس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وزن </w:t>
      </w:r>
      <w:r w:rsidR="003C2F1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معادل به </w:t>
      </w:r>
      <w:proofErr w:type="spellStart"/>
      <w:r w:rsidR="003C2F1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3C2F1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D3249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لایه خروجی متصل نمود.</w:t>
      </w:r>
    </w:p>
    <w:p w14:paraId="4D007EFC" w14:textId="13AAAEDF" w:rsidR="00D32492" w:rsidRDefault="00D32492" w:rsidP="00D32492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16035504" w14:textId="18E1302E" w:rsidR="00561F1B" w:rsidRDefault="00561F1B" w:rsidP="00561F1B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12021142" w14:textId="745CBB75" w:rsidR="00561F1B" w:rsidRDefault="00561F1B" w:rsidP="00561F1B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24907755" w14:textId="553ECD39" w:rsidR="00561F1B" w:rsidRDefault="00561F1B" w:rsidP="00561F1B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6553D946" w14:textId="77777777" w:rsidR="00561F1B" w:rsidRDefault="00561F1B" w:rsidP="00561F1B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5557F193" w14:textId="44DB1135" w:rsidR="00D32492" w:rsidRDefault="00D32492" w:rsidP="00D32492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lastRenderedPageBreak/>
        <w:t>13.</w:t>
      </w:r>
    </w:p>
    <w:p w14:paraId="7E96F6FB" w14:textId="6DE78FB3" w:rsidR="00DC3948" w:rsidRDefault="009F4515" w:rsidP="00DC394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فرض کنید که مقادیر پارامترهای قابل یادگیری شبکه، با یک سری مقادیر دلخواه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مقداردهی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اولیه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شده‌اند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</w:t>
      </w:r>
      <w:r w:rsidR="005A7BA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اگر در یک همسایگی کوچک از این مقادیر بنگریم، </w:t>
      </w:r>
      <w:proofErr w:type="spellStart"/>
      <w:r w:rsidR="005A7BA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می‌بینیم</w:t>
      </w:r>
      <w:proofErr w:type="spellEnd"/>
      <w:r w:rsidR="005A7BA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به </w:t>
      </w:r>
      <w:proofErr w:type="spellStart"/>
      <w:r w:rsidR="005A7BA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ازای</w:t>
      </w:r>
      <w:proofErr w:type="spellEnd"/>
      <w:r w:rsidR="005A7BA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یک سری نقاط در این همسایگی، تابع خطا </w:t>
      </w:r>
      <w:r w:rsidR="00AE04C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مقدار کمتری خواهد داشت. در واقع اگر از نقطه فعلی یک گام هرچند کوچک به سمت برخی از </w:t>
      </w:r>
      <w:proofErr w:type="spellStart"/>
      <w:r w:rsidR="00AE04C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راستاهای</w:t>
      </w:r>
      <w:proofErr w:type="spellEnd"/>
      <w:r w:rsidR="00AE04C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خاص </w:t>
      </w:r>
      <w:proofErr w:type="spellStart"/>
      <w:r w:rsidR="00AE04C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برداریم</w:t>
      </w:r>
      <w:proofErr w:type="spellEnd"/>
      <w:r w:rsidR="00AE04C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</w:t>
      </w:r>
      <w:proofErr w:type="spellStart"/>
      <w:r w:rsidR="00AE04C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می‌بینیم</w:t>
      </w:r>
      <w:proofErr w:type="spellEnd"/>
      <w:r w:rsidR="00AE04C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مقدار تابع ضرر کاهش </w:t>
      </w:r>
      <w:proofErr w:type="spellStart"/>
      <w:r w:rsidR="00AE04C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می‌یابد</w:t>
      </w:r>
      <w:proofErr w:type="spellEnd"/>
      <w:r w:rsidR="00AE04C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ایده استفاده از </w:t>
      </w:r>
      <w:r w:rsidR="00F436BE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gradient descent</w:t>
      </w:r>
      <w:r w:rsidR="00F436BE"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r w:rsidR="00F436B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همین است که </w:t>
      </w:r>
      <w:r w:rsidR="00DC394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هر گام، پارامترهای مدل را به اندازه کمی اما در جهتی </w:t>
      </w:r>
      <w:proofErr w:type="spellStart"/>
      <w:r w:rsidR="00DC394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 w:rsidR="00DC394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کنیم که نسبت به نقطه فعلی، خطای کمتری داشته باشد.</w:t>
      </w:r>
      <w:r w:rsidR="00D5117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اگر چندین مرتبه این </w:t>
      </w:r>
      <w:proofErr w:type="spellStart"/>
      <w:r w:rsidR="00D5117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گام‌های</w:t>
      </w:r>
      <w:proofErr w:type="spellEnd"/>
      <w:r w:rsidR="00D5117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کوچک را پشت سر بگذاریم، در نهایت خواهیم دید که در </w:t>
      </w:r>
      <w:proofErr w:type="spellStart"/>
      <w:r w:rsidR="00D5117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نقطه‌ای</w:t>
      </w:r>
      <w:proofErr w:type="spellEnd"/>
      <w:r w:rsidR="00D5117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قرار </w:t>
      </w:r>
      <w:proofErr w:type="spellStart"/>
      <w:r w:rsidR="00D5117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می‌گیریم</w:t>
      </w:r>
      <w:proofErr w:type="spellEnd"/>
      <w:r w:rsidR="00D5117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مقدار خطا خیلی کمتر از مقدار اولیه شده است.</w:t>
      </w:r>
      <w:r w:rsidR="00253C6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بنابراین با کمک این روش می‌‌توان پارامترهای شبکه را طوری آموزش داد که خطای کلی کم شود.</w:t>
      </w:r>
    </w:p>
    <w:p w14:paraId="3AD1A49C" w14:textId="104916FA" w:rsidR="00253C63" w:rsidRDefault="002F7C77" w:rsidP="00253C63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AC5B22"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48185971" wp14:editId="40CE4376">
            <wp:simplePos x="0" y="0"/>
            <wp:positionH relativeFrom="column">
              <wp:posOffset>1813848</wp:posOffset>
            </wp:positionH>
            <wp:positionV relativeFrom="paragraph">
              <wp:posOffset>1214813</wp:posOffset>
            </wp:positionV>
            <wp:extent cx="2903472" cy="2331922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C6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اما برای </w:t>
      </w:r>
      <w:r w:rsidR="001D4E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پیدا کردن جهت کاهش خطا، </w:t>
      </w:r>
      <w:proofErr w:type="spellStart"/>
      <w:r w:rsidR="001D4E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1D4E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یک شیوه تحلیلی استفاده کرد و از مشتقات تابع ضرر نسبت به </w:t>
      </w:r>
      <w:proofErr w:type="spellStart"/>
      <w:r w:rsidR="001D4E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پارامترها</w:t>
      </w:r>
      <w:proofErr w:type="spellEnd"/>
      <w:r w:rsidR="001D4E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استفاده نمود. در واقع از </w:t>
      </w:r>
      <w:proofErr w:type="spellStart"/>
      <w:r w:rsidR="001D4E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بحث‌های</w:t>
      </w:r>
      <w:proofErr w:type="spellEnd"/>
      <w:r w:rsidR="001D4E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ریاضی 2 به خاطر داریم که در هر نقطه از یک رویه در فضای </w:t>
      </w:r>
      <w:proofErr w:type="spellStart"/>
      <w:r w:rsidR="001D4E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پارامترها</w:t>
      </w:r>
      <w:proofErr w:type="spellEnd"/>
      <w:r w:rsidR="001D4E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</w:t>
      </w:r>
      <w:proofErr w:type="spellStart"/>
      <w:r w:rsidR="001D4E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راستایی</w:t>
      </w:r>
      <w:proofErr w:type="spellEnd"/>
      <w:r w:rsidR="001D4E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بیشترین کاهش را در مقدار رویه ایجاد </w:t>
      </w:r>
      <w:proofErr w:type="spellStart"/>
      <w:r w:rsidR="001D4E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843B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راستای خلاف </w:t>
      </w:r>
      <w:proofErr w:type="spellStart"/>
      <w:r w:rsidR="00843B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گرادیان</w:t>
      </w:r>
      <w:proofErr w:type="spellEnd"/>
      <w:r w:rsidR="00843B6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است. (یک نمونه در شکل نشان داده شده است) لذا </w:t>
      </w:r>
      <w:r w:rsidR="00AC5B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نظر </w:t>
      </w:r>
      <w:proofErr w:type="spellStart"/>
      <w:r w:rsidR="00AC5B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می‌رسد</w:t>
      </w:r>
      <w:proofErr w:type="spellEnd"/>
      <w:r w:rsidR="00AC5B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برای یافتن </w:t>
      </w:r>
      <w:proofErr w:type="spellStart"/>
      <w:r w:rsidR="00AC5B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راستایی</w:t>
      </w:r>
      <w:proofErr w:type="spellEnd"/>
      <w:r w:rsidR="00AC5B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بیشترین کاهش را در مقدار خطا نتیجه </w:t>
      </w:r>
      <w:proofErr w:type="spellStart"/>
      <w:r w:rsidR="00AC5B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می‌دهد</w:t>
      </w:r>
      <w:proofErr w:type="spellEnd"/>
      <w:r w:rsidR="00AC5B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کافی است تا </w:t>
      </w:r>
      <w:proofErr w:type="spellStart"/>
      <w:r w:rsidR="00AC5B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گرادیان</w:t>
      </w:r>
      <w:proofErr w:type="spellEnd"/>
      <w:r w:rsidR="00AC5B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به صورت تحلیلی محاسبه کرده و در خلاف آن حرکت نماییم.</w:t>
      </w:r>
    </w:p>
    <w:p w14:paraId="28EDC40F" w14:textId="794A4B44" w:rsidR="00AC5B22" w:rsidRDefault="00061992" w:rsidP="00AC5B22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807A75"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013448DE" wp14:editId="3AAB17A7">
            <wp:simplePos x="0" y="0"/>
            <wp:positionH relativeFrom="column">
              <wp:posOffset>2098791</wp:posOffset>
            </wp:positionH>
            <wp:positionV relativeFrom="paragraph">
              <wp:posOffset>3804343</wp:posOffset>
            </wp:positionV>
            <wp:extent cx="2715260" cy="2138680"/>
            <wp:effectExtent l="0" t="0" r="889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2"/>
                    <a:stretch/>
                  </pic:blipFill>
                  <pic:spPr bwMode="auto">
                    <a:xfrm>
                      <a:off x="0" y="0"/>
                      <a:ext cx="2715260" cy="213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C7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طور کلی روش مطرح شده، یک روش بسیار کارا و سریع برای حل بسیاری از مسائل بهینه سازی </w:t>
      </w:r>
      <w:proofErr w:type="spellStart"/>
      <w:r w:rsidR="002F7C7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 w:rsidR="002F7C7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البته یکی از شروط کارایی این </w:t>
      </w:r>
      <w:proofErr w:type="spellStart"/>
      <w:r w:rsidR="002F7C7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الگوریتم</w:t>
      </w:r>
      <w:proofErr w:type="spellEnd"/>
      <w:r w:rsidR="002F7C7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آن است که تابع خطا نسبت به </w:t>
      </w:r>
      <w:proofErr w:type="spellStart"/>
      <w:r w:rsidR="002F7C7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پارامترها</w:t>
      </w:r>
      <w:proofErr w:type="spellEnd"/>
      <w:r w:rsidR="002F7C7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مشتق پذیر بوده و همچنین تابع ثابت نباشد. مثلاً اگر تابع ثابت پله را در نظر بگیریم، در این صورت در نقطه </w:t>
      </w:r>
      <w:r w:rsidR="0058706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</w:t>
      </w:r>
      <w:r w:rsidR="002F7C7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ستانه</w:t>
      </w:r>
      <w:r w:rsidR="00544A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 تابع</w:t>
      </w:r>
      <w:r w:rsidR="002F7C7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مشتق پذیر نیست. همچنین برای </w:t>
      </w:r>
      <w:r w:rsidR="0058706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مقادیر دیگر ورودی، مشتق خروجی نسبت به ورودی </w:t>
      </w:r>
      <w:r w:rsidR="009615D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صفر است چرا که با یک خط ثابت صفر یا یک با شیب صفر سر و کار داریم. این مسئله باعث می‌شود که امکان محاسبه مشتق خروجی نسبت به </w:t>
      </w:r>
      <w:proofErr w:type="spellStart"/>
      <w:r w:rsidR="009615D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پارامترها</w:t>
      </w:r>
      <w:proofErr w:type="spellEnd"/>
      <w:r w:rsidR="009615D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وجود نداشته باشد (چون مقدار مشتق صفر می‌شود) و لذا یافتن </w:t>
      </w:r>
      <w:r w:rsidR="006069C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جهت حرکت بهینه </w:t>
      </w:r>
      <w:proofErr w:type="spellStart"/>
      <w:r w:rsidR="006069C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ناممکن</w:t>
      </w:r>
      <w:proofErr w:type="spellEnd"/>
      <w:r w:rsidR="006069C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خواهد بود.</w:t>
      </w:r>
    </w:p>
    <w:p w14:paraId="6A474779" w14:textId="6094A4F3" w:rsidR="00253C63" w:rsidRDefault="00253C63" w:rsidP="00253C63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232FFC84" w14:textId="323663FE" w:rsidR="00D32492" w:rsidRDefault="00D32492" w:rsidP="00DC394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6BA6DD83" w14:textId="661588A8" w:rsidR="00061992" w:rsidRDefault="00061992" w:rsidP="00061992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lastRenderedPageBreak/>
        <w:t>14.</w:t>
      </w:r>
    </w:p>
    <w:p w14:paraId="63287C95" w14:textId="19B40C6C" w:rsidR="00061992" w:rsidRDefault="00061992" w:rsidP="00061992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رویکرد یادگیری برخط، هر بار که یکی از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داده‌ها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مدل داده می‌شود، همه </w:t>
      </w:r>
      <w:proofErr w:type="spellStart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وزن‌ها</w:t>
      </w:r>
      <w:proofErr w:type="spellEnd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راستای کم کردن خطای مربوط به آن داده خاص </w:t>
      </w:r>
      <w:proofErr w:type="spellStart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می‌شوند</w:t>
      </w:r>
      <w:proofErr w:type="spellEnd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سپس در گام بعد نمونه آموزشی بعدی به مدل داده می‌شود، </w:t>
      </w:r>
      <w:proofErr w:type="spellStart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مجدداً</w:t>
      </w:r>
      <w:proofErr w:type="spellEnd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آپدیت‌ها</w:t>
      </w:r>
      <w:proofErr w:type="spellEnd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متناسب با آن انجام </w:t>
      </w:r>
      <w:proofErr w:type="spellStart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می‌شوند</w:t>
      </w:r>
      <w:proofErr w:type="spellEnd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همینطور برای همه </w:t>
      </w:r>
      <w:proofErr w:type="spellStart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داده‌های</w:t>
      </w:r>
      <w:proofErr w:type="spellEnd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بعدی این اتفاق </w:t>
      </w:r>
      <w:proofErr w:type="spellStart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می‌افتد</w:t>
      </w:r>
      <w:proofErr w:type="spellEnd"/>
      <w:r w:rsidR="00360D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4B78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</w:p>
    <w:p w14:paraId="2B4D539E" w14:textId="56C31C08" w:rsidR="004B781A" w:rsidRDefault="004B781A" w:rsidP="00AF592C">
      <w:pPr>
        <w:pBdr>
          <w:bottom w:val="single" w:sz="4" w:space="1" w:color="auto"/>
        </w:pBd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اما در رویکرد یادگیری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دسته‌ای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همه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داده‌های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دیتاست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یکجا در اختیار مدل قرار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می‌گیر</w:t>
      </w:r>
      <w:r w:rsidR="00174DB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سپس مقدار خطا برای همه این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داده‌ها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محاسبه شده و همه این مقادیر خطا با هم جمع زده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می‌شوند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EB2C9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گام </w:t>
      </w:r>
      <w:proofErr w:type="spellStart"/>
      <w:r w:rsidR="00EB2C9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 w:rsidR="00EB2C9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کردن </w:t>
      </w:r>
      <w:proofErr w:type="spellStart"/>
      <w:r w:rsidR="00EB2C9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وزن‌ها</w:t>
      </w:r>
      <w:proofErr w:type="spellEnd"/>
      <w:r w:rsidR="00EB2C9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</w:t>
      </w:r>
      <w:r w:rsidR="00A316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مقدار مشتق با توجه به این مقدار خطای کلی محاسبه می‌شود و لذا </w:t>
      </w:r>
      <w:proofErr w:type="spellStart"/>
      <w:r w:rsidR="00A316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 w:rsidR="00A316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کردن همه </w:t>
      </w:r>
      <w:proofErr w:type="spellStart"/>
      <w:r w:rsidR="00A316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وزن‌ها</w:t>
      </w:r>
      <w:proofErr w:type="spellEnd"/>
      <w:r w:rsidR="00A316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یک گام و با توجه به تمامی </w:t>
      </w:r>
      <w:proofErr w:type="spellStart"/>
      <w:r w:rsidR="00A316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دادگان</w:t>
      </w:r>
      <w:proofErr w:type="spellEnd"/>
      <w:r w:rsidR="00A316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صورت </w:t>
      </w:r>
      <w:proofErr w:type="spellStart"/>
      <w:r w:rsidR="00A316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می‌گیرد</w:t>
      </w:r>
      <w:proofErr w:type="spellEnd"/>
      <w:r w:rsidR="00A316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AD5A1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این روش به هر یک از </w:t>
      </w:r>
      <w:proofErr w:type="spellStart"/>
      <w:r w:rsidR="00AD5A1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گام‌های</w:t>
      </w:r>
      <w:proofErr w:type="spellEnd"/>
      <w:r w:rsidR="00AD5A1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AD5A1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 w:rsidR="00AD5A1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AD5A1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پارامترها</w:t>
      </w:r>
      <w:proofErr w:type="spellEnd"/>
      <w:r w:rsidR="00AD5A1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یک </w:t>
      </w:r>
      <w:r w:rsidR="00AD5A14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epoch</w:t>
      </w:r>
      <w:r w:rsidR="00AD5A1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گفته می‌شود.</w:t>
      </w:r>
    </w:p>
    <w:p w14:paraId="1617511A" w14:textId="22C5B519" w:rsidR="007329BC" w:rsidRDefault="007329BC" w:rsidP="007329B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15C14E16" w14:textId="6A97C011" w:rsidR="00AF592C" w:rsidRDefault="00AF592C" w:rsidP="00AF592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15.</w:t>
      </w:r>
    </w:p>
    <w:p w14:paraId="09493423" w14:textId="7B82CD43" w:rsidR="00AF592C" w:rsidRDefault="00AF592C" w:rsidP="00AF592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قاعده به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روزرسانی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برای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نودهای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لایه آخر، به صورت زیر است:</w:t>
      </w:r>
    </w:p>
    <w:p w14:paraId="64098E08" w14:textId="17982EC8" w:rsidR="00AF592C" w:rsidRPr="00E60F84" w:rsidRDefault="00DA6660" w:rsidP="002748CB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∀u∈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out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 xml:space="preserve">:   </m:t>
          </m:r>
          <m:r>
            <m:rPr>
              <m:sty m:val="b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Δ</m:t>
          </m:r>
          <m:sSubSup>
            <m:sSubSup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η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∇</m:t>
              </m:r>
              <m:ctrlPr>
                <w:rPr>
                  <w:rFonts w:ascii="Cambria Math" w:eastAsiaTheme="minorEastAsia" w:hAnsi="Cambria Math" w:cs="B Nazanin"/>
                  <w:b/>
                  <w:bCs/>
                  <w:color w:val="000000" w:themeColor="text1"/>
                  <w:sz w:val="24"/>
                  <w:szCs w:val="24"/>
                  <w:lang w:bidi="fa-IR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sub>
              </m:sSub>
            </m:sub>
          </m:sSub>
          <m:sSubSup>
            <m:sSub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η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-ou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l</m:t>
                      </m:r>
                    </m:e>
                  </m:d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∂ou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∂ne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l</m:t>
                      </m:r>
                    </m:e>
                  </m:d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i</m:t>
          </m:r>
          <m:sSubSup>
            <m:sSubSup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 xml:space="preserve"> </m:t>
          </m:r>
        </m:oMath>
      </m:oMathPara>
    </w:p>
    <w:p w14:paraId="48AA8EDA" w14:textId="7831FCE6" w:rsidR="00AD5A14" w:rsidRDefault="001E1779" w:rsidP="0050218E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1E177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که در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رابطه فوق،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η</m:t>
        </m:r>
      </m:oMath>
      <w:r w:rsidR="00C1316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نرخ یادگیری،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o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bSup>
      </m:oMath>
      <w:r w:rsidR="00C1316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مقدار خروجی مطلوب و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ou</m:t>
        </m:r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bSup>
      </m:oMath>
      <w:r w:rsidR="00C1316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مقدار خروجی به دست آمده از شبه </w:t>
      </w:r>
      <w:proofErr w:type="spellStart"/>
      <w:r w:rsidR="00C1316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 w:rsidR="00C1316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همچنین </w:t>
      </w:r>
      <m:oMath>
        <m:f>
          <m:f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∂ou</m:t>
            </m:r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l</m:t>
                    </m:r>
                  </m:e>
                </m:d>
              </m:sup>
            </m:sSubSup>
          </m:num>
          <m:den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∂ne</m:t>
            </m:r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u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l</m:t>
                    </m:r>
                  </m:e>
                </m:d>
              </m:sup>
            </m:sSubSup>
          </m:den>
        </m:f>
      </m:oMath>
      <w:r w:rsidR="00724B9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مشتق </w:t>
      </w:r>
      <w:r w:rsidR="00BE5A4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خروجی نسبت به ورودی </w:t>
      </w:r>
      <w:proofErr w:type="spellStart"/>
      <w:r w:rsidR="00BE5A4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BE5A4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724B9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 </w:t>
      </w:r>
      <m:oMath>
        <m:r>
          <m:rPr>
            <m:sty m:val="bi"/>
          </m:rP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i</m:t>
        </m:r>
        <m:sSubSup>
          <m:sSubSupPr>
            <m:ctrlPr>
              <w:rPr>
                <w:rFonts w:ascii="Cambria Math" w:eastAsiaTheme="minorEastAsia" w:hAnsi="Cambria Math" w:cs="B Nazanin"/>
                <w:b/>
                <w:bCs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  <m:sup>
            <m:d>
              <m:dPr>
                <m:ctrlPr>
                  <w:rPr>
                    <w:rFonts w:ascii="Cambria Math" w:eastAsiaTheme="minorEastAsia" w:hAnsi="Cambria Math" w:cs="B Nazanin"/>
                    <w:b/>
                    <w:bCs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bSup>
      </m:oMath>
      <w:r w:rsidR="00FE7154">
        <w:rPr>
          <w:rFonts w:ascii="Cambria Math" w:eastAsiaTheme="minorEastAsia" w:hAnsi="Cambria Math" w:cs="B Nazanin" w:hint="cs"/>
          <w:b/>
          <w:bCs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FE7154" w:rsidRPr="00FE715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بردار</w:t>
      </w:r>
      <w:r w:rsidR="00FE715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به </w:t>
      </w:r>
      <w:proofErr w:type="spellStart"/>
      <w:r w:rsidR="00FE715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FE715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لایه آخر را نشان </w:t>
      </w:r>
      <w:proofErr w:type="spellStart"/>
      <w:r w:rsidR="00FE715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می‌دهد</w:t>
      </w:r>
      <w:proofErr w:type="spellEnd"/>
      <w:r w:rsidR="00FE715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953FE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همانطور که در رابطه نیز دیده‌ می‌شود، مقدار </w:t>
      </w:r>
      <m:oMath>
        <m:r>
          <m:rPr>
            <m:sty m:val="b"/>
          </m:rP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Δ</m:t>
        </m:r>
        <m:sSubSup>
          <m:sSubSupPr>
            <m:ctrlPr>
              <w:rPr>
                <w:rFonts w:ascii="Cambria Math" w:eastAsiaTheme="minorEastAsia" w:hAnsi="Cambria Math" w:cs="B Nazanin"/>
                <w:b/>
                <w:bCs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  <m:sup>
            <m:d>
              <m:dPr>
                <m:ctrlPr>
                  <w:rPr>
                    <w:rFonts w:ascii="Cambria Math" w:eastAsiaTheme="minorEastAsia" w:hAnsi="Cambria Math" w:cs="B Nazanin"/>
                    <w:b/>
                    <w:bCs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bSup>
      </m:oMath>
      <w:r w:rsidR="00EE16ED">
        <w:rPr>
          <w:rFonts w:ascii="Cambria Math" w:eastAsiaTheme="minorEastAsia" w:hAnsi="Cambria Math" w:cs="B Nazanin" w:hint="cs"/>
          <w:b/>
          <w:bCs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EE16ED" w:rsidRPr="00EE16E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تنها</w:t>
      </w:r>
      <w:r w:rsidR="003C295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</w:t>
      </w:r>
      <w:proofErr w:type="spellStart"/>
      <w:r w:rsidR="003C295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ازای</w:t>
      </w:r>
      <w:proofErr w:type="spellEnd"/>
      <w:r w:rsidR="003C295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0400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نمونه</w:t>
      </w:r>
      <w:r w:rsidR="00753A2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l</m:t>
        </m:r>
      </m:oMath>
      <w:r w:rsidR="000400D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ام از دیتاست محاسبه شده است و </w:t>
      </w:r>
      <w:r w:rsidR="000D2B7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در نظر گرفتن رویکرد </w:t>
      </w:r>
      <w:r w:rsidR="000D2B74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batch update</w:t>
      </w:r>
      <w:r w:rsidR="000D2B74"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r w:rsidR="000D2B7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باید روی تمامی </w:t>
      </w:r>
      <w:proofErr w:type="spellStart"/>
      <w:r w:rsidR="000D2B7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دادگان</w:t>
      </w:r>
      <w:proofErr w:type="spellEnd"/>
      <w:r w:rsidR="000D2B7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جمع زده شود.</w:t>
      </w:r>
      <w:r w:rsidR="0050218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953FE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توجه شود که </w:t>
      </w:r>
      <w:r w:rsidR="00F952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وجود علامت منفی، تضمین </w:t>
      </w:r>
      <w:proofErr w:type="spellStart"/>
      <w:r w:rsidR="00F952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F952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</w:t>
      </w:r>
      <w:proofErr w:type="spellStart"/>
      <w:r w:rsidR="007F55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 w:rsidR="007F55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7F55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وزن‌ها</w:t>
      </w:r>
      <w:proofErr w:type="spellEnd"/>
      <w:r w:rsidR="007F55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F9525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جهت </w:t>
      </w:r>
      <w:r w:rsidR="007F556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کم کردن مقدار خطا صورت پذیرد.</w:t>
      </w:r>
    </w:p>
    <w:p w14:paraId="12DCBEF7" w14:textId="1E3ABE24" w:rsidR="007F5566" w:rsidRDefault="00021A4E" w:rsidP="007F5566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مشکلی که در </w:t>
      </w:r>
      <w:r w:rsidR="00862D2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استفاده از قاعده دلتا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به</w:t>
      </w:r>
      <w:r w:rsidR="00CC76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منظور </w:t>
      </w:r>
      <w:proofErr w:type="spellStart"/>
      <w:r w:rsidR="00CC76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به‌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روزرسانی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862D2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وزن‌های</w:t>
      </w:r>
      <w:proofErr w:type="spellEnd"/>
      <w:r w:rsidR="00862D2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862D2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لایه‌های</w:t>
      </w:r>
      <w:proofErr w:type="spellEnd"/>
      <w:r w:rsidR="00862D2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میانی وجود دارد، آن است که </w:t>
      </w:r>
      <w:r w:rsidR="00C4675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</w:t>
      </w:r>
      <w:proofErr w:type="spellStart"/>
      <w:r w:rsidR="00C4675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لایه‌های</w:t>
      </w:r>
      <w:proofErr w:type="spellEnd"/>
      <w:r w:rsidR="00C4675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میانی، دسترسی به مقدار هدف بهینه وجود ندارد و لذا </w:t>
      </w:r>
      <w:proofErr w:type="spellStart"/>
      <w:r w:rsidR="00C4675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نمی‌توان</w:t>
      </w:r>
      <w:proofErr w:type="spellEnd"/>
      <w:r w:rsidR="00C4675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تابع خطا را تشکیل داد و متناسب با آن مشتق گرفت.</w:t>
      </w:r>
    </w:p>
    <w:p w14:paraId="4E9D2F0A" w14:textId="7F2262CD" w:rsidR="005824B3" w:rsidRDefault="005824B3" w:rsidP="005824B3">
      <w:pPr>
        <w:pBdr>
          <w:bottom w:val="single" w:sz="6" w:space="1" w:color="auto"/>
        </w:pBd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7A4249E5" w14:textId="40246E17" w:rsidR="005824B3" w:rsidRDefault="005824B3" w:rsidP="005824B3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16.</w:t>
      </w:r>
    </w:p>
    <w:p w14:paraId="50A046B1" w14:textId="01D7DA4C" w:rsidR="005824B3" w:rsidRDefault="00BE5A48" w:rsidP="005824B3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قاعده </w:t>
      </w:r>
      <w:r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backpropagation</w:t>
      </w:r>
      <w:r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،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پیشنهاد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</w:t>
      </w:r>
      <w:r w:rsidR="0010228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منظور محاسبه مقدار </w:t>
      </w:r>
      <w:proofErr w:type="spellStart"/>
      <w:r w:rsidR="0010228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 w:rsidR="0010228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یک پارامتر، از </w:t>
      </w:r>
      <w:proofErr w:type="spellStart"/>
      <w:r w:rsidR="0010228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مشتق‌پذیری</w:t>
      </w:r>
      <w:proofErr w:type="spellEnd"/>
      <w:r w:rsidR="0010228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تابع خطا نسبت به آن پارامتر استفاده نماییم. به عبارت دیگر، </w:t>
      </w:r>
      <w:r w:rsidR="00E441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تابع خطا که به دنبال کمینه کردن آن هستیم، نسبت به هریک از </w:t>
      </w:r>
      <w:proofErr w:type="spellStart"/>
      <w:r w:rsidR="00E441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وزن‌های</w:t>
      </w:r>
      <w:proofErr w:type="spellEnd"/>
      <w:r w:rsidR="00E441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E441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E441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میانی شبکه‌ دارای </w:t>
      </w:r>
      <w:r w:rsidR="00FE173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مشتق </w:t>
      </w:r>
      <w:r w:rsidR="00CC1DC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بوده و </w:t>
      </w:r>
      <w:proofErr w:type="spellStart"/>
      <w:r w:rsidR="00CC1DC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CC1DC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</w:t>
      </w:r>
      <w:proofErr w:type="spellStart"/>
      <w:r w:rsidR="00CC1DC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مشتق‌گیری</w:t>
      </w:r>
      <w:proofErr w:type="spellEnd"/>
      <w:r w:rsidR="00B25E4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خطا نسبت</w:t>
      </w:r>
      <w:r w:rsidR="00CC1DC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436C6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</w:t>
      </w:r>
      <w:r w:rsidR="00CC1DC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آن پارامتر </w:t>
      </w:r>
      <w:r w:rsidR="00436C6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پیدا کردن جهت </w:t>
      </w:r>
      <w:proofErr w:type="spellStart"/>
      <w:r w:rsidR="00436C6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گرادیان</w:t>
      </w:r>
      <w:proofErr w:type="spellEnd"/>
      <w:r w:rsidR="00436C6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استفاده کرد. </w:t>
      </w:r>
    </w:p>
    <w:p w14:paraId="5EC64A92" w14:textId="7A93C889" w:rsidR="00953FEE" w:rsidRDefault="00436C68" w:rsidP="006C7F0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ابزاری از ریاضیات که در اینجا به کمک ما برای محاسبه </w:t>
      </w:r>
      <w:proofErr w:type="spellStart"/>
      <w:r w:rsidR="006A189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گرادیان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نسبت به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لایه‌های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میانی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می‌آید</w:t>
      </w:r>
      <w:proofErr w:type="spellEnd"/>
      <w:r w:rsidR="003D480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قاعده </w:t>
      </w:r>
      <w:proofErr w:type="spellStart"/>
      <w:r w:rsidR="003D480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زنجیره‌ای</w:t>
      </w:r>
      <w:proofErr w:type="spellEnd"/>
      <w:r w:rsidR="003D480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6C7F0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بحث </w:t>
      </w:r>
      <w:proofErr w:type="spellStart"/>
      <w:r w:rsidR="006C7F0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مشتق‌هاست</w:t>
      </w:r>
      <w:proofErr w:type="spellEnd"/>
      <w:r w:rsidR="006C7F0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C3725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قاعده </w:t>
      </w:r>
      <w:proofErr w:type="spellStart"/>
      <w:r w:rsidR="00C3725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زنجیره‌ای</w:t>
      </w:r>
      <w:proofErr w:type="spellEnd"/>
      <w:r w:rsidR="00C3725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این اجازه را </w:t>
      </w:r>
      <w:proofErr w:type="spellStart"/>
      <w:r w:rsidR="00C3725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می‌دهد</w:t>
      </w:r>
      <w:proofErr w:type="spellEnd"/>
      <w:r w:rsidR="00C3725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برای محاسبه مشتق نسبت به پارامترهای </w:t>
      </w:r>
      <w:r w:rsidR="006B33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لایه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i</m:t>
        </m:r>
      </m:oMath>
      <w:r w:rsidR="006B33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ام، از مقدار مشتق محاسبه شده نسبت به لایه </w:t>
      </w:r>
      <m:oMath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+</m:t>
            </m:r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e>
        </m:d>
      </m:oMath>
      <w:r w:rsidR="006B337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ام استفاده شود.</w:t>
      </w:r>
      <w:r w:rsidR="00692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لذا در </w:t>
      </w:r>
      <w:proofErr w:type="spellStart"/>
      <w:r w:rsidR="00692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الگوریتم</w:t>
      </w:r>
      <w:proofErr w:type="spellEnd"/>
      <w:r w:rsidR="00692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692328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backpropagation</w:t>
      </w:r>
      <w:r w:rsidR="00692328"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>،</w:t>
      </w:r>
      <w:r w:rsidR="00692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محاسبه مشتق‌ خطا نسبت به </w:t>
      </w:r>
      <w:proofErr w:type="spellStart"/>
      <w:r w:rsidR="00692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پارامترها</w:t>
      </w:r>
      <w:proofErr w:type="spellEnd"/>
      <w:r w:rsidR="00692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لایه آخر شروع شده و به سمت </w:t>
      </w:r>
      <w:proofErr w:type="spellStart"/>
      <w:r w:rsidR="00692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لایه‌های</w:t>
      </w:r>
      <w:proofErr w:type="spellEnd"/>
      <w:r w:rsidR="00692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ابتدایی پیش </w:t>
      </w:r>
      <w:proofErr w:type="spellStart"/>
      <w:r w:rsidR="00692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می‌رود</w:t>
      </w:r>
      <w:proofErr w:type="spellEnd"/>
      <w:r w:rsidR="00692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در بین راه محاسبات لازم برای هر لایه را انجام </w:t>
      </w:r>
      <w:proofErr w:type="spellStart"/>
      <w:r w:rsidR="00692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می‌دهد</w:t>
      </w:r>
      <w:proofErr w:type="spellEnd"/>
      <w:r w:rsidR="0069232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451E0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</w:t>
      </w:r>
      <w:proofErr w:type="spellStart"/>
      <w:r w:rsidR="00451E0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نهای</w:t>
      </w:r>
      <w:proofErr w:type="spellEnd"/>
      <w:r w:rsidR="00451E0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قاعده </w:t>
      </w:r>
      <w:proofErr w:type="spellStart"/>
      <w:r w:rsidR="00451E0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آپدیت</w:t>
      </w:r>
      <w:proofErr w:type="spellEnd"/>
      <w:r w:rsidR="00451E0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برای </w:t>
      </w:r>
      <w:proofErr w:type="spellStart"/>
      <w:r w:rsidR="00451E0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وزن‌های</w:t>
      </w:r>
      <w:proofErr w:type="spellEnd"/>
      <w:r w:rsidR="00451E0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یک لایه میانی دلخواه به صورت زیر به دست </w:t>
      </w:r>
      <w:proofErr w:type="spellStart"/>
      <w:r w:rsidR="00451E0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می‌آید</w:t>
      </w:r>
      <w:proofErr w:type="spellEnd"/>
      <w:r w:rsidR="00451E0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:</w:t>
      </w:r>
    </w:p>
    <w:p w14:paraId="12813C57" w14:textId="4B74399E" w:rsidR="00451E04" w:rsidRPr="000109E0" w:rsidRDefault="00635FC9" w:rsidP="000109E0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Δ</m:t>
          </m:r>
          <m:sSubSup>
            <m:sSubSup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η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∇</m:t>
              </m:r>
              <m:ctrlPr>
                <w:rPr>
                  <w:rFonts w:ascii="Cambria Math" w:eastAsiaTheme="minorEastAsia" w:hAnsi="Cambria Math" w:cs="B Nazanin"/>
                  <w:b/>
                  <w:bCs/>
                  <w:color w:val="000000" w:themeColor="text1"/>
                  <w:sz w:val="24"/>
                  <w:szCs w:val="24"/>
                  <w:lang w:bidi="fa-IR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l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η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l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i</m:t>
          </m:r>
          <m:sSubSup>
            <m:sSubSup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l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η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 xml:space="preserve">s∈succ 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u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l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su</m:t>
                      </m:r>
                    </m:sub>
                  </m:sSub>
                </m:e>
              </m:nary>
            </m:e>
          </m:d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∂ou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∂ne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l</m:t>
                      </m:r>
                    </m:e>
                  </m:d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i</m:t>
          </m:r>
          <m:sSubSup>
            <m:sSubSup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l</m:t>
                  </m:r>
                </m:e>
              </m:d>
            </m:sup>
          </m:sSubSup>
        </m:oMath>
      </m:oMathPara>
    </w:p>
    <w:p w14:paraId="03675474" w14:textId="77777777" w:rsidR="001B17FB" w:rsidRDefault="00FA7AF0" w:rsidP="00451E04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lastRenderedPageBreak/>
        <w:t xml:space="preserve">در رابطه فوق، </w:t>
      </w:r>
      <w:r w:rsidR="00781B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منظور از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 xml:space="preserve">succ 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e>
        </m:d>
      </m:oMath>
      <w:r w:rsidR="00781B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تمامی </w:t>
      </w:r>
      <w:proofErr w:type="spellStart"/>
      <w:r w:rsidR="00781B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نودهایی</w:t>
      </w:r>
      <w:proofErr w:type="spellEnd"/>
      <w:r w:rsidR="00781B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هستند که در </w:t>
      </w:r>
      <w:proofErr w:type="spellStart"/>
      <w:r w:rsidR="00781B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گراف</w:t>
      </w:r>
      <w:proofErr w:type="spellEnd"/>
      <w:r w:rsidR="00781B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781B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جهت‌دار</w:t>
      </w:r>
      <w:proofErr w:type="spellEnd"/>
      <w:r w:rsidR="00781B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فرزند نود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u</m:t>
        </m:r>
      </m:oMath>
      <w:r w:rsidR="00781B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مح</w:t>
      </w:r>
      <w:proofErr w:type="spellStart"/>
      <w:r w:rsidR="00781B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سوب</w:t>
      </w:r>
      <w:proofErr w:type="spellEnd"/>
      <w:r w:rsidR="00781B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781B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می‌شوند</w:t>
      </w:r>
      <w:proofErr w:type="spellEnd"/>
      <w:r w:rsidR="00781BE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320C9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همچنین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bSup>
      </m:oMath>
      <w:r w:rsidR="00320C9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برای تک تک نورو</w:t>
      </w:r>
      <w:proofErr w:type="spellStart"/>
      <w:r w:rsidR="00320C9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ن‌ها</w:t>
      </w:r>
      <w:r w:rsidR="000C5C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ی</w:t>
      </w:r>
      <w:proofErr w:type="spellEnd"/>
      <w:r w:rsidR="000C5C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میانی</w:t>
      </w:r>
      <w:r w:rsidR="00320C9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صورت بازگشتی </w:t>
      </w:r>
      <w:r w:rsidR="000C5C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 بر حسب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s</m:t>
            </m:r>
          </m:sub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bSup>
      </m:oMath>
      <w:r w:rsidR="000C5C3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F64A7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نورون‌های</w:t>
      </w:r>
      <w:proofErr w:type="spellEnd"/>
      <w:r w:rsidR="00F64A7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F64A7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لایه‌های</w:t>
      </w:r>
      <w:proofErr w:type="spellEnd"/>
      <w:r w:rsidR="00F64A7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بالاتر </w:t>
      </w:r>
      <w:r w:rsidR="00320C9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حساب می‌شود</w:t>
      </w:r>
      <w:r w:rsidR="00510C0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  <w:r w:rsidR="00542DF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</w:t>
      </w:r>
      <w:r w:rsidR="00510C0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برای </w:t>
      </w:r>
      <w:proofErr w:type="spellStart"/>
      <w:r w:rsidR="00542DF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r w:rsidR="009130E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‌های</w:t>
      </w:r>
      <w:proofErr w:type="spellEnd"/>
      <w:r w:rsidR="00542DF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لایه آخر،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u</m:t>
            </m:r>
          </m:sub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l</m:t>
                </m:r>
              </m:e>
            </m:d>
          </m:sup>
        </m:sSubSup>
      </m:oMath>
      <w:r w:rsidR="00542DF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صورت</w:t>
      </w:r>
      <w:r w:rsidR="001B17F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زیر محاسبه می‌شود:</w:t>
      </w:r>
    </w:p>
    <w:p w14:paraId="0C35E85A" w14:textId="3680AD84" w:rsidR="00451E04" w:rsidRPr="00542DF4" w:rsidRDefault="001E3F30" w:rsidP="00505528">
      <w:pPr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-ou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l</m:t>
                      </m:r>
                    </m:e>
                  </m:d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∂ou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∂ne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l</m:t>
                      </m:r>
                    </m:e>
                  </m:d>
                </m:sup>
              </m:sSubSup>
            </m:den>
          </m:f>
        </m:oMath>
      </m:oMathPara>
    </w:p>
    <w:sectPr w:rsidR="00451E04" w:rsidRPr="00542DF4" w:rsidSect="00F76CB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Helvetica-Narrow">
    <w:altName w:val="Arial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0819"/>
    <w:multiLevelType w:val="hybridMultilevel"/>
    <w:tmpl w:val="F5EAAAB8"/>
    <w:lvl w:ilvl="0" w:tplc="FCF87D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B25B6"/>
    <w:multiLevelType w:val="hybridMultilevel"/>
    <w:tmpl w:val="FE7217EA"/>
    <w:lvl w:ilvl="0" w:tplc="655035F2"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2629D"/>
    <w:multiLevelType w:val="hybridMultilevel"/>
    <w:tmpl w:val="58DC656C"/>
    <w:lvl w:ilvl="0" w:tplc="B1B86154">
      <w:start w:val="1"/>
      <w:numFmt w:val="decimal"/>
      <w:lvlText w:val="%1-"/>
      <w:lvlJc w:val="left"/>
      <w:pPr>
        <w:ind w:left="810" w:hanging="360"/>
      </w:pPr>
      <w:rPr>
        <w:rFonts w:ascii="Comic Sans MS" w:eastAsiaTheme="minorHAnsi" w:hAnsi="Comic Sans MS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CE26F49"/>
    <w:multiLevelType w:val="hybridMultilevel"/>
    <w:tmpl w:val="BBAAF068"/>
    <w:lvl w:ilvl="0" w:tplc="10E44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E2151"/>
    <w:multiLevelType w:val="hybridMultilevel"/>
    <w:tmpl w:val="C2F4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E5CA7"/>
    <w:multiLevelType w:val="hybridMultilevel"/>
    <w:tmpl w:val="6CE28D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8D3FE8"/>
    <w:multiLevelType w:val="hybridMultilevel"/>
    <w:tmpl w:val="79AC5A9A"/>
    <w:lvl w:ilvl="0" w:tplc="175EE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9068C"/>
    <w:multiLevelType w:val="hybridMultilevel"/>
    <w:tmpl w:val="A066E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513B8"/>
    <w:multiLevelType w:val="hybridMultilevel"/>
    <w:tmpl w:val="7C287BBC"/>
    <w:lvl w:ilvl="0" w:tplc="7D00F1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63C7A"/>
    <w:multiLevelType w:val="hybridMultilevel"/>
    <w:tmpl w:val="7EBC7CC8"/>
    <w:lvl w:ilvl="0" w:tplc="C58C0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A0E3A"/>
    <w:multiLevelType w:val="hybridMultilevel"/>
    <w:tmpl w:val="0FF45092"/>
    <w:lvl w:ilvl="0" w:tplc="9FD41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74A0F"/>
    <w:multiLevelType w:val="hybridMultilevel"/>
    <w:tmpl w:val="ADB804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F6232BD"/>
    <w:multiLevelType w:val="multilevel"/>
    <w:tmpl w:val="656C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144229"/>
    <w:multiLevelType w:val="hybridMultilevel"/>
    <w:tmpl w:val="C08EC2C4"/>
    <w:lvl w:ilvl="0" w:tplc="3634DE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B767DE"/>
    <w:multiLevelType w:val="hybridMultilevel"/>
    <w:tmpl w:val="05945CB4"/>
    <w:lvl w:ilvl="0" w:tplc="65E0AE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DE10FB"/>
    <w:multiLevelType w:val="hybridMultilevel"/>
    <w:tmpl w:val="30CA0A62"/>
    <w:lvl w:ilvl="0" w:tplc="4EE624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0172B0"/>
    <w:multiLevelType w:val="hybridMultilevel"/>
    <w:tmpl w:val="A4BC4D62"/>
    <w:lvl w:ilvl="0" w:tplc="0BC26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3C45C2"/>
    <w:multiLevelType w:val="hybridMultilevel"/>
    <w:tmpl w:val="4328A010"/>
    <w:lvl w:ilvl="0" w:tplc="E0E8E2FA">
      <w:start w:val="6"/>
      <w:numFmt w:val="bullet"/>
      <w:lvlText w:val=""/>
      <w:lvlJc w:val="left"/>
      <w:pPr>
        <w:ind w:left="108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C16E39"/>
    <w:multiLevelType w:val="hybridMultilevel"/>
    <w:tmpl w:val="B3BA95C0"/>
    <w:lvl w:ilvl="0" w:tplc="45A098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30B6099"/>
    <w:multiLevelType w:val="hybridMultilevel"/>
    <w:tmpl w:val="FAB6D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D0858"/>
    <w:multiLevelType w:val="hybridMultilevel"/>
    <w:tmpl w:val="4EA8D4FC"/>
    <w:lvl w:ilvl="0" w:tplc="413E73B4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9D72EF"/>
    <w:multiLevelType w:val="hybridMultilevel"/>
    <w:tmpl w:val="B8E23A62"/>
    <w:lvl w:ilvl="0" w:tplc="D43822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CD25BC"/>
    <w:multiLevelType w:val="hybridMultilevel"/>
    <w:tmpl w:val="0444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F5259"/>
    <w:multiLevelType w:val="hybridMultilevel"/>
    <w:tmpl w:val="440E5D94"/>
    <w:lvl w:ilvl="0" w:tplc="5EC64ED8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105B0A"/>
    <w:multiLevelType w:val="hybridMultilevel"/>
    <w:tmpl w:val="A2AE7C02"/>
    <w:lvl w:ilvl="0" w:tplc="542457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93F719D"/>
    <w:multiLevelType w:val="hybridMultilevel"/>
    <w:tmpl w:val="D5885F6C"/>
    <w:lvl w:ilvl="0" w:tplc="8350F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B4219"/>
    <w:multiLevelType w:val="hybridMultilevel"/>
    <w:tmpl w:val="D7F0C7D4"/>
    <w:lvl w:ilvl="0" w:tplc="ED7C5D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E1D1A69"/>
    <w:multiLevelType w:val="hybridMultilevel"/>
    <w:tmpl w:val="EE1E8220"/>
    <w:lvl w:ilvl="0" w:tplc="9FD41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9E2264"/>
    <w:multiLevelType w:val="hybridMultilevel"/>
    <w:tmpl w:val="69FEAD76"/>
    <w:lvl w:ilvl="0" w:tplc="CB980A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4006D4C"/>
    <w:multiLevelType w:val="hybridMultilevel"/>
    <w:tmpl w:val="C08EC2C4"/>
    <w:lvl w:ilvl="0" w:tplc="3634DE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67342B"/>
    <w:multiLevelType w:val="hybridMultilevel"/>
    <w:tmpl w:val="CF2C58C8"/>
    <w:lvl w:ilvl="0" w:tplc="542457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6BD7DF4"/>
    <w:multiLevelType w:val="hybridMultilevel"/>
    <w:tmpl w:val="797AD0D8"/>
    <w:lvl w:ilvl="0" w:tplc="04A816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06571AF"/>
    <w:multiLevelType w:val="hybridMultilevel"/>
    <w:tmpl w:val="E1DEB542"/>
    <w:lvl w:ilvl="0" w:tplc="C58C0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92441B"/>
    <w:multiLevelType w:val="hybridMultilevel"/>
    <w:tmpl w:val="05945CB4"/>
    <w:lvl w:ilvl="0" w:tplc="65E0AE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CC0A90"/>
    <w:multiLevelType w:val="hybridMultilevel"/>
    <w:tmpl w:val="1D687468"/>
    <w:lvl w:ilvl="0" w:tplc="FE767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0C05B7"/>
    <w:multiLevelType w:val="hybridMultilevel"/>
    <w:tmpl w:val="EA847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5265053"/>
    <w:multiLevelType w:val="hybridMultilevel"/>
    <w:tmpl w:val="C08EC2C4"/>
    <w:lvl w:ilvl="0" w:tplc="3634DE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78C6BEB"/>
    <w:multiLevelType w:val="hybridMultilevel"/>
    <w:tmpl w:val="55E47384"/>
    <w:lvl w:ilvl="0" w:tplc="463268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B714CC8"/>
    <w:multiLevelType w:val="hybridMultilevel"/>
    <w:tmpl w:val="A558B116"/>
    <w:lvl w:ilvl="0" w:tplc="91840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280962"/>
    <w:multiLevelType w:val="hybridMultilevel"/>
    <w:tmpl w:val="27EE5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2495C38"/>
    <w:multiLevelType w:val="hybridMultilevel"/>
    <w:tmpl w:val="02C6E174"/>
    <w:lvl w:ilvl="0" w:tplc="8552326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4650E4"/>
    <w:multiLevelType w:val="hybridMultilevel"/>
    <w:tmpl w:val="7ADCD6AE"/>
    <w:lvl w:ilvl="0" w:tplc="601A5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457049"/>
    <w:multiLevelType w:val="hybridMultilevel"/>
    <w:tmpl w:val="AA60C04A"/>
    <w:lvl w:ilvl="0" w:tplc="1DA0C7E8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4F71312"/>
    <w:multiLevelType w:val="hybridMultilevel"/>
    <w:tmpl w:val="570021DE"/>
    <w:lvl w:ilvl="0" w:tplc="DE5ABF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70D36BC"/>
    <w:multiLevelType w:val="hybridMultilevel"/>
    <w:tmpl w:val="A626AEB2"/>
    <w:lvl w:ilvl="0" w:tplc="6436C2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1F0EBE"/>
    <w:multiLevelType w:val="hybridMultilevel"/>
    <w:tmpl w:val="2FE0EF78"/>
    <w:lvl w:ilvl="0" w:tplc="427A8F8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4560F"/>
    <w:multiLevelType w:val="hybridMultilevel"/>
    <w:tmpl w:val="248450DE"/>
    <w:lvl w:ilvl="0" w:tplc="E0F843D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E0D67"/>
    <w:multiLevelType w:val="hybridMultilevel"/>
    <w:tmpl w:val="74DC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18"/>
  </w:num>
  <w:num w:numId="4">
    <w:abstractNumId w:val="15"/>
  </w:num>
  <w:num w:numId="5">
    <w:abstractNumId w:val="37"/>
  </w:num>
  <w:num w:numId="6">
    <w:abstractNumId w:val="42"/>
  </w:num>
  <w:num w:numId="7">
    <w:abstractNumId w:val="16"/>
  </w:num>
  <w:num w:numId="8">
    <w:abstractNumId w:val="28"/>
  </w:num>
  <w:num w:numId="9">
    <w:abstractNumId w:val="43"/>
  </w:num>
  <w:num w:numId="10">
    <w:abstractNumId w:val="26"/>
  </w:num>
  <w:num w:numId="11">
    <w:abstractNumId w:val="30"/>
  </w:num>
  <w:num w:numId="12">
    <w:abstractNumId w:val="12"/>
  </w:num>
  <w:num w:numId="13">
    <w:abstractNumId w:val="24"/>
  </w:num>
  <w:num w:numId="14">
    <w:abstractNumId w:val="46"/>
  </w:num>
  <w:num w:numId="15">
    <w:abstractNumId w:val="31"/>
  </w:num>
  <w:num w:numId="16">
    <w:abstractNumId w:val="38"/>
  </w:num>
  <w:num w:numId="17">
    <w:abstractNumId w:val="0"/>
  </w:num>
  <w:num w:numId="18">
    <w:abstractNumId w:val="21"/>
  </w:num>
  <w:num w:numId="19">
    <w:abstractNumId w:val="6"/>
  </w:num>
  <w:num w:numId="20">
    <w:abstractNumId w:val="23"/>
  </w:num>
  <w:num w:numId="21">
    <w:abstractNumId w:val="27"/>
  </w:num>
  <w:num w:numId="22">
    <w:abstractNumId w:val="20"/>
  </w:num>
  <w:num w:numId="23">
    <w:abstractNumId w:val="11"/>
  </w:num>
  <w:num w:numId="24">
    <w:abstractNumId w:val="5"/>
  </w:num>
  <w:num w:numId="25">
    <w:abstractNumId w:val="14"/>
  </w:num>
  <w:num w:numId="26">
    <w:abstractNumId w:val="35"/>
  </w:num>
  <w:num w:numId="27">
    <w:abstractNumId w:val="10"/>
  </w:num>
  <w:num w:numId="28">
    <w:abstractNumId w:val="33"/>
  </w:num>
  <w:num w:numId="29">
    <w:abstractNumId w:val="29"/>
  </w:num>
  <w:num w:numId="30">
    <w:abstractNumId w:val="45"/>
  </w:num>
  <w:num w:numId="31">
    <w:abstractNumId w:val="13"/>
  </w:num>
  <w:num w:numId="32">
    <w:abstractNumId w:val="39"/>
  </w:num>
  <w:num w:numId="33">
    <w:abstractNumId w:val="36"/>
  </w:num>
  <w:num w:numId="34">
    <w:abstractNumId w:val="2"/>
  </w:num>
  <w:num w:numId="35">
    <w:abstractNumId w:val="4"/>
  </w:num>
  <w:num w:numId="36">
    <w:abstractNumId w:val="1"/>
  </w:num>
  <w:num w:numId="37">
    <w:abstractNumId w:val="32"/>
  </w:num>
  <w:num w:numId="38">
    <w:abstractNumId w:val="9"/>
  </w:num>
  <w:num w:numId="39">
    <w:abstractNumId w:val="7"/>
  </w:num>
  <w:num w:numId="40">
    <w:abstractNumId w:val="34"/>
  </w:num>
  <w:num w:numId="41">
    <w:abstractNumId w:val="17"/>
  </w:num>
  <w:num w:numId="42">
    <w:abstractNumId w:val="47"/>
  </w:num>
  <w:num w:numId="43">
    <w:abstractNumId w:val="22"/>
  </w:num>
  <w:num w:numId="44">
    <w:abstractNumId w:val="25"/>
  </w:num>
  <w:num w:numId="45">
    <w:abstractNumId w:val="41"/>
  </w:num>
  <w:num w:numId="46">
    <w:abstractNumId w:val="40"/>
  </w:num>
  <w:num w:numId="47">
    <w:abstractNumId w:val="8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NzC3MDY2MDY3NzFV0lEKTi0uzszPAykwNKgFABvYVBYtAAAA"/>
  </w:docVars>
  <w:rsids>
    <w:rsidRoot w:val="00E66AF3"/>
    <w:rsid w:val="0000073B"/>
    <w:rsid w:val="0000075D"/>
    <w:rsid w:val="00000BF8"/>
    <w:rsid w:val="00000D09"/>
    <w:rsid w:val="00000E9D"/>
    <w:rsid w:val="000012D0"/>
    <w:rsid w:val="000019F5"/>
    <w:rsid w:val="0000296B"/>
    <w:rsid w:val="0000331C"/>
    <w:rsid w:val="00003750"/>
    <w:rsid w:val="00003CAE"/>
    <w:rsid w:val="00003FE1"/>
    <w:rsid w:val="00004067"/>
    <w:rsid w:val="000041FC"/>
    <w:rsid w:val="00004782"/>
    <w:rsid w:val="00004E57"/>
    <w:rsid w:val="00005B7B"/>
    <w:rsid w:val="000067F4"/>
    <w:rsid w:val="00006CDF"/>
    <w:rsid w:val="00007755"/>
    <w:rsid w:val="00007B84"/>
    <w:rsid w:val="00007BA4"/>
    <w:rsid w:val="000106E4"/>
    <w:rsid w:val="0001095E"/>
    <w:rsid w:val="000109E0"/>
    <w:rsid w:val="000110AC"/>
    <w:rsid w:val="0001184A"/>
    <w:rsid w:val="00013EA0"/>
    <w:rsid w:val="00014706"/>
    <w:rsid w:val="000171B8"/>
    <w:rsid w:val="00017DE6"/>
    <w:rsid w:val="00020766"/>
    <w:rsid w:val="00020D1C"/>
    <w:rsid w:val="000211AC"/>
    <w:rsid w:val="00021369"/>
    <w:rsid w:val="00021411"/>
    <w:rsid w:val="00021593"/>
    <w:rsid w:val="000218FF"/>
    <w:rsid w:val="000219E6"/>
    <w:rsid w:val="00021A4E"/>
    <w:rsid w:val="00021CAE"/>
    <w:rsid w:val="00022967"/>
    <w:rsid w:val="00022F53"/>
    <w:rsid w:val="00022FBF"/>
    <w:rsid w:val="000235C1"/>
    <w:rsid w:val="000247BE"/>
    <w:rsid w:val="00024ABC"/>
    <w:rsid w:val="0002512C"/>
    <w:rsid w:val="00025225"/>
    <w:rsid w:val="00025539"/>
    <w:rsid w:val="00027773"/>
    <w:rsid w:val="00027DEA"/>
    <w:rsid w:val="00030463"/>
    <w:rsid w:val="0003120F"/>
    <w:rsid w:val="00031383"/>
    <w:rsid w:val="000317A1"/>
    <w:rsid w:val="00032101"/>
    <w:rsid w:val="000321ED"/>
    <w:rsid w:val="0003222A"/>
    <w:rsid w:val="00032452"/>
    <w:rsid w:val="000329EF"/>
    <w:rsid w:val="00032B7B"/>
    <w:rsid w:val="000332C6"/>
    <w:rsid w:val="00033BDC"/>
    <w:rsid w:val="00034803"/>
    <w:rsid w:val="00035AB0"/>
    <w:rsid w:val="00035C08"/>
    <w:rsid w:val="00035D76"/>
    <w:rsid w:val="000362DF"/>
    <w:rsid w:val="00036585"/>
    <w:rsid w:val="000372B2"/>
    <w:rsid w:val="000376D2"/>
    <w:rsid w:val="00037B0C"/>
    <w:rsid w:val="000400D1"/>
    <w:rsid w:val="000402F1"/>
    <w:rsid w:val="00040ADD"/>
    <w:rsid w:val="00040F45"/>
    <w:rsid w:val="00042814"/>
    <w:rsid w:val="00042CB1"/>
    <w:rsid w:val="00042D1D"/>
    <w:rsid w:val="0004310B"/>
    <w:rsid w:val="000437FF"/>
    <w:rsid w:val="0004380D"/>
    <w:rsid w:val="000440C8"/>
    <w:rsid w:val="000442E5"/>
    <w:rsid w:val="00045E0B"/>
    <w:rsid w:val="00046379"/>
    <w:rsid w:val="00046A18"/>
    <w:rsid w:val="00046E60"/>
    <w:rsid w:val="00046F86"/>
    <w:rsid w:val="00047387"/>
    <w:rsid w:val="00047BB0"/>
    <w:rsid w:val="000502BB"/>
    <w:rsid w:val="000506A1"/>
    <w:rsid w:val="00050CA4"/>
    <w:rsid w:val="000514BA"/>
    <w:rsid w:val="0005188F"/>
    <w:rsid w:val="00051EA7"/>
    <w:rsid w:val="000520DF"/>
    <w:rsid w:val="00052182"/>
    <w:rsid w:val="00053570"/>
    <w:rsid w:val="00053D9D"/>
    <w:rsid w:val="000543E5"/>
    <w:rsid w:val="000544CF"/>
    <w:rsid w:val="00054997"/>
    <w:rsid w:val="00055161"/>
    <w:rsid w:val="0005563D"/>
    <w:rsid w:val="00055CD4"/>
    <w:rsid w:val="0005674C"/>
    <w:rsid w:val="0005725F"/>
    <w:rsid w:val="000574DA"/>
    <w:rsid w:val="0005759C"/>
    <w:rsid w:val="0006015D"/>
    <w:rsid w:val="00060258"/>
    <w:rsid w:val="00060563"/>
    <w:rsid w:val="000606C0"/>
    <w:rsid w:val="00060BAA"/>
    <w:rsid w:val="00060F66"/>
    <w:rsid w:val="00061992"/>
    <w:rsid w:val="00061BDE"/>
    <w:rsid w:val="00062526"/>
    <w:rsid w:val="00062823"/>
    <w:rsid w:val="0006285A"/>
    <w:rsid w:val="00062E8D"/>
    <w:rsid w:val="00063E2D"/>
    <w:rsid w:val="00064023"/>
    <w:rsid w:val="000642AE"/>
    <w:rsid w:val="00064659"/>
    <w:rsid w:val="00064EDB"/>
    <w:rsid w:val="0006506D"/>
    <w:rsid w:val="000654F1"/>
    <w:rsid w:val="000661F9"/>
    <w:rsid w:val="00066346"/>
    <w:rsid w:val="00066358"/>
    <w:rsid w:val="0006671E"/>
    <w:rsid w:val="000669E1"/>
    <w:rsid w:val="00066BE4"/>
    <w:rsid w:val="000675A8"/>
    <w:rsid w:val="0007003D"/>
    <w:rsid w:val="00070046"/>
    <w:rsid w:val="0007031F"/>
    <w:rsid w:val="00070EB5"/>
    <w:rsid w:val="00071429"/>
    <w:rsid w:val="00071EF7"/>
    <w:rsid w:val="00072850"/>
    <w:rsid w:val="00072B27"/>
    <w:rsid w:val="00072CE4"/>
    <w:rsid w:val="00073ED2"/>
    <w:rsid w:val="00073ED9"/>
    <w:rsid w:val="0007426D"/>
    <w:rsid w:val="000747A5"/>
    <w:rsid w:val="00074BBE"/>
    <w:rsid w:val="000750D2"/>
    <w:rsid w:val="00077342"/>
    <w:rsid w:val="0008047D"/>
    <w:rsid w:val="00080555"/>
    <w:rsid w:val="0008080A"/>
    <w:rsid w:val="00081003"/>
    <w:rsid w:val="00081AFC"/>
    <w:rsid w:val="00081E15"/>
    <w:rsid w:val="00082869"/>
    <w:rsid w:val="00082BEC"/>
    <w:rsid w:val="00083E86"/>
    <w:rsid w:val="00083EB0"/>
    <w:rsid w:val="000840AE"/>
    <w:rsid w:val="000848B9"/>
    <w:rsid w:val="000848FE"/>
    <w:rsid w:val="0008535E"/>
    <w:rsid w:val="000856F9"/>
    <w:rsid w:val="000857F6"/>
    <w:rsid w:val="000859DB"/>
    <w:rsid w:val="00087510"/>
    <w:rsid w:val="00087E87"/>
    <w:rsid w:val="00087F7C"/>
    <w:rsid w:val="00091200"/>
    <w:rsid w:val="00093B78"/>
    <w:rsid w:val="00093E7B"/>
    <w:rsid w:val="00094097"/>
    <w:rsid w:val="00094D1A"/>
    <w:rsid w:val="00094E84"/>
    <w:rsid w:val="00095E93"/>
    <w:rsid w:val="00096B9E"/>
    <w:rsid w:val="00096D24"/>
    <w:rsid w:val="000A0693"/>
    <w:rsid w:val="000A0DCE"/>
    <w:rsid w:val="000A17A9"/>
    <w:rsid w:val="000A2957"/>
    <w:rsid w:val="000A2C16"/>
    <w:rsid w:val="000A3784"/>
    <w:rsid w:val="000A39E5"/>
    <w:rsid w:val="000A4190"/>
    <w:rsid w:val="000A4A82"/>
    <w:rsid w:val="000A66DF"/>
    <w:rsid w:val="000A672E"/>
    <w:rsid w:val="000A6EB0"/>
    <w:rsid w:val="000A6FDE"/>
    <w:rsid w:val="000A6FF8"/>
    <w:rsid w:val="000B0242"/>
    <w:rsid w:val="000B0D7B"/>
    <w:rsid w:val="000B170C"/>
    <w:rsid w:val="000B2372"/>
    <w:rsid w:val="000B2BB9"/>
    <w:rsid w:val="000B3043"/>
    <w:rsid w:val="000B3B2E"/>
    <w:rsid w:val="000B4D05"/>
    <w:rsid w:val="000B5168"/>
    <w:rsid w:val="000B54AD"/>
    <w:rsid w:val="000B5F5C"/>
    <w:rsid w:val="000B6173"/>
    <w:rsid w:val="000B66B7"/>
    <w:rsid w:val="000B7335"/>
    <w:rsid w:val="000B7C27"/>
    <w:rsid w:val="000C0120"/>
    <w:rsid w:val="000C018F"/>
    <w:rsid w:val="000C0393"/>
    <w:rsid w:val="000C05B7"/>
    <w:rsid w:val="000C0923"/>
    <w:rsid w:val="000C0E6B"/>
    <w:rsid w:val="000C1E55"/>
    <w:rsid w:val="000C1EF1"/>
    <w:rsid w:val="000C22CE"/>
    <w:rsid w:val="000C2303"/>
    <w:rsid w:val="000C23A2"/>
    <w:rsid w:val="000C23FE"/>
    <w:rsid w:val="000C2429"/>
    <w:rsid w:val="000C298C"/>
    <w:rsid w:val="000C3CFD"/>
    <w:rsid w:val="000C3E80"/>
    <w:rsid w:val="000C3FDF"/>
    <w:rsid w:val="000C4077"/>
    <w:rsid w:val="000C40DF"/>
    <w:rsid w:val="000C4E04"/>
    <w:rsid w:val="000C53E2"/>
    <w:rsid w:val="000C5A17"/>
    <w:rsid w:val="000C5C30"/>
    <w:rsid w:val="000C65E6"/>
    <w:rsid w:val="000C7824"/>
    <w:rsid w:val="000C7C5D"/>
    <w:rsid w:val="000C7E7C"/>
    <w:rsid w:val="000D04F6"/>
    <w:rsid w:val="000D0F82"/>
    <w:rsid w:val="000D1863"/>
    <w:rsid w:val="000D1902"/>
    <w:rsid w:val="000D1BEA"/>
    <w:rsid w:val="000D1C0B"/>
    <w:rsid w:val="000D2AAC"/>
    <w:rsid w:val="000D2B74"/>
    <w:rsid w:val="000D3235"/>
    <w:rsid w:val="000D3FED"/>
    <w:rsid w:val="000D4170"/>
    <w:rsid w:val="000D4CE0"/>
    <w:rsid w:val="000D4FFE"/>
    <w:rsid w:val="000D5D1C"/>
    <w:rsid w:val="000D6B56"/>
    <w:rsid w:val="000D723F"/>
    <w:rsid w:val="000D751C"/>
    <w:rsid w:val="000D76D6"/>
    <w:rsid w:val="000D7ED8"/>
    <w:rsid w:val="000E0229"/>
    <w:rsid w:val="000E0269"/>
    <w:rsid w:val="000E0A23"/>
    <w:rsid w:val="000E0CE6"/>
    <w:rsid w:val="000E0DBC"/>
    <w:rsid w:val="000E11F5"/>
    <w:rsid w:val="000E17DA"/>
    <w:rsid w:val="000E1B5D"/>
    <w:rsid w:val="000E2590"/>
    <w:rsid w:val="000E29C8"/>
    <w:rsid w:val="000E3115"/>
    <w:rsid w:val="000E3506"/>
    <w:rsid w:val="000E3830"/>
    <w:rsid w:val="000E450D"/>
    <w:rsid w:val="000E4DCB"/>
    <w:rsid w:val="000E5199"/>
    <w:rsid w:val="000E5874"/>
    <w:rsid w:val="000E5E75"/>
    <w:rsid w:val="000E60D0"/>
    <w:rsid w:val="000E6113"/>
    <w:rsid w:val="000E6786"/>
    <w:rsid w:val="000E7176"/>
    <w:rsid w:val="000E7B25"/>
    <w:rsid w:val="000F035C"/>
    <w:rsid w:val="000F1094"/>
    <w:rsid w:val="000F1C52"/>
    <w:rsid w:val="000F21A0"/>
    <w:rsid w:val="000F234D"/>
    <w:rsid w:val="000F2AAE"/>
    <w:rsid w:val="000F2BDC"/>
    <w:rsid w:val="000F3166"/>
    <w:rsid w:val="000F3576"/>
    <w:rsid w:val="000F3C91"/>
    <w:rsid w:val="000F428D"/>
    <w:rsid w:val="000F43C1"/>
    <w:rsid w:val="000F52B2"/>
    <w:rsid w:val="000F53F2"/>
    <w:rsid w:val="000F5CED"/>
    <w:rsid w:val="000F5D17"/>
    <w:rsid w:val="000F6A12"/>
    <w:rsid w:val="000F6DAE"/>
    <w:rsid w:val="000F782C"/>
    <w:rsid w:val="000F7BA7"/>
    <w:rsid w:val="000F7D51"/>
    <w:rsid w:val="00100141"/>
    <w:rsid w:val="001008CB"/>
    <w:rsid w:val="00101858"/>
    <w:rsid w:val="00102004"/>
    <w:rsid w:val="00102160"/>
    <w:rsid w:val="0010228F"/>
    <w:rsid w:val="001024DE"/>
    <w:rsid w:val="0010316E"/>
    <w:rsid w:val="0010369F"/>
    <w:rsid w:val="0010390F"/>
    <w:rsid w:val="00103D54"/>
    <w:rsid w:val="00103F9C"/>
    <w:rsid w:val="00103FC0"/>
    <w:rsid w:val="00104587"/>
    <w:rsid w:val="00104FB2"/>
    <w:rsid w:val="00104FB8"/>
    <w:rsid w:val="0010526E"/>
    <w:rsid w:val="001053C0"/>
    <w:rsid w:val="00105815"/>
    <w:rsid w:val="00105BC8"/>
    <w:rsid w:val="00106258"/>
    <w:rsid w:val="001064F0"/>
    <w:rsid w:val="00106DD5"/>
    <w:rsid w:val="00106E56"/>
    <w:rsid w:val="00106F22"/>
    <w:rsid w:val="00107122"/>
    <w:rsid w:val="001072A9"/>
    <w:rsid w:val="0010757F"/>
    <w:rsid w:val="00107CF0"/>
    <w:rsid w:val="00107FE4"/>
    <w:rsid w:val="001102B3"/>
    <w:rsid w:val="00110C11"/>
    <w:rsid w:val="00110ED8"/>
    <w:rsid w:val="00111E72"/>
    <w:rsid w:val="00112513"/>
    <w:rsid w:val="00112769"/>
    <w:rsid w:val="00114326"/>
    <w:rsid w:val="00114394"/>
    <w:rsid w:val="00114875"/>
    <w:rsid w:val="001148F6"/>
    <w:rsid w:val="00114F5D"/>
    <w:rsid w:val="001156AA"/>
    <w:rsid w:val="00115803"/>
    <w:rsid w:val="001158FD"/>
    <w:rsid w:val="00115E1D"/>
    <w:rsid w:val="00115E6C"/>
    <w:rsid w:val="00116225"/>
    <w:rsid w:val="0011651B"/>
    <w:rsid w:val="001165A7"/>
    <w:rsid w:val="001168AC"/>
    <w:rsid w:val="001178AD"/>
    <w:rsid w:val="00117BC8"/>
    <w:rsid w:val="00117FDD"/>
    <w:rsid w:val="00120ABB"/>
    <w:rsid w:val="00120B49"/>
    <w:rsid w:val="00120CFE"/>
    <w:rsid w:val="00121530"/>
    <w:rsid w:val="00121D1E"/>
    <w:rsid w:val="00121D2D"/>
    <w:rsid w:val="001223A8"/>
    <w:rsid w:val="001225D9"/>
    <w:rsid w:val="00123FCF"/>
    <w:rsid w:val="001240A1"/>
    <w:rsid w:val="00124431"/>
    <w:rsid w:val="0012496A"/>
    <w:rsid w:val="00124A52"/>
    <w:rsid w:val="00124EFE"/>
    <w:rsid w:val="00125A5B"/>
    <w:rsid w:val="001264D3"/>
    <w:rsid w:val="0012662A"/>
    <w:rsid w:val="001270E5"/>
    <w:rsid w:val="001270E7"/>
    <w:rsid w:val="00127FD7"/>
    <w:rsid w:val="001303C5"/>
    <w:rsid w:val="001305F6"/>
    <w:rsid w:val="00130AE8"/>
    <w:rsid w:val="00131566"/>
    <w:rsid w:val="001317B6"/>
    <w:rsid w:val="0013209F"/>
    <w:rsid w:val="0013223A"/>
    <w:rsid w:val="001327FA"/>
    <w:rsid w:val="00132EA9"/>
    <w:rsid w:val="00133C64"/>
    <w:rsid w:val="0013415B"/>
    <w:rsid w:val="00134791"/>
    <w:rsid w:val="00134AEB"/>
    <w:rsid w:val="00134E6A"/>
    <w:rsid w:val="00134F18"/>
    <w:rsid w:val="00135018"/>
    <w:rsid w:val="001355A2"/>
    <w:rsid w:val="00135ABF"/>
    <w:rsid w:val="0013642D"/>
    <w:rsid w:val="00136ACB"/>
    <w:rsid w:val="00136D2B"/>
    <w:rsid w:val="00137256"/>
    <w:rsid w:val="001372C2"/>
    <w:rsid w:val="001377FF"/>
    <w:rsid w:val="001400EF"/>
    <w:rsid w:val="001403B7"/>
    <w:rsid w:val="00140F14"/>
    <w:rsid w:val="0014174C"/>
    <w:rsid w:val="0014178D"/>
    <w:rsid w:val="00141A4D"/>
    <w:rsid w:val="001421C6"/>
    <w:rsid w:val="00143144"/>
    <w:rsid w:val="00143577"/>
    <w:rsid w:val="00143880"/>
    <w:rsid w:val="0014390F"/>
    <w:rsid w:val="00143A76"/>
    <w:rsid w:val="00144A4F"/>
    <w:rsid w:val="001450E8"/>
    <w:rsid w:val="00145B84"/>
    <w:rsid w:val="00145F6C"/>
    <w:rsid w:val="00146836"/>
    <w:rsid w:val="00146A09"/>
    <w:rsid w:val="00146BAA"/>
    <w:rsid w:val="00146D9A"/>
    <w:rsid w:val="00147200"/>
    <w:rsid w:val="00150B68"/>
    <w:rsid w:val="00150CE3"/>
    <w:rsid w:val="001510B1"/>
    <w:rsid w:val="00151C08"/>
    <w:rsid w:val="00151D2E"/>
    <w:rsid w:val="00151E32"/>
    <w:rsid w:val="00151E5D"/>
    <w:rsid w:val="001530E9"/>
    <w:rsid w:val="00153298"/>
    <w:rsid w:val="001534DA"/>
    <w:rsid w:val="00153659"/>
    <w:rsid w:val="00153B59"/>
    <w:rsid w:val="00153EC4"/>
    <w:rsid w:val="00154049"/>
    <w:rsid w:val="00154B2C"/>
    <w:rsid w:val="00154E8F"/>
    <w:rsid w:val="0015507E"/>
    <w:rsid w:val="001557A1"/>
    <w:rsid w:val="00155B4E"/>
    <w:rsid w:val="00155F10"/>
    <w:rsid w:val="00155F77"/>
    <w:rsid w:val="00156717"/>
    <w:rsid w:val="00160B70"/>
    <w:rsid w:val="00160BD2"/>
    <w:rsid w:val="00160C5E"/>
    <w:rsid w:val="001611AE"/>
    <w:rsid w:val="00161560"/>
    <w:rsid w:val="00161A35"/>
    <w:rsid w:val="00162E0B"/>
    <w:rsid w:val="001633BD"/>
    <w:rsid w:val="001636E2"/>
    <w:rsid w:val="00164A11"/>
    <w:rsid w:val="00164A41"/>
    <w:rsid w:val="00164AC8"/>
    <w:rsid w:val="001651B9"/>
    <w:rsid w:val="00166623"/>
    <w:rsid w:val="00167F8F"/>
    <w:rsid w:val="0017002F"/>
    <w:rsid w:val="00170066"/>
    <w:rsid w:val="00170429"/>
    <w:rsid w:val="00170979"/>
    <w:rsid w:val="00171453"/>
    <w:rsid w:val="00171C62"/>
    <w:rsid w:val="00172291"/>
    <w:rsid w:val="00172F04"/>
    <w:rsid w:val="001733CB"/>
    <w:rsid w:val="00173D66"/>
    <w:rsid w:val="00174402"/>
    <w:rsid w:val="00174D41"/>
    <w:rsid w:val="00174DB3"/>
    <w:rsid w:val="00175239"/>
    <w:rsid w:val="00175983"/>
    <w:rsid w:val="00175E30"/>
    <w:rsid w:val="00175FBB"/>
    <w:rsid w:val="00176FA2"/>
    <w:rsid w:val="00177149"/>
    <w:rsid w:val="00177413"/>
    <w:rsid w:val="00177E1E"/>
    <w:rsid w:val="00180701"/>
    <w:rsid w:val="001808C7"/>
    <w:rsid w:val="00181A72"/>
    <w:rsid w:val="00181C52"/>
    <w:rsid w:val="00182B67"/>
    <w:rsid w:val="00182CC9"/>
    <w:rsid w:val="001830B7"/>
    <w:rsid w:val="001833FE"/>
    <w:rsid w:val="001834FB"/>
    <w:rsid w:val="00184B6D"/>
    <w:rsid w:val="00184C3A"/>
    <w:rsid w:val="00184D1F"/>
    <w:rsid w:val="0018560B"/>
    <w:rsid w:val="0018607F"/>
    <w:rsid w:val="00186AE9"/>
    <w:rsid w:val="00187062"/>
    <w:rsid w:val="00190132"/>
    <w:rsid w:val="001915CA"/>
    <w:rsid w:val="00191C42"/>
    <w:rsid w:val="00191E8F"/>
    <w:rsid w:val="00192096"/>
    <w:rsid w:val="001931C9"/>
    <w:rsid w:val="001938C3"/>
    <w:rsid w:val="00193A2F"/>
    <w:rsid w:val="00193D8E"/>
    <w:rsid w:val="00193EB9"/>
    <w:rsid w:val="001943E7"/>
    <w:rsid w:val="00194409"/>
    <w:rsid w:val="001953CD"/>
    <w:rsid w:val="001955B0"/>
    <w:rsid w:val="001965A5"/>
    <w:rsid w:val="00196FBC"/>
    <w:rsid w:val="001976D0"/>
    <w:rsid w:val="00197C20"/>
    <w:rsid w:val="001A065E"/>
    <w:rsid w:val="001A073A"/>
    <w:rsid w:val="001A129D"/>
    <w:rsid w:val="001A18AA"/>
    <w:rsid w:val="001A1B8F"/>
    <w:rsid w:val="001A3F18"/>
    <w:rsid w:val="001A3F6C"/>
    <w:rsid w:val="001A3F9F"/>
    <w:rsid w:val="001A4904"/>
    <w:rsid w:val="001A4A85"/>
    <w:rsid w:val="001A4DBE"/>
    <w:rsid w:val="001A5CEB"/>
    <w:rsid w:val="001A6786"/>
    <w:rsid w:val="001A6BDB"/>
    <w:rsid w:val="001A6FA1"/>
    <w:rsid w:val="001A7B37"/>
    <w:rsid w:val="001A7D01"/>
    <w:rsid w:val="001B01B0"/>
    <w:rsid w:val="001B039C"/>
    <w:rsid w:val="001B0408"/>
    <w:rsid w:val="001B0C22"/>
    <w:rsid w:val="001B17FB"/>
    <w:rsid w:val="001B3841"/>
    <w:rsid w:val="001B386F"/>
    <w:rsid w:val="001B4424"/>
    <w:rsid w:val="001B44BE"/>
    <w:rsid w:val="001B496D"/>
    <w:rsid w:val="001B4DB6"/>
    <w:rsid w:val="001B4DCB"/>
    <w:rsid w:val="001B57FA"/>
    <w:rsid w:val="001B5960"/>
    <w:rsid w:val="001B5D7A"/>
    <w:rsid w:val="001B658E"/>
    <w:rsid w:val="001B77AC"/>
    <w:rsid w:val="001C0880"/>
    <w:rsid w:val="001C1758"/>
    <w:rsid w:val="001C17F0"/>
    <w:rsid w:val="001C2966"/>
    <w:rsid w:val="001C397F"/>
    <w:rsid w:val="001C3A0E"/>
    <w:rsid w:val="001C4093"/>
    <w:rsid w:val="001C44AA"/>
    <w:rsid w:val="001C5020"/>
    <w:rsid w:val="001C52A5"/>
    <w:rsid w:val="001C53DB"/>
    <w:rsid w:val="001C585A"/>
    <w:rsid w:val="001C607D"/>
    <w:rsid w:val="001C740C"/>
    <w:rsid w:val="001C7824"/>
    <w:rsid w:val="001C7B77"/>
    <w:rsid w:val="001C7D6F"/>
    <w:rsid w:val="001C7F1D"/>
    <w:rsid w:val="001D22ED"/>
    <w:rsid w:val="001D24BA"/>
    <w:rsid w:val="001D2BAF"/>
    <w:rsid w:val="001D31CA"/>
    <w:rsid w:val="001D3203"/>
    <w:rsid w:val="001D36A9"/>
    <w:rsid w:val="001D37B6"/>
    <w:rsid w:val="001D3871"/>
    <w:rsid w:val="001D3EEB"/>
    <w:rsid w:val="001D4D6D"/>
    <w:rsid w:val="001D4E51"/>
    <w:rsid w:val="001D570E"/>
    <w:rsid w:val="001D5F16"/>
    <w:rsid w:val="001D6539"/>
    <w:rsid w:val="001D6634"/>
    <w:rsid w:val="001D6646"/>
    <w:rsid w:val="001D7134"/>
    <w:rsid w:val="001D729F"/>
    <w:rsid w:val="001D7418"/>
    <w:rsid w:val="001E0D4B"/>
    <w:rsid w:val="001E1779"/>
    <w:rsid w:val="001E193F"/>
    <w:rsid w:val="001E292B"/>
    <w:rsid w:val="001E2E35"/>
    <w:rsid w:val="001E3339"/>
    <w:rsid w:val="001E3C2A"/>
    <w:rsid w:val="001E3F30"/>
    <w:rsid w:val="001E407B"/>
    <w:rsid w:val="001E40AC"/>
    <w:rsid w:val="001E40E6"/>
    <w:rsid w:val="001E4B02"/>
    <w:rsid w:val="001E50CB"/>
    <w:rsid w:val="001E680D"/>
    <w:rsid w:val="001E694A"/>
    <w:rsid w:val="001E6B8A"/>
    <w:rsid w:val="001F224B"/>
    <w:rsid w:val="001F27FB"/>
    <w:rsid w:val="001F37FA"/>
    <w:rsid w:val="001F3A10"/>
    <w:rsid w:val="001F4C60"/>
    <w:rsid w:val="001F4EEE"/>
    <w:rsid w:val="001F5D2E"/>
    <w:rsid w:val="001F5D64"/>
    <w:rsid w:val="001F79D5"/>
    <w:rsid w:val="00200169"/>
    <w:rsid w:val="00200545"/>
    <w:rsid w:val="00200A30"/>
    <w:rsid w:val="00201111"/>
    <w:rsid w:val="00201C77"/>
    <w:rsid w:val="002022EC"/>
    <w:rsid w:val="0020393F"/>
    <w:rsid w:val="00204BEA"/>
    <w:rsid w:val="00205246"/>
    <w:rsid w:val="00205684"/>
    <w:rsid w:val="00205B12"/>
    <w:rsid w:val="00205EE0"/>
    <w:rsid w:val="00206459"/>
    <w:rsid w:val="0020656D"/>
    <w:rsid w:val="00206813"/>
    <w:rsid w:val="00206DC4"/>
    <w:rsid w:val="00206DE7"/>
    <w:rsid w:val="00207652"/>
    <w:rsid w:val="002101F1"/>
    <w:rsid w:val="002106AD"/>
    <w:rsid w:val="002107BD"/>
    <w:rsid w:val="0021138E"/>
    <w:rsid w:val="002113FB"/>
    <w:rsid w:val="002125D9"/>
    <w:rsid w:val="00212C9F"/>
    <w:rsid w:val="00212D34"/>
    <w:rsid w:val="0021306C"/>
    <w:rsid w:val="00213331"/>
    <w:rsid w:val="0021349D"/>
    <w:rsid w:val="002135DF"/>
    <w:rsid w:val="00213AA3"/>
    <w:rsid w:val="002142C2"/>
    <w:rsid w:val="002149AD"/>
    <w:rsid w:val="00215044"/>
    <w:rsid w:val="002159B9"/>
    <w:rsid w:val="00215A5B"/>
    <w:rsid w:val="00216266"/>
    <w:rsid w:val="00216463"/>
    <w:rsid w:val="00216B17"/>
    <w:rsid w:val="00216E73"/>
    <w:rsid w:val="00217F54"/>
    <w:rsid w:val="00217FA2"/>
    <w:rsid w:val="00220A3A"/>
    <w:rsid w:val="00220C8E"/>
    <w:rsid w:val="002216C1"/>
    <w:rsid w:val="00221D73"/>
    <w:rsid w:val="00221FD5"/>
    <w:rsid w:val="0022266F"/>
    <w:rsid w:val="00222792"/>
    <w:rsid w:val="00223122"/>
    <w:rsid w:val="002235C3"/>
    <w:rsid w:val="00224EE8"/>
    <w:rsid w:val="002250F2"/>
    <w:rsid w:val="002256CB"/>
    <w:rsid w:val="00225B8B"/>
    <w:rsid w:val="00225F38"/>
    <w:rsid w:val="00226414"/>
    <w:rsid w:val="00226BF6"/>
    <w:rsid w:val="002279E6"/>
    <w:rsid w:val="00227B3E"/>
    <w:rsid w:val="00230097"/>
    <w:rsid w:val="00230998"/>
    <w:rsid w:val="002309B4"/>
    <w:rsid w:val="00230BB2"/>
    <w:rsid w:val="00230DFC"/>
    <w:rsid w:val="00231121"/>
    <w:rsid w:val="0023121C"/>
    <w:rsid w:val="00231667"/>
    <w:rsid w:val="00231E6C"/>
    <w:rsid w:val="00232040"/>
    <w:rsid w:val="0023321E"/>
    <w:rsid w:val="002341B4"/>
    <w:rsid w:val="00234298"/>
    <w:rsid w:val="00234F49"/>
    <w:rsid w:val="0023522A"/>
    <w:rsid w:val="0023579F"/>
    <w:rsid w:val="0023712D"/>
    <w:rsid w:val="0023722F"/>
    <w:rsid w:val="002378A3"/>
    <w:rsid w:val="00237A11"/>
    <w:rsid w:val="00241297"/>
    <w:rsid w:val="002412FF"/>
    <w:rsid w:val="00241699"/>
    <w:rsid w:val="00242234"/>
    <w:rsid w:val="00242AD3"/>
    <w:rsid w:val="00242DED"/>
    <w:rsid w:val="002441DF"/>
    <w:rsid w:val="002442E5"/>
    <w:rsid w:val="0024444F"/>
    <w:rsid w:val="00244542"/>
    <w:rsid w:val="00245A65"/>
    <w:rsid w:val="00245B06"/>
    <w:rsid w:val="002463DD"/>
    <w:rsid w:val="00246515"/>
    <w:rsid w:val="002471BC"/>
    <w:rsid w:val="0024760A"/>
    <w:rsid w:val="00247EC4"/>
    <w:rsid w:val="00247F5C"/>
    <w:rsid w:val="00251C74"/>
    <w:rsid w:val="002520F3"/>
    <w:rsid w:val="00252550"/>
    <w:rsid w:val="0025287F"/>
    <w:rsid w:val="00252D84"/>
    <w:rsid w:val="0025375B"/>
    <w:rsid w:val="00253C63"/>
    <w:rsid w:val="002543CF"/>
    <w:rsid w:val="0025471A"/>
    <w:rsid w:val="00254812"/>
    <w:rsid w:val="00254C99"/>
    <w:rsid w:val="00254DC3"/>
    <w:rsid w:val="00254DFB"/>
    <w:rsid w:val="00255192"/>
    <w:rsid w:val="00256328"/>
    <w:rsid w:val="00256C79"/>
    <w:rsid w:val="002573EE"/>
    <w:rsid w:val="00257BB9"/>
    <w:rsid w:val="0026006B"/>
    <w:rsid w:val="00260088"/>
    <w:rsid w:val="002602C6"/>
    <w:rsid w:val="00260A56"/>
    <w:rsid w:val="002613D3"/>
    <w:rsid w:val="0026144A"/>
    <w:rsid w:val="0026177D"/>
    <w:rsid w:val="00261BD2"/>
    <w:rsid w:val="00261E29"/>
    <w:rsid w:val="00262C2B"/>
    <w:rsid w:val="002630D3"/>
    <w:rsid w:val="00264008"/>
    <w:rsid w:val="00264114"/>
    <w:rsid w:val="002645E1"/>
    <w:rsid w:val="002646A0"/>
    <w:rsid w:val="00264B55"/>
    <w:rsid w:val="002660DA"/>
    <w:rsid w:val="0026660A"/>
    <w:rsid w:val="00267301"/>
    <w:rsid w:val="00267EA7"/>
    <w:rsid w:val="00270AD7"/>
    <w:rsid w:val="002710F4"/>
    <w:rsid w:val="00271F8A"/>
    <w:rsid w:val="00273BFC"/>
    <w:rsid w:val="00273D19"/>
    <w:rsid w:val="00274624"/>
    <w:rsid w:val="002748CB"/>
    <w:rsid w:val="00275745"/>
    <w:rsid w:val="00276068"/>
    <w:rsid w:val="0027722B"/>
    <w:rsid w:val="00277553"/>
    <w:rsid w:val="002777FF"/>
    <w:rsid w:val="00277B09"/>
    <w:rsid w:val="00280079"/>
    <w:rsid w:val="0028031D"/>
    <w:rsid w:val="0028061C"/>
    <w:rsid w:val="0028131F"/>
    <w:rsid w:val="00281913"/>
    <w:rsid w:val="00281DF0"/>
    <w:rsid w:val="00281E91"/>
    <w:rsid w:val="00282059"/>
    <w:rsid w:val="00282822"/>
    <w:rsid w:val="00282FB3"/>
    <w:rsid w:val="00283565"/>
    <w:rsid w:val="00283C23"/>
    <w:rsid w:val="002844D0"/>
    <w:rsid w:val="00284A38"/>
    <w:rsid w:val="00284A80"/>
    <w:rsid w:val="002851B4"/>
    <w:rsid w:val="00285C66"/>
    <w:rsid w:val="00285F62"/>
    <w:rsid w:val="002876B8"/>
    <w:rsid w:val="00287B3E"/>
    <w:rsid w:val="002903D9"/>
    <w:rsid w:val="00290A22"/>
    <w:rsid w:val="00291497"/>
    <w:rsid w:val="00292211"/>
    <w:rsid w:val="002922CC"/>
    <w:rsid w:val="00292620"/>
    <w:rsid w:val="00293DB2"/>
    <w:rsid w:val="002941C5"/>
    <w:rsid w:val="002948B7"/>
    <w:rsid w:val="002952D5"/>
    <w:rsid w:val="002961DE"/>
    <w:rsid w:val="00296360"/>
    <w:rsid w:val="00296B1B"/>
    <w:rsid w:val="00297541"/>
    <w:rsid w:val="00297F5B"/>
    <w:rsid w:val="002A1125"/>
    <w:rsid w:val="002A1E5A"/>
    <w:rsid w:val="002A2A80"/>
    <w:rsid w:val="002A3F60"/>
    <w:rsid w:val="002A3FF6"/>
    <w:rsid w:val="002A41B9"/>
    <w:rsid w:val="002A4B8C"/>
    <w:rsid w:val="002A6417"/>
    <w:rsid w:val="002A6560"/>
    <w:rsid w:val="002A660C"/>
    <w:rsid w:val="002A697F"/>
    <w:rsid w:val="002A705C"/>
    <w:rsid w:val="002B00EC"/>
    <w:rsid w:val="002B0BF6"/>
    <w:rsid w:val="002B0EEA"/>
    <w:rsid w:val="002B2720"/>
    <w:rsid w:val="002B2780"/>
    <w:rsid w:val="002B295C"/>
    <w:rsid w:val="002B2ADC"/>
    <w:rsid w:val="002B34D0"/>
    <w:rsid w:val="002B3F74"/>
    <w:rsid w:val="002B42AF"/>
    <w:rsid w:val="002B48D2"/>
    <w:rsid w:val="002B49C5"/>
    <w:rsid w:val="002B5721"/>
    <w:rsid w:val="002B58AD"/>
    <w:rsid w:val="002B648F"/>
    <w:rsid w:val="002B71B9"/>
    <w:rsid w:val="002B7D2B"/>
    <w:rsid w:val="002C05F7"/>
    <w:rsid w:val="002C0D8A"/>
    <w:rsid w:val="002C0EA9"/>
    <w:rsid w:val="002C0EC8"/>
    <w:rsid w:val="002C1202"/>
    <w:rsid w:val="002C1605"/>
    <w:rsid w:val="002C209D"/>
    <w:rsid w:val="002C3306"/>
    <w:rsid w:val="002C37DF"/>
    <w:rsid w:val="002C442A"/>
    <w:rsid w:val="002C4EE9"/>
    <w:rsid w:val="002C5C0B"/>
    <w:rsid w:val="002C67CB"/>
    <w:rsid w:val="002C69A0"/>
    <w:rsid w:val="002C7146"/>
    <w:rsid w:val="002C7271"/>
    <w:rsid w:val="002D090B"/>
    <w:rsid w:val="002D0C30"/>
    <w:rsid w:val="002D11C0"/>
    <w:rsid w:val="002D13CB"/>
    <w:rsid w:val="002D16FD"/>
    <w:rsid w:val="002D24CB"/>
    <w:rsid w:val="002D3974"/>
    <w:rsid w:val="002D3E23"/>
    <w:rsid w:val="002D4173"/>
    <w:rsid w:val="002D4B59"/>
    <w:rsid w:val="002D4B7E"/>
    <w:rsid w:val="002D4C63"/>
    <w:rsid w:val="002D4F80"/>
    <w:rsid w:val="002D5556"/>
    <w:rsid w:val="002D5B77"/>
    <w:rsid w:val="002D5BF3"/>
    <w:rsid w:val="002D6A75"/>
    <w:rsid w:val="002D74E6"/>
    <w:rsid w:val="002D7BAE"/>
    <w:rsid w:val="002D7F1F"/>
    <w:rsid w:val="002E1B13"/>
    <w:rsid w:val="002E1D02"/>
    <w:rsid w:val="002E21C4"/>
    <w:rsid w:val="002E26BC"/>
    <w:rsid w:val="002E2F41"/>
    <w:rsid w:val="002E303E"/>
    <w:rsid w:val="002E3B56"/>
    <w:rsid w:val="002E4CD7"/>
    <w:rsid w:val="002E4F92"/>
    <w:rsid w:val="002E6334"/>
    <w:rsid w:val="002E7E05"/>
    <w:rsid w:val="002E7E52"/>
    <w:rsid w:val="002F0121"/>
    <w:rsid w:val="002F17FE"/>
    <w:rsid w:val="002F2397"/>
    <w:rsid w:val="002F27BE"/>
    <w:rsid w:val="002F2811"/>
    <w:rsid w:val="002F3A5F"/>
    <w:rsid w:val="002F44AB"/>
    <w:rsid w:val="002F44E2"/>
    <w:rsid w:val="002F4767"/>
    <w:rsid w:val="002F4858"/>
    <w:rsid w:val="002F6421"/>
    <w:rsid w:val="002F7071"/>
    <w:rsid w:val="002F76A7"/>
    <w:rsid w:val="002F7C77"/>
    <w:rsid w:val="002F7E2D"/>
    <w:rsid w:val="00300231"/>
    <w:rsid w:val="00300A96"/>
    <w:rsid w:val="00300D5E"/>
    <w:rsid w:val="00301A14"/>
    <w:rsid w:val="00301DFF"/>
    <w:rsid w:val="003021FF"/>
    <w:rsid w:val="003024B3"/>
    <w:rsid w:val="003025F9"/>
    <w:rsid w:val="00302ACA"/>
    <w:rsid w:val="00303BD1"/>
    <w:rsid w:val="00304DDC"/>
    <w:rsid w:val="00305043"/>
    <w:rsid w:val="00305555"/>
    <w:rsid w:val="003057C7"/>
    <w:rsid w:val="003059B4"/>
    <w:rsid w:val="0030630C"/>
    <w:rsid w:val="00306B6B"/>
    <w:rsid w:val="0030718D"/>
    <w:rsid w:val="003073AB"/>
    <w:rsid w:val="00310576"/>
    <w:rsid w:val="00311137"/>
    <w:rsid w:val="00311C5A"/>
    <w:rsid w:val="0031202E"/>
    <w:rsid w:val="00312046"/>
    <w:rsid w:val="00312592"/>
    <w:rsid w:val="0031260A"/>
    <w:rsid w:val="003127BD"/>
    <w:rsid w:val="003128C2"/>
    <w:rsid w:val="0031327E"/>
    <w:rsid w:val="003136EB"/>
    <w:rsid w:val="00313961"/>
    <w:rsid w:val="003139D3"/>
    <w:rsid w:val="00313B15"/>
    <w:rsid w:val="00313EF0"/>
    <w:rsid w:val="00315237"/>
    <w:rsid w:val="0031529D"/>
    <w:rsid w:val="00315366"/>
    <w:rsid w:val="0031567D"/>
    <w:rsid w:val="00315ED6"/>
    <w:rsid w:val="00316D33"/>
    <w:rsid w:val="00316E99"/>
    <w:rsid w:val="00317456"/>
    <w:rsid w:val="00317589"/>
    <w:rsid w:val="00317594"/>
    <w:rsid w:val="0031784C"/>
    <w:rsid w:val="00317EB8"/>
    <w:rsid w:val="00320530"/>
    <w:rsid w:val="00320C91"/>
    <w:rsid w:val="00320D89"/>
    <w:rsid w:val="00321E44"/>
    <w:rsid w:val="0032263A"/>
    <w:rsid w:val="003226FD"/>
    <w:rsid w:val="00322A8F"/>
    <w:rsid w:val="0032339D"/>
    <w:rsid w:val="00324651"/>
    <w:rsid w:val="003248D0"/>
    <w:rsid w:val="00324F37"/>
    <w:rsid w:val="00325202"/>
    <w:rsid w:val="003252DB"/>
    <w:rsid w:val="0032533F"/>
    <w:rsid w:val="00325AE8"/>
    <w:rsid w:val="003260C6"/>
    <w:rsid w:val="00327126"/>
    <w:rsid w:val="003273BF"/>
    <w:rsid w:val="00327629"/>
    <w:rsid w:val="0032778E"/>
    <w:rsid w:val="00330425"/>
    <w:rsid w:val="0033059B"/>
    <w:rsid w:val="003305A0"/>
    <w:rsid w:val="00330890"/>
    <w:rsid w:val="003316A9"/>
    <w:rsid w:val="00331D79"/>
    <w:rsid w:val="00332677"/>
    <w:rsid w:val="0033295C"/>
    <w:rsid w:val="00332DBD"/>
    <w:rsid w:val="00332ED9"/>
    <w:rsid w:val="00333780"/>
    <w:rsid w:val="003339A2"/>
    <w:rsid w:val="003341CE"/>
    <w:rsid w:val="003343C3"/>
    <w:rsid w:val="0033443C"/>
    <w:rsid w:val="00334E15"/>
    <w:rsid w:val="00335EB9"/>
    <w:rsid w:val="00337851"/>
    <w:rsid w:val="003378F0"/>
    <w:rsid w:val="00337D94"/>
    <w:rsid w:val="0034011A"/>
    <w:rsid w:val="00340AE7"/>
    <w:rsid w:val="00341889"/>
    <w:rsid w:val="00342E8D"/>
    <w:rsid w:val="003440CD"/>
    <w:rsid w:val="0034465A"/>
    <w:rsid w:val="00344DC0"/>
    <w:rsid w:val="003451CF"/>
    <w:rsid w:val="00345DFF"/>
    <w:rsid w:val="00347173"/>
    <w:rsid w:val="00347375"/>
    <w:rsid w:val="00347434"/>
    <w:rsid w:val="00347D46"/>
    <w:rsid w:val="00350858"/>
    <w:rsid w:val="003508F3"/>
    <w:rsid w:val="0035174B"/>
    <w:rsid w:val="0035195F"/>
    <w:rsid w:val="00352692"/>
    <w:rsid w:val="003534C6"/>
    <w:rsid w:val="003541D6"/>
    <w:rsid w:val="0035424A"/>
    <w:rsid w:val="003542FF"/>
    <w:rsid w:val="00355469"/>
    <w:rsid w:val="00355768"/>
    <w:rsid w:val="00355C98"/>
    <w:rsid w:val="0035626D"/>
    <w:rsid w:val="00356AEA"/>
    <w:rsid w:val="00356D22"/>
    <w:rsid w:val="00356FE2"/>
    <w:rsid w:val="003572CA"/>
    <w:rsid w:val="0035746E"/>
    <w:rsid w:val="00357DB6"/>
    <w:rsid w:val="00360DC2"/>
    <w:rsid w:val="00360DD1"/>
    <w:rsid w:val="00361008"/>
    <w:rsid w:val="003610C8"/>
    <w:rsid w:val="003618D6"/>
    <w:rsid w:val="00361F09"/>
    <w:rsid w:val="0036215E"/>
    <w:rsid w:val="003621A6"/>
    <w:rsid w:val="00363069"/>
    <w:rsid w:val="003638ED"/>
    <w:rsid w:val="00363E2D"/>
    <w:rsid w:val="0036473F"/>
    <w:rsid w:val="0036580B"/>
    <w:rsid w:val="0036655F"/>
    <w:rsid w:val="003669E2"/>
    <w:rsid w:val="00366ABA"/>
    <w:rsid w:val="00366F0B"/>
    <w:rsid w:val="00370031"/>
    <w:rsid w:val="003700AB"/>
    <w:rsid w:val="00370A7F"/>
    <w:rsid w:val="00370C2D"/>
    <w:rsid w:val="00370EE0"/>
    <w:rsid w:val="00371041"/>
    <w:rsid w:val="00371084"/>
    <w:rsid w:val="00371FDA"/>
    <w:rsid w:val="00372A06"/>
    <w:rsid w:val="00372C09"/>
    <w:rsid w:val="003734B9"/>
    <w:rsid w:val="0037358A"/>
    <w:rsid w:val="0037371C"/>
    <w:rsid w:val="00373D53"/>
    <w:rsid w:val="00373F22"/>
    <w:rsid w:val="00374389"/>
    <w:rsid w:val="00375CD2"/>
    <w:rsid w:val="00376525"/>
    <w:rsid w:val="003768A5"/>
    <w:rsid w:val="003774BC"/>
    <w:rsid w:val="00377FC2"/>
    <w:rsid w:val="00380811"/>
    <w:rsid w:val="00380C1B"/>
    <w:rsid w:val="003812D4"/>
    <w:rsid w:val="003812DB"/>
    <w:rsid w:val="0038175D"/>
    <w:rsid w:val="00381A31"/>
    <w:rsid w:val="003839C0"/>
    <w:rsid w:val="00383E21"/>
    <w:rsid w:val="003850F1"/>
    <w:rsid w:val="00385104"/>
    <w:rsid w:val="00385C60"/>
    <w:rsid w:val="003865C9"/>
    <w:rsid w:val="00386685"/>
    <w:rsid w:val="00386C32"/>
    <w:rsid w:val="00386C99"/>
    <w:rsid w:val="0039032A"/>
    <w:rsid w:val="00390931"/>
    <w:rsid w:val="00391109"/>
    <w:rsid w:val="00391841"/>
    <w:rsid w:val="003921CA"/>
    <w:rsid w:val="003924BD"/>
    <w:rsid w:val="003937E6"/>
    <w:rsid w:val="003939A1"/>
    <w:rsid w:val="00393EEB"/>
    <w:rsid w:val="00394644"/>
    <w:rsid w:val="003947EF"/>
    <w:rsid w:val="00394E49"/>
    <w:rsid w:val="00394F59"/>
    <w:rsid w:val="00395B67"/>
    <w:rsid w:val="00396D94"/>
    <w:rsid w:val="00397177"/>
    <w:rsid w:val="00397844"/>
    <w:rsid w:val="00397998"/>
    <w:rsid w:val="00397D12"/>
    <w:rsid w:val="00397E17"/>
    <w:rsid w:val="00397E25"/>
    <w:rsid w:val="003A04D8"/>
    <w:rsid w:val="003A08D8"/>
    <w:rsid w:val="003A1CA5"/>
    <w:rsid w:val="003A21C2"/>
    <w:rsid w:val="003A261C"/>
    <w:rsid w:val="003A2E8C"/>
    <w:rsid w:val="003A2EB5"/>
    <w:rsid w:val="003A3293"/>
    <w:rsid w:val="003A367D"/>
    <w:rsid w:val="003A4075"/>
    <w:rsid w:val="003A4807"/>
    <w:rsid w:val="003A4FB1"/>
    <w:rsid w:val="003A5A31"/>
    <w:rsid w:val="003A5A95"/>
    <w:rsid w:val="003A66C8"/>
    <w:rsid w:val="003A71E8"/>
    <w:rsid w:val="003A782A"/>
    <w:rsid w:val="003A7ABA"/>
    <w:rsid w:val="003B0148"/>
    <w:rsid w:val="003B0B17"/>
    <w:rsid w:val="003B17EF"/>
    <w:rsid w:val="003B182A"/>
    <w:rsid w:val="003B1A2B"/>
    <w:rsid w:val="003B1A2D"/>
    <w:rsid w:val="003B1D03"/>
    <w:rsid w:val="003B1FA9"/>
    <w:rsid w:val="003B29AF"/>
    <w:rsid w:val="003B305D"/>
    <w:rsid w:val="003B42B5"/>
    <w:rsid w:val="003B49BF"/>
    <w:rsid w:val="003B587F"/>
    <w:rsid w:val="003B5E69"/>
    <w:rsid w:val="003B68ED"/>
    <w:rsid w:val="003B6B39"/>
    <w:rsid w:val="003B6C67"/>
    <w:rsid w:val="003B7169"/>
    <w:rsid w:val="003B7576"/>
    <w:rsid w:val="003B76E8"/>
    <w:rsid w:val="003B7FE5"/>
    <w:rsid w:val="003C0570"/>
    <w:rsid w:val="003C0595"/>
    <w:rsid w:val="003C084A"/>
    <w:rsid w:val="003C0DD6"/>
    <w:rsid w:val="003C1A01"/>
    <w:rsid w:val="003C1BC1"/>
    <w:rsid w:val="003C2955"/>
    <w:rsid w:val="003C2F11"/>
    <w:rsid w:val="003C4181"/>
    <w:rsid w:val="003C4350"/>
    <w:rsid w:val="003C620D"/>
    <w:rsid w:val="003C6533"/>
    <w:rsid w:val="003C665B"/>
    <w:rsid w:val="003C6E21"/>
    <w:rsid w:val="003C7740"/>
    <w:rsid w:val="003C7C6C"/>
    <w:rsid w:val="003C7DB3"/>
    <w:rsid w:val="003D1069"/>
    <w:rsid w:val="003D1137"/>
    <w:rsid w:val="003D15FA"/>
    <w:rsid w:val="003D196D"/>
    <w:rsid w:val="003D1B9C"/>
    <w:rsid w:val="003D1FE6"/>
    <w:rsid w:val="003D28F0"/>
    <w:rsid w:val="003D2C65"/>
    <w:rsid w:val="003D336B"/>
    <w:rsid w:val="003D3578"/>
    <w:rsid w:val="003D3F5A"/>
    <w:rsid w:val="003D45EA"/>
    <w:rsid w:val="003D4800"/>
    <w:rsid w:val="003D4ABB"/>
    <w:rsid w:val="003D4C08"/>
    <w:rsid w:val="003D576B"/>
    <w:rsid w:val="003D597B"/>
    <w:rsid w:val="003D611A"/>
    <w:rsid w:val="003D6866"/>
    <w:rsid w:val="003D6C2C"/>
    <w:rsid w:val="003D6E5E"/>
    <w:rsid w:val="003D7C7D"/>
    <w:rsid w:val="003D7E04"/>
    <w:rsid w:val="003E0859"/>
    <w:rsid w:val="003E0C4F"/>
    <w:rsid w:val="003E1702"/>
    <w:rsid w:val="003E2AFB"/>
    <w:rsid w:val="003E2C96"/>
    <w:rsid w:val="003E3663"/>
    <w:rsid w:val="003E3F53"/>
    <w:rsid w:val="003E449D"/>
    <w:rsid w:val="003E44C1"/>
    <w:rsid w:val="003E463C"/>
    <w:rsid w:val="003E4843"/>
    <w:rsid w:val="003E4B49"/>
    <w:rsid w:val="003E519E"/>
    <w:rsid w:val="003E5A79"/>
    <w:rsid w:val="003E5AC1"/>
    <w:rsid w:val="003E60AF"/>
    <w:rsid w:val="003E6467"/>
    <w:rsid w:val="003E64D1"/>
    <w:rsid w:val="003E6D7B"/>
    <w:rsid w:val="003E7DB2"/>
    <w:rsid w:val="003E7F24"/>
    <w:rsid w:val="003F058F"/>
    <w:rsid w:val="003F0624"/>
    <w:rsid w:val="003F0FB0"/>
    <w:rsid w:val="003F1376"/>
    <w:rsid w:val="003F2137"/>
    <w:rsid w:val="003F222B"/>
    <w:rsid w:val="003F3444"/>
    <w:rsid w:val="003F4690"/>
    <w:rsid w:val="003F4904"/>
    <w:rsid w:val="003F4942"/>
    <w:rsid w:val="003F4E05"/>
    <w:rsid w:val="003F4FBD"/>
    <w:rsid w:val="003F5139"/>
    <w:rsid w:val="003F5167"/>
    <w:rsid w:val="003F51AB"/>
    <w:rsid w:val="003F5355"/>
    <w:rsid w:val="003F594C"/>
    <w:rsid w:val="003F5D49"/>
    <w:rsid w:val="003F624D"/>
    <w:rsid w:val="003F6410"/>
    <w:rsid w:val="003F6E36"/>
    <w:rsid w:val="003F7189"/>
    <w:rsid w:val="00400C3C"/>
    <w:rsid w:val="00401F05"/>
    <w:rsid w:val="00402194"/>
    <w:rsid w:val="0040244C"/>
    <w:rsid w:val="00403756"/>
    <w:rsid w:val="00403C56"/>
    <w:rsid w:val="004040A8"/>
    <w:rsid w:val="00404ACF"/>
    <w:rsid w:val="0040617F"/>
    <w:rsid w:val="00406BF5"/>
    <w:rsid w:val="00407972"/>
    <w:rsid w:val="00407BC6"/>
    <w:rsid w:val="00407CDF"/>
    <w:rsid w:val="004107FA"/>
    <w:rsid w:val="00410BF7"/>
    <w:rsid w:val="00410CA7"/>
    <w:rsid w:val="0041137C"/>
    <w:rsid w:val="004122A1"/>
    <w:rsid w:val="0041239D"/>
    <w:rsid w:val="00412F10"/>
    <w:rsid w:val="00413480"/>
    <w:rsid w:val="004135BF"/>
    <w:rsid w:val="00413F0D"/>
    <w:rsid w:val="004143A7"/>
    <w:rsid w:val="00415789"/>
    <w:rsid w:val="00415E4B"/>
    <w:rsid w:val="00417423"/>
    <w:rsid w:val="00417715"/>
    <w:rsid w:val="004206B1"/>
    <w:rsid w:val="0042097E"/>
    <w:rsid w:val="00421845"/>
    <w:rsid w:val="00421852"/>
    <w:rsid w:val="00421AD0"/>
    <w:rsid w:val="00421EAC"/>
    <w:rsid w:val="00422A7E"/>
    <w:rsid w:val="00422F83"/>
    <w:rsid w:val="004238BF"/>
    <w:rsid w:val="00424281"/>
    <w:rsid w:val="004243A7"/>
    <w:rsid w:val="00424628"/>
    <w:rsid w:val="004247B4"/>
    <w:rsid w:val="00424DD0"/>
    <w:rsid w:val="0042533B"/>
    <w:rsid w:val="00425E1E"/>
    <w:rsid w:val="00426CA6"/>
    <w:rsid w:val="00426E75"/>
    <w:rsid w:val="004300CE"/>
    <w:rsid w:val="004300EF"/>
    <w:rsid w:val="00430709"/>
    <w:rsid w:val="00430EAC"/>
    <w:rsid w:val="00432DF5"/>
    <w:rsid w:val="00433779"/>
    <w:rsid w:val="00433A5D"/>
    <w:rsid w:val="0043461A"/>
    <w:rsid w:val="00434A1C"/>
    <w:rsid w:val="00435969"/>
    <w:rsid w:val="004359A2"/>
    <w:rsid w:val="00435A20"/>
    <w:rsid w:val="00436237"/>
    <w:rsid w:val="00436481"/>
    <w:rsid w:val="00436C68"/>
    <w:rsid w:val="00437424"/>
    <w:rsid w:val="00437BC8"/>
    <w:rsid w:val="00437DB7"/>
    <w:rsid w:val="00440167"/>
    <w:rsid w:val="004406CC"/>
    <w:rsid w:val="004409D0"/>
    <w:rsid w:val="00440CC4"/>
    <w:rsid w:val="00440D4A"/>
    <w:rsid w:val="00441464"/>
    <w:rsid w:val="00442178"/>
    <w:rsid w:val="00442249"/>
    <w:rsid w:val="00442342"/>
    <w:rsid w:val="0044284C"/>
    <w:rsid w:val="00442B40"/>
    <w:rsid w:val="00442CD1"/>
    <w:rsid w:val="00442D9D"/>
    <w:rsid w:val="00443412"/>
    <w:rsid w:val="00443E67"/>
    <w:rsid w:val="0044425D"/>
    <w:rsid w:val="00444265"/>
    <w:rsid w:val="0044550F"/>
    <w:rsid w:val="004463B6"/>
    <w:rsid w:val="004465CF"/>
    <w:rsid w:val="00450907"/>
    <w:rsid w:val="00450AE3"/>
    <w:rsid w:val="00450C06"/>
    <w:rsid w:val="00450DBC"/>
    <w:rsid w:val="00451A08"/>
    <w:rsid w:val="00451E04"/>
    <w:rsid w:val="00453C7E"/>
    <w:rsid w:val="004540FB"/>
    <w:rsid w:val="00455D07"/>
    <w:rsid w:val="00455E06"/>
    <w:rsid w:val="00455FAC"/>
    <w:rsid w:val="00457642"/>
    <w:rsid w:val="00460F33"/>
    <w:rsid w:val="00462152"/>
    <w:rsid w:val="00462989"/>
    <w:rsid w:val="00462B44"/>
    <w:rsid w:val="00462FCA"/>
    <w:rsid w:val="00463053"/>
    <w:rsid w:val="00463A02"/>
    <w:rsid w:val="00465692"/>
    <w:rsid w:val="00465FB3"/>
    <w:rsid w:val="0046663B"/>
    <w:rsid w:val="00470686"/>
    <w:rsid w:val="00471659"/>
    <w:rsid w:val="00472DAE"/>
    <w:rsid w:val="00473006"/>
    <w:rsid w:val="004734FE"/>
    <w:rsid w:val="004739B8"/>
    <w:rsid w:val="00473A20"/>
    <w:rsid w:val="00473F2D"/>
    <w:rsid w:val="004753FB"/>
    <w:rsid w:val="00475650"/>
    <w:rsid w:val="00476697"/>
    <w:rsid w:val="004768F7"/>
    <w:rsid w:val="00477222"/>
    <w:rsid w:val="00477696"/>
    <w:rsid w:val="004777FE"/>
    <w:rsid w:val="00480A62"/>
    <w:rsid w:val="004811A0"/>
    <w:rsid w:val="00481DAE"/>
    <w:rsid w:val="00481F1D"/>
    <w:rsid w:val="004827A5"/>
    <w:rsid w:val="00482E37"/>
    <w:rsid w:val="0048314E"/>
    <w:rsid w:val="00483585"/>
    <w:rsid w:val="00483D0E"/>
    <w:rsid w:val="004841F4"/>
    <w:rsid w:val="004846F6"/>
    <w:rsid w:val="004849E9"/>
    <w:rsid w:val="004853F9"/>
    <w:rsid w:val="00485EBC"/>
    <w:rsid w:val="004868C1"/>
    <w:rsid w:val="00486A0D"/>
    <w:rsid w:val="00487A31"/>
    <w:rsid w:val="00487DC8"/>
    <w:rsid w:val="00490966"/>
    <w:rsid w:val="004910CC"/>
    <w:rsid w:val="0049127F"/>
    <w:rsid w:val="00491292"/>
    <w:rsid w:val="00491915"/>
    <w:rsid w:val="00491BDD"/>
    <w:rsid w:val="004922D8"/>
    <w:rsid w:val="00492563"/>
    <w:rsid w:val="004926FD"/>
    <w:rsid w:val="00492D3F"/>
    <w:rsid w:val="00493475"/>
    <w:rsid w:val="00493F39"/>
    <w:rsid w:val="004941CE"/>
    <w:rsid w:val="00494B46"/>
    <w:rsid w:val="004953AE"/>
    <w:rsid w:val="0049546E"/>
    <w:rsid w:val="004956B2"/>
    <w:rsid w:val="00496251"/>
    <w:rsid w:val="0049632B"/>
    <w:rsid w:val="004964D6"/>
    <w:rsid w:val="004976C3"/>
    <w:rsid w:val="004A0A48"/>
    <w:rsid w:val="004A0B2D"/>
    <w:rsid w:val="004A1831"/>
    <w:rsid w:val="004A1E78"/>
    <w:rsid w:val="004A1F58"/>
    <w:rsid w:val="004A231B"/>
    <w:rsid w:val="004A2CAA"/>
    <w:rsid w:val="004A339F"/>
    <w:rsid w:val="004A4388"/>
    <w:rsid w:val="004A49B0"/>
    <w:rsid w:val="004A4F75"/>
    <w:rsid w:val="004A524A"/>
    <w:rsid w:val="004A54A4"/>
    <w:rsid w:val="004A5806"/>
    <w:rsid w:val="004A61E8"/>
    <w:rsid w:val="004A62F7"/>
    <w:rsid w:val="004A63C0"/>
    <w:rsid w:val="004A70C5"/>
    <w:rsid w:val="004A7716"/>
    <w:rsid w:val="004A7828"/>
    <w:rsid w:val="004B03BC"/>
    <w:rsid w:val="004B0AC9"/>
    <w:rsid w:val="004B1033"/>
    <w:rsid w:val="004B1C58"/>
    <w:rsid w:val="004B2164"/>
    <w:rsid w:val="004B24FE"/>
    <w:rsid w:val="004B2C01"/>
    <w:rsid w:val="004B33AC"/>
    <w:rsid w:val="004B3EC3"/>
    <w:rsid w:val="004B4A40"/>
    <w:rsid w:val="004B4B65"/>
    <w:rsid w:val="004B4FE6"/>
    <w:rsid w:val="004B6761"/>
    <w:rsid w:val="004B781A"/>
    <w:rsid w:val="004C0593"/>
    <w:rsid w:val="004C0CFB"/>
    <w:rsid w:val="004C1A59"/>
    <w:rsid w:val="004C218E"/>
    <w:rsid w:val="004C2A6C"/>
    <w:rsid w:val="004C2AA4"/>
    <w:rsid w:val="004C4B99"/>
    <w:rsid w:val="004C53E9"/>
    <w:rsid w:val="004C587E"/>
    <w:rsid w:val="004C5ACC"/>
    <w:rsid w:val="004C6871"/>
    <w:rsid w:val="004D0D66"/>
    <w:rsid w:val="004D1294"/>
    <w:rsid w:val="004D1D7A"/>
    <w:rsid w:val="004D2197"/>
    <w:rsid w:val="004D2629"/>
    <w:rsid w:val="004D3E16"/>
    <w:rsid w:val="004D49A9"/>
    <w:rsid w:val="004D4D26"/>
    <w:rsid w:val="004D63C1"/>
    <w:rsid w:val="004D6813"/>
    <w:rsid w:val="004D683B"/>
    <w:rsid w:val="004D695A"/>
    <w:rsid w:val="004D77EE"/>
    <w:rsid w:val="004E003C"/>
    <w:rsid w:val="004E012F"/>
    <w:rsid w:val="004E0367"/>
    <w:rsid w:val="004E08D7"/>
    <w:rsid w:val="004E0B6B"/>
    <w:rsid w:val="004E1D00"/>
    <w:rsid w:val="004E21ED"/>
    <w:rsid w:val="004E32C1"/>
    <w:rsid w:val="004E3337"/>
    <w:rsid w:val="004E3B5D"/>
    <w:rsid w:val="004E5A2D"/>
    <w:rsid w:val="004E5BF9"/>
    <w:rsid w:val="004E5EC0"/>
    <w:rsid w:val="004E671D"/>
    <w:rsid w:val="004E6F83"/>
    <w:rsid w:val="004F03F8"/>
    <w:rsid w:val="004F0554"/>
    <w:rsid w:val="004F19B0"/>
    <w:rsid w:val="004F1ECF"/>
    <w:rsid w:val="004F22D8"/>
    <w:rsid w:val="004F2BF9"/>
    <w:rsid w:val="004F2CE6"/>
    <w:rsid w:val="004F3D8D"/>
    <w:rsid w:val="004F6383"/>
    <w:rsid w:val="004F665F"/>
    <w:rsid w:val="004F7CD1"/>
    <w:rsid w:val="004F7EF3"/>
    <w:rsid w:val="005006F9"/>
    <w:rsid w:val="00500802"/>
    <w:rsid w:val="00501449"/>
    <w:rsid w:val="00501D58"/>
    <w:rsid w:val="00501E31"/>
    <w:rsid w:val="0050218E"/>
    <w:rsid w:val="00502223"/>
    <w:rsid w:val="00502919"/>
    <w:rsid w:val="00503BDC"/>
    <w:rsid w:val="00504449"/>
    <w:rsid w:val="00504607"/>
    <w:rsid w:val="00505528"/>
    <w:rsid w:val="00505CC8"/>
    <w:rsid w:val="00505D02"/>
    <w:rsid w:val="005061FB"/>
    <w:rsid w:val="005066CD"/>
    <w:rsid w:val="0050691E"/>
    <w:rsid w:val="005070C5"/>
    <w:rsid w:val="0050731C"/>
    <w:rsid w:val="00507EBA"/>
    <w:rsid w:val="0051070F"/>
    <w:rsid w:val="00510C03"/>
    <w:rsid w:val="005111E3"/>
    <w:rsid w:val="0051270B"/>
    <w:rsid w:val="00512825"/>
    <w:rsid w:val="005133B7"/>
    <w:rsid w:val="00514C89"/>
    <w:rsid w:val="00515EFB"/>
    <w:rsid w:val="00515F15"/>
    <w:rsid w:val="00516FB1"/>
    <w:rsid w:val="00517DA2"/>
    <w:rsid w:val="00517DF2"/>
    <w:rsid w:val="005206E4"/>
    <w:rsid w:val="0052077A"/>
    <w:rsid w:val="00521598"/>
    <w:rsid w:val="00521EF1"/>
    <w:rsid w:val="00521EF5"/>
    <w:rsid w:val="00522B50"/>
    <w:rsid w:val="00522D8C"/>
    <w:rsid w:val="005231CC"/>
    <w:rsid w:val="0052373B"/>
    <w:rsid w:val="00523BE4"/>
    <w:rsid w:val="00523F0D"/>
    <w:rsid w:val="00524EC1"/>
    <w:rsid w:val="0052552B"/>
    <w:rsid w:val="005258D4"/>
    <w:rsid w:val="00525F14"/>
    <w:rsid w:val="005260DF"/>
    <w:rsid w:val="005269A1"/>
    <w:rsid w:val="00526F61"/>
    <w:rsid w:val="005272C3"/>
    <w:rsid w:val="005275ED"/>
    <w:rsid w:val="00527E42"/>
    <w:rsid w:val="00527E93"/>
    <w:rsid w:val="00530161"/>
    <w:rsid w:val="00530422"/>
    <w:rsid w:val="0053053A"/>
    <w:rsid w:val="00530CB1"/>
    <w:rsid w:val="00530E98"/>
    <w:rsid w:val="00531FD0"/>
    <w:rsid w:val="00532413"/>
    <w:rsid w:val="0053259B"/>
    <w:rsid w:val="00532DA7"/>
    <w:rsid w:val="00532F86"/>
    <w:rsid w:val="005338EA"/>
    <w:rsid w:val="005344EE"/>
    <w:rsid w:val="005345D0"/>
    <w:rsid w:val="0053470C"/>
    <w:rsid w:val="00534B0B"/>
    <w:rsid w:val="00534D74"/>
    <w:rsid w:val="00534DC3"/>
    <w:rsid w:val="005353D2"/>
    <w:rsid w:val="005359D0"/>
    <w:rsid w:val="005359DD"/>
    <w:rsid w:val="00535B1C"/>
    <w:rsid w:val="005362CD"/>
    <w:rsid w:val="00536A1A"/>
    <w:rsid w:val="005370CA"/>
    <w:rsid w:val="005370FC"/>
    <w:rsid w:val="00537280"/>
    <w:rsid w:val="005404DC"/>
    <w:rsid w:val="005405F9"/>
    <w:rsid w:val="005406C9"/>
    <w:rsid w:val="00540AF1"/>
    <w:rsid w:val="00541037"/>
    <w:rsid w:val="00541CB9"/>
    <w:rsid w:val="00542DF4"/>
    <w:rsid w:val="0054382D"/>
    <w:rsid w:val="00544A5D"/>
    <w:rsid w:val="00545DF7"/>
    <w:rsid w:val="0054677D"/>
    <w:rsid w:val="005475E3"/>
    <w:rsid w:val="005476D0"/>
    <w:rsid w:val="0055057F"/>
    <w:rsid w:val="005506A1"/>
    <w:rsid w:val="00550C26"/>
    <w:rsid w:val="00550FD0"/>
    <w:rsid w:val="00552219"/>
    <w:rsid w:val="00553EDF"/>
    <w:rsid w:val="005548D7"/>
    <w:rsid w:val="0055599E"/>
    <w:rsid w:val="0055608A"/>
    <w:rsid w:val="00556210"/>
    <w:rsid w:val="00556DE4"/>
    <w:rsid w:val="00557204"/>
    <w:rsid w:val="005576C7"/>
    <w:rsid w:val="0055773B"/>
    <w:rsid w:val="005578A8"/>
    <w:rsid w:val="00557D6C"/>
    <w:rsid w:val="005609DE"/>
    <w:rsid w:val="00560CB8"/>
    <w:rsid w:val="00561F1B"/>
    <w:rsid w:val="00561FC9"/>
    <w:rsid w:val="0056238B"/>
    <w:rsid w:val="00562F9C"/>
    <w:rsid w:val="0056302A"/>
    <w:rsid w:val="00563062"/>
    <w:rsid w:val="00564154"/>
    <w:rsid w:val="00564FB9"/>
    <w:rsid w:val="00565C5C"/>
    <w:rsid w:val="00566661"/>
    <w:rsid w:val="0056695C"/>
    <w:rsid w:val="00566BD2"/>
    <w:rsid w:val="00567BBD"/>
    <w:rsid w:val="00570A77"/>
    <w:rsid w:val="005712D0"/>
    <w:rsid w:val="00571CAA"/>
    <w:rsid w:val="005721B1"/>
    <w:rsid w:val="00572574"/>
    <w:rsid w:val="0057262B"/>
    <w:rsid w:val="00572FA8"/>
    <w:rsid w:val="00573FDB"/>
    <w:rsid w:val="005743BA"/>
    <w:rsid w:val="0057467C"/>
    <w:rsid w:val="005761C6"/>
    <w:rsid w:val="00576B37"/>
    <w:rsid w:val="00576B77"/>
    <w:rsid w:val="00576ED6"/>
    <w:rsid w:val="00576F57"/>
    <w:rsid w:val="005776E8"/>
    <w:rsid w:val="005776F9"/>
    <w:rsid w:val="00577784"/>
    <w:rsid w:val="0057797F"/>
    <w:rsid w:val="00580458"/>
    <w:rsid w:val="00580BD4"/>
    <w:rsid w:val="005812A0"/>
    <w:rsid w:val="00581654"/>
    <w:rsid w:val="00581AA6"/>
    <w:rsid w:val="00581B9F"/>
    <w:rsid w:val="005824B3"/>
    <w:rsid w:val="00582B76"/>
    <w:rsid w:val="00582DCA"/>
    <w:rsid w:val="00583546"/>
    <w:rsid w:val="00583B8D"/>
    <w:rsid w:val="00583BD1"/>
    <w:rsid w:val="00583D7A"/>
    <w:rsid w:val="00583DF0"/>
    <w:rsid w:val="00584BAE"/>
    <w:rsid w:val="005858DF"/>
    <w:rsid w:val="00585B09"/>
    <w:rsid w:val="005860CB"/>
    <w:rsid w:val="00586176"/>
    <w:rsid w:val="00586467"/>
    <w:rsid w:val="00586945"/>
    <w:rsid w:val="00586F8F"/>
    <w:rsid w:val="00587010"/>
    <w:rsid w:val="0058705A"/>
    <w:rsid w:val="0058706F"/>
    <w:rsid w:val="00587512"/>
    <w:rsid w:val="00587674"/>
    <w:rsid w:val="00587D01"/>
    <w:rsid w:val="00587F3B"/>
    <w:rsid w:val="00590A7D"/>
    <w:rsid w:val="00590BB7"/>
    <w:rsid w:val="00590D21"/>
    <w:rsid w:val="00590F29"/>
    <w:rsid w:val="0059294A"/>
    <w:rsid w:val="00592A72"/>
    <w:rsid w:val="00593167"/>
    <w:rsid w:val="005934D0"/>
    <w:rsid w:val="00595D8E"/>
    <w:rsid w:val="00596FCF"/>
    <w:rsid w:val="00597301"/>
    <w:rsid w:val="00597DF7"/>
    <w:rsid w:val="005A0000"/>
    <w:rsid w:val="005A0045"/>
    <w:rsid w:val="005A00EC"/>
    <w:rsid w:val="005A06F0"/>
    <w:rsid w:val="005A0E79"/>
    <w:rsid w:val="005A2E8B"/>
    <w:rsid w:val="005A331F"/>
    <w:rsid w:val="005A33BB"/>
    <w:rsid w:val="005A3947"/>
    <w:rsid w:val="005A3D0B"/>
    <w:rsid w:val="005A409C"/>
    <w:rsid w:val="005A44EB"/>
    <w:rsid w:val="005A4D56"/>
    <w:rsid w:val="005A4DB4"/>
    <w:rsid w:val="005A560B"/>
    <w:rsid w:val="005A572A"/>
    <w:rsid w:val="005A59D2"/>
    <w:rsid w:val="005A68E5"/>
    <w:rsid w:val="005A6DF9"/>
    <w:rsid w:val="005A6FE5"/>
    <w:rsid w:val="005A774B"/>
    <w:rsid w:val="005A7BA9"/>
    <w:rsid w:val="005A7F62"/>
    <w:rsid w:val="005A7FB2"/>
    <w:rsid w:val="005B0AC1"/>
    <w:rsid w:val="005B0D98"/>
    <w:rsid w:val="005B0E04"/>
    <w:rsid w:val="005B0EEE"/>
    <w:rsid w:val="005B12CE"/>
    <w:rsid w:val="005B28B5"/>
    <w:rsid w:val="005B2B92"/>
    <w:rsid w:val="005B306C"/>
    <w:rsid w:val="005B3241"/>
    <w:rsid w:val="005B36B9"/>
    <w:rsid w:val="005B36E0"/>
    <w:rsid w:val="005B39FC"/>
    <w:rsid w:val="005B455B"/>
    <w:rsid w:val="005B455C"/>
    <w:rsid w:val="005B4756"/>
    <w:rsid w:val="005B597A"/>
    <w:rsid w:val="005B5ACC"/>
    <w:rsid w:val="005B5CA9"/>
    <w:rsid w:val="005B60D9"/>
    <w:rsid w:val="005B652D"/>
    <w:rsid w:val="005B6E5B"/>
    <w:rsid w:val="005B7DF4"/>
    <w:rsid w:val="005B7F01"/>
    <w:rsid w:val="005C07FC"/>
    <w:rsid w:val="005C143B"/>
    <w:rsid w:val="005C1815"/>
    <w:rsid w:val="005C2BC3"/>
    <w:rsid w:val="005C2D8E"/>
    <w:rsid w:val="005C3322"/>
    <w:rsid w:val="005C43F0"/>
    <w:rsid w:val="005C4C7B"/>
    <w:rsid w:val="005C56A8"/>
    <w:rsid w:val="005C5A92"/>
    <w:rsid w:val="005C5B03"/>
    <w:rsid w:val="005C79F6"/>
    <w:rsid w:val="005C7C48"/>
    <w:rsid w:val="005D0161"/>
    <w:rsid w:val="005D05F1"/>
    <w:rsid w:val="005D211E"/>
    <w:rsid w:val="005D29CE"/>
    <w:rsid w:val="005D36B8"/>
    <w:rsid w:val="005D3ED1"/>
    <w:rsid w:val="005D4118"/>
    <w:rsid w:val="005D48BE"/>
    <w:rsid w:val="005D5214"/>
    <w:rsid w:val="005D5E15"/>
    <w:rsid w:val="005D62A6"/>
    <w:rsid w:val="005D62E3"/>
    <w:rsid w:val="005D64A7"/>
    <w:rsid w:val="005D66FE"/>
    <w:rsid w:val="005D67A7"/>
    <w:rsid w:val="005D69FF"/>
    <w:rsid w:val="005D77F2"/>
    <w:rsid w:val="005D7DCD"/>
    <w:rsid w:val="005D7EF7"/>
    <w:rsid w:val="005E03DB"/>
    <w:rsid w:val="005E08CB"/>
    <w:rsid w:val="005E0D90"/>
    <w:rsid w:val="005E13DB"/>
    <w:rsid w:val="005E172B"/>
    <w:rsid w:val="005E197A"/>
    <w:rsid w:val="005E1C0B"/>
    <w:rsid w:val="005E2395"/>
    <w:rsid w:val="005E3089"/>
    <w:rsid w:val="005E3419"/>
    <w:rsid w:val="005E37CD"/>
    <w:rsid w:val="005E3AEA"/>
    <w:rsid w:val="005E4BE2"/>
    <w:rsid w:val="005E4F23"/>
    <w:rsid w:val="005E61FC"/>
    <w:rsid w:val="005E67F4"/>
    <w:rsid w:val="005E6B9F"/>
    <w:rsid w:val="005E7472"/>
    <w:rsid w:val="005F0818"/>
    <w:rsid w:val="005F1F33"/>
    <w:rsid w:val="005F21D1"/>
    <w:rsid w:val="005F2DA0"/>
    <w:rsid w:val="005F3E2E"/>
    <w:rsid w:val="005F40DA"/>
    <w:rsid w:val="005F4A23"/>
    <w:rsid w:val="005F4F67"/>
    <w:rsid w:val="005F591C"/>
    <w:rsid w:val="005F5ED9"/>
    <w:rsid w:val="005F644A"/>
    <w:rsid w:val="005F7376"/>
    <w:rsid w:val="005F7D4C"/>
    <w:rsid w:val="00600583"/>
    <w:rsid w:val="00600B05"/>
    <w:rsid w:val="00600D3C"/>
    <w:rsid w:val="00601649"/>
    <w:rsid w:val="00601A32"/>
    <w:rsid w:val="0060206B"/>
    <w:rsid w:val="0060209C"/>
    <w:rsid w:val="00602274"/>
    <w:rsid w:val="006025C5"/>
    <w:rsid w:val="00602C46"/>
    <w:rsid w:val="006034C3"/>
    <w:rsid w:val="00603AB1"/>
    <w:rsid w:val="00603FFF"/>
    <w:rsid w:val="00604AFC"/>
    <w:rsid w:val="006051CB"/>
    <w:rsid w:val="006054A3"/>
    <w:rsid w:val="006069C6"/>
    <w:rsid w:val="00606D8D"/>
    <w:rsid w:val="00607C8F"/>
    <w:rsid w:val="00611392"/>
    <w:rsid w:val="006115EF"/>
    <w:rsid w:val="00611C0C"/>
    <w:rsid w:val="00612240"/>
    <w:rsid w:val="00612702"/>
    <w:rsid w:val="00613290"/>
    <w:rsid w:val="006133B7"/>
    <w:rsid w:val="00613A0C"/>
    <w:rsid w:val="00614049"/>
    <w:rsid w:val="00614356"/>
    <w:rsid w:val="0061451A"/>
    <w:rsid w:val="0061494C"/>
    <w:rsid w:val="00614ADE"/>
    <w:rsid w:val="0061581F"/>
    <w:rsid w:val="00615CFA"/>
    <w:rsid w:val="00616305"/>
    <w:rsid w:val="006171EB"/>
    <w:rsid w:val="0061736D"/>
    <w:rsid w:val="00617488"/>
    <w:rsid w:val="006174B4"/>
    <w:rsid w:val="006177C5"/>
    <w:rsid w:val="00617C7C"/>
    <w:rsid w:val="0062012B"/>
    <w:rsid w:val="00620DB7"/>
    <w:rsid w:val="006228D3"/>
    <w:rsid w:val="0062307D"/>
    <w:rsid w:val="00623627"/>
    <w:rsid w:val="0062380C"/>
    <w:rsid w:val="006242DA"/>
    <w:rsid w:val="00624B6C"/>
    <w:rsid w:val="00624D53"/>
    <w:rsid w:val="00625A98"/>
    <w:rsid w:val="00625B29"/>
    <w:rsid w:val="006265E5"/>
    <w:rsid w:val="006266D3"/>
    <w:rsid w:val="00626E9F"/>
    <w:rsid w:val="00626EC0"/>
    <w:rsid w:val="00626FA2"/>
    <w:rsid w:val="00626FC7"/>
    <w:rsid w:val="00626FFA"/>
    <w:rsid w:val="00627222"/>
    <w:rsid w:val="00627706"/>
    <w:rsid w:val="00627863"/>
    <w:rsid w:val="00627B3E"/>
    <w:rsid w:val="00627C18"/>
    <w:rsid w:val="00627EE7"/>
    <w:rsid w:val="0063015B"/>
    <w:rsid w:val="00630D6E"/>
    <w:rsid w:val="00631A4D"/>
    <w:rsid w:val="00631AD4"/>
    <w:rsid w:val="00631B4A"/>
    <w:rsid w:val="0063221A"/>
    <w:rsid w:val="0063271C"/>
    <w:rsid w:val="00633D24"/>
    <w:rsid w:val="00633DA2"/>
    <w:rsid w:val="006344B1"/>
    <w:rsid w:val="006347F9"/>
    <w:rsid w:val="00635593"/>
    <w:rsid w:val="006358CF"/>
    <w:rsid w:val="00635FC9"/>
    <w:rsid w:val="00636502"/>
    <w:rsid w:val="00636B86"/>
    <w:rsid w:val="00637028"/>
    <w:rsid w:val="00637177"/>
    <w:rsid w:val="00637A70"/>
    <w:rsid w:val="00637CBA"/>
    <w:rsid w:val="00637DE5"/>
    <w:rsid w:val="00640543"/>
    <w:rsid w:val="006406B6"/>
    <w:rsid w:val="00640832"/>
    <w:rsid w:val="00640D9C"/>
    <w:rsid w:val="0064146C"/>
    <w:rsid w:val="006414F1"/>
    <w:rsid w:val="00641A69"/>
    <w:rsid w:val="00641CEE"/>
    <w:rsid w:val="00641D3C"/>
    <w:rsid w:val="00641DE0"/>
    <w:rsid w:val="00642232"/>
    <w:rsid w:val="00642801"/>
    <w:rsid w:val="00642C59"/>
    <w:rsid w:val="00642FF4"/>
    <w:rsid w:val="00643178"/>
    <w:rsid w:val="006435AD"/>
    <w:rsid w:val="0064597F"/>
    <w:rsid w:val="0064675F"/>
    <w:rsid w:val="00646E70"/>
    <w:rsid w:val="0064744F"/>
    <w:rsid w:val="00647929"/>
    <w:rsid w:val="00647F00"/>
    <w:rsid w:val="00650112"/>
    <w:rsid w:val="00650C7A"/>
    <w:rsid w:val="00651530"/>
    <w:rsid w:val="00652977"/>
    <w:rsid w:val="00652BBA"/>
    <w:rsid w:val="00652C28"/>
    <w:rsid w:val="006533E9"/>
    <w:rsid w:val="006533F6"/>
    <w:rsid w:val="00653789"/>
    <w:rsid w:val="00653B84"/>
    <w:rsid w:val="00653C64"/>
    <w:rsid w:val="00653C91"/>
    <w:rsid w:val="00653D6A"/>
    <w:rsid w:val="00653F6B"/>
    <w:rsid w:val="00655E24"/>
    <w:rsid w:val="006564A2"/>
    <w:rsid w:val="00656687"/>
    <w:rsid w:val="006575D2"/>
    <w:rsid w:val="006577A2"/>
    <w:rsid w:val="00657D56"/>
    <w:rsid w:val="006603B7"/>
    <w:rsid w:val="00661500"/>
    <w:rsid w:val="00661AF6"/>
    <w:rsid w:val="00661F8E"/>
    <w:rsid w:val="00663208"/>
    <w:rsid w:val="00663668"/>
    <w:rsid w:val="006636AB"/>
    <w:rsid w:val="0066615C"/>
    <w:rsid w:val="006665D5"/>
    <w:rsid w:val="006667D9"/>
    <w:rsid w:val="00666B55"/>
    <w:rsid w:val="006678DA"/>
    <w:rsid w:val="006706D5"/>
    <w:rsid w:val="0067109E"/>
    <w:rsid w:val="00671543"/>
    <w:rsid w:val="00671C46"/>
    <w:rsid w:val="00672B31"/>
    <w:rsid w:val="00672EE2"/>
    <w:rsid w:val="00673B86"/>
    <w:rsid w:val="0067456A"/>
    <w:rsid w:val="00674D96"/>
    <w:rsid w:val="006751C0"/>
    <w:rsid w:val="00675E96"/>
    <w:rsid w:val="00675F31"/>
    <w:rsid w:val="00675FAC"/>
    <w:rsid w:val="00676167"/>
    <w:rsid w:val="00676438"/>
    <w:rsid w:val="00676E5D"/>
    <w:rsid w:val="00677244"/>
    <w:rsid w:val="006779C2"/>
    <w:rsid w:val="00677CA9"/>
    <w:rsid w:val="006803A7"/>
    <w:rsid w:val="006808BB"/>
    <w:rsid w:val="00680AD5"/>
    <w:rsid w:val="00681022"/>
    <w:rsid w:val="006816B2"/>
    <w:rsid w:val="00681ADB"/>
    <w:rsid w:val="00681B85"/>
    <w:rsid w:val="00682813"/>
    <w:rsid w:val="00682958"/>
    <w:rsid w:val="006830FD"/>
    <w:rsid w:val="00683652"/>
    <w:rsid w:val="00683B0A"/>
    <w:rsid w:val="00684BE8"/>
    <w:rsid w:val="0068528B"/>
    <w:rsid w:val="00685452"/>
    <w:rsid w:val="00687C13"/>
    <w:rsid w:val="00687C90"/>
    <w:rsid w:val="00690002"/>
    <w:rsid w:val="0069021F"/>
    <w:rsid w:val="00690958"/>
    <w:rsid w:val="00690EE7"/>
    <w:rsid w:val="00692328"/>
    <w:rsid w:val="0069238B"/>
    <w:rsid w:val="0069423C"/>
    <w:rsid w:val="00694C94"/>
    <w:rsid w:val="00695A9E"/>
    <w:rsid w:val="00695AA6"/>
    <w:rsid w:val="006963D6"/>
    <w:rsid w:val="006965F2"/>
    <w:rsid w:val="00696BD7"/>
    <w:rsid w:val="0069757E"/>
    <w:rsid w:val="006975DC"/>
    <w:rsid w:val="006978BF"/>
    <w:rsid w:val="00697B88"/>
    <w:rsid w:val="006A1673"/>
    <w:rsid w:val="006A172B"/>
    <w:rsid w:val="006A189A"/>
    <w:rsid w:val="006A1D3D"/>
    <w:rsid w:val="006A30FA"/>
    <w:rsid w:val="006A4EE5"/>
    <w:rsid w:val="006A5839"/>
    <w:rsid w:val="006A5B2F"/>
    <w:rsid w:val="006A5C4F"/>
    <w:rsid w:val="006A67B4"/>
    <w:rsid w:val="006A6A4E"/>
    <w:rsid w:val="006A71FA"/>
    <w:rsid w:val="006A76A5"/>
    <w:rsid w:val="006A7C0D"/>
    <w:rsid w:val="006B01DB"/>
    <w:rsid w:val="006B08F7"/>
    <w:rsid w:val="006B1194"/>
    <w:rsid w:val="006B11BA"/>
    <w:rsid w:val="006B1303"/>
    <w:rsid w:val="006B136D"/>
    <w:rsid w:val="006B1757"/>
    <w:rsid w:val="006B208A"/>
    <w:rsid w:val="006B3371"/>
    <w:rsid w:val="006B3810"/>
    <w:rsid w:val="006B38D9"/>
    <w:rsid w:val="006B4E92"/>
    <w:rsid w:val="006B50D7"/>
    <w:rsid w:val="006B54CC"/>
    <w:rsid w:val="006B5635"/>
    <w:rsid w:val="006B5688"/>
    <w:rsid w:val="006B5AB2"/>
    <w:rsid w:val="006B608C"/>
    <w:rsid w:val="006B6579"/>
    <w:rsid w:val="006B71F0"/>
    <w:rsid w:val="006B72E7"/>
    <w:rsid w:val="006B74FB"/>
    <w:rsid w:val="006B7C8E"/>
    <w:rsid w:val="006C07CF"/>
    <w:rsid w:val="006C0B69"/>
    <w:rsid w:val="006C1322"/>
    <w:rsid w:val="006C16B9"/>
    <w:rsid w:val="006C193B"/>
    <w:rsid w:val="006C2EAE"/>
    <w:rsid w:val="006C3E81"/>
    <w:rsid w:val="006C438A"/>
    <w:rsid w:val="006C47DB"/>
    <w:rsid w:val="006C6707"/>
    <w:rsid w:val="006C6BDC"/>
    <w:rsid w:val="006C7063"/>
    <w:rsid w:val="006C7856"/>
    <w:rsid w:val="006C7E79"/>
    <w:rsid w:val="006C7F0C"/>
    <w:rsid w:val="006D0D8B"/>
    <w:rsid w:val="006D11FD"/>
    <w:rsid w:val="006D1D55"/>
    <w:rsid w:val="006D1D65"/>
    <w:rsid w:val="006D213A"/>
    <w:rsid w:val="006D2EAC"/>
    <w:rsid w:val="006D2EBC"/>
    <w:rsid w:val="006D32CD"/>
    <w:rsid w:val="006D3780"/>
    <w:rsid w:val="006D39F3"/>
    <w:rsid w:val="006D4091"/>
    <w:rsid w:val="006D476F"/>
    <w:rsid w:val="006D5056"/>
    <w:rsid w:val="006D51E7"/>
    <w:rsid w:val="006D57E4"/>
    <w:rsid w:val="006D6BFD"/>
    <w:rsid w:val="006D705F"/>
    <w:rsid w:val="006E02A2"/>
    <w:rsid w:val="006E0B15"/>
    <w:rsid w:val="006E124D"/>
    <w:rsid w:val="006E13A4"/>
    <w:rsid w:val="006E1FD0"/>
    <w:rsid w:val="006E20F8"/>
    <w:rsid w:val="006E21A4"/>
    <w:rsid w:val="006E2C8E"/>
    <w:rsid w:val="006E2D71"/>
    <w:rsid w:val="006E2EFC"/>
    <w:rsid w:val="006E3070"/>
    <w:rsid w:val="006E38A3"/>
    <w:rsid w:val="006E39CF"/>
    <w:rsid w:val="006E3B39"/>
    <w:rsid w:val="006E41C3"/>
    <w:rsid w:val="006E46CF"/>
    <w:rsid w:val="006E488F"/>
    <w:rsid w:val="006E52F7"/>
    <w:rsid w:val="006E5868"/>
    <w:rsid w:val="006E5C7D"/>
    <w:rsid w:val="006E6089"/>
    <w:rsid w:val="006E6E6C"/>
    <w:rsid w:val="006E7701"/>
    <w:rsid w:val="006E7A4E"/>
    <w:rsid w:val="006F0A7C"/>
    <w:rsid w:val="006F0D7D"/>
    <w:rsid w:val="006F181D"/>
    <w:rsid w:val="006F18F9"/>
    <w:rsid w:val="006F2F46"/>
    <w:rsid w:val="006F30A0"/>
    <w:rsid w:val="006F3153"/>
    <w:rsid w:val="006F33B5"/>
    <w:rsid w:val="006F3712"/>
    <w:rsid w:val="006F3760"/>
    <w:rsid w:val="006F3AC4"/>
    <w:rsid w:val="006F3C22"/>
    <w:rsid w:val="006F47F6"/>
    <w:rsid w:val="006F6C92"/>
    <w:rsid w:val="006F708C"/>
    <w:rsid w:val="006F79DE"/>
    <w:rsid w:val="007002A3"/>
    <w:rsid w:val="007002B3"/>
    <w:rsid w:val="007016F1"/>
    <w:rsid w:val="00701985"/>
    <w:rsid w:val="00701E4A"/>
    <w:rsid w:val="00702224"/>
    <w:rsid w:val="00702A9E"/>
    <w:rsid w:val="00702CC2"/>
    <w:rsid w:val="00703152"/>
    <w:rsid w:val="00703A67"/>
    <w:rsid w:val="00703E76"/>
    <w:rsid w:val="007040A6"/>
    <w:rsid w:val="007049F7"/>
    <w:rsid w:val="00705052"/>
    <w:rsid w:val="0070529F"/>
    <w:rsid w:val="00705770"/>
    <w:rsid w:val="007066FF"/>
    <w:rsid w:val="007067D5"/>
    <w:rsid w:val="007100FD"/>
    <w:rsid w:val="00710747"/>
    <w:rsid w:val="00710A42"/>
    <w:rsid w:val="00710C26"/>
    <w:rsid w:val="00712687"/>
    <w:rsid w:val="007129D4"/>
    <w:rsid w:val="007135DA"/>
    <w:rsid w:val="007137D2"/>
    <w:rsid w:val="00713968"/>
    <w:rsid w:val="0071399D"/>
    <w:rsid w:val="00713A3B"/>
    <w:rsid w:val="007150CB"/>
    <w:rsid w:val="00715EEB"/>
    <w:rsid w:val="0071716C"/>
    <w:rsid w:val="00717B88"/>
    <w:rsid w:val="007209B1"/>
    <w:rsid w:val="00721006"/>
    <w:rsid w:val="0072109A"/>
    <w:rsid w:val="00721AB5"/>
    <w:rsid w:val="00721E09"/>
    <w:rsid w:val="00722241"/>
    <w:rsid w:val="00722ED5"/>
    <w:rsid w:val="0072321B"/>
    <w:rsid w:val="0072340A"/>
    <w:rsid w:val="00723B0A"/>
    <w:rsid w:val="007241EC"/>
    <w:rsid w:val="00724806"/>
    <w:rsid w:val="00724B9B"/>
    <w:rsid w:val="0072560B"/>
    <w:rsid w:val="0072597A"/>
    <w:rsid w:val="00725ECD"/>
    <w:rsid w:val="00726209"/>
    <w:rsid w:val="00726495"/>
    <w:rsid w:val="00726B29"/>
    <w:rsid w:val="007270C0"/>
    <w:rsid w:val="00727440"/>
    <w:rsid w:val="0072753B"/>
    <w:rsid w:val="00727A25"/>
    <w:rsid w:val="00727D4E"/>
    <w:rsid w:val="00727F40"/>
    <w:rsid w:val="00731193"/>
    <w:rsid w:val="00731A7C"/>
    <w:rsid w:val="00731F9C"/>
    <w:rsid w:val="007329BC"/>
    <w:rsid w:val="007334E5"/>
    <w:rsid w:val="00733758"/>
    <w:rsid w:val="00733892"/>
    <w:rsid w:val="00733E82"/>
    <w:rsid w:val="00734284"/>
    <w:rsid w:val="007345B7"/>
    <w:rsid w:val="00734AD5"/>
    <w:rsid w:val="00735121"/>
    <w:rsid w:val="00735392"/>
    <w:rsid w:val="0073548F"/>
    <w:rsid w:val="00735D06"/>
    <w:rsid w:val="007364C4"/>
    <w:rsid w:val="00737E2C"/>
    <w:rsid w:val="007401AB"/>
    <w:rsid w:val="0074225E"/>
    <w:rsid w:val="007423E6"/>
    <w:rsid w:val="00743009"/>
    <w:rsid w:val="00743428"/>
    <w:rsid w:val="007438A2"/>
    <w:rsid w:val="00743934"/>
    <w:rsid w:val="00743BD9"/>
    <w:rsid w:val="00743EDA"/>
    <w:rsid w:val="007440AA"/>
    <w:rsid w:val="007442F0"/>
    <w:rsid w:val="00744548"/>
    <w:rsid w:val="007449B3"/>
    <w:rsid w:val="00744C6C"/>
    <w:rsid w:val="00745698"/>
    <w:rsid w:val="00746513"/>
    <w:rsid w:val="00747E75"/>
    <w:rsid w:val="007500A4"/>
    <w:rsid w:val="00750A2F"/>
    <w:rsid w:val="00750C84"/>
    <w:rsid w:val="007511E1"/>
    <w:rsid w:val="007511F5"/>
    <w:rsid w:val="007516F3"/>
    <w:rsid w:val="007532EC"/>
    <w:rsid w:val="0075353F"/>
    <w:rsid w:val="0075367B"/>
    <w:rsid w:val="00753A2C"/>
    <w:rsid w:val="00754CB9"/>
    <w:rsid w:val="00754CDC"/>
    <w:rsid w:val="007555EE"/>
    <w:rsid w:val="00755857"/>
    <w:rsid w:val="00755D6A"/>
    <w:rsid w:val="00756D50"/>
    <w:rsid w:val="00756EF0"/>
    <w:rsid w:val="00757183"/>
    <w:rsid w:val="007573D6"/>
    <w:rsid w:val="0075794F"/>
    <w:rsid w:val="0076076A"/>
    <w:rsid w:val="00760E0C"/>
    <w:rsid w:val="0076179A"/>
    <w:rsid w:val="007635BA"/>
    <w:rsid w:val="007635E8"/>
    <w:rsid w:val="00763EA6"/>
    <w:rsid w:val="00763F18"/>
    <w:rsid w:val="00764117"/>
    <w:rsid w:val="00764355"/>
    <w:rsid w:val="00764441"/>
    <w:rsid w:val="00764D85"/>
    <w:rsid w:val="007666BE"/>
    <w:rsid w:val="00766B36"/>
    <w:rsid w:val="00767407"/>
    <w:rsid w:val="00767517"/>
    <w:rsid w:val="007679D9"/>
    <w:rsid w:val="00767EE6"/>
    <w:rsid w:val="0077008F"/>
    <w:rsid w:val="00770191"/>
    <w:rsid w:val="007703A1"/>
    <w:rsid w:val="00770A84"/>
    <w:rsid w:val="00770E0C"/>
    <w:rsid w:val="00770E14"/>
    <w:rsid w:val="00770F39"/>
    <w:rsid w:val="0077149B"/>
    <w:rsid w:val="00771B2C"/>
    <w:rsid w:val="00771FD9"/>
    <w:rsid w:val="007724CE"/>
    <w:rsid w:val="00773B53"/>
    <w:rsid w:val="00773B93"/>
    <w:rsid w:val="00775108"/>
    <w:rsid w:val="00775192"/>
    <w:rsid w:val="007751E0"/>
    <w:rsid w:val="007752F9"/>
    <w:rsid w:val="0077552F"/>
    <w:rsid w:val="0077725F"/>
    <w:rsid w:val="00777DF6"/>
    <w:rsid w:val="00780B27"/>
    <w:rsid w:val="00780B35"/>
    <w:rsid w:val="00780DA7"/>
    <w:rsid w:val="00781176"/>
    <w:rsid w:val="007816E9"/>
    <w:rsid w:val="00781BE5"/>
    <w:rsid w:val="00782AD7"/>
    <w:rsid w:val="00783AAD"/>
    <w:rsid w:val="00784324"/>
    <w:rsid w:val="00784983"/>
    <w:rsid w:val="00784CAD"/>
    <w:rsid w:val="00785A94"/>
    <w:rsid w:val="0078617C"/>
    <w:rsid w:val="00786F38"/>
    <w:rsid w:val="007877E2"/>
    <w:rsid w:val="00787A84"/>
    <w:rsid w:val="00790050"/>
    <w:rsid w:val="0079062C"/>
    <w:rsid w:val="00790760"/>
    <w:rsid w:val="00791941"/>
    <w:rsid w:val="00791D3D"/>
    <w:rsid w:val="007920E7"/>
    <w:rsid w:val="00793007"/>
    <w:rsid w:val="00793E61"/>
    <w:rsid w:val="007950AA"/>
    <w:rsid w:val="007950B1"/>
    <w:rsid w:val="0079545C"/>
    <w:rsid w:val="0079560D"/>
    <w:rsid w:val="0079657C"/>
    <w:rsid w:val="007965DD"/>
    <w:rsid w:val="00796D9D"/>
    <w:rsid w:val="00797B36"/>
    <w:rsid w:val="007A0B62"/>
    <w:rsid w:val="007A0DBA"/>
    <w:rsid w:val="007A0E79"/>
    <w:rsid w:val="007A1380"/>
    <w:rsid w:val="007A1628"/>
    <w:rsid w:val="007A17C3"/>
    <w:rsid w:val="007A2102"/>
    <w:rsid w:val="007A2879"/>
    <w:rsid w:val="007A3040"/>
    <w:rsid w:val="007A3622"/>
    <w:rsid w:val="007A4715"/>
    <w:rsid w:val="007A4A25"/>
    <w:rsid w:val="007A4A3B"/>
    <w:rsid w:val="007A5BC0"/>
    <w:rsid w:val="007A72C8"/>
    <w:rsid w:val="007A736C"/>
    <w:rsid w:val="007B044F"/>
    <w:rsid w:val="007B0F1E"/>
    <w:rsid w:val="007B11B4"/>
    <w:rsid w:val="007B2444"/>
    <w:rsid w:val="007B255A"/>
    <w:rsid w:val="007B2C86"/>
    <w:rsid w:val="007B2D68"/>
    <w:rsid w:val="007B2E50"/>
    <w:rsid w:val="007B39C4"/>
    <w:rsid w:val="007B3C01"/>
    <w:rsid w:val="007B4237"/>
    <w:rsid w:val="007B4DDC"/>
    <w:rsid w:val="007B50DC"/>
    <w:rsid w:val="007B54E7"/>
    <w:rsid w:val="007B6AA7"/>
    <w:rsid w:val="007B6C53"/>
    <w:rsid w:val="007B717C"/>
    <w:rsid w:val="007B7A5F"/>
    <w:rsid w:val="007C00C5"/>
    <w:rsid w:val="007C0742"/>
    <w:rsid w:val="007C0D3B"/>
    <w:rsid w:val="007C0D7B"/>
    <w:rsid w:val="007C0DE5"/>
    <w:rsid w:val="007C2203"/>
    <w:rsid w:val="007C24F8"/>
    <w:rsid w:val="007C2D42"/>
    <w:rsid w:val="007C3CB3"/>
    <w:rsid w:val="007C3E38"/>
    <w:rsid w:val="007C403E"/>
    <w:rsid w:val="007C4058"/>
    <w:rsid w:val="007C55AA"/>
    <w:rsid w:val="007C5D1A"/>
    <w:rsid w:val="007C66A8"/>
    <w:rsid w:val="007C66AE"/>
    <w:rsid w:val="007C6CC7"/>
    <w:rsid w:val="007C7294"/>
    <w:rsid w:val="007D00E0"/>
    <w:rsid w:val="007D08BC"/>
    <w:rsid w:val="007D0B39"/>
    <w:rsid w:val="007D0CFD"/>
    <w:rsid w:val="007D1819"/>
    <w:rsid w:val="007D1902"/>
    <w:rsid w:val="007D1CAF"/>
    <w:rsid w:val="007D2AFB"/>
    <w:rsid w:val="007D2FCD"/>
    <w:rsid w:val="007D318F"/>
    <w:rsid w:val="007D344D"/>
    <w:rsid w:val="007D3AAD"/>
    <w:rsid w:val="007D4679"/>
    <w:rsid w:val="007D499E"/>
    <w:rsid w:val="007D4F4E"/>
    <w:rsid w:val="007D5C6E"/>
    <w:rsid w:val="007D69F3"/>
    <w:rsid w:val="007D6E67"/>
    <w:rsid w:val="007D782D"/>
    <w:rsid w:val="007D793A"/>
    <w:rsid w:val="007D7A6A"/>
    <w:rsid w:val="007D7AEE"/>
    <w:rsid w:val="007D7E5A"/>
    <w:rsid w:val="007E0041"/>
    <w:rsid w:val="007E0FC0"/>
    <w:rsid w:val="007E1F65"/>
    <w:rsid w:val="007E2625"/>
    <w:rsid w:val="007E36C2"/>
    <w:rsid w:val="007E4A2C"/>
    <w:rsid w:val="007E4B9B"/>
    <w:rsid w:val="007E5B4D"/>
    <w:rsid w:val="007E652D"/>
    <w:rsid w:val="007E6700"/>
    <w:rsid w:val="007E71DA"/>
    <w:rsid w:val="007F0033"/>
    <w:rsid w:val="007F093F"/>
    <w:rsid w:val="007F11BF"/>
    <w:rsid w:val="007F1861"/>
    <w:rsid w:val="007F1ACC"/>
    <w:rsid w:val="007F1AFD"/>
    <w:rsid w:val="007F27F9"/>
    <w:rsid w:val="007F285C"/>
    <w:rsid w:val="007F2CD7"/>
    <w:rsid w:val="007F3626"/>
    <w:rsid w:val="007F3683"/>
    <w:rsid w:val="007F4139"/>
    <w:rsid w:val="007F49F4"/>
    <w:rsid w:val="007F4C67"/>
    <w:rsid w:val="007F4E05"/>
    <w:rsid w:val="007F5566"/>
    <w:rsid w:val="007F581E"/>
    <w:rsid w:val="007F5AFB"/>
    <w:rsid w:val="007F5BE1"/>
    <w:rsid w:val="007F5DA8"/>
    <w:rsid w:val="007F6D44"/>
    <w:rsid w:val="007F6DCF"/>
    <w:rsid w:val="007F7461"/>
    <w:rsid w:val="007F7D5D"/>
    <w:rsid w:val="00801381"/>
    <w:rsid w:val="0080157A"/>
    <w:rsid w:val="00801B72"/>
    <w:rsid w:val="00801DF1"/>
    <w:rsid w:val="00801E15"/>
    <w:rsid w:val="0080203D"/>
    <w:rsid w:val="008021D2"/>
    <w:rsid w:val="0080245B"/>
    <w:rsid w:val="00802EF7"/>
    <w:rsid w:val="0080325C"/>
    <w:rsid w:val="008032E0"/>
    <w:rsid w:val="00803784"/>
    <w:rsid w:val="00804594"/>
    <w:rsid w:val="00804621"/>
    <w:rsid w:val="00805763"/>
    <w:rsid w:val="00806B69"/>
    <w:rsid w:val="008076ED"/>
    <w:rsid w:val="00807A75"/>
    <w:rsid w:val="0081027F"/>
    <w:rsid w:val="008108BC"/>
    <w:rsid w:val="00811BB6"/>
    <w:rsid w:val="0081247D"/>
    <w:rsid w:val="008126FA"/>
    <w:rsid w:val="008130F9"/>
    <w:rsid w:val="0081399E"/>
    <w:rsid w:val="00813ABF"/>
    <w:rsid w:val="00813E1E"/>
    <w:rsid w:val="00815453"/>
    <w:rsid w:val="008154B1"/>
    <w:rsid w:val="008157BA"/>
    <w:rsid w:val="0081633F"/>
    <w:rsid w:val="00816399"/>
    <w:rsid w:val="00816B43"/>
    <w:rsid w:val="00817EC7"/>
    <w:rsid w:val="00820CD3"/>
    <w:rsid w:val="008212F4"/>
    <w:rsid w:val="00821E44"/>
    <w:rsid w:val="008232AF"/>
    <w:rsid w:val="00823783"/>
    <w:rsid w:val="00824A16"/>
    <w:rsid w:val="00824F7E"/>
    <w:rsid w:val="00825FEE"/>
    <w:rsid w:val="00826515"/>
    <w:rsid w:val="00826AC2"/>
    <w:rsid w:val="00826B15"/>
    <w:rsid w:val="0082721B"/>
    <w:rsid w:val="00827602"/>
    <w:rsid w:val="00827FE8"/>
    <w:rsid w:val="0083016F"/>
    <w:rsid w:val="0083095C"/>
    <w:rsid w:val="00831668"/>
    <w:rsid w:val="00833E71"/>
    <w:rsid w:val="0083432C"/>
    <w:rsid w:val="00834D9D"/>
    <w:rsid w:val="008350C8"/>
    <w:rsid w:val="00835B7E"/>
    <w:rsid w:val="00840C33"/>
    <w:rsid w:val="00842567"/>
    <w:rsid w:val="008425AB"/>
    <w:rsid w:val="00842872"/>
    <w:rsid w:val="008428E1"/>
    <w:rsid w:val="00842A3A"/>
    <w:rsid w:val="008431B2"/>
    <w:rsid w:val="00843604"/>
    <w:rsid w:val="00843B6E"/>
    <w:rsid w:val="008440DA"/>
    <w:rsid w:val="00844249"/>
    <w:rsid w:val="00844CD4"/>
    <w:rsid w:val="00844FA4"/>
    <w:rsid w:val="0084597C"/>
    <w:rsid w:val="008459C0"/>
    <w:rsid w:val="0084623C"/>
    <w:rsid w:val="0084641F"/>
    <w:rsid w:val="00847E65"/>
    <w:rsid w:val="008503B0"/>
    <w:rsid w:val="008512E1"/>
    <w:rsid w:val="008513A5"/>
    <w:rsid w:val="0085181E"/>
    <w:rsid w:val="0085316F"/>
    <w:rsid w:val="0085345E"/>
    <w:rsid w:val="00853BEA"/>
    <w:rsid w:val="0085477A"/>
    <w:rsid w:val="00855CBD"/>
    <w:rsid w:val="008560D8"/>
    <w:rsid w:val="00856904"/>
    <w:rsid w:val="0085729E"/>
    <w:rsid w:val="00857C06"/>
    <w:rsid w:val="00857D18"/>
    <w:rsid w:val="0086008C"/>
    <w:rsid w:val="008600AE"/>
    <w:rsid w:val="00860254"/>
    <w:rsid w:val="00860DDD"/>
    <w:rsid w:val="008616F8"/>
    <w:rsid w:val="008617FB"/>
    <w:rsid w:val="00862D21"/>
    <w:rsid w:val="00863B09"/>
    <w:rsid w:val="00863D0B"/>
    <w:rsid w:val="00864B2B"/>
    <w:rsid w:val="00866075"/>
    <w:rsid w:val="008671AE"/>
    <w:rsid w:val="008673DB"/>
    <w:rsid w:val="008675F4"/>
    <w:rsid w:val="00867621"/>
    <w:rsid w:val="008677DE"/>
    <w:rsid w:val="00870635"/>
    <w:rsid w:val="0087068B"/>
    <w:rsid w:val="00870873"/>
    <w:rsid w:val="00870D5F"/>
    <w:rsid w:val="00870DFD"/>
    <w:rsid w:val="00870E07"/>
    <w:rsid w:val="00871028"/>
    <w:rsid w:val="0087116E"/>
    <w:rsid w:val="00871DA3"/>
    <w:rsid w:val="008724DD"/>
    <w:rsid w:val="0087275B"/>
    <w:rsid w:val="00872D84"/>
    <w:rsid w:val="008736F5"/>
    <w:rsid w:val="00873989"/>
    <w:rsid w:val="00873FBC"/>
    <w:rsid w:val="00874375"/>
    <w:rsid w:val="0087441A"/>
    <w:rsid w:val="00874463"/>
    <w:rsid w:val="00874591"/>
    <w:rsid w:val="0087544A"/>
    <w:rsid w:val="00875B26"/>
    <w:rsid w:val="008760A6"/>
    <w:rsid w:val="00876311"/>
    <w:rsid w:val="008765D5"/>
    <w:rsid w:val="00876E7E"/>
    <w:rsid w:val="008778AD"/>
    <w:rsid w:val="00880218"/>
    <w:rsid w:val="008804A1"/>
    <w:rsid w:val="008810AC"/>
    <w:rsid w:val="00881D94"/>
    <w:rsid w:val="00882E02"/>
    <w:rsid w:val="008832A8"/>
    <w:rsid w:val="00883CEB"/>
    <w:rsid w:val="00884F1D"/>
    <w:rsid w:val="00884FA8"/>
    <w:rsid w:val="008856DC"/>
    <w:rsid w:val="008863AF"/>
    <w:rsid w:val="00886443"/>
    <w:rsid w:val="00886928"/>
    <w:rsid w:val="0088709B"/>
    <w:rsid w:val="0088713E"/>
    <w:rsid w:val="00887715"/>
    <w:rsid w:val="0089014D"/>
    <w:rsid w:val="008902E9"/>
    <w:rsid w:val="00890478"/>
    <w:rsid w:val="00890BCE"/>
    <w:rsid w:val="0089112C"/>
    <w:rsid w:val="00891757"/>
    <w:rsid w:val="00891C7F"/>
    <w:rsid w:val="008929C7"/>
    <w:rsid w:val="00892E0B"/>
    <w:rsid w:val="00893238"/>
    <w:rsid w:val="00894C0F"/>
    <w:rsid w:val="00895B81"/>
    <w:rsid w:val="00896A1B"/>
    <w:rsid w:val="00897768"/>
    <w:rsid w:val="008A057C"/>
    <w:rsid w:val="008A0AA6"/>
    <w:rsid w:val="008A0BFD"/>
    <w:rsid w:val="008A0D29"/>
    <w:rsid w:val="008A138F"/>
    <w:rsid w:val="008A16C8"/>
    <w:rsid w:val="008A2F3D"/>
    <w:rsid w:val="008A3C8A"/>
    <w:rsid w:val="008A408E"/>
    <w:rsid w:val="008A4634"/>
    <w:rsid w:val="008A4653"/>
    <w:rsid w:val="008A4FFC"/>
    <w:rsid w:val="008A5596"/>
    <w:rsid w:val="008A58ED"/>
    <w:rsid w:val="008A68E2"/>
    <w:rsid w:val="008A6A88"/>
    <w:rsid w:val="008B0757"/>
    <w:rsid w:val="008B1863"/>
    <w:rsid w:val="008B2A05"/>
    <w:rsid w:val="008B2AC7"/>
    <w:rsid w:val="008B2AD5"/>
    <w:rsid w:val="008B3E46"/>
    <w:rsid w:val="008B45C6"/>
    <w:rsid w:val="008B48BE"/>
    <w:rsid w:val="008B4DC0"/>
    <w:rsid w:val="008B52F7"/>
    <w:rsid w:val="008B5C5F"/>
    <w:rsid w:val="008B5D38"/>
    <w:rsid w:val="008B664A"/>
    <w:rsid w:val="008B7044"/>
    <w:rsid w:val="008B747A"/>
    <w:rsid w:val="008B77CE"/>
    <w:rsid w:val="008B7ED9"/>
    <w:rsid w:val="008C0029"/>
    <w:rsid w:val="008C02B9"/>
    <w:rsid w:val="008C1B7C"/>
    <w:rsid w:val="008C1EF8"/>
    <w:rsid w:val="008C1FB7"/>
    <w:rsid w:val="008C20E7"/>
    <w:rsid w:val="008C2258"/>
    <w:rsid w:val="008C2342"/>
    <w:rsid w:val="008C2575"/>
    <w:rsid w:val="008C28CC"/>
    <w:rsid w:val="008C28FD"/>
    <w:rsid w:val="008C2E9B"/>
    <w:rsid w:val="008C337E"/>
    <w:rsid w:val="008C3E74"/>
    <w:rsid w:val="008C5C6E"/>
    <w:rsid w:val="008C5CE6"/>
    <w:rsid w:val="008C61C8"/>
    <w:rsid w:val="008C6B67"/>
    <w:rsid w:val="008C6BEB"/>
    <w:rsid w:val="008C6DB4"/>
    <w:rsid w:val="008D0A42"/>
    <w:rsid w:val="008D0AC0"/>
    <w:rsid w:val="008D0E23"/>
    <w:rsid w:val="008D1612"/>
    <w:rsid w:val="008D1860"/>
    <w:rsid w:val="008D2186"/>
    <w:rsid w:val="008D2285"/>
    <w:rsid w:val="008D34C6"/>
    <w:rsid w:val="008D44F0"/>
    <w:rsid w:val="008D49C8"/>
    <w:rsid w:val="008D4A14"/>
    <w:rsid w:val="008D4F2B"/>
    <w:rsid w:val="008D505E"/>
    <w:rsid w:val="008D5B07"/>
    <w:rsid w:val="008D6E78"/>
    <w:rsid w:val="008D744D"/>
    <w:rsid w:val="008E0389"/>
    <w:rsid w:val="008E0882"/>
    <w:rsid w:val="008E16B6"/>
    <w:rsid w:val="008E1A07"/>
    <w:rsid w:val="008E1C00"/>
    <w:rsid w:val="008E1D27"/>
    <w:rsid w:val="008E1E1C"/>
    <w:rsid w:val="008E257A"/>
    <w:rsid w:val="008E26E4"/>
    <w:rsid w:val="008E3CAA"/>
    <w:rsid w:val="008E3D71"/>
    <w:rsid w:val="008E4C4C"/>
    <w:rsid w:val="008E5A8F"/>
    <w:rsid w:val="008E62BE"/>
    <w:rsid w:val="008E6524"/>
    <w:rsid w:val="008E76DF"/>
    <w:rsid w:val="008E77CF"/>
    <w:rsid w:val="008F08FE"/>
    <w:rsid w:val="008F1830"/>
    <w:rsid w:val="008F1CA2"/>
    <w:rsid w:val="008F2A5C"/>
    <w:rsid w:val="008F2D79"/>
    <w:rsid w:val="008F3634"/>
    <w:rsid w:val="008F3AEC"/>
    <w:rsid w:val="008F401E"/>
    <w:rsid w:val="008F4688"/>
    <w:rsid w:val="008F4A6C"/>
    <w:rsid w:val="008F5892"/>
    <w:rsid w:val="008F6C3C"/>
    <w:rsid w:val="008F768A"/>
    <w:rsid w:val="008F7D14"/>
    <w:rsid w:val="00900A83"/>
    <w:rsid w:val="009012D8"/>
    <w:rsid w:val="00901457"/>
    <w:rsid w:val="00902401"/>
    <w:rsid w:val="00902FB7"/>
    <w:rsid w:val="00903123"/>
    <w:rsid w:val="009032F2"/>
    <w:rsid w:val="00903574"/>
    <w:rsid w:val="0090474A"/>
    <w:rsid w:val="009053B4"/>
    <w:rsid w:val="0090664F"/>
    <w:rsid w:val="0090727F"/>
    <w:rsid w:val="009079C5"/>
    <w:rsid w:val="00907CD3"/>
    <w:rsid w:val="0091067F"/>
    <w:rsid w:val="009108AB"/>
    <w:rsid w:val="009108B9"/>
    <w:rsid w:val="00910CB0"/>
    <w:rsid w:val="00911482"/>
    <w:rsid w:val="009115AD"/>
    <w:rsid w:val="00911E3E"/>
    <w:rsid w:val="00911F3C"/>
    <w:rsid w:val="009130E4"/>
    <w:rsid w:val="0091391E"/>
    <w:rsid w:val="00914074"/>
    <w:rsid w:val="0091436A"/>
    <w:rsid w:val="00914377"/>
    <w:rsid w:val="00914A52"/>
    <w:rsid w:val="0091515F"/>
    <w:rsid w:val="00916761"/>
    <w:rsid w:val="009167AB"/>
    <w:rsid w:val="00917CBA"/>
    <w:rsid w:val="00920A6D"/>
    <w:rsid w:val="00921078"/>
    <w:rsid w:val="00921424"/>
    <w:rsid w:val="009216E7"/>
    <w:rsid w:val="00921BD8"/>
    <w:rsid w:val="0092339B"/>
    <w:rsid w:val="009237B7"/>
    <w:rsid w:val="0092405F"/>
    <w:rsid w:val="00924F00"/>
    <w:rsid w:val="00924F65"/>
    <w:rsid w:val="00924FD3"/>
    <w:rsid w:val="00925136"/>
    <w:rsid w:val="00925256"/>
    <w:rsid w:val="00925E3E"/>
    <w:rsid w:val="00925FDF"/>
    <w:rsid w:val="00926A84"/>
    <w:rsid w:val="00927641"/>
    <w:rsid w:val="00927D4C"/>
    <w:rsid w:val="00927EB4"/>
    <w:rsid w:val="009303A8"/>
    <w:rsid w:val="009303EE"/>
    <w:rsid w:val="009307E2"/>
    <w:rsid w:val="0093205F"/>
    <w:rsid w:val="0093229B"/>
    <w:rsid w:val="00932508"/>
    <w:rsid w:val="00932611"/>
    <w:rsid w:val="00932D29"/>
    <w:rsid w:val="00932E70"/>
    <w:rsid w:val="00933965"/>
    <w:rsid w:val="00933DAA"/>
    <w:rsid w:val="00936372"/>
    <w:rsid w:val="0093671B"/>
    <w:rsid w:val="00937CBA"/>
    <w:rsid w:val="00937D43"/>
    <w:rsid w:val="00937EA9"/>
    <w:rsid w:val="00937F6E"/>
    <w:rsid w:val="00941062"/>
    <w:rsid w:val="0094200A"/>
    <w:rsid w:val="009425D1"/>
    <w:rsid w:val="009425DA"/>
    <w:rsid w:val="00942E9B"/>
    <w:rsid w:val="00943D2F"/>
    <w:rsid w:val="00943E07"/>
    <w:rsid w:val="009445CF"/>
    <w:rsid w:val="00944C69"/>
    <w:rsid w:val="00944E37"/>
    <w:rsid w:val="00944E9E"/>
    <w:rsid w:val="00944FF9"/>
    <w:rsid w:val="009457B2"/>
    <w:rsid w:val="0094587B"/>
    <w:rsid w:val="00946FA3"/>
    <w:rsid w:val="00947484"/>
    <w:rsid w:val="009476F9"/>
    <w:rsid w:val="00947706"/>
    <w:rsid w:val="00947D98"/>
    <w:rsid w:val="00950EAF"/>
    <w:rsid w:val="00950ECE"/>
    <w:rsid w:val="00951767"/>
    <w:rsid w:val="00951D23"/>
    <w:rsid w:val="00951EE1"/>
    <w:rsid w:val="00952EBD"/>
    <w:rsid w:val="00953FEE"/>
    <w:rsid w:val="0095469A"/>
    <w:rsid w:val="009546CF"/>
    <w:rsid w:val="0095485C"/>
    <w:rsid w:val="009548FC"/>
    <w:rsid w:val="00955245"/>
    <w:rsid w:val="00955443"/>
    <w:rsid w:val="009556D6"/>
    <w:rsid w:val="00955AE9"/>
    <w:rsid w:val="00956934"/>
    <w:rsid w:val="009615D8"/>
    <w:rsid w:val="00961823"/>
    <w:rsid w:val="00962053"/>
    <w:rsid w:val="009626E4"/>
    <w:rsid w:val="00962936"/>
    <w:rsid w:val="00962A6C"/>
    <w:rsid w:val="00962DED"/>
    <w:rsid w:val="009639AE"/>
    <w:rsid w:val="00964174"/>
    <w:rsid w:val="00966123"/>
    <w:rsid w:val="0096644C"/>
    <w:rsid w:val="0096673F"/>
    <w:rsid w:val="00966A5D"/>
    <w:rsid w:val="00966B31"/>
    <w:rsid w:val="0096723F"/>
    <w:rsid w:val="00967DCD"/>
    <w:rsid w:val="00967F41"/>
    <w:rsid w:val="00970061"/>
    <w:rsid w:val="00970921"/>
    <w:rsid w:val="00970D1A"/>
    <w:rsid w:val="009710C1"/>
    <w:rsid w:val="0097196E"/>
    <w:rsid w:val="00972755"/>
    <w:rsid w:val="0097395B"/>
    <w:rsid w:val="00974063"/>
    <w:rsid w:val="0097446D"/>
    <w:rsid w:val="00975179"/>
    <w:rsid w:val="009754A6"/>
    <w:rsid w:val="00975698"/>
    <w:rsid w:val="0097664F"/>
    <w:rsid w:val="00976AF5"/>
    <w:rsid w:val="00976E61"/>
    <w:rsid w:val="00976E6D"/>
    <w:rsid w:val="009771EF"/>
    <w:rsid w:val="009779A5"/>
    <w:rsid w:val="009803E3"/>
    <w:rsid w:val="00980877"/>
    <w:rsid w:val="00980A69"/>
    <w:rsid w:val="00981166"/>
    <w:rsid w:val="0098157C"/>
    <w:rsid w:val="00981AEF"/>
    <w:rsid w:val="00982249"/>
    <w:rsid w:val="009831A7"/>
    <w:rsid w:val="00983E5E"/>
    <w:rsid w:val="00984191"/>
    <w:rsid w:val="00984198"/>
    <w:rsid w:val="00984AB7"/>
    <w:rsid w:val="009857DD"/>
    <w:rsid w:val="00985A73"/>
    <w:rsid w:val="00986AB0"/>
    <w:rsid w:val="00986D66"/>
    <w:rsid w:val="00987E14"/>
    <w:rsid w:val="00990098"/>
    <w:rsid w:val="009907B7"/>
    <w:rsid w:val="00990CBF"/>
    <w:rsid w:val="00992CA5"/>
    <w:rsid w:val="009945B2"/>
    <w:rsid w:val="009950E5"/>
    <w:rsid w:val="0099575B"/>
    <w:rsid w:val="00996472"/>
    <w:rsid w:val="00996DED"/>
    <w:rsid w:val="00996EB2"/>
    <w:rsid w:val="0099702B"/>
    <w:rsid w:val="009979C5"/>
    <w:rsid w:val="009A0725"/>
    <w:rsid w:val="009A0E1F"/>
    <w:rsid w:val="009A195A"/>
    <w:rsid w:val="009A1D8A"/>
    <w:rsid w:val="009A27DF"/>
    <w:rsid w:val="009A2D50"/>
    <w:rsid w:val="009A4A0A"/>
    <w:rsid w:val="009A4D3E"/>
    <w:rsid w:val="009A6668"/>
    <w:rsid w:val="009B0112"/>
    <w:rsid w:val="009B04D4"/>
    <w:rsid w:val="009B04FD"/>
    <w:rsid w:val="009B18E7"/>
    <w:rsid w:val="009B1E26"/>
    <w:rsid w:val="009B1EEC"/>
    <w:rsid w:val="009B1FF9"/>
    <w:rsid w:val="009B217A"/>
    <w:rsid w:val="009B2566"/>
    <w:rsid w:val="009B2A27"/>
    <w:rsid w:val="009B33D7"/>
    <w:rsid w:val="009B383A"/>
    <w:rsid w:val="009B3991"/>
    <w:rsid w:val="009B4479"/>
    <w:rsid w:val="009B4B1F"/>
    <w:rsid w:val="009B4B43"/>
    <w:rsid w:val="009B4B87"/>
    <w:rsid w:val="009B640A"/>
    <w:rsid w:val="009B6706"/>
    <w:rsid w:val="009B6F7B"/>
    <w:rsid w:val="009B774A"/>
    <w:rsid w:val="009B780B"/>
    <w:rsid w:val="009B7898"/>
    <w:rsid w:val="009B7CF2"/>
    <w:rsid w:val="009B7FAE"/>
    <w:rsid w:val="009C0119"/>
    <w:rsid w:val="009C0273"/>
    <w:rsid w:val="009C0883"/>
    <w:rsid w:val="009C1400"/>
    <w:rsid w:val="009C1AF2"/>
    <w:rsid w:val="009C1BD4"/>
    <w:rsid w:val="009C1FAF"/>
    <w:rsid w:val="009C230F"/>
    <w:rsid w:val="009C232E"/>
    <w:rsid w:val="009C3D97"/>
    <w:rsid w:val="009C4053"/>
    <w:rsid w:val="009C465D"/>
    <w:rsid w:val="009C4896"/>
    <w:rsid w:val="009C510E"/>
    <w:rsid w:val="009C51C4"/>
    <w:rsid w:val="009C5727"/>
    <w:rsid w:val="009C5741"/>
    <w:rsid w:val="009C6018"/>
    <w:rsid w:val="009C6A58"/>
    <w:rsid w:val="009C706F"/>
    <w:rsid w:val="009C732F"/>
    <w:rsid w:val="009C79A9"/>
    <w:rsid w:val="009C7B4A"/>
    <w:rsid w:val="009C7CA7"/>
    <w:rsid w:val="009D0000"/>
    <w:rsid w:val="009D0374"/>
    <w:rsid w:val="009D038C"/>
    <w:rsid w:val="009D06FE"/>
    <w:rsid w:val="009D17B4"/>
    <w:rsid w:val="009D1F53"/>
    <w:rsid w:val="009D37F8"/>
    <w:rsid w:val="009D52E0"/>
    <w:rsid w:val="009D5C0B"/>
    <w:rsid w:val="009D5DAE"/>
    <w:rsid w:val="009D6862"/>
    <w:rsid w:val="009D799A"/>
    <w:rsid w:val="009E0237"/>
    <w:rsid w:val="009E0660"/>
    <w:rsid w:val="009E0A01"/>
    <w:rsid w:val="009E28AC"/>
    <w:rsid w:val="009E2B10"/>
    <w:rsid w:val="009E2C2E"/>
    <w:rsid w:val="009E2E2E"/>
    <w:rsid w:val="009E2E8E"/>
    <w:rsid w:val="009E329A"/>
    <w:rsid w:val="009E359D"/>
    <w:rsid w:val="009E3729"/>
    <w:rsid w:val="009E3B86"/>
    <w:rsid w:val="009E3C75"/>
    <w:rsid w:val="009E3E21"/>
    <w:rsid w:val="009E43EE"/>
    <w:rsid w:val="009E552C"/>
    <w:rsid w:val="009E570F"/>
    <w:rsid w:val="009E6656"/>
    <w:rsid w:val="009E6CA2"/>
    <w:rsid w:val="009E720B"/>
    <w:rsid w:val="009E773F"/>
    <w:rsid w:val="009E79E2"/>
    <w:rsid w:val="009E7E7A"/>
    <w:rsid w:val="009E7F74"/>
    <w:rsid w:val="009F13B0"/>
    <w:rsid w:val="009F1524"/>
    <w:rsid w:val="009F19E5"/>
    <w:rsid w:val="009F218D"/>
    <w:rsid w:val="009F2D31"/>
    <w:rsid w:val="009F2F2E"/>
    <w:rsid w:val="009F30B7"/>
    <w:rsid w:val="009F31CC"/>
    <w:rsid w:val="009F3216"/>
    <w:rsid w:val="009F3355"/>
    <w:rsid w:val="009F3716"/>
    <w:rsid w:val="009F37CA"/>
    <w:rsid w:val="009F4515"/>
    <w:rsid w:val="009F461C"/>
    <w:rsid w:val="009F4685"/>
    <w:rsid w:val="009F4DE0"/>
    <w:rsid w:val="009F4E75"/>
    <w:rsid w:val="009F59B4"/>
    <w:rsid w:val="009F59FE"/>
    <w:rsid w:val="009F5D1B"/>
    <w:rsid w:val="009F63CE"/>
    <w:rsid w:val="009F64EA"/>
    <w:rsid w:val="009F70B2"/>
    <w:rsid w:val="009F74D1"/>
    <w:rsid w:val="009F7AD9"/>
    <w:rsid w:val="009F7CFC"/>
    <w:rsid w:val="00A0009F"/>
    <w:rsid w:val="00A0123F"/>
    <w:rsid w:val="00A0185D"/>
    <w:rsid w:val="00A01FC7"/>
    <w:rsid w:val="00A01FEC"/>
    <w:rsid w:val="00A023A3"/>
    <w:rsid w:val="00A02E8D"/>
    <w:rsid w:val="00A03B51"/>
    <w:rsid w:val="00A0429A"/>
    <w:rsid w:val="00A0586A"/>
    <w:rsid w:val="00A065DA"/>
    <w:rsid w:val="00A06F8F"/>
    <w:rsid w:val="00A07B10"/>
    <w:rsid w:val="00A10391"/>
    <w:rsid w:val="00A115CE"/>
    <w:rsid w:val="00A1181E"/>
    <w:rsid w:val="00A11C99"/>
    <w:rsid w:val="00A12360"/>
    <w:rsid w:val="00A12C81"/>
    <w:rsid w:val="00A13468"/>
    <w:rsid w:val="00A13923"/>
    <w:rsid w:val="00A1406A"/>
    <w:rsid w:val="00A1525B"/>
    <w:rsid w:val="00A157EA"/>
    <w:rsid w:val="00A15F4A"/>
    <w:rsid w:val="00A16214"/>
    <w:rsid w:val="00A16C1B"/>
    <w:rsid w:val="00A179D2"/>
    <w:rsid w:val="00A179DF"/>
    <w:rsid w:val="00A203E7"/>
    <w:rsid w:val="00A204EE"/>
    <w:rsid w:val="00A207D3"/>
    <w:rsid w:val="00A208D4"/>
    <w:rsid w:val="00A21175"/>
    <w:rsid w:val="00A217D8"/>
    <w:rsid w:val="00A21840"/>
    <w:rsid w:val="00A21C46"/>
    <w:rsid w:val="00A221F1"/>
    <w:rsid w:val="00A2268C"/>
    <w:rsid w:val="00A2275F"/>
    <w:rsid w:val="00A22939"/>
    <w:rsid w:val="00A23326"/>
    <w:rsid w:val="00A23C05"/>
    <w:rsid w:val="00A24976"/>
    <w:rsid w:val="00A24ACE"/>
    <w:rsid w:val="00A24C50"/>
    <w:rsid w:val="00A24E4C"/>
    <w:rsid w:val="00A24F65"/>
    <w:rsid w:val="00A25208"/>
    <w:rsid w:val="00A270C2"/>
    <w:rsid w:val="00A3007E"/>
    <w:rsid w:val="00A3022D"/>
    <w:rsid w:val="00A30613"/>
    <w:rsid w:val="00A30E84"/>
    <w:rsid w:val="00A310A2"/>
    <w:rsid w:val="00A310EF"/>
    <w:rsid w:val="00A3130E"/>
    <w:rsid w:val="00A31622"/>
    <w:rsid w:val="00A3205D"/>
    <w:rsid w:val="00A328DE"/>
    <w:rsid w:val="00A3355A"/>
    <w:rsid w:val="00A33D83"/>
    <w:rsid w:val="00A33E7A"/>
    <w:rsid w:val="00A34653"/>
    <w:rsid w:val="00A34A10"/>
    <w:rsid w:val="00A3527D"/>
    <w:rsid w:val="00A35E4D"/>
    <w:rsid w:val="00A360C5"/>
    <w:rsid w:val="00A36B4C"/>
    <w:rsid w:val="00A36E94"/>
    <w:rsid w:val="00A37190"/>
    <w:rsid w:val="00A37B38"/>
    <w:rsid w:val="00A37B59"/>
    <w:rsid w:val="00A37DF1"/>
    <w:rsid w:val="00A37ED5"/>
    <w:rsid w:val="00A407B2"/>
    <w:rsid w:val="00A41CF9"/>
    <w:rsid w:val="00A426FC"/>
    <w:rsid w:val="00A42BFC"/>
    <w:rsid w:val="00A42C97"/>
    <w:rsid w:val="00A42DB1"/>
    <w:rsid w:val="00A42E41"/>
    <w:rsid w:val="00A4320F"/>
    <w:rsid w:val="00A43F57"/>
    <w:rsid w:val="00A44221"/>
    <w:rsid w:val="00A4472E"/>
    <w:rsid w:val="00A447AA"/>
    <w:rsid w:val="00A45886"/>
    <w:rsid w:val="00A4588B"/>
    <w:rsid w:val="00A46AB6"/>
    <w:rsid w:val="00A470AC"/>
    <w:rsid w:val="00A4738D"/>
    <w:rsid w:val="00A503F6"/>
    <w:rsid w:val="00A504C0"/>
    <w:rsid w:val="00A50AD0"/>
    <w:rsid w:val="00A50DD2"/>
    <w:rsid w:val="00A50FED"/>
    <w:rsid w:val="00A510C4"/>
    <w:rsid w:val="00A5171D"/>
    <w:rsid w:val="00A519ED"/>
    <w:rsid w:val="00A52099"/>
    <w:rsid w:val="00A526FE"/>
    <w:rsid w:val="00A52C81"/>
    <w:rsid w:val="00A53570"/>
    <w:rsid w:val="00A53771"/>
    <w:rsid w:val="00A53852"/>
    <w:rsid w:val="00A53EB6"/>
    <w:rsid w:val="00A54E22"/>
    <w:rsid w:val="00A55717"/>
    <w:rsid w:val="00A55844"/>
    <w:rsid w:val="00A559E7"/>
    <w:rsid w:val="00A566B0"/>
    <w:rsid w:val="00A56A30"/>
    <w:rsid w:val="00A56B06"/>
    <w:rsid w:val="00A56D4C"/>
    <w:rsid w:val="00A56EAA"/>
    <w:rsid w:val="00A56ECB"/>
    <w:rsid w:val="00A56F81"/>
    <w:rsid w:val="00A60B0F"/>
    <w:rsid w:val="00A620D3"/>
    <w:rsid w:val="00A623C2"/>
    <w:rsid w:val="00A6247C"/>
    <w:rsid w:val="00A6274F"/>
    <w:rsid w:val="00A628F8"/>
    <w:rsid w:val="00A62EAB"/>
    <w:rsid w:val="00A62FC7"/>
    <w:rsid w:val="00A63E8A"/>
    <w:rsid w:val="00A641F7"/>
    <w:rsid w:val="00A6450E"/>
    <w:rsid w:val="00A64CC0"/>
    <w:rsid w:val="00A64E05"/>
    <w:rsid w:val="00A65075"/>
    <w:rsid w:val="00A655E5"/>
    <w:rsid w:val="00A6571D"/>
    <w:rsid w:val="00A65CD0"/>
    <w:rsid w:val="00A66BF7"/>
    <w:rsid w:val="00A67349"/>
    <w:rsid w:val="00A70D31"/>
    <w:rsid w:val="00A7143C"/>
    <w:rsid w:val="00A71BBD"/>
    <w:rsid w:val="00A71F49"/>
    <w:rsid w:val="00A7216D"/>
    <w:rsid w:val="00A72A27"/>
    <w:rsid w:val="00A7431D"/>
    <w:rsid w:val="00A748AD"/>
    <w:rsid w:val="00A7491A"/>
    <w:rsid w:val="00A74B61"/>
    <w:rsid w:val="00A7533C"/>
    <w:rsid w:val="00A768A9"/>
    <w:rsid w:val="00A76B85"/>
    <w:rsid w:val="00A76C63"/>
    <w:rsid w:val="00A800B8"/>
    <w:rsid w:val="00A80277"/>
    <w:rsid w:val="00A80597"/>
    <w:rsid w:val="00A8175C"/>
    <w:rsid w:val="00A81D21"/>
    <w:rsid w:val="00A81E7A"/>
    <w:rsid w:val="00A82197"/>
    <w:rsid w:val="00A8219D"/>
    <w:rsid w:val="00A82595"/>
    <w:rsid w:val="00A827C0"/>
    <w:rsid w:val="00A82A87"/>
    <w:rsid w:val="00A831E2"/>
    <w:rsid w:val="00A84E65"/>
    <w:rsid w:val="00A85292"/>
    <w:rsid w:val="00A852D2"/>
    <w:rsid w:val="00A85811"/>
    <w:rsid w:val="00A85A49"/>
    <w:rsid w:val="00A86368"/>
    <w:rsid w:val="00A86794"/>
    <w:rsid w:val="00A871EA"/>
    <w:rsid w:val="00A9010D"/>
    <w:rsid w:val="00A9095D"/>
    <w:rsid w:val="00A9121D"/>
    <w:rsid w:val="00A91778"/>
    <w:rsid w:val="00A925F9"/>
    <w:rsid w:val="00A92962"/>
    <w:rsid w:val="00A92D1E"/>
    <w:rsid w:val="00A93456"/>
    <w:rsid w:val="00A938A5"/>
    <w:rsid w:val="00A951D0"/>
    <w:rsid w:val="00A95C36"/>
    <w:rsid w:val="00A95E95"/>
    <w:rsid w:val="00A96103"/>
    <w:rsid w:val="00A97440"/>
    <w:rsid w:val="00A97693"/>
    <w:rsid w:val="00A9771F"/>
    <w:rsid w:val="00AA0971"/>
    <w:rsid w:val="00AA0A22"/>
    <w:rsid w:val="00AA0D98"/>
    <w:rsid w:val="00AA12C3"/>
    <w:rsid w:val="00AA2061"/>
    <w:rsid w:val="00AA25AD"/>
    <w:rsid w:val="00AA3005"/>
    <w:rsid w:val="00AA32DB"/>
    <w:rsid w:val="00AA3739"/>
    <w:rsid w:val="00AA46AF"/>
    <w:rsid w:val="00AA50E4"/>
    <w:rsid w:val="00AA59AC"/>
    <w:rsid w:val="00AA59E1"/>
    <w:rsid w:val="00AA643D"/>
    <w:rsid w:val="00AA6885"/>
    <w:rsid w:val="00AA7209"/>
    <w:rsid w:val="00AA7541"/>
    <w:rsid w:val="00AA7BA3"/>
    <w:rsid w:val="00AA7C70"/>
    <w:rsid w:val="00AB09CF"/>
    <w:rsid w:val="00AB0FC2"/>
    <w:rsid w:val="00AB1239"/>
    <w:rsid w:val="00AB1992"/>
    <w:rsid w:val="00AB1FC5"/>
    <w:rsid w:val="00AB23FE"/>
    <w:rsid w:val="00AB319D"/>
    <w:rsid w:val="00AB39C8"/>
    <w:rsid w:val="00AB3C92"/>
    <w:rsid w:val="00AB3E79"/>
    <w:rsid w:val="00AB4016"/>
    <w:rsid w:val="00AB5ED7"/>
    <w:rsid w:val="00AB6176"/>
    <w:rsid w:val="00AB63C4"/>
    <w:rsid w:val="00AB6573"/>
    <w:rsid w:val="00AB67B3"/>
    <w:rsid w:val="00AB6E3B"/>
    <w:rsid w:val="00AB7270"/>
    <w:rsid w:val="00AB73A7"/>
    <w:rsid w:val="00AB7C9F"/>
    <w:rsid w:val="00AB7E49"/>
    <w:rsid w:val="00AC0096"/>
    <w:rsid w:val="00AC0F29"/>
    <w:rsid w:val="00AC2180"/>
    <w:rsid w:val="00AC2311"/>
    <w:rsid w:val="00AC3EAE"/>
    <w:rsid w:val="00AC3F72"/>
    <w:rsid w:val="00AC4BCA"/>
    <w:rsid w:val="00AC54EF"/>
    <w:rsid w:val="00AC5B22"/>
    <w:rsid w:val="00AC5E75"/>
    <w:rsid w:val="00AC6D31"/>
    <w:rsid w:val="00AC7189"/>
    <w:rsid w:val="00AD006E"/>
    <w:rsid w:val="00AD134F"/>
    <w:rsid w:val="00AD2706"/>
    <w:rsid w:val="00AD27EA"/>
    <w:rsid w:val="00AD2F4A"/>
    <w:rsid w:val="00AD342B"/>
    <w:rsid w:val="00AD385C"/>
    <w:rsid w:val="00AD38A8"/>
    <w:rsid w:val="00AD40B4"/>
    <w:rsid w:val="00AD4549"/>
    <w:rsid w:val="00AD50F0"/>
    <w:rsid w:val="00AD53C1"/>
    <w:rsid w:val="00AD5919"/>
    <w:rsid w:val="00AD5A14"/>
    <w:rsid w:val="00AD5A21"/>
    <w:rsid w:val="00AD5C68"/>
    <w:rsid w:val="00AD6493"/>
    <w:rsid w:val="00AD64AD"/>
    <w:rsid w:val="00AD65F9"/>
    <w:rsid w:val="00AD7037"/>
    <w:rsid w:val="00AD719F"/>
    <w:rsid w:val="00AD74FD"/>
    <w:rsid w:val="00AD7807"/>
    <w:rsid w:val="00AE03BD"/>
    <w:rsid w:val="00AE04C8"/>
    <w:rsid w:val="00AE06E1"/>
    <w:rsid w:val="00AE1573"/>
    <w:rsid w:val="00AE1AA7"/>
    <w:rsid w:val="00AE2C64"/>
    <w:rsid w:val="00AE2EBF"/>
    <w:rsid w:val="00AE33E8"/>
    <w:rsid w:val="00AE3557"/>
    <w:rsid w:val="00AE3D57"/>
    <w:rsid w:val="00AE44F0"/>
    <w:rsid w:val="00AE489F"/>
    <w:rsid w:val="00AE4AC0"/>
    <w:rsid w:val="00AE54C3"/>
    <w:rsid w:val="00AE5F8F"/>
    <w:rsid w:val="00AE5FF3"/>
    <w:rsid w:val="00AE6AC0"/>
    <w:rsid w:val="00AE6CF3"/>
    <w:rsid w:val="00AE73F1"/>
    <w:rsid w:val="00AE7E70"/>
    <w:rsid w:val="00AF0471"/>
    <w:rsid w:val="00AF0B10"/>
    <w:rsid w:val="00AF0B99"/>
    <w:rsid w:val="00AF0F76"/>
    <w:rsid w:val="00AF17C0"/>
    <w:rsid w:val="00AF184A"/>
    <w:rsid w:val="00AF1FB4"/>
    <w:rsid w:val="00AF2693"/>
    <w:rsid w:val="00AF273F"/>
    <w:rsid w:val="00AF282B"/>
    <w:rsid w:val="00AF2C22"/>
    <w:rsid w:val="00AF32AA"/>
    <w:rsid w:val="00AF33C0"/>
    <w:rsid w:val="00AF347A"/>
    <w:rsid w:val="00AF384A"/>
    <w:rsid w:val="00AF3CBC"/>
    <w:rsid w:val="00AF434F"/>
    <w:rsid w:val="00AF509F"/>
    <w:rsid w:val="00AF55D1"/>
    <w:rsid w:val="00AF592C"/>
    <w:rsid w:val="00AF6198"/>
    <w:rsid w:val="00B002BF"/>
    <w:rsid w:val="00B008B5"/>
    <w:rsid w:val="00B00B7B"/>
    <w:rsid w:val="00B014A1"/>
    <w:rsid w:val="00B016A5"/>
    <w:rsid w:val="00B017BA"/>
    <w:rsid w:val="00B01CDD"/>
    <w:rsid w:val="00B02208"/>
    <w:rsid w:val="00B0264E"/>
    <w:rsid w:val="00B0294F"/>
    <w:rsid w:val="00B02CE2"/>
    <w:rsid w:val="00B04C7F"/>
    <w:rsid w:val="00B052ED"/>
    <w:rsid w:val="00B055A5"/>
    <w:rsid w:val="00B05734"/>
    <w:rsid w:val="00B05771"/>
    <w:rsid w:val="00B05AD7"/>
    <w:rsid w:val="00B0606F"/>
    <w:rsid w:val="00B06092"/>
    <w:rsid w:val="00B065A4"/>
    <w:rsid w:val="00B06B9E"/>
    <w:rsid w:val="00B06CCB"/>
    <w:rsid w:val="00B06D41"/>
    <w:rsid w:val="00B070A2"/>
    <w:rsid w:val="00B07357"/>
    <w:rsid w:val="00B11D10"/>
    <w:rsid w:val="00B12058"/>
    <w:rsid w:val="00B12323"/>
    <w:rsid w:val="00B1255D"/>
    <w:rsid w:val="00B129A7"/>
    <w:rsid w:val="00B12A5C"/>
    <w:rsid w:val="00B12FC2"/>
    <w:rsid w:val="00B1347E"/>
    <w:rsid w:val="00B142C4"/>
    <w:rsid w:val="00B150AA"/>
    <w:rsid w:val="00B150E7"/>
    <w:rsid w:val="00B158A0"/>
    <w:rsid w:val="00B170A5"/>
    <w:rsid w:val="00B17471"/>
    <w:rsid w:val="00B175B2"/>
    <w:rsid w:val="00B17775"/>
    <w:rsid w:val="00B17D5A"/>
    <w:rsid w:val="00B20286"/>
    <w:rsid w:val="00B209E8"/>
    <w:rsid w:val="00B20B5E"/>
    <w:rsid w:val="00B21009"/>
    <w:rsid w:val="00B21356"/>
    <w:rsid w:val="00B21920"/>
    <w:rsid w:val="00B22616"/>
    <w:rsid w:val="00B22A1F"/>
    <w:rsid w:val="00B2313B"/>
    <w:rsid w:val="00B231B8"/>
    <w:rsid w:val="00B231BF"/>
    <w:rsid w:val="00B23DFF"/>
    <w:rsid w:val="00B242C1"/>
    <w:rsid w:val="00B24C8B"/>
    <w:rsid w:val="00B254EF"/>
    <w:rsid w:val="00B25697"/>
    <w:rsid w:val="00B2589B"/>
    <w:rsid w:val="00B25A54"/>
    <w:rsid w:val="00B25AEC"/>
    <w:rsid w:val="00B25E4E"/>
    <w:rsid w:val="00B262E0"/>
    <w:rsid w:val="00B2630F"/>
    <w:rsid w:val="00B26A24"/>
    <w:rsid w:val="00B26ACB"/>
    <w:rsid w:val="00B27A21"/>
    <w:rsid w:val="00B27ABE"/>
    <w:rsid w:val="00B30422"/>
    <w:rsid w:val="00B308AE"/>
    <w:rsid w:val="00B30ABE"/>
    <w:rsid w:val="00B30B31"/>
    <w:rsid w:val="00B3109C"/>
    <w:rsid w:val="00B31A8F"/>
    <w:rsid w:val="00B32787"/>
    <w:rsid w:val="00B33281"/>
    <w:rsid w:val="00B335C8"/>
    <w:rsid w:val="00B33E73"/>
    <w:rsid w:val="00B3408A"/>
    <w:rsid w:val="00B3441A"/>
    <w:rsid w:val="00B34DBC"/>
    <w:rsid w:val="00B35331"/>
    <w:rsid w:val="00B354A9"/>
    <w:rsid w:val="00B36949"/>
    <w:rsid w:val="00B37A00"/>
    <w:rsid w:val="00B409FD"/>
    <w:rsid w:val="00B40FA4"/>
    <w:rsid w:val="00B40FDB"/>
    <w:rsid w:val="00B417E9"/>
    <w:rsid w:val="00B42A12"/>
    <w:rsid w:val="00B43448"/>
    <w:rsid w:val="00B436F5"/>
    <w:rsid w:val="00B445A0"/>
    <w:rsid w:val="00B44F5E"/>
    <w:rsid w:val="00B451F7"/>
    <w:rsid w:val="00B456ED"/>
    <w:rsid w:val="00B45B6C"/>
    <w:rsid w:val="00B45B92"/>
    <w:rsid w:val="00B45CBF"/>
    <w:rsid w:val="00B45E21"/>
    <w:rsid w:val="00B4712A"/>
    <w:rsid w:val="00B478EF"/>
    <w:rsid w:val="00B50964"/>
    <w:rsid w:val="00B526A7"/>
    <w:rsid w:val="00B52E48"/>
    <w:rsid w:val="00B542E0"/>
    <w:rsid w:val="00B5437F"/>
    <w:rsid w:val="00B54A38"/>
    <w:rsid w:val="00B54A50"/>
    <w:rsid w:val="00B55096"/>
    <w:rsid w:val="00B5539A"/>
    <w:rsid w:val="00B55C12"/>
    <w:rsid w:val="00B55C2D"/>
    <w:rsid w:val="00B564DF"/>
    <w:rsid w:val="00B56887"/>
    <w:rsid w:val="00B56D6E"/>
    <w:rsid w:val="00B571A7"/>
    <w:rsid w:val="00B574E2"/>
    <w:rsid w:val="00B6028B"/>
    <w:rsid w:val="00B603BA"/>
    <w:rsid w:val="00B60F1E"/>
    <w:rsid w:val="00B610C6"/>
    <w:rsid w:val="00B610CC"/>
    <w:rsid w:val="00B61D1D"/>
    <w:rsid w:val="00B62807"/>
    <w:rsid w:val="00B62918"/>
    <w:rsid w:val="00B639A7"/>
    <w:rsid w:val="00B64AEE"/>
    <w:rsid w:val="00B65970"/>
    <w:rsid w:val="00B6597E"/>
    <w:rsid w:val="00B65C58"/>
    <w:rsid w:val="00B672CB"/>
    <w:rsid w:val="00B67569"/>
    <w:rsid w:val="00B700A2"/>
    <w:rsid w:val="00B7061E"/>
    <w:rsid w:val="00B71DD2"/>
    <w:rsid w:val="00B72FD0"/>
    <w:rsid w:val="00B73DD3"/>
    <w:rsid w:val="00B742F7"/>
    <w:rsid w:val="00B7441E"/>
    <w:rsid w:val="00B74B54"/>
    <w:rsid w:val="00B7500C"/>
    <w:rsid w:val="00B7586B"/>
    <w:rsid w:val="00B76289"/>
    <w:rsid w:val="00B76D56"/>
    <w:rsid w:val="00B76DE7"/>
    <w:rsid w:val="00B77707"/>
    <w:rsid w:val="00B7793F"/>
    <w:rsid w:val="00B77A1A"/>
    <w:rsid w:val="00B77BD1"/>
    <w:rsid w:val="00B77C71"/>
    <w:rsid w:val="00B80695"/>
    <w:rsid w:val="00B80718"/>
    <w:rsid w:val="00B817B8"/>
    <w:rsid w:val="00B81A62"/>
    <w:rsid w:val="00B82169"/>
    <w:rsid w:val="00B827F4"/>
    <w:rsid w:val="00B82ADD"/>
    <w:rsid w:val="00B836E4"/>
    <w:rsid w:val="00B83B5F"/>
    <w:rsid w:val="00B845C5"/>
    <w:rsid w:val="00B84787"/>
    <w:rsid w:val="00B855CE"/>
    <w:rsid w:val="00B85801"/>
    <w:rsid w:val="00B87020"/>
    <w:rsid w:val="00B87434"/>
    <w:rsid w:val="00B87660"/>
    <w:rsid w:val="00B87D1B"/>
    <w:rsid w:val="00B87EA4"/>
    <w:rsid w:val="00B90B9E"/>
    <w:rsid w:val="00B90C92"/>
    <w:rsid w:val="00B916DD"/>
    <w:rsid w:val="00B91812"/>
    <w:rsid w:val="00B91E83"/>
    <w:rsid w:val="00B920EB"/>
    <w:rsid w:val="00B92CCE"/>
    <w:rsid w:val="00B92E1F"/>
    <w:rsid w:val="00B93FFF"/>
    <w:rsid w:val="00B940F3"/>
    <w:rsid w:val="00B95277"/>
    <w:rsid w:val="00B95815"/>
    <w:rsid w:val="00B95ED2"/>
    <w:rsid w:val="00B96B09"/>
    <w:rsid w:val="00B97FC8"/>
    <w:rsid w:val="00BA0001"/>
    <w:rsid w:val="00BA0FE3"/>
    <w:rsid w:val="00BA15A0"/>
    <w:rsid w:val="00BA1C30"/>
    <w:rsid w:val="00BA26EF"/>
    <w:rsid w:val="00BA31F1"/>
    <w:rsid w:val="00BA3BB8"/>
    <w:rsid w:val="00BA44FF"/>
    <w:rsid w:val="00BA4574"/>
    <w:rsid w:val="00BA4A82"/>
    <w:rsid w:val="00BA4C71"/>
    <w:rsid w:val="00BA5119"/>
    <w:rsid w:val="00BA5AB1"/>
    <w:rsid w:val="00BA5FD9"/>
    <w:rsid w:val="00BA6731"/>
    <w:rsid w:val="00BA724E"/>
    <w:rsid w:val="00BA736C"/>
    <w:rsid w:val="00BA7C84"/>
    <w:rsid w:val="00BA7EAC"/>
    <w:rsid w:val="00BA7F92"/>
    <w:rsid w:val="00BB00DA"/>
    <w:rsid w:val="00BB0FB7"/>
    <w:rsid w:val="00BB1A47"/>
    <w:rsid w:val="00BB1C27"/>
    <w:rsid w:val="00BB251B"/>
    <w:rsid w:val="00BB3225"/>
    <w:rsid w:val="00BB4B6F"/>
    <w:rsid w:val="00BB5298"/>
    <w:rsid w:val="00BB538F"/>
    <w:rsid w:val="00BB5831"/>
    <w:rsid w:val="00BB59D8"/>
    <w:rsid w:val="00BB5C71"/>
    <w:rsid w:val="00BB6FEF"/>
    <w:rsid w:val="00BB74CF"/>
    <w:rsid w:val="00BB77E3"/>
    <w:rsid w:val="00BB78EE"/>
    <w:rsid w:val="00BB7B3F"/>
    <w:rsid w:val="00BB7F63"/>
    <w:rsid w:val="00BC0D63"/>
    <w:rsid w:val="00BC0D86"/>
    <w:rsid w:val="00BC114C"/>
    <w:rsid w:val="00BC1D78"/>
    <w:rsid w:val="00BC2B46"/>
    <w:rsid w:val="00BC320B"/>
    <w:rsid w:val="00BC32A0"/>
    <w:rsid w:val="00BC3646"/>
    <w:rsid w:val="00BC3A47"/>
    <w:rsid w:val="00BC4AD4"/>
    <w:rsid w:val="00BC52C7"/>
    <w:rsid w:val="00BC5583"/>
    <w:rsid w:val="00BC620C"/>
    <w:rsid w:val="00BC6798"/>
    <w:rsid w:val="00BC67E5"/>
    <w:rsid w:val="00BC79F7"/>
    <w:rsid w:val="00BD05EC"/>
    <w:rsid w:val="00BD10A7"/>
    <w:rsid w:val="00BD11C2"/>
    <w:rsid w:val="00BD11CC"/>
    <w:rsid w:val="00BD1306"/>
    <w:rsid w:val="00BD1347"/>
    <w:rsid w:val="00BD1642"/>
    <w:rsid w:val="00BD193A"/>
    <w:rsid w:val="00BD19AC"/>
    <w:rsid w:val="00BD1DD8"/>
    <w:rsid w:val="00BD2DB6"/>
    <w:rsid w:val="00BD2DE1"/>
    <w:rsid w:val="00BD2FD9"/>
    <w:rsid w:val="00BD3251"/>
    <w:rsid w:val="00BD3E15"/>
    <w:rsid w:val="00BD3F6D"/>
    <w:rsid w:val="00BD454D"/>
    <w:rsid w:val="00BD46FB"/>
    <w:rsid w:val="00BD4F2E"/>
    <w:rsid w:val="00BD4F92"/>
    <w:rsid w:val="00BD53F3"/>
    <w:rsid w:val="00BD5643"/>
    <w:rsid w:val="00BD5E7C"/>
    <w:rsid w:val="00BD637A"/>
    <w:rsid w:val="00BD6876"/>
    <w:rsid w:val="00BD78BE"/>
    <w:rsid w:val="00BD7B28"/>
    <w:rsid w:val="00BE0271"/>
    <w:rsid w:val="00BE038E"/>
    <w:rsid w:val="00BE04B9"/>
    <w:rsid w:val="00BE0879"/>
    <w:rsid w:val="00BE145F"/>
    <w:rsid w:val="00BE1EBE"/>
    <w:rsid w:val="00BE383B"/>
    <w:rsid w:val="00BE3FE4"/>
    <w:rsid w:val="00BE4E3C"/>
    <w:rsid w:val="00BE5A48"/>
    <w:rsid w:val="00BE5F73"/>
    <w:rsid w:val="00BE6331"/>
    <w:rsid w:val="00BE6428"/>
    <w:rsid w:val="00BE658D"/>
    <w:rsid w:val="00BE678D"/>
    <w:rsid w:val="00BE68B9"/>
    <w:rsid w:val="00BE7935"/>
    <w:rsid w:val="00BE7C85"/>
    <w:rsid w:val="00BF066B"/>
    <w:rsid w:val="00BF11C4"/>
    <w:rsid w:val="00BF1CDC"/>
    <w:rsid w:val="00BF1FDB"/>
    <w:rsid w:val="00BF28E8"/>
    <w:rsid w:val="00BF2EA1"/>
    <w:rsid w:val="00BF2EA6"/>
    <w:rsid w:val="00BF3B53"/>
    <w:rsid w:val="00BF3C66"/>
    <w:rsid w:val="00BF4205"/>
    <w:rsid w:val="00BF43D8"/>
    <w:rsid w:val="00BF4FB3"/>
    <w:rsid w:val="00BF5571"/>
    <w:rsid w:val="00BF655A"/>
    <w:rsid w:val="00BF6734"/>
    <w:rsid w:val="00BF71B2"/>
    <w:rsid w:val="00BF7B11"/>
    <w:rsid w:val="00BF7CF8"/>
    <w:rsid w:val="00C002EB"/>
    <w:rsid w:val="00C01706"/>
    <w:rsid w:val="00C019AC"/>
    <w:rsid w:val="00C01A3F"/>
    <w:rsid w:val="00C01D44"/>
    <w:rsid w:val="00C01D60"/>
    <w:rsid w:val="00C029EB"/>
    <w:rsid w:val="00C04344"/>
    <w:rsid w:val="00C0438C"/>
    <w:rsid w:val="00C04F3E"/>
    <w:rsid w:val="00C0543B"/>
    <w:rsid w:val="00C055A5"/>
    <w:rsid w:val="00C058F8"/>
    <w:rsid w:val="00C066B2"/>
    <w:rsid w:val="00C07010"/>
    <w:rsid w:val="00C07B76"/>
    <w:rsid w:val="00C07BEC"/>
    <w:rsid w:val="00C1166C"/>
    <w:rsid w:val="00C11F28"/>
    <w:rsid w:val="00C12230"/>
    <w:rsid w:val="00C1248B"/>
    <w:rsid w:val="00C13167"/>
    <w:rsid w:val="00C13746"/>
    <w:rsid w:val="00C137BC"/>
    <w:rsid w:val="00C13B3A"/>
    <w:rsid w:val="00C14C0A"/>
    <w:rsid w:val="00C1604E"/>
    <w:rsid w:val="00C17113"/>
    <w:rsid w:val="00C17116"/>
    <w:rsid w:val="00C17ECD"/>
    <w:rsid w:val="00C203FF"/>
    <w:rsid w:val="00C20D46"/>
    <w:rsid w:val="00C20F65"/>
    <w:rsid w:val="00C21691"/>
    <w:rsid w:val="00C21719"/>
    <w:rsid w:val="00C219C8"/>
    <w:rsid w:val="00C227D0"/>
    <w:rsid w:val="00C22DB6"/>
    <w:rsid w:val="00C22DF4"/>
    <w:rsid w:val="00C23A70"/>
    <w:rsid w:val="00C2486C"/>
    <w:rsid w:val="00C25446"/>
    <w:rsid w:val="00C2606C"/>
    <w:rsid w:val="00C26D34"/>
    <w:rsid w:val="00C271E2"/>
    <w:rsid w:val="00C272AC"/>
    <w:rsid w:val="00C272F5"/>
    <w:rsid w:val="00C30332"/>
    <w:rsid w:val="00C30CE6"/>
    <w:rsid w:val="00C30F74"/>
    <w:rsid w:val="00C311FB"/>
    <w:rsid w:val="00C314AC"/>
    <w:rsid w:val="00C319DF"/>
    <w:rsid w:val="00C31B8C"/>
    <w:rsid w:val="00C31F35"/>
    <w:rsid w:val="00C3258D"/>
    <w:rsid w:val="00C32BAA"/>
    <w:rsid w:val="00C341EA"/>
    <w:rsid w:val="00C343F2"/>
    <w:rsid w:val="00C3451F"/>
    <w:rsid w:val="00C34C90"/>
    <w:rsid w:val="00C34CEE"/>
    <w:rsid w:val="00C353A0"/>
    <w:rsid w:val="00C355BD"/>
    <w:rsid w:val="00C356AB"/>
    <w:rsid w:val="00C35E87"/>
    <w:rsid w:val="00C36159"/>
    <w:rsid w:val="00C36380"/>
    <w:rsid w:val="00C3641F"/>
    <w:rsid w:val="00C36727"/>
    <w:rsid w:val="00C3690C"/>
    <w:rsid w:val="00C36AFE"/>
    <w:rsid w:val="00C36C06"/>
    <w:rsid w:val="00C370EA"/>
    <w:rsid w:val="00C37189"/>
    <w:rsid w:val="00C37254"/>
    <w:rsid w:val="00C40061"/>
    <w:rsid w:val="00C40447"/>
    <w:rsid w:val="00C4105A"/>
    <w:rsid w:val="00C41206"/>
    <w:rsid w:val="00C42DAA"/>
    <w:rsid w:val="00C438B3"/>
    <w:rsid w:val="00C45B01"/>
    <w:rsid w:val="00C46752"/>
    <w:rsid w:val="00C46CD6"/>
    <w:rsid w:val="00C47066"/>
    <w:rsid w:val="00C470B0"/>
    <w:rsid w:val="00C47428"/>
    <w:rsid w:val="00C50101"/>
    <w:rsid w:val="00C5041B"/>
    <w:rsid w:val="00C50AA3"/>
    <w:rsid w:val="00C511D1"/>
    <w:rsid w:val="00C520DE"/>
    <w:rsid w:val="00C522EF"/>
    <w:rsid w:val="00C52347"/>
    <w:rsid w:val="00C52617"/>
    <w:rsid w:val="00C52702"/>
    <w:rsid w:val="00C532C3"/>
    <w:rsid w:val="00C533B7"/>
    <w:rsid w:val="00C536DB"/>
    <w:rsid w:val="00C537E9"/>
    <w:rsid w:val="00C53C74"/>
    <w:rsid w:val="00C5453D"/>
    <w:rsid w:val="00C54F10"/>
    <w:rsid w:val="00C55184"/>
    <w:rsid w:val="00C55503"/>
    <w:rsid w:val="00C5586D"/>
    <w:rsid w:val="00C558E4"/>
    <w:rsid w:val="00C559FC"/>
    <w:rsid w:val="00C55C22"/>
    <w:rsid w:val="00C55E0D"/>
    <w:rsid w:val="00C5719F"/>
    <w:rsid w:val="00C608C9"/>
    <w:rsid w:val="00C61290"/>
    <w:rsid w:val="00C6140D"/>
    <w:rsid w:val="00C61621"/>
    <w:rsid w:val="00C61EE4"/>
    <w:rsid w:val="00C62B21"/>
    <w:rsid w:val="00C62C27"/>
    <w:rsid w:val="00C63268"/>
    <w:rsid w:val="00C63973"/>
    <w:rsid w:val="00C639B5"/>
    <w:rsid w:val="00C63A4C"/>
    <w:rsid w:val="00C64A4C"/>
    <w:rsid w:val="00C64C37"/>
    <w:rsid w:val="00C65286"/>
    <w:rsid w:val="00C6578A"/>
    <w:rsid w:val="00C65A2A"/>
    <w:rsid w:val="00C65C32"/>
    <w:rsid w:val="00C65E92"/>
    <w:rsid w:val="00C6602A"/>
    <w:rsid w:val="00C6755A"/>
    <w:rsid w:val="00C6785E"/>
    <w:rsid w:val="00C705C1"/>
    <w:rsid w:val="00C705F0"/>
    <w:rsid w:val="00C706F5"/>
    <w:rsid w:val="00C70A36"/>
    <w:rsid w:val="00C717A1"/>
    <w:rsid w:val="00C7395B"/>
    <w:rsid w:val="00C7438E"/>
    <w:rsid w:val="00C747CD"/>
    <w:rsid w:val="00C74AC2"/>
    <w:rsid w:val="00C74EEE"/>
    <w:rsid w:val="00C75862"/>
    <w:rsid w:val="00C75DE1"/>
    <w:rsid w:val="00C7616B"/>
    <w:rsid w:val="00C76384"/>
    <w:rsid w:val="00C768C7"/>
    <w:rsid w:val="00C76D6E"/>
    <w:rsid w:val="00C775BB"/>
    <w:rsid w:val="00C77BD4"/>
    <w:rsid w:val="00C80156"/>
    <w:rsid w:val="00C80264"/>
    <w:rsid w:val="00C81775"/>
    <w:rsid w:val="00C819EC"/>
    <w:rsid w:val="00C81C96"/>
    <w:rsid w:val="00C82D98"/>
    <w:rsid w:val="00C832D4"/>
    <w:rsid w:val="00C83C0B"/>
    <w:rsid w:val="00C8438E"/>
    <w:rsid w:val="00C84D7C"/>
    <w:rsid w:val="00C8547F"/>
    <w:rsid w:val="00C863D3"/>
    <w:rsid w:val="00C86F10"/>
    <w:rsid w:val="00C8745A"/>
    <w:rsid w:val="00C87517"/>
    <w:rsid w:val="00C87C23"/>
    <w:rsid w:val="00C87D06"/>
    <w:rsid w:val="00C9073B"/>
    <w:rsid w:val="00C90B6C"/>
    <w:rsid w:val="00C90CAB"/>
    <w:rsid w:val="00C90CF0"/>
    <w:rsid w:val="00C9114C"/>
    <w:rsid w:val="00C91D39"/>
    <w:rsid w:val="00C92A80"/>
    <w:rsid w:val="00C92A8E"/>
    <w:rsid w:val="00C92D25"/>
    <w:rsid w:val="00C92FD4"/>
    <w:rsid w:val="00C93AEC"/>
    <w:rsid w:val="00C93BDA"/>
    <w:rsid w:val="00C93D8C"/>
    <w:rsid w:val="00C93EBE"/>
    <w:rsid w:val="00C952BD"/>
    <w:rsid w:val="00C96CF8"/>
    <w:rsid w:val="00C96D3A"/>
    <w:rsid w:val="00C96E82"/>
    <w:rsid w:val="00C97468"/>
    <w:rsid w:val="00C97882"/>
    <w:rsid w:val="00C97E61"/>
    <w:rsid w:val="00CA08B7"/>
    <w:rsid w:val="00CA0C94"/>
    <w:rsid w:val="00CA113D"/>
    <w:rsid w:val="00CA1C81"/>
    <w:rsid w:val="00CA1EDE"/>
    <w:rsid w:val="00CA35C7"/>
    <w:rsid w:val="00CA3C38"/>
    <w:rsid w:val="00CA48B3"/>
    <w:rsid w:val="00CA4ED0"/>
    <w:rsid w:val="00CA547A"/>
    <w:rsid w:val="00CA5F12"/>
    <w:rsid w:val="00CA626C"/>
    <w:rsid w:val="00CA62F9"/>
    <w:rsid w:val="00CA7B9B"/>
    <w:rsid w:val="00CA7F4F"/>
    <w:rsid w:val="00CB0147"/>
    <w:rsid w:val="00CB0284"/>
    <w:rsid w:val="00CB08D5"/>
    <w:rsid w:val="00CB0CDE"/>
    <w:rsid w:val="00CB1038"/>
    <w:rsid w:val="00CB13D3"/>
    <w:rsid w:val="00CB1E01"/>
    <w:rsid w:val="00CB1E17"/>
    <w:rsid w:val="00CB25D2"/>
    <w:rsid w:val="00CB2A8C"/>
    <w:rsid w:val="00CB2D79"/>
    <w:rsid w:val="00CB2EBB"/>
    <w:rsid w:val="00CB4A0D"/>
    <w:rsid w:val="00CB4ABE"/>
    <w:rsid w:val="00CB5986"/>
    <w:rsid w:val="00CB668C"/>
    <w:rsid w:val="00CB6F9C"/>
    <w:rsid w:val="00CB73AA"/>
    <w:rsid w:val="00CB788B"/>
    <w:rsid w:val="00CB7C58"/>
    <w:rsid w:val="00CC007C"/>
    <w:rsid w:val="00CC045E"/>
    <w:rsid w:val="00CC0C59"/>
    <w:rsid w:val="00CC1100"/>
    <w:rsid w:val="00CC1DCF"/>
    <w:rsid w:val="00CC2AF2"/>
    <w:rsid w:val="00CC3153"/>
    <w:rsid w:val="00CC46EE"/>
    <w:rsid w:val="00CC4D5A"/>
    <w:rsid w:val="00CC4EB8"/>
    <w:rsid w:val="00CC59C7"/>
    <w:rsid w:val="00CC5C44"/>
    <w:rsid w:val="00CC62D4"/>
    <w:rsid w:val="00CC6637"/>
    <w:rsid w:val="00CC6776"/>
    <w:rsid w:val="00CC6AB4"/>
    <w:rsid w:val="00CC6B36"/>
    <w:rsid w:val="00CC72E7"/>
    <w:rsid w:val="00CC7407"/>
    <w:rsid w:val="00CC76F8"/>
    <w:rsid w:val="00CC7F89"/>
    <w:rsid w:val="00CD0135"/>
    <w:rsid w:val="00CD0387"/>
    <w:rsid w:val="00CD0722"/>
    <w:rsid w:val="00CD113F"/>
    <w:rsid w:val="00CD1361"/>
    <w:rsid w:val="00CD1DF6"/>
    <w:rsid w:val="00CD2449"/>
    <w:rsid w:val="00CD29BB"/>
    <w:rsid w:val="00CD315A"/>
    <w:rsid w:val="00CD4233"/>
    <w:rsid w:val="00CD4D11"/>
    <w:rsid w:val="00CD4E61"/>
    <w:rsid w:val="00CD63F1"/>
    <w:rsid w:val="00CD6515"/>
    <w:rsid w:val="00CD729D"/>
    <w:rsid w:val="00CD766E"/>
    <w:rsid w:val="00CD77BE"/>
    <w:rsid w:val="00CD7F47"/>
    <w:rsid w:val="00CD7FD1"/>
    <w:rsid w:val="00CE1458"/>
    <w:rsid w:val="00CE2A65"/>
    <w:rsid w:val="00CE2A7B"/>
    <w:rsid w:val="00CE2FF5"/>
    <w:rsid w:val="00CE41F9"/>
    <w:rsid w:val="00CE4AD6"/>
    <w:rsid w:val="00CE4C03"/>
    <w:rsid w:val="00CE56A7"/>
    <w:rsid w:val="00CE578D"/>
    <w:rsid w:val="00CE5E28"/>
    <w:rsid w:val="00CE6733"/>
    <w:rsid w:val="00CE6ACC"/>
    <w:rsid w:val="00CE6EFA"/>
    <w:rsid w:val="00CF0134"/>
    <w:rsid w:val="00CF059B"/>
    <w:rsid w:val="00CF079D"/>
    <w:rsid w:val="00CF180F"/>
    <w:rsid w:val="00CF26EC"/>
    <w:rsid w:val="00CF29F9"/>
    <w:rsid w:val="00CF32D4"/>
    <w:rsid w:val="00CF3800"/>
    <w:rsid w:val="00CF3E63"/>
    <w:rsid w:val="00CF4349"/>
    <w:rsid w:val="00CF61BF"/>
    <w:rsid w:val="00CF6831"/>
    <w:rsid w:val="00CF73D3"/>
    <w:rsid w:val="00CF7BFB"/>
    <w:rsid w:val="00D001CB"/>
    <w:rsid w:val="00D001E3"/>
    <w:rsid w:val="00D00521"/>
    <w:rsid w:val="00D0055C"/>
    <w:rsid w:val="00D0071A"/>
    <w:rsid w:val="00D01C77"/>
    <w:rsid w:val="00D01F8E"/>
    <w:rsid w:val="00D021CF"/>
    <w:rsid w:val="00D026AF"/>
    <w:rsid w:val="00D02811"/>
    <w:rsid w:val="00D02E21"/>
    <w:rsid w:val="00D02F52"/>
    <w:rsid w:val="00D0352A"/>
    <w:rsid w:val="00D035FE"/>
    <w:rsid w:val="00D039C3"/>
    <w:rsid w:val="00D03D58"/>
    <w:rsid w:val="00D06209"/>
    <w:rsid w:val="00D0649B"/>
    <w:rsid w:val="00D06609"/>
    <w:rsid w:val="00D06778"/>
    <w:rsid w:val="00D06B22"/>
    <w:rsid w:val="00D06D0C"/>
    <w:rsid w:val="00D06D56"/>
    <w:rsid w:val="00D06E48"/>
    <w:rsid w:val="00D07636"/>
    <w:rsid w:val="00D10718"/>
    <w:rsid w:val="00D10AAF"/>
    <w:rsid w:val="00D1110A"/>
    <w:rsid w:val="00D1132B"/>
    <w:rsid w:val="00D12336"/>
    <w:rsid w:val="00D12C48"/>
    <w:rsid w:val="00D12FA9"/>
    <w:rsid w:val="00D13C7D"/>
    <w:rsid w:val="00D143F6"/>
    <w:rsid w:val="00D14709"/>
    <w:rsid w:val="00D14C01"/>
    <w:rsid w:val="00D14DF7"/>
    <w:rsid w:val="00D1504A"/>
    <w:rsid w:val="00D158B6"/>
    <w:rsid w:val="00D15902"/>
    <w:rsid w:val="00D15B92"/>
    <w:rsid w:val="00D15D1D"/>
    <w:rsid w:val="00D15D1F"/>
    <w:rsid w:val="00D1676A"/>
    <w:rsid w:val="00D169EF"/>
    <w:rsid w:val="00D174AF"/>
    <w:rsid w:val="00D17C99"/>
    <w:rsid w:val="00D17D9F"/>
    <w:rsid w:val="00D202FF"/>
    <w:rsid w:val="00D2084E"/>
    <w:rsid w:val="00D2094D"/>
    <w:rsid w:val="00D20961"/>
    <w:rsid w:val="00D209EA"/>
    <w:rsid w:val="00D21709"/>
    <w:rsid w:val="00D217CC"/>
    <w:rsid w:val="00D21915"/>
    <w:rsid w:val="00D234FC"/>
    <w:rsid w:val="00D24645"/>
    <w:rsid w:val="00D24E5E"/>
    <w:rsid w:val="00D24FF0"/>
    <w:rsid w:val="00D252A5"/>
    <w:rsid w:val="00D2598F"/>
    <w:rsid w:val="00D25C66"/>
    <w:rsid w:val="00D264A2"/>
    <w:rsid w:val="00D2680A"/>
    <w:rsid w:val="00D2710D"/>
    <w:rsid w:val="00D27702"/>
    <w:rsid w:val="00D300FF"/>
    <w:rsid w:val="00D307AE"/>
    <w:rsid w:val="00D30C6D"/>
    <w:rsid w:val="00D310F9"/>
    <w:rsid w:val="00D3123B"/>
    <w:rsid w:val="00D31783"/>
    <w:rsid w:val="00D32492"/>
    <w:rsid w:val="00D32519"/>
    <w:rsid w:val="00D325F7"/>
    <w:rsid w:val="00D32618"/>
    <w:rsid w:val="00D3268A"/>
    <w:rsid w:val="00D32854"/>
    <w:rsid w:val="00D32A18"/>
    <w:rsid w:val="00D32B25"/>
    <w:rsid w:val="00D32FA9"/>
    <w:rsid w:val="00D33164"/>
    <w:rsid w:val="00D33726"/>
    <w:rsid w:val="00D33B0E"/>
    <w:rsid w:val="00D33F30"/>
    <w:rsid w:val="00D3458E"/>
    <w:rsid w:val="00D3498F"/>
    <w:rsid w:val="00D34D68"/>
    <w:rsid w:val="00D34F01"/>
    <w:rsid w:val="00D351F2"/>
    <w:rsid w:val="00D35281"/>
    <w:rsid w:val="00D35C4B"/>
    <w:rsid w:val="00D35D05"/>
    <w:rsid w:val="00D367B9"/>
    <w:rsid w:val="00D368D1"/>
    <w:rsid w:val="00D37098"/>
    <w:rsid w:val="00D40148"/>
    <w:rsid w:val="00D40658"/>
    <w:rsid w:val="00D40CD1"/>
    <w:rsid w:val="00D41027"/>
    <w:rsid w:val="00D41E27"/>
    <w:rsid w:val="00D41F4C"/>
    <w:rsid w:val="00D429C3"/>
    <w:rsid w:val="00D44330"/>
    <w:rsid w:val="00D44C12"/>
    <w:rsid w:val="00D44E80"/>
    <w:rsid w:val="00D45B7A"/>
    <w:rsid w:val="00D466D2"/>
    <w:rsid w:val="00D47041"/>
    <w:rsid w:val="00D4728E"/>
    <w:rsid w:val="00D477E4"/>
    <w:rsid w:val="00D478D0"/>
    <w:rsid w:val="00D50AA4"/>
    <w:rsid w:val="00D51170"/>
    <w:rsid w:val="00D51369"/>
    <w:rsid w:val="00D51397"/>
    <w:rsid w:val="00D514C5"/>
    <w:rsid w:val="00D51D7C"/>
    <w:rsid w:val="00D51FA7"/>
    <w:rsid w:val="00D52A07"/>
    <w:rsid w:val="00D52C1F"/>
    <w:rsid w:val="00D52D65"/>
    <w:rsid w:val="00D5353C"/>
    <w:rsid w:val="00D53BBD"/>
    <w:rsid w:val="00D5540A"/>
    <w:rsid w:val="00D56660"/>
    <w:rsid w:val="00D56AB6"/>
    <w:rsid w:val="00D56B29"/>
    <w:rsid w:val="00D56EFE"/>
    <w:rsid w:val="00D570AD"/>
    <w:rsid w:val="00D57350"/>
    <w:rsid w:val="00D57532"/>
    <w:rsid w:val="00D57F28"/>
    <w:rsid w:val="00D60F79"/>
    <w:rsid w:val="00D6170E"/>
    <w:rsid w:val="00D6271A"/>
    <w:rsid w:val="00D62C15"/>
    <w:rsid w:val="00D63095"/>
    <w:rsid w:val="00D6337E"/>
    <w:rsid w:val="00D641C6"/>
    <w:rsid w:val="00D64617"/>
    <w:rsid w:val="00D649C5"/>
    <w:rsid w:val="00D64B1C"/>
    <w:rsid w:val="00D6575E"/>
    <w:rsid w:val="00D65B20"/>
    <w:rsid w:val="00D65B95"/>
    <w:rsid w:val="00D66749"/>
    <w:rsid w:val="00D66CB8"/>
    <w:rsid w:val="00D66F7B"/>
    <w:rsid w:val="00D67BFF"/>
    <w:rsid w:val="00D70641"/>
    <w:rsid w:val="00D70C13"/>
    <w:rsid w:val="00D70C3D"/>
    <w:rsid w:val="00D71AD3"/>
    <w:rsid w:val="00D71CD1"/>
    <w:rsid w:val="00D72ED5"/>
    <w:rsid w:val="00D739FE"/>
    <w:rsid w:val="00D73B46"/>
    <w:rsid w:val="00D74230"/>
    <w:rsid w:val="00D749A2"/>
    <w:rsid w:val="00D74C99"/>
    <w:rsid w:val="00D75322"/>
    <w:rsid w:val="00D7542F"/>
    <w:rsid w:val="00D7576F"/>
    <w:rsid w:val="00D7612E"/>
    <w:rsid w:val="00D76A32"/>
    <w:rsid w:val="00D774D8"/>
    <w:rsid w:val="00D77BE1"/>
    <w:rsid w:val="00D77C77"/>
    <w:rsid w:val="00D77EB8"/>
    <w:rsid w:val="00D77F78"/>
    <w:rsid w:val="00D80126"/>
    <w:rsid w:val="00D80A75"/>
    <w:rsid w:val="00D80ED1"/>
    <w:rsid w:val="00D8146E"/>
    <w:rsid w:val="00D8150F"/>
    <w:rsid w:val="00D81522"/>
    <w:rsid w:val="00D822BE"/>
    <w:rsid w:val="00D83267"/>
    <w:rsid w:val="00D8436D"/>
    <w:rsid w:val="00D8459A"/>
    <w:rsid w:val="00D85D05"/>
    <w:rsid w:val="00D862BC"/>
    <w:rsid w:val="00D867A0"/>
    <w:rsid w:val="00D87371"/>
    <w:rsid w:val="00D8779F"/>
    <w:rsid w:val="00D878CB"/>
    <w:rsid w:val="00D905E0"/>
    <w:rsid w:val="00D91D50"/>
    <w:rsid w:val="00D93895"/>
    <w:rsid w:val="00D93CCD"/>
    <w:rsid w:val="00D941E6"/>
    <w:rsid w:val="00D94AD0"/>
    <w:rsid w:val="00D95CAA"/>
    <w:rsid w:val="00D95F28"/>
    <w:rsid w:val="00D96710"/>
    <w:rsid w:val="00D968EB"/>
    <w:rsid w:val="00D97373"/>
    <w:rsid w:val="00D97DCD"/>
    <w:rsid w:val="00DA0A9A"/>
    <w:rsid w:val="00DA1286"/>
    <w:rsid w:val="00DA1388"/>
    <w:rsid w:val="00DA15CB"/>
    <w:rsid w:val="00DA1EEC"/>
    <w:rsid w:val="00DA24B9"/>
    <w:rsid w:val="00DA2703"/>
    <w:rsid w:val="00DA2AF9"/>
    <w:rsid w:val="00DA2D4E"/>
    <w:rsid w:val="00DA348C"/>
    <w:rsid w:val="00DA3605"/>
    <w:rsid w:val="00DA3844"/>
    <w:rsid w:val="00DA42CE"/>
    <w:rsid w:val="00DA4394"/>
    <w:rsid w:val="00DA575B"/>
    <w:rsid w:val="00DA5B2D"/>
    <w:rsid w:val="00DA612F"/>
    <w:rsid w:val="00DA6660"/>
    <w:rsid w:val="00DA72F3"/>
    <w:rsid w:val="00DA7872"/>
    <w:rsid w:val="00DA7C5C"/>
    <w:rsid w:val="00DB1E30"/>
    <w:rsid w:val="00DB2BBE"/>
    <w:rsid w:val="00DB2DFE"/>
    <w:rsid w:val="00DB3260"/>
    <w:rsid w:val="00DB3A71"/>
    <w:rsid w:val="00DB434A"/>
    <w:rsid w:val="00DB4CAE"/>
    <w:rsid w:val="00DB4CD8"/>
    <w:rsid w:val="00DB4F6C"/>
    <w:rsid w:val="00DB5530"/>
    <w:rsid w:val="00DB5B6F"/>
    <w:rsid w:val="00DB7C3F"/>
    <w:rsid w:val="00DC08C8"/>
    <w:rsid w:val="00DC137C"/>
    <w:rsid w:val="00DC18C5"/>
    <w:rsid w:val="00DC1F4E"/>
    <w:rsid w:val="00DC29A7"/>
    <w:rsid w:val="00DC3948"/>
    <w:rsid w:val="00DC4D80"/>
    <w:rsid w:val="00DC4FBF"/>
    <w:rsid w:val="00DC551C"/>
    <w:rsid w:val="00DC634C"/>
    <w:rsid w:val="00DC6BB7"/>
    <w:rsid w:val="00DC7515"/>
    <w:rsid w:val="00DC79D0"/>
    <w:rsid w:val="00DD09CA"/>
    <w:rsid w:val="00DD0CA2"/>
    <w:rsid w:val="00DD102C"/>
    <w:rsid w:val="00DD14E8"/>
    <w:rsid w:val="00DD158C"/>
    <w:rsid w:val="00DD199A"/>
    <w:rsid w:val="00DD1C1A"/>
    <w:rsid w:val="00DD27F7"/>
    <w:rsid w:val="00DD2950"/>
    <w:rsid w:val="00DD2D9D"/>
    <w:rsid w:val="00DD3AC9"/>
    <w:rsid w:val="00DD3B6E"/>
    <w:rsid w:val="00DD4A09"/>
    <w:rsid w:val="00DD5326"/>
    <w:rsid w:val="00DD65B1"/>
    <w:rsid w:val="00DD77DD"/>
    <w:rsid w:val="00DE07C2"/>
    <w:rsid w:val="00DE1501"/>
    <w:rsid w:val="00DE1B1C"/>
    <w:rsid w:val="00DE1B5C"/>
    <w:rsid w:val="00DE3179"/>
    <w:rsid w:val="00DE34B1"/>
    <w:rsid w:val="00DE3AFF"/>
    <w:rsid w:val="00DE49AA"/>
    <w:rsid w:val="00DE5204"/>
    <w:rsid w:val="00DE54F9"/>
    <w:rsid w:val="00DE665F"/>
    <w:rsid w:val="00DE6754"/>
    <w:rsid w:val="00DE676D"/>
    <w:rsid w:val="00DE68B2"/>
    <w:rsid w:val="00DE6DA6"/>
    <w:rsid w:val="00DE7086"/>
    <w:rsid w:val="00DE7092"/>
    <w:rsid w:val="00DE787E"/>
    <w:rsid w:val="00DE7994"/>
    <w:rsid w:val="00DE7A7C"/>
    <w:rsid w:val="00DE7AB3"/>
    <w:rsid w:val="00DF03DB"/>
    <w:rsid w:val="00DF0D09"/>
    <w:rsid w:val="00DF10CF"/>
    <w:rsid w:val="00DF1590"/>
    <w:rsid w:val="00DF1A32"/>
    <w:rsid w:val="00DF2210"/>
    <w:rsid w:val="00DF2E40"/>
    <w:rsid w:val="00DF30A0"/>
    <w:rsid w:val="00DF315B"/>
    <w:rsid w:val="00DF3596"/>
    <w:rsid w:val="00DF3905"/>
    <w:rsid w:val="00DF3C9C"/>
    <w:rsid w:val="00DF4081"/>
    <w:rsid w:val="00DF48B9"/>
    <w:rsid w:val="00DF4C51"/>
    <w:rsid w:val="00DF5161"/>
    <w:rsid w:val="00DF6BA2"/>
    <w:rsid w:val="00E026B1"/>
    <w:rsid w:val="00E02713"/>
    <w:rsid w:val="00E02855"/>
    <w:rsid w:val="00E02E62"/>
    <w:rsid w:val="00E02F65"/>
    <w:rsid w:val="00E03812"/>
    <w:rsid w:val="00E04472"/>
    <w:rsid w:val="00E046A1"/>
    <w:rsid w:val="00E04B3D"/>
    <w:rsid w:val="00E05E93"/>
    <w:rsid w:val="00E06678"/>
    <w:rsid w:val="00E06D05"/>
    <w:rsid w:val="00E06F0F"/>
    <w:rsid w:val="00E0728C"/>
    <w:rsid w:val="00E07933"/>
    <w:rsid w:val="00E07D05"/>
    <w:rsid w:val="00E1008B"/>
    <w:rsid w:val="00E100ED"/>
    <w:rsid w:val="00E1048C"/>
    <w:rsid w:val="00E11010"/>
    <w:rsid w:val="00E11637"/>
    <w:rsid w:val="00E11858"/>
    <w:rsid w:val="00E11D75"/>
    <w:rsid w:val="00E12407"/>
    <w:rsid w:val="00E129C3"/>
    <w:rsid w:val="00E12D2D"/>
    <w:rsid w:val="00E13DFB"/>
    <w:rsid w:val="00E140CB"/>
    <w:rsid w:val="00E14D5B"/>
    <w:rsid w:val="00E14DC5"/>
    <w:rsid w:val="00E15D86"/>
    <w:rsid w:val="00E16784"/>
    <w:rsid w:val="00E172B7"/>
    <w:rsid w:val="00E17472"/>
    <w:rsid w:val="00E20180"/>
    <w:rsid w:val="00E206AB"/>
    <w:rsid w:val="00E20C6C"/>
    <w:rsid w:val="00E223F9"/>
    <w:rsid w:val="00E22759"/>
    <w:rsid w:val="00E22838"/>
    <w:rsid w:val="00E22996"/>
    <w:rsid w:val="00E22A73"/>
    <w:rsid w:val="00E2314D"/>
    <w:rsid w:val="00E2356D"/>
    <w:rsid w:val="00E23636"/>
    <w:rsid w:val="00E23837"/>
    <w:rsid w:val="00E24027"/>
    <w:rsid w:val="00E240EE"/>
    <w:rsid w:val="00E2419E"/>
    <w:rsid w:val="00E24F74"/>
    <w:rsid w:val="00E25195"/>
    <w:rsid w:val="00E257AF"/>
    <w:rsid w:val="00E25E59"/>
    <w:rsid w:val="00E260CD"/>
    <w:rsid w:val="00E26369"/>
    <w:rsid w:val="00E27E02"/>
    <w:rsid w:val="00E31094"/>
    <w:rsid w:val="00E32D90"/>
    <w:rsid w:val="00E32DFC"/>
    <w:rsid w:val="00E32E9F"/>
    <w:rsid w:val="00E32EAD"/>
    <w:rsid w:val="00E333EA"/>
    <w:rsid w:val="00E3463C"/>
    <w:rsid w:val="00E34774"/>
    <w:rsid w:val="00E3532B"/>
    <w:rsid w:val="00E35DD3"/>
    <w:rsid w:val="00E35E0F"/>
    <w:rsid w:val="00E35E90"/>
    <w:rsid w:val="00E367F0"/>
    <w:rsid w:val="00E36A56"/>
    <w:rsid w:val="00E37431"/>
    <w:rsid w:val="00E378B8"/>
    <w:rsid w:val="00E37AD7"/>
    <w:rsid w:val="00E37EA5"/>
    <w:rsid w:val="00E402FA"/>
    <w:rsid w:val="00E40A17"/>
    <w:rsid w:val="00E41291"/>
    <w:rsid w:val="00E41B6F"/>
    <w:rsid w:val="00E41FB5"/>
    <w:rsid w:val="00E42AFF"/>
    <w:rsid w:val="00E42BE9"/>
    <w:rsid w:val="00E43207"/>
    <w:rsid w:val="00E43288"/>
    <w:rsid w:val="00E433D7"/>
    <w:rsid w:val="00E43462"/>
    <w:rsid w:val="00E438A6"/>
    <w:rsid w:val="00E44171"/>
    <w:rsid w:val="00E4438B"/>
    <w:rsid w:val="00E4447E"/>
    <w:rsid w:val="00E45388"/>
    <w:rsid w:val="00E45768"/>
    <w:rsid w:val="00E458A9"/>
    <w:rsid w:val="00E45B15"/>
    <w:rsid w:val="00E462EE"/>
    <w:rsid w:val="00E46C2A"/>
    <w:rsid w:val="00E47AD1"/>
    <w:rsid w:val="00E50E66"/>
    <w:rsid w:val="00E5123B"/>
    <w:rsid w:val="00E51621"/>
    <w:rsid w:val="00E51CBB"/>
    <w:rsid w:val="00E51E6A"/>
    <w:rsid w:val="00E53346"/>
    <w:rsid w:val="00E53673"/>
    <w:rsid w:val="00E53DF4"/>
    <w:rsid w:val="00E53F04"/>
    <w:rsid w:val="00E5423D"/>
    <w:rsid w:val="00E54D3A"/>
    <w:rsid w:val="00E55775"/>
    <w:rsid w:val="00E55A71"/>
    <w:rsid w:val="00E57E0D"/>
    <w:rsid w:val="00E57E18"/>
    <w:rsid w:val="00E60CFF"/>
    <w:rsid w:val="00E60F84"/>
    <w:rsid w:val="00E61820"/>
    <w:rsid w:val="00E61841"/>
    <w:rsid w:val="00E61BA9"/>
    <w:rsid w:val="00E6210C"/>
    <w:rsid w:val="00E621A8"/>
    <w:rsid w:val="00E624B9"/>
    <w:rsid w:val="00E638D0"/>
    <w:rsid w:val="00E64636"/>
    <w:rsid w:val="00E6485F"/>
    <w:rsid w:val="00E6518B"/>
    <w:rsid w:val="00E65655"/>
    <w:rsid w:val="00E65C29"/>
    <w:rsid w:val="00E65C40"/>
    <w:rsid w:val="00E66834"/>
    <w:rsid w:val="00E66997"/>
    <w:rsid w:val="00E66AF3"/>
    <w:rsid w:val="00E66D76"/>
    <w:rsid w:val="00E66DC7"/>
    <w:rsid w:val="00E66E30"/>
    <w:rsid w:val="00E7105C"/>
    <w:rsid w:val="00E720CE"/>
    <w:rsid w:val="00E72A72"/>
    <w:rsid w:val="00E72BA3"/>
    <w:rsid w:val="00E736D5"/>
    <w:rsid w:val="00E73EA4"/>
    <w:rsid w:val="00E748E1"/>
    <w:rsid w:val="00E74F48"/>
    <w:rsid w:val="00E74F84"/>
    <w:rsid w:val="00E75273"/>
    <w:rsid w:val="00E7583F"/>
    <w:rsid w:val="00E75EEC"/>
    <w:rsid w:val="00E75F93"/>
    <w:rsid w:val="00E7639A"/>
    <w:rsid w:val="00E7702B"/>
    <w:rsid w:val="00E77269"/>
    <w:rsid w:val="00E77378"/>
    <w:rsid w:val="00E773B9"/>
    <w:rsid w:val="00E77659"/>
    <w:rsid w:val="00E80064"/>
    <w:rsid w:val="00E801E8"/>
    <w:rsid w:val="00E811F6"/>
    <w:rsid w:val="00E814F9"/>
    <w:rsid w:val="00E822D0"/>
    <w:rsid w:val="00E82A87"/>
    <w:rsid w:val="00E82AF6"/>
    <w:rsid w:val="00E83223"/>
    <w:rsid w:val="00E83522"/>
    <w:rsid w:val="00E83A44"/>
    <w:rsid w:val="00E844F6"/>
    <w:rsid w:val="00E84BFA"/>
    <w:rsid w:val="00E84EDD"/>
    <w:rsid w:val="00E85E4E"/>
    <w:rsid w:val="00E85F35"/>
    <w:rsid w:val="00E85FFA"/>
    <w:rsid w:val="00E87B07"/>
    <w:rsid w:val="00E9002C"/>
    <w:rsid w:val="00E90F19"/>
    <w:rsid w:val="00E9183F"/>
    <w:rsid w:val="00E91A41"/>
    <w:rsid w:val="00E92B53"/>
    <w:rsid w:val="00E93C43"/>
    <w:rsid w:val="00E9421E"/>
    <w:rsid w:val="00E9448A"/>
    <w:rsid w:val="00E959E8"/>
    <w:rsid w:val="00E95D06"/>
    <w:rsid w:val="00E96603"/>
    <w:rsid w:val="00E9737A"/>
    <w:rsid w:val="00E97D41"/>
    <w:rsid w:val="00E97DB3"/>
    <w:rsid w:val="00EA03A0"/>
    <w:rsid w:val="00EA06B0"/>
    <w:rsid w:val="00EA259C"/>
    <w:rsid w:val="00EA26A7"/>
    <w:rsid w:val="00EA2D0E"/>
    <w:rsid w:val="00EA2FC4"/>
    <w:rsid w:val="00EA33CB"/>
    <w:rsid w:val="00EA39D8"/>
    <w:rsid w:val="00EA554F"/>
    <w:rsid w:val="00EA5703"/>
    <w:rsid w:val="00EA5A8C"/>
    <w:rsid w:val="00EA5EDB"/>
    <w:rsid w:val="00EA5F08"/>
    <w:rsid w:val="00EA6073"/>
    <w:rsid w:val="00EA6ED5"/>
    <w:rsid w:val="00EA706F"/>
    <w:rsid w:val="00EA7476"/>
    <w:rsid w:val="00EA7B99"/>
    <w:rsid w:val="00EA7E9B"/>
    <w:rsid w:val="00EB00A8"/>
    <w:rsid w:val="00EB0467"/>
    <w:rsid w:val="00EB098C"/>
    <w:rsid w:val="00EB1249"/>
    <w:rsid w:val="00EB1523"/>
    <w:rsid w:val="00EB16B4"/>
    <w:rsid w:val="00EB1A5A"/>
    <w:rsid w:val="00EB2338"/>
    <w:rsid w:val="00EB2896"/>
    <w:rsid w:val="00EB2C95"/>
    <w:rsid w:val="00EB37C8"/>
    <w:rsid w:val="00EB443F"/>
    <w:rsid w:val="00EB4A31"/>
    <w:rsid w:val="00EB4E97"/>
    <w:rsid w:val="00EB4F49"/>
    <w:rsid w:val="00EB5F40"/>
    <w:rsid w:val="00EB63E5"/>
    <w:rsid w:val="00EB6F4A"/>
    <w:rsid w:val="00EB76CF"/>
    <w:rsid w:val="00EB78FB"/>
    <w:rsid w:val="00EB7F42"/>
    <w:rsid w:val="00EC0438"/>
    <w:rsid w:val="00EC05DD"/>
    <w:rsid w:val="00EC0F84"/>
    <w:rsid w:val="00EC1743"/>
    <w:rsid w:val="00EC225B"/>
    <w:rsid w:val="00EC3215"/>
    <w:rsid w:val="00EC4243"/>
    <w:rsid w:val="00EC4BD5"/>
    <w:rsid w:val="00EC6830"/>
    <w:rsid w:val="00EC6A6C"/>
    <w:rsid w:val="00EC6C73"/>
    <w:rsid w:val="00EC6F3F"/>
    <w:rsid w:val="00EC754C"/>
    <w:rsid w:val="00EC78DF"/>
    <w:rsid w:val="00EC79B5"/>
    <w:rsid w:val="00EC7B84"/>
    <w:rsid w:val="00ED021C"/>
    <w:rsid w:val="00ED05BA"/>
    <w:rsid w:val="00ED0EF7"/>
    <w:rsid w:val="00ED0F8E"/>
    <w:rsid w:val="00ED1986"/>
    <w:rsid w:val="00ED22FA"/>
    <w:rsid w:val="00ED2D32"/>
    <w:rsid w:val="00ED2D8C"/>
    <w:rsid w:val="00ED32B0"/>
    <w:rsid w:val="00ED4212"/>
    <w:rsid w:val="00ED4ED5"/>
    <w:rsid w:val="00ED538B"/>
    <w:rsid w:val="00ED6185"/>
    <w:rsid w:val="00ED6CAE"/>
    <w:rsid w:val="00ED72F3"/>
    <w:rsid w:val="00ED72F9"/>
    <w:rsid w:val="00ED76E4"/>
    <w:rsid w:val="00ED7CC2"/>
    <w:rsid w:val="00EE02D4"/>
    <w:rsid w:val="00EE070E"/>
    <w:rsid w:val="00EE0A6A"/>
    <w:rsid w:val="00EE14E7"/>
    <w:rsid w:val="00EE16D8"/>
    <w:rsid w:val="00EE16ED"/>
    <w:rsid w:val="00EE1804"/>
    <w:rsid w:val="00EE1A27"/>
    <w:rsid w:val="00EE1CCB"/>
    <w:rsid w:val="00EE1E1B"/>
    <w:rsid w:val="00EE38BC"/>
    <w:rsid w:val="00EE3996"/>
    <w:rsid w:val="00EE4012"/>
    <w:rsid w:val="00EE4D23"/>
    <w:rsid w:val="00EE4FDB"/>
    <w:rsid w:val="00EE5BB6"/>
    <w:rsid w:val="00EE5F90"/>
    <w:rsid w:val="00EE6308"/>
    <w:rsid w:val="00EE714E"/>
    <w:rsid w:val="00EE7315"/>
    <w:rsid w:val="00EE7F94"/>
    <w:rsid w:val="00EF0457"/>
    <w:rsid w:val="00EF0886"/>
    <w:rsid w:val="00EF1A3E"/>
    <w:rsid w:val="00EF1E2E"/>
    <w:rsid w:val="00EF2107"/>
    <w:rsid w:val="00EF2B79"/>
    <w:rsid w:val="00EF49E7"/>
    <w:rsid w:val="00EF5A5E"/>
    <w:rsid w:val="00EF694A"/>
    <w:rsid w:val="00EF6D0A"/>
    <w:rsid w:val="00EF7500"/>
    <w:rsid w:val="00EF7B01"/>
    <w:rsid w:val="00F00495"/>
    <w:rsid w:val="00F013D0"/>
    <w:rsid w:val="00F01A77"/>
    <w:rsid w:val="00F01CEB"/>
    <w:rsid w:val="00F0216B"/>
    <w:rsid w:val="00F02204"/>
    <w:rsid w:val="00F02222"/>
    <w:rsid w:val="00F02292"/>
    <w:rsid w:val="00F02CB8"/>
    <w:rsid w:val="00F03195"/>
    <w:rsid w:val="00F03940"/>
    <w:rsid w:val="00F03AE8"/>
    <w:rsid w:val="00F0416B"/>
    <w:rsid w:val="00F045BF"/>
    <w:rsid w:val="00F04BFA"/>
    <w:rsid w:val="00F04C14"/>
    <w:rsid w:val="00F052FE"/>
    <w:rsid w:val="00F07E66"/>
    <w:rsid w:val="00F10952"/>
    <w:rsid w:val="00F10BD0"/>
    <w:rsid w:val="00F1156E"/>
    <w:rsid w:val="00F11AAD"/>
    <w:rsid w:val="00F12EDC"/>
    <w:rsid w:val="00F13FFE"/>
    <w:rsid w:val="00F1404B"/>
    <w:rsid w:val="00F147EA"/>
    <w:rsid w:val="00F14F7D"/>
    <w:rsid w:val="00F15521"/>
    <w:rsid w:val="00F15C1D"/>
    <w:rsid w:val="00F15E19"/>
    <w:rsid w:val="00F15F14"/>
    <w:rsid w:val="00F16489"/>
    <w:rsid w:val="00F1675F"/>
    <w:rsid w:val="00F16BB6"/>
    <w:rsid w:val="00F16F61"/>
    <w:rsid w:val="00F1713D"/>
    <w:rsid w:val="00F17910"/>
    <w:rsid w:val="00F20341"/>
    <w:rsid w:val="00F20E46"/>
    <w:rsid w:val="00F21830"/>
    <w:rsid w:val="00F21901"/>
    <w:rsid w:val="00F21CAC"/>
    <w:rsid w:val="00F2205C"/>
    <w:rsid w:val="00F22BBB"/>
    <w:rsid w:val="00F22CA2"/>
    <w:rsid w:val="00F231C2"/>
    <w:rsid w:val="00F2359C"/>
    <w:rsid w:val="00F236D9"/>
    <w:rsid w:val="00F239EF"/>
    <w:rsid w:val="00F2459B"/>
    <w:rsid w:val="00F24753"/>
    <w:rsid w:val="00F24CDB"/>
    <w:rsid w:val="00F25FD1"/>
    <w:rsid w:val="00F260DA"/>
    <w:rsid w:val="00F26D39"/>
    <w:rsid w:val="00F27512"/>
    <w:rsid w:val="00F300BE"/>
    <w:rsid w:val="00F306DE"/>
    <w:rsid w:val="00F31164"/>
    <w:rsid w:val="00F31244"/>
    <w:rsid w:val="00F319D1"/>
    <w:rsid w:val="00F32CA3"/>
    <w:rsid w:val="00F33348"/>
    <w:rsid w:val="00F33B9F"/>
    <w:rsid w:val="00F34F3F"/>
    <w:rsid w:val="00F356B5"/>
    <w:rsid w:val="00F35BC5"/>
    <w:rsid w:val="00F35D7E"/>
    <w:rsid w:val="00F36704"/>
    <w:rsid w:val="00F36B70"/>
    <w:rsid w:val="00F36EC5"/>
    <w:rsid w:val="00F373FD"/>
    <w:rsid w:val="00F402D0"/>
    <w:rsid w:val="00F4082E"/>
    <w:rsid w:val="00F41418"/>
    <w:rsid w:val="00F42057"/>
    <w:rsid w:val="00F42A45"/>
    <w:rsid w:val="00F436BE"/>
    <w:rsid w:val="00F43CDA"/>
    <w:rsid w:val="00F43FC1"/>
    <w:rsid w:val="00F446DB"/>
    <w:rsid w:val="00F459A0"/>
    <w:rsid w:val="00F45CEC"/>
    <w:rsid w:val="00F46FF7"/>
    <w:rsid w:val="00F47670"/>
    <w:rsid w:val="00F503C2"/>
    <w:rsid w:val="00F50A6F"/>
    <w:rsid w:val="00F51116"/>
    <w:rsid w:val="00F51512"/>
    <w:rsid w:val="00F5198D"/>
    <w:rsid w:val="00F520E8"/>
    <w:rsid w:val="00F521E9"/>
    <w:rsid w:val="00F52418"/>
    <w:rsid w:val="00F5342B"/>
    <w:rsid w:val="00F5475F"/>
    <w:rsid w:val="00F549AE"/>
    <w:rsid w:val="00F56B2B"/>
    <w:rsid w:val="00F600BF"/>
    <w:rsid w:val="00F605CE"/>
    <w:rsid w:val="00F60CE6"/>
    <w:rsid w:val="00F60E89"/>
    <w:rsid w:val="00F61178"/>
    <w:rsid w:val="00F61898"/>
    <w:rsid w:val="00F61C9A"/>
    <w:rsid w:val="00F636AF"/>
    <w:rsid w:val="00F63AE8"/>
    <w:rsid w:val="00F64A7F"/>
    <w:rsid w:val="00F64C4D"/>
    <w:rsid w:val="00F64EEC"/>
    <w:rsid w:val="00F65B8A"/>
    <w:rsid w:val="00F660C3"/>
    <w:rsid w:val="00F67785"/>
    <w:rsid w:val="00F70212"/>
    <w:rsid w:val="00F70A33"/>
    <w:rsid w:val="00F70B6F"/>
    <w:rsid w:val="00F70D2D"/>
    <w:rsid w:val="00F711A2"/>
    <w:rsid w:val="00F712D5"/>
    <w:rsid w:val="00F716CB"/>
    <w:rsid w:val="00F71880"/>
    <w:rsid w:val="00F71B3C"/>
    <w:rsid w:val="00F725CB"/>
    <w:rsid w:val="00F7315D"/>
    <w:rsid w:val="00F7350B"/>
    <w:rsid w:val="00F7418D"/>
    <w:rsid w:val="00F7559F"/>
    <w:rsid w:val="00F75F26"/>
    <w:rsid w:val="00F761D6"/>
    <w:rsid w:val="00F7650F"/>
    <w:rsid w:val="00F76A7B"/>
    <w:rsid w:val="00F76CB5"/>
    <w:rsid w:val="00F77BF8"/>
    <w:rsid w:val="00F77F64"/>
    <w:rsid w:val="00F809A5"/>
    <w:rsid w:val="00F818C3"/>
    <w:rsid w:val="00F81C7E"/>
    <w:rsid w:val="00F82045"/>
    <w:rsid w:val="00F82828"/>
    <w:rsid w:val="00F8299D"/>
    <w:rsid w:val="00F831ED"/>
    <w:rsid w:val="00F840C1"/>
    <w:rsid w:val="00F842DB"/>
    <w:rsid w:val="00F846D2"/>
    <w:rsid w:val="00F84DFA"/>
    <w:rsid w:val="00F84F97"/>
    <w:rsid w:val="00F85072"/>
    <w:rsid w:val="00F867BB"/>
    <w:rsid w:val="00F87849"/>
    <w:rsid w:val="00F87C56"/>
    <w:rsid w:val="00F90F28"/>
    <w:rsid w:val="00F92EED"/>
    <w:rsid w:val="00F931BA"/>
    <w:rsid w:val="00F94146"/>
    <w:rsid w:val="00F94865"/>
    <w:rsid w:val="00F9507D"/>
    <w:rsid w:val="00F950DE"/>
    <w:rsid w:val="00F95251"/>
    <w:rsid w:val="00F95B3D"/>
    <w:rsid w:val="00F9645C"/>
    <w:rsid w:val="00F97730"/>
    <w:rsid w:val="00F97BA5"/>
    <w:rsid w:val="00F97ECE"/>
    <w:rsid w:val="00FA0631"/>
    <w:rsid w:val="00FA155F"/>
    <w:rsid w:val="00FA1991"/>
    <w:rsid w:val="00FA1BED"/>
    <w:rsid w:val="00FA1D7B"/>
    <w:rsid w:val="00FA2849"/>
    <w:rsid w:val="00FA2880"/>
    <w:rsid w:val="00FA3105"/>
    <w:rsid w:val="00FA3232"/>
    <w:rsid w:val="00FA44F7"/>
    <w:rsid w:val="00FA453E"/>
    <w:rsid w:val="00FA4606"/>
    <w:rsid w:val="00FA5A39"/>
    <w:rsid w:val="00FA60C4"/>
    <w:rsid w:val="00FA669E"/>
    <w:rsid w:val="00FA6E36"/>
    <w:rsid w:val="00FA6F0C"/>
    <w:rsid w:val="00FA6FFE"/>
    <w:rsid w:val="00FA7229"/>
    <w:rsid w:val="00FA761A"/>
    <w:rsid w:val="00FA7AF0"/>
    <w:rsid w:val="00FB0075"/>
    <w:rsid w:val="00FB140E"/>
    <w:rsid w:val="00FB1E3A"/>
    <w:rsid w:val="00FB2393"/>
    <w:rsid w:val="00FB277F"/>
    <w:rsid w:val="00FB2CA9"/>
    <w:rsid w:val="00FB2EA5"/>
    <w:rsid w:val="00FB336B"/>
    <w:rsid w:val="00FB41B2"/>
    <w:rsid w:val="00FB441D"/>
    <w:rsid w:val="00FB5DCE"/>
    <w:rsid w:val="00FB689E"/>
    <w:rsid w:val="00FB6B83"/>
    <w:rsid w:val="00FB72B7"/>
    <w:rsid w:val="00FC05FB"/>
    <w:rsid w:val="00FC07F0"/>
    <w:rsid w:val="00FC0968"/>
    <w:rsid w:val="00FC0BD3"/>
    <w:rsid w:val="00FC17A8"/>
    <w:rsid w:val="00FC2946"/>
    <w:rsid w:val="00FC3879"/>
    <w:rsid w:val="00FC4ED8"/>
    <w:rsid w:val="00FC6C54"/>
    <w:rsid w:val="00FC7779"/>
    <w:rsid w:val="00FC77A0"/>
    <w:rsid w:val="00FC77F5"/>
    <w:rsid w:val="00FC7C8C"/>
    <w:rsid w:val="00FD067D"/>
    <w:rsid w:val="00FD12C7"/>
    <w:rsid w:val="00FD196D"/>
    <w:rsid w:val="00FD1C30"/>
    <w:rsid w:val="00FD2480"/>
    <w:rsid w:val="00FD2817"/>
    <w:rsid w:val="00FD2E17"/>
    <w:rsid w:val="00FD30CF"/>
    <w:rsid w:val="00FD3335"/>
    <w:rsid w:val="00FD350C"/>
    <w:rsid w:val="00FD409E"/>
    <w:rsid w:val="00FD42C9"/>
    <w:rsid w:val="00FD4826"/>
    <w:rsid w:val="00FD4D7E"/>
    <w:rsid w:val="00FD4E59"/>
    <w:rsid w:val="00FD51FF"/>
    <w:rsid w:val="00FD57B1"/>
    <w:rsid w:val="00FD645C"/>
    <w:rsid w:val="00FD6492"/>
    <w:rsid w:val="00FD6668"/>
    <w:rsid w:val="00FD6C9E"/>
    <w:rsid w:val="00FD7D94"/>
    <w:rsid w:val="00FD7E6F"/>
    <w:rsid w:val="00FE0BBC"/>
    <w:rsid w:val="00FE173A"/>
    <w:rsid w:val="00FE24B5"/>
    <w:rsid w:val="00FE37F2"/>
    <w:rsid w:val="00FE39C4"/>
    <w:rsid w:val="00FE436D"/>
    <w:rsid w:val="00FE4735"/>
    <w:rsid w:val="00FE4B7C"/>
    <w:rsid w:val="00FE4C20"/>
    <w:rsid w:val="00FE5308"/>
    <w:rsid w:val="00FE5351"/>
    <w:rsid w:val="00FE55AB"/>
    <w:rsid w:val="00FE5968"/>
    <w:rsid w:val="00FE641B"/>
    <w:rsid w:val="00FE692D"/>
    <w:rsid w:val="00FE6C4D"/>
    <w:rsid w:val="00FE6E00"/>
    <w:rsid w:val="00FE7154"/>
    <w:rsid w:val="00FE76A5"/>
    <w:rsid w:val="00FE7F5D"/>
    <w:rsid w:val="00FF0939"/>
    <w:rsid w:val="00FF093D"/>
    <w:rsid w:val="00FF0AC6"/>
    <w:rsid w:val="00FF120F"/>
    <w:rsid w:val="00FF148B"/>
    <w:rsid w:val="00FF2A4C"/>
    <w:rsid w:val="00FF2CF1"/>
    <w:rsid w:val="00FF357A"/>
    <w:rsid w:val="00FF4037"/>
    <w:rsid w:val="00FF54E6"/>
    <w:rsid w:val="00FF5707"/>
    <w:rsid w:val="00FF616B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E05F"/>
  <w15:chartTrackingRefBased/>
  <w15:docId w15:val="{05B550E5-1A8C-4394-B94A-32EA4429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A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6AF3"/>
    <w:rPr>
      <w:color w:val="808080"/>
    </w:rPr>
  </w:style>
  <w:style w:type="character" w:customStyle="1" w:styleId="fontstyle01">
    <w:name w:val="fontstyle01"/>
    <w:basedOn w:val="DefaultParagraphFont"/>
    <w:rsid w:val="009F30B7"/>
    <w:rPr>
      <w:rFonts w:ascii="CMR10" w:hAnsi="CMR10" w:hint="default"/>
      <w:b w:val="0"/>
      <w:bCs w:val="0"/>
      <w:i w:val="0"/>
      <w:iCs w:val="0"/>
      <w:color w:val="0099FF"/>
      <w:sz w:val="20"/>
      <w:szCs w:val="20"/>
    </w:rPr>
  </w:style>
  <w:style w:type="character" w:customStyle="1" w:styleId="fontstyle21">
    <w:name w:val="fontstyle21"/>
    <w:basedOn w:val="DefaultParagraphFont"/>
    <w:rsid w:val="007D1CA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F3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BD2DE1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247D"/>
    <w:rPr>
      <w:color w:val="0000FF"/>
      <w:u w:val="single"/>
    </w:rPr>
  </w:style>
  <w:style w:type="character" w:customStyle="1" w:styleId="fontstyle41">
    <w:name w:val="fontstyle41"/>
    <w:basedOn w:val="DefaultParagraphFont"/>
    <w:rsid w:val="003E463C"/>
    <w:rPr>
      <w:rFonts w:ascii="Helvetica-Narrow" w:hAnsi="Helvetica-Narrow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DefaultParagraphFont"/>
    <w:rsid w:val="003E463C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3E463C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CB1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226B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20EB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E668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E668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4">
    <w:name w:val="Plain Table 4"/>
    <w:basedOn w:val="TableNormal"/>
    <w:uiPriority w:val="44"/>
    <w:rsid w:val="00424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6">
    <w:name w:val="Grid Table 3 Accent 6"/>
    <w:basedOn w:val="TableNormal"/>
    <w:uiPriority w:val="48"/>
    <w:rsid w:val="004243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EC3EA-96C3-43CF-8434-36B9A3F2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16656</TotalTime>
  <Pages>11</Pages>
  <Words>3117</Words>
  <Characters>17770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3063</cp:revision>
  <cp:lastPrinted>2020-02-21T18:19:00Z</cp:lastPrinted>
  <dcterms:created xsi:type="dcterms:W3CDTF">2018-11-08T06:48:00Z</dcterms:created>
  <dcterms:modified xsi:type="dcterms:W3CDTF">2020-07-09T15:02:00Z</dcterms:modified>
</cp:coreProperties>
</file>