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OVERNIGHT CARE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Body Positioning and Complication Prevention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Period: 22:00 — 08:00</w:t>
      </w:r>
    </w:p>
    <w:p>
      <w:pPr>
        <w:spacing w:after="200" w:before="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Patient: Oleg I. T. | Post-stroke | Right-sided hemiparesis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GOLDEN RULE OF THE NIGHT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Reposition the body every 2 hours: 22:00 -&gt; 00:00 -&gt; 02:00 -&gt; 04:00 -&gt; 06:00 -&gt; 08:00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Right arm and leg rest ON PILLOWS. Never dangling, never clenched, never pressed against the body.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Do NOT position on the right (affected) side. Only on the back or the left side.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1. RIGHT ARM — CORRECT POSITIONING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WHY THIS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With paresis, the muscles no longer support the joint. Without support, the shoulder is pulled down by the weight of the arm -- over a single night this can produce 'painful shoulder,' which then hampers rehabilitation for months. This affects 30-40% of stroke patients precisely because of incorrect positioning. A clenched hand develops a contracture within a few days, after which the fingers can no longer be straightened.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Correct arm position -- step by step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1. Pillow under the whole arm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Large pillow from shoulder to hand. The arm rests fully on the pillow, not dangling off the edge.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Prevents painful shoulder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2. Shoulder raised 1-2 cm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Pillow slightly above mattress level. Shoulder blade not pressed into the mattress.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Maintains normal joint 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3. Arm abducted 30-45 deg from body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 small pillow or folded blanket between the arm and the side.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Opens the armpit, prevents contracture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4. Elbow slightly flexed (~30 deg)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 separate roll or pillow under the forearm.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Natural resting 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5. Palm faces UP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Not down. This reduces flexor spasticity.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Prevents spasticity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6. Hand and fingers OPEN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 soft roll (rolled towel) under the hand. Fingers in a half-bent, relaxed position.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Prevent clenching into a fist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7. Thumb ABDUCTED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Not tucked into the palm. Should point outward.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Preserves grip function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NOT to do with the arm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Do not leave the arm dangling off the bed -- even for 10 minutes. Shoulder subluxation can develop.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Do not pull on the paralyzed arm when turning the patient -- the ligaments are weakened and it can dislocate.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Do not let the hand clench into a fist for long periods -- a contracture forms.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Do not place the arm under the head or under the torso -- this compresses blood flow.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2. RIGHT LEG — CORRECT POSITIONING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MAIN OVERNIGHT THREATS TO THE LEG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(1) Heel pressure sore -- develops within a few hours of pressure against the mattress and takes months to heal. (2) Foot drop (equinus) -- the foot 'droops' downward, making it later impossible to place flat on the floor. (3) External hip rotation -- the leg tends to roll outward with paresis. (4) Knee contracture.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Correct leg position -- step by step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1. Pillow under the shin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From knee to heel. The leg does not sag.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Even weight distribution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2. HEEL FLOATS FREELY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The heel must be IN THE AIR or on a soft cushion. NOT on the mattress.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17"/>
                <w:szCs w:val="17"/>
              </w:rPr>
              <w:t xml:space="preserve">Prevents heel pressure sore -- key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3. Knee slightly flexed (~10-15 deg)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Not fully straight, not strongly bent.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Prevents knee ligament contracture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4. Foot at 90 deg to the shin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Use a support -- firm pillow, orthopedic 'boot,' or rolled blanket.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Prevents foot drop --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5. Hip in neutral position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 roll or folded blanket beside the hip to limit outward rotation.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Prevents external rotation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6. Foot not pressed against footboard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Leave free space for the toes.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Prevents pressure on the toes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Special attention -- left foot after toe amputation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The patient has had toes 1-5 of the left foot amputated. This requires extra care for the left foot specifically: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The left foot stump must not press against the footboard or side rail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Place a soft pillow under the stump to avoid direct pressure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The stump skin is especially vulnerable to pressure sores -- inspect at every repositioning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Keep it warm (not hot) -- must not touch heating pads or warmed surfaces (reduced sensation, burn risk)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NOT to do with the leg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Do not rest the heel on the mattress -- a pressure sore can form overnight.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Do not let the foot droop downward -- foot drop develops quickly.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Do not let the leg roll outward -- secure with a roll.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Do not use tight bandages or restraints without nursing approval.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3. REPOSITIONING SCHEDULE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Reposition the body every 2 hours -- the golden rule of pressure-sore prevention. The 22:00-08:00 period = 5 turns.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22:00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On the back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Base position. Right arm and leg on pillows per the scheme above. Pillow under the head -- neutral neck position.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00:00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On the LEFT side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Turn onto the HEALTHY side. Right arm -- on a pillow IN FRONT of the chest (not dangling behind). Right leg -- on a pillow between the knees. Left arm free -- may be tucked under the head.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02:00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On the back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Back onto the back. Recheck all pillow positions -- they may have shifted during the side-lying period. Check the right heel especially.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04:00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On the LEFT side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Back onto the left side. This is the deepest-sleep time -- muscles are maximally relaxed and aspiration risk is highest. Head elevated 30 deg.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06:00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On the back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Turn onto the back. The head of the bed can be gradually raised toward 07:30 (preparing for the daytime regimen).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3"/>
                <w:szCs w:val="23"/>
              </w:rPr>
              <w:t xml:space="preserve">08:00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Semi-sitting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Head of bed raised to 30-45 deg. Start of the daytime regimen. Prevents aspiration pneumonia.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If the nurse performs the turns -- what to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Head position -- not unnaturally turned, chin not pressed into the chest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Right arm -- on a pillow, palm up, fingers relaxed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Right leg -- heel free, foot at a right angle to the shin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Sheet under the patient -- no wrinkles (any wrinkle = pressure-sore risk)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Skin dry -- with sweating the skin becomes vulnerable; ask for a sheet change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'left-side-lying' position -- in detail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Turning onto the LEFT (healthy) side -- how it should look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Head on a pillow -- slight forward tilt (not thrown back). The right (affected) arm rests on a pillow IN FRONT of the patient's chest, elbow flexed, hand open. Between the right leg and the left leg -- a large pillow (the leg flexed at knee and hip, resting on the pillow). Behind the back -- a roll supporting the body and preventing a roll back onto the spine. The left (healthy) arm -- the patient may place it under the pillow or extend it. If he cannot do this himself yet, the nurse assists.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4. PRESSURE-SORE PREVENTION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Overnight risk zones are where bony prominences press against the mattress. In a bedridden patient 80+, a pressure sore can develop within 2-6 hours of pressure.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Risk zones (check at every turn)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Sacrum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Lower back, center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Main risk zone when on the 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Heels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Both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Especially the right (paralyzed). Lift into the 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Shoulder blades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Both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When on the 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Elbow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Right -- when on the 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Hip region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Greater trochanter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When on the left side -- at the left 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Occiput (back of head)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Especially in thin patients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Thin skin, little fat padding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Ear pressed to pillow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Change head position with each 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Left foot stump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Special attention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Signs of a developing pressure sore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Skin redness that does not fade within 30 minutes after pressure is removed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A warm or hot area on palpation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Hardening of the skin or subcutaneous tissue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Tenderness on touch (if the patient can report it)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Color change (purple, bluish) -- this is already Stage 2, call the doctor urgently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Additional measures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Inspect the skin under risk zones at every turn -- with a flashlight, without pressing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Do not rub reddened areas -- this destroys small vessels and accelerates the sore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Keep skin dry but not over-dried -- moisturizer on non-reddened areas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With excess sweating, ask for a sheet change or place a cotton pad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5. WARNING SIGNS — WHEN TO CALL THE DOCTOR AT NIGHT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80000"/>
          <w:sz w:val="20"/>
          <w:szCs w:val="20"/>
        </w:rPr>
        <w:t xml:space="preserve">These signs require immediately calling the nurse or on-call doctor -- do not wait until morning.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may mean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doctor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Worsening consciousness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Does not respond to voice, does not open eyes, does not answer with movement. Compare with the 20:00 state.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Possible increasing edema or new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New facial asymmetry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Drooping corner of the mouth, eye not closing -- especially if this was not present in the evening.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Possible stroke progression or new episode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Sharp BP rise &gt;160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If the nurse mentions the pressure has risen -- ask for the numbers and actions.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Risk of hemorrhagic transformation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Noisy / gurgling breathing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Wheezing, bubbling, especially when swallowing saliva -- aspiration risk.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Raise head of bed, suction airways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Seizures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Any involuntary movements, twitching, especially rhythmic.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Post-stroke seizures -- need immediate treatment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Vomiting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Especially dangerous in a bedridden patient -- aspiration risk.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Turn onto the side, emergency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Bleeding from nose, gums, anywhere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With heparin still active, control is needed.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Possible excessive anticoagulation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Temperature &gt;38C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Given the active urinary infection -- sepsis risk.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Infection source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0000"/>
                <w:sz w:val="20"/>
                <w:szCs w:val="20"/>
              </w:rPr>
              <w:t xml:space="preserve">Redness/pain at the neck surgery site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Possible hematoma or wound infection.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Urgent surgical assessment</w:t>
            </w:r>
          </w:p>
        </w:tc>
      </w:tr>
    </w:tbl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6. ENVIRONMENT — THE OTHER HALF OF CARE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Light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Sleep in darkness is critical for neuroplasticity and recovery. Melatonin (the sleep hormone) is a powerful anti-inflammatory agent that lowers CRP. Full darkness is impossible in an ICU, but light exposure can be reduced.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+  </w:t>
      </w:r>
      <w:r>
        <w:rPr>
          <w:rFonts w:ascii="Arial" w:cs="Arial" w:eastAsia="Arial" w:hAnsi="Arial"/>
          <w:color w:val="1B5E20"/>
          <w:sz w:val="19"/>
          <w:szCs w:val="19"/>
        </w:rPr>
        <w:t xml:space="preserve">Ask the nurse to dim the general lights in the room after 22:00 if possible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+  </w:t>
      </w:r>
      <w:r>
        <w:rPr>
          <w:rFonts w:ascii="Arial" w:cs="Arial" w:eastAsia="Arial" w:hAnsi="Arial"/>
          <w:color w:val="1B5E20"/>
          <w:sz w:val="19"/>
          <w:szCs w:val="19"/>
        </w:rPr>
        <w:t xml:space="preserve">Bedside lamp -- point it away from the patient's face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+  </w:t>
      </w:r>
      <w:r>
        <w:rPr>
          <w:rFonts w:ascii="Arial" w:cs="Arial" w:eastAsia="Arial" w:hAnsi="Arial"/>
          <w:color w:val="1B5E20"/>
          <w:sz w:val="19"/>
          <w:szCs w:val="19"/>
        </w:rPr>
        <w:t xml:space="preserve">Sleep mask -- if the patient tolerates it on the face, it significantly improves sleep quality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Do not shine a flashlight into the eyes when checking status -- illuminate only the needed area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Sound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+  </w:t>
      </w:r>
      <w:r>
        <w:rPr>
          <w:rFonts w:ascii="Arial" w:cs="Arial" w:eastAsia="Arial" w:hAnsi="Arial"/>
          <w:color w:val="1B5E20"/>
          <w:sz w:val="19"/>
          <w:szCs w:val="19"/>
        </w:rPr>
        <w:t xml:space="preserve">Ventilators, monitors -- nurses can adjust alarm volumes without disabling them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+  </w:t>
      </w:r>
      <w:r>
        <w:rPr>
          <w:rFonts w:ascii="Arial" w:cs="Arial" w:eastAsia="Arial" w:hAnsi="Arial"/>
          <w:color w:val="1B5E20"/>
          <w:sz w:val="19"/>
          <w:szCs w:val="19"/>
        </w:rPr>
        <w:t xml:space="preserve">Earplugs -- if the patient tolerates them. An ICU is a noisy place, and fragmented sleep harms recovery</w:t>
      </w:r>
    </w:p>
    <w:p>
      <w:pPr>
        <w:shd w:fill="FFEBEE" w:val="clear"/>
        <w:spacing w:after="60" w:before="8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X  </w:t>
      </w:r>
      <w:r>
        <w:rPr>
          <w:rFonts w:ascii="Arial" w:cs="Arial" w:eastAsia="Arial" w:hAnsi="Arial"/>
          <w:b/>
          <w:bCs/>
          <w:color w:val="880000"/>
          <w:sz w:val="19"/>
          <w:szCs w:val="19"/>
        </w:rPr>
        <w:t xml:space="preserve">Do not hold loud conversations near the patient -- even if he appears to be 'asleep'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Temperature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Optimal 20-22C. A patient with paresis may not feel the paralyzed side getting cold.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Light blanket, not heavy -- so it does not press on the legs and feet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Extra throw over the right leg -- it may cool down more than the left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Do not use electric heating pads on the paralyzed side -- reduced sensation, burn risk</w:t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7. WHAT YOU CAN DO BEFORE LEAVING THE ROOM AT 22:00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If you have a chance to be with him before you leave -- a few practical things: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Check the right arm position -- is it on a pillow, palm up, fingers open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Check the right leg position -- heel off the mattress, foot at a right angle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Tell him calmly -- 'Dad, I'm leaving, I'll be back in the morning. You are safe, the doctors are nearby.' With Broca's aphasia he understands speech, and it matters to him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Hold his healthy (left) hand -- physical contact lowers stress and cortisol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If he reacts emotionally -- don't tell him 'don't be nervous.' Let him feel heard. 'I understand it's hard. I'm with you.'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Note on your phone the time of the last turn, temperature, BP -- for the morning handover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Agree with the nurse on a communication channel -- how they will inform you if something changes overnight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/>
      </w:r>
    </w:p>
    <w:p>
      <w:pPr>
        <w:pBdr>
          <w:top w:val="single" w:color="BDC3C7" w:sz="4" w:space="8"/>
        </w:pBdr>
        <w:spacing w:after="60" w:before="240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This guide is based on standards of nursing care for neurological patients after stroke. Most of these actions are performed by the nurse -- but knowing the standards helps you monitor care quality and raise specific questions. This is not a medical opinion.</w:t>
      </w:r>
    </w:p>
    <w:sectPr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2026-05-28T09:36:18.352Z</dcterms:created>
  <dcterms:modified xsi:type="dcterms:W3CDTF">2026-05-28T09:36:18.364Z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