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c7xu776hgbe" w:id="0"/>
      <w:bookmarkEnd w:id="0"/>
      <w:r w:rsidDel="00000000" w:rsidR="00000000" w:rsidRPr="00000000">
        <w:rPr>
          <w:b w:val="1"/>
          <w:bCs w:val="1"/>
          <w:sz w:val="46"/>
          <w:szCs w:val="46"/>
          <w:rtl w:val="0"/>
        </w:rPr>
        <w:t xml:space="preserve">KPI de performance et seuils d’alerte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vfn1egyzqun" w:id="1"/>
      <w:bookmarkEnd w:id="1"/>
      <w:r w:rsidDel="00000000" w:rsidR="00000000" w:rsidRPr="00000000">
        <w:rPr>
          <w:b w:val="1"/>
          <w:bCs w:val="1"/>
          <w:sz w:val="34"/>
          <w:szCs w:val="34"/>
          <w:rtl w:val="0"/>
        </w:rPr>
        <w:t xml:space="preserve">Projet IndusFlow Analytics — Bloc 3</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twcnoggn14f" w:id="2"/>
      <w:bookmarkEnd w:id="2"/>
      <w:r w:rsidDel="00000000" w:rsidR="00000000" w:rsidRPr="00000000">
        <w:rPr>
          <w:b w:val="1"/>
          <w:bCs w:val="1"/>
          <w:sz w:val="34"/>
          <w:szCs w:val="34"/>
          <w:rtl w:val="0"/>
        </w:rPr>
        <w:t xml:space="preserve">1. Présentation</w:t>
      </w:r>
    </w:p>
    <w:p w:rsidR="00000000" w:rsidDel="00000000" w:rsidP="00000000" w:rsidRDefault="00000000" w:rsidRPr="00000000" w14:paraId="00000004">
      <w:pPr>
        <w:spacing w:after="240" w:before="240" w:lineRule="auto"/>
        <w:rPr/>
      </w:pPr>
      <w:r w:rsidDel="00000000" w:rsidR="00000000" w:rsidRPr="00000000">
        <w:rPr>
          <w:rtl w:val="0"/>
        </w:rPr>
        <w:t xml:space="preserve">Dans le cadre du projet IndusFlow Analytics, nous avons mis en place un système de suivi des KPI afin de mesurer les performances de la plateforme industrielle.</w:t>
      </w:r>
    </w:p>
    <w:p w:rsidR="00000000" w:rsidDel="00000000" w:rsidP="00000000" w:rsidRDefault="00000000" w:rsidRPr="00000000" w14:paraId="00000005">
      <w:pPr>
        <w:spacing w:after="240" w:before="240" w:lineRule="auto"/>
        <w:rPr/>
      </w:pPr>
      <w:r w:rsidDel="00000000" w:rsidR="00000000" w:rsidRPr="00000000">
        <w:rPr>
          <w:rtl w:val="0"/>
        </w:rPr>
        <w:t xml:space="preserve">L’objectif était de centraliser les indicateurs importants liés à la production, la qualité, la maintenance, les pannes machines, le monitoring des traitements Data et la supervision de l’infrastructure.</w:t>
      </w:r>
    </w:p>
    <w:p w:rsidR="00000000" w:rsidDel="00000000" w:rsidP="00000000" w:rsidRDefault="00000000" w:rsidRPr="00000000" w14:paraId="00000006">
      <w:pPr>
        <w:spacing w:after="240" w:before="240" w:lineRule="auto"/>
        <w:rPr/>
      </w:pPr>
      <w:r w:rsidDel="00000000" w:rsidR="00000000" w:rsidRPr="00000000">
        <w:rPr>
          <w:rtl w:val="0"/>
        </w:rPr>
        <w:t xml:space="preserve">Pour cela, j’ai développé un script Python nommé </w:t>
      </w:r>
      <w:r w:rsidDel="00000000" w:rsidR="00000000" w:rsidRPr="00000000">
        <w:rPr>
          <w:b w:val="1"/>
          <w:bCs w:val="1"/>
          <w:rtl w:val="0"/>
        </w:rPr>
        <w:t xml:space="preserve">kpi_seuils.py</w:t>
      </w:r>
      <w:r w:rsidDel="00000000" w:rsidR="00000000" w:rsidRPr="00000000">
        <w:rPr>
          <w:rtl w:val="0"/>
        </w:rPr>
        <w:t xml:space="preserve"> permettant de charger les différents fichiers CSV, calculer les indicateurs, comparer les résultats avec des seuils définis et afficher les alertes détectées.</w:t>
      </w:r>
    </w:p>
    <w:p w:rsidR="00000000" w:rsidDel="00000000" w:rsidP="00000000" w:rsidRDefault="00000000" w:rsidRPr="00000000" w14:paraId="00000007">
      <w:pPr>
        <w:spacing w:after="240" w:before="240" w:lineRule="auto"/>
        <w:rPr/>
      </w:pPr>
      <w:r w:rsidDel="00000000" w:rsidR="00000000" w:rsidRPr="00000000">
        <w:rPr>
          <w:rtl w:val="0"/>
        </w:rPr>
        <w:t xml:space="preserve">Les seuils ont été définis afin d’identifier rapidement les situations anormales et faciliter le suivi de la plateforme.</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klp9znvilqbf" w:id="3"/>
      <w:bookmarkEnd w:id="3"/>
      <w:r w:rsidDel="00000000" w:rsidR="00000000" w:rsidRPr="00000000">
        <w:rPr>
          <w:b w:val="1"/>
          <w:bCs w:val="1"/>
          <w:sz w:val="46"/>
          <w:szCs w:val="46"/>
          <w:rtl w:val="0"/>
        </w:rPr>
        <w:t xml:space="preserve">2. KPI Production</w:t>
      </w:r>
    </w:p>
    <w:p w:rsidR="00000000" w:rsidDel="00000000" w:rsidP="00000000" w:rsidRDefault="00000000" w:rsidRPr="00000000" w14:paraId="00000009">
      <w:pPr>
        <w:spacing w:after="240" w:before="240" w:lineRule="auto"/>
        <w:rPr/>
      </w:pPr>
      <w:r w:rsidDel="00000000" w:rsidR="00000000" w:rsidRPr="00000000">
        <w:rPr>
          <w:rtl w:val="0"/>
        </w:rPr>
        <w:t xml:space="preserve">L’analyse de la production a été réalisée à partir du fichier </w:t>
      </w:r>
      <w:r w:rsidDel="00000000" w:rsidR="00000000" w:rsidRPr="00000000">
        <w:rPr>
          <w:b w:val="1"/>
          <w:bCs w:val="1"/>
          <w:rtl w:val="0"/>
        </w:rPr>
        <w:t xml:space="preserve">cycles_production_bloc3_propre.csv</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Le jeu de données contient </w:t>
      </w:r>
      <w:r w:rsidDel="00000000" w:rsidR="00000000" w:rsidRPr="00000000">
        <w:rPr>
          <w:b w:val="1"/>
          <w:bCs w:val="1"/>
          <w:rtl w:val="0"/>
        </w:rPr>
        <w:t xml:space="preserve">500 cycles de production</w:t>
      </w:r>
      <w:r w:rsidDel="00000000" w:rsidR="00000000" w:rsidRPr="00000000">
        <w:rPr>
          <w:rtl w:val="0"/>
        </w:rPr>
        <w:t xml:space="preserve">. Le temps moyen de fabrication observé est de </w:t>
      </w:r>
      <w:r w:rsidDel="00000000" w:rsidR="00000000" w:rsidRPr="00000000">
        <w:rPr>
          <w:b w:val="1"/>
          <w:bCs w:val="1"/>
          <w:rtl w:val="0"/>
        </w:rPr>
        <w:t xml:space="preserve">305,06 secondes</w:t>
      </w:r>
      <w:r w:rsidDel="00000000" w:rsidR="00000000" w:rsidRPr="00000000">
        <w:rPr>
          <w:rtl w:val="0"/>
        </w:rPr>
        <w:t xml:space="preserve">, avec un temps médian de </w:t>
      </w:r>
      <w:r w:rsidDel="00000000" w:rsidR="00000000" w:rsidRPr="00000000">
        <w:rPr>
          <w:b w:val="1"/>
          <w:bCs w:val="1"/>
          <w:rtl w:val="0"/>
        </w:rPr>
        <w:t xml:space="preserve">312,50 secondes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L’écart-type obtenu est de </w:t>
      </w:r>
      <w:r w:rsidDel="00000000" w:rsidR="00000000" w:rsidRPr="00000000">
        <w:rPr>
          <w:b w:val="1"/>
          <w:bCs w:val="1"/>
          <w:rtl w:val="0"/>
        </w:rPr>
        <w:t xml:space="preserve">163,48 secondes</w:t>
      </w:r>
      <w:r w:rsidDel="00000000" w:rsidR="00000000" w:rsidRPr="00000000">
        <w:rPr>
          <w:rtl w:val="0"/>
        </w:rPr>
        <w:t xml:space="preserve">, ce qui montre qu’il existe des différences importantes entre certains cycles de production.</w:t>
      </w:r>
    </w:p>
    <w:p w:rsidR="00000000" w:rsidDel="00000000" w:rsidP="00000000" w:rsidRDefault="00000000" w:rsidRPr="00000000" w14:paraId="0000000C">
      <w:pPr>
        <w:spacing w:after="240" w:before="240" w:lineRule="auto"/>
        <w:rPr/>
      </w:pPr>
      <w:r w:rsidDel="00000000" w:rsidR="00000000" w:rsidRPr="00000000">
        <w:rPr>
          <w:rtl w:val="0"/>
        </w:rPr>
        <w:t xml:space="preserve">Concernant la répartition des cycles :</w:t>
      </w:r>
    </w:p>
    <w:p w:rsidR="00000000" w:rsidDel="00000000" w:rsidP="00000000" w:rsidRDefault="00000000" w:rsidRPr="00000000" w14:paraId="0000000D">
      <w:pPr>
        <w:numPr>
          <w:ilvl w:val="0"/>
          <w:numId w:val="20"/>
        </w:numPr>
        <w:spacing w:after="0" w:afterAutospacing="0" w:before="240" w:lineRule="auto"/>
        <w:ind w:left="720" w:hanging="360"/>
      </w:pPr>
      <w:r w:rsidDel="00000000" w:rsidR="00000000" w:rsidRPr="00000000">
        <w:rPr>
          <w:b w:val="1"/>
          <w:bCs w:val="1"/>
          <w:rtl w:val="0"/>
        </w:rPr>
        <w:t xml:space="preserve">340 cycles sont rapides</w:t>
      </w:r>
      <w:r w:rsidDel="00000000" w:rsidR="00000000" w:rsidRPr="00000000">
        <w:rPr>
          <w:rtl w:val="0"/>
        </w:rPr>
        <w:t xml:space="preserve">, soit </w:t>
      </w:r>
      <w:r w:rsidDel="00000000" w:rsidR="00000000" w:rsidRPr="00000000">
        <w:rPr>
          <w:b w:val="1"/>
          <w:bCs w:val="1"/>
          <w:rtl w:val="0"/>
        </w:rPr>
        <w:t xml:space="preserve">68 %</w:t>
      </w:r>
      <w:r w:rsidDel="00000000" w:rsidR="00000000" w:rsidRPr="00000000">
        <w:rPr>
          <w:rtl w:val="0"/>
        </w:rPr>
        <w:t xml:space="preserve"> des cycles ;</w:t>
      </w:r>
    </w:p>
    <w:p w:rsidR="00000000" w:rsidDel="00000000" w:rsidP="00000000" w:rsidRDefault="00000000" w:rsidRPr="00000000" w14:paraId="0000000E">
      <w:pPr>
        <w:numPr>
          <w:ilvl w:val="0"/>
          <w:numId w:val="20"/>
        </w:numPr>
        <w:spacing w:after="240" w:before="0" w:beforeAutospacing="0" w:lineRule="auto"/>
        <w:ind w:left="720" w:hanging="360"/>
      </w:pPr>
      <w:r w:rsidDel="00000000" w:rsidR="00000000" w:rsidRPr="00000000">
        <w:rPr>
          <w:b w:val="1"/>
          <w:bCs w:val="1"/>
          <w:rtl w:val="0"/>
        </w:rPr>
        <w:t xml:space="preserve">160 cycles sont lents</w:t>
      </w:r>
      <w:r w:rsidDel="00000000" w:rsidR="00000000" w:rsidRPr="00000000">
        <w:rPr>
          <w:rtl w:val="0"/>
        </w:rPr>
        <w:t xml:space="preserve">, soit </w:t>
      </w:r>
      <w:r w:rsidDel="00000000" w:rsidR="00000000" w:rsidRPr="00000000">
        <w:rPr>
          <w:b w:val="1"/>
          <w:bCs w:val="1"/>
          <w:rtl w:val="0"/>
        </w:rPr>
        <w:t xml:space="preserve">32 %</w:t>
      </w:r>
      <w:r w:rsidDel="00000000" w:rsidR="00000000" w:rsidRPr="00000000">
        <w:rPr>
          <w:rtl w:val="0"/>
        </w:rPr>
        <w:t xml:space="preserve"> des cycles.</w:t>
      </w:r>
    </w:p>
    <w:p w:rsidR="00000000" w:rsidDel="00000000" w:rsidP="00000000" w:rsidRDefault="00000000" w:rsidRPr="00000000" w14:paraId="0000000F">
      <w:pPr>
        <w:spacing w:after="240" w:before="240" w:lineRule="auto"/>
        <w:rPr/>
      </w:pPr>
      <w:r w:rsidDel="00000000" w:rsidR="00000000" w:rsidRPr="00000000">
        <w:rPr>
          <w:rtl w:val="0"/>
        </w:rPr>
        <w:t xml:space="preserve">Une analyse par usine a également été réalisée afin de comparer les performances.</w:t>
      </w:r>
    </w:p>
    <w:p w:rsidR="00000000" w:rsidDel="00000000" w:rsidP="00000000" w:rsidRDefault="00000000" w:rsidRPr="00000000" w14:paraId="00000010">
      <w:pPr>
        <w:spacing w:after="240" w:before="240" w:lineRule="auto"/>
        <w:rPr/>
      </w:pPr>
      <w:r w:rsidDel="00000000" w:rsidR="00000000" w:rsidRPr="00000000">
        <w:rPr>
          <w:rtl w:val="0"/>
        </w:rPr>
        <w:t xml:space="preserve">L’usine 2 est la plus performante avec un temps moyen de production de </w:t>
      </w:r>
      <w:r w:rsidDel="00000000" w:rsidR="00000000" w:rsidRPr="00000000">
        <w:rPr>
          <w:b w:val="1"/>
          <w:bCs w:val="1"/>
          <w:rtl w:val="0"/>
        </w:rPr>
        <w:t xml:space="preserve">292,02 secondes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L’usine 3 est celle qui possède le temps moyen le plus élevé avec </w:t>
      </w:r>
      <w:r w:rsidDel="00000000" w:rsidR="00000000" w:rsidRPr="00000000">
        <w:rPr>
          <w:b w:val="1"/>
          <w:bCs w:val="1"/>
          <w:rtl w:val="0"/>
        </w:rPr>
        <w:t xml:space="preserve">310,88 secondes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Les seuils définis pour la production sont :</w:t>
      </w:r>
    </w:p>
    <w:p w:rsidR="00000000" w:rsidDel="00000000" w:rsidP="00000000" w:rsidRDefault="00000000" w:rsidRPr="00000000" w14:paraId="00000013">
      <w:pPr>
        <w:numPr>
          <w:ilvl w:val="0"/>
          <w:numId w:val="21"/>
        </w:numPr>
        <w:spacing w:after="0" w:afterAutospacing="0" w:before="240" w:lineRule="auto"/>
        <w:ind w:left="720" w:hanging="360"/>
      </w:pPr>
      <w:r w:rsidDel="00000000" w:rsidR="00000000" w:rsidRPr="00000000">
        <w:rPr>
          <w:rtl w:val="0"/>
        </w:rPr>
        <w:t xml:space="preserve">temps moyen maximum acceptable : </w:t>
      </w:r>
      <w:r w:rsidDel="00000000" w:rsidR="00000000" w:rsidRPr="00000000">
        <w:rPr>
          <w:b w:val="1"/>
          <w:bCs w:val="1"/>
          <w:rtl w:val="0"/>
        </w:rPr>
        <w:t xml:space="preserve">400 secondes</w:t>
      </w:r>
      <w:r w:rsidDel="00000000" w:rsidR="00000000" w:rsidRPr="00000000">
        <w:rPr>
          <w:rtl w:val="0"/>
        </w:rPr>
        <w:t xml:space="preserve"> ;</w:t>
      </w:r>
    </w:p>
    <w:p w:rsidR="00000000" w:rsidDel="00000000" w:rsidP="00000000" w:rsidRDefault="00000000" w:rsidRPr="00000000" w14:paraId="00000014">
      <w:pPr>
        <w:numPr>
          <w:ilvl w:val="0"/>
          <w:numId w:val="21"/>
        </w:numPr>
        <w:spacing w:after="240" w:before="0" w:beforeAutospacing="0" w:lineRule="auto"/>
        <w:ind w:left="720" w:hanging="360"/>
      </w:pPr>
      <w:r w:rsidDel="00000000" w:rsidR="00000000" w:rsidRPr="00000000">
        <w:rPr>
          <w:rtl w:val="0"/>
        </w:rPr>
        <w:t xml:space="preserve">taux maximum de cycles lents : </w:t>
      </w:r>
      <w:r w:rsidDel="00000000" w:rsidR="00000000" w:rsidRPr="00000000">
        <w:rPr>
          <w:b w:val="1"/>
          <w:bCs w:val="1"/>
          <w:rtl w:val="0"/>
        </w:rPr>
        <w:t xml:space="preserve">35 %</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Les résultats obtenus respectent ces seuils. Aucune alerte de production n’a donc été déclenchée.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7rt91fvu4we6" w:id="4"/>
      <w:bookmarkEnd w:id="4"/>
      <w:r w:rsidDel="00000000" w:rsidR="00000000" w:rsidRPr="00000000">
        <w:rPr>
          <w:b w:val="1"/>
          <w:bCs w:val="1"/>
          <w:sz w:val="46"/>
          <w:szCs w:val="46"/>
        </w:rPr>
        <w:drawing>
          <wp:inline distB="114300" distT="114300" distL="114300" distR="114300">
            <wp:extent cx="5731200" cy="3581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b w:val="1"/>
          <w:bCs w:val="1"/>
          <w:sz w:val="46"/>
          <w:szCs w:val="46"/>
          <w:rtl w:val="0"/>
        </w:rPr>
        <w:t xml:space="preserve">3. KPI Qualité</w:t>
      </w:r>
    </w:p>
    <w:p w:rsidR="00000000" w:rsidDel="00000000" w:rsidP="00000000" w:rsidRDefault="00000000" w:rsidRPr="00000000" w14:paraId="00000019">
      <w:pPr>
        <w:spacing w:after="240" w:before="240" w:lineRule="auto"/>
        <w:rPr/>
      </w:pPr>
      <w:r w:rsidDel="00000000" w:rsidR="00000000" w:rsidRPr="00000000">
        <w:rPr>
          <w:rtl w:val="0"/>
        </w:rPr>
        <w:t xml:space="preserve">L’analyse qualité utilise les données provenant des caméras de contrôle.</w:t>
      </w:r>
    </w:p>
    <w:p w:rsidR="00000000" w:rsidDel="00000000" w:rsidP="00000000" w:rsidRDefault="00000000" w:rsidRPr="00000000" w14:paraId="0000001A">
      <w:pPr>
        <w:spacing w:after="240" w:before="240" w:lineRule="auto"/>
        <w:rPr/>
      </w:pPr>
      <w:r w:rsidDel="00000000" w:rsidR="00000000" w:rsidRPr="00000000">
        <w:rPr>
          <w:rtl w:val="0"/>
        </w:rPr>
        <w:t xml:space="preserve">Le fichier contient </w:t>
      </w:r>
      <w:r w:rsidDel="00000000" w:rsidR="00000000" w:rsidRPr="00000000">
        <w:rPr>
          <w:b w:val="1"/>
          <w:bCs w:val="1"/>
          <w:rtl w:val="0"/>
        </w:rPr>
        <w:t xml:space="preserve">1000 contrôles qualité</w:t>
      </w:r>
      <w:r w:rsidDel="00000000" w:rsidR="00000000" w:rsidRPr="00000000">
        <w:rPr>
          <w:rtl w:val="0"/>
        </w:rPr>
        <w:t xml:space="preserve"> réalisés sur les produits.</w:t>
      </w:r>
    </w:p>
    <w:p w:rsidR="00000000" w:rsidDel="00000000" w:rsidP="00000000" w:rsidRDefault="00000000" w:rsidRPr="00000000" w14:paraId="0000001B">
      <w:pPr>
        <w:spacing w:after="240" w:before="240" w:lineRule="auto"/>
        <w:rPr/>
      </w:pPr>
      <w:r w:rsidDel="00000000" w:rsidR="00000000" w:rsidRPr="00000000">
        <w:rPr>
          <w:rtl w:val="0"/>
        </w:rPr>
        <w:t xml:space="preserve">Sur ces contrôles :</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bCs w:val="1"/>
          <w:rtl w:val="0"/>
        </w:rPr>
        <w:t xml:space="preserve">106 défauts ont été détectés</w:t>
      </w:r>
      <w:r w:rsidDel="00000000" w:rsidR="00000000" w:rsidRPr="00000000">
        <w:rPr>
          <w:rtl w:val="0"/>
        </w:rPr>
        <w:t xml:space="preserve"> ;</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le taux de conformité obtenu est de </w:t>
      </w:r>
      <w:r w:rsidDel="00000000" w:rsidR="00000000" w:rsidRPr="00000000">
        <w:rPr>
          <w:b w:val="1"/>
          <w:bCs w:val="1"/>
          <w:rtl w:val="0"/>
        </w:rPr>
        <w:t xml:space="preserve">89,40 %</w:t>
      </w:r>
      <w:r w:rsidDel="00000000" w:rsidR="00000000" w:rsidRPr="00000000">
        <w:rPr>
          <w:rtl w:val="0"/>
        </w:rPr>
        <w:t xml:space="preserve"> ;</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le score moyen de confiance caméra est de </w:t>
      </w:r>
      <w:r w:rsidDel="00000000" w:rsidR="00000000" w:rsidRPr="00000000">
        <w:rPr>
          <w:b w:val="1"/>
          <w:bCs w:val="1"/>
          <w:rtl w:val="0"/>
        </w:rPr>
        <w:t xml:space="preserve">0,796</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Les machines ayant détecté le plus de défauts sont :</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M-18 avec 9 défauts ;</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M-4 avec 8 défauts ;</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M-19 avec 8 défauts.</w:t>
      </w:r>
    </w:p>
    <w:p w:rsidR="00000000" w:rsidDel="00000000" w:rsidP="00000000" w:rsidRDefault="00000000" w:rsidRPr="00000000" w14:paraId="00000023">
      <w:pPr>
        <w:spacing w:after="240" w:before="240" w:lineRule="auto"/>
        <w:rPr/>
      </w:pPr>
      <w:r w:rsidDel="00000000" w:rsidR="00000000" w:rsidRPr="00000000">
        <w:rPr>
          <w:rtl w:val="0"/>
        </w:rPr>
        <w:t xml:space="preserve">Les seuils utilisés sont :</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taux de conformité minimum : </w:t>
      </w:r>
      <w:r w:rsidDel="00000000" w:rsidR="00000000" w:rsidRPr="00000000">
        <w:rPr>
          <w:b w:val="1"/>
          <w:bCs w:val="1"/>
          <w:rtl w:val="0"/>
        </w:rPr>
        <w:t xml:space="preserve">85 %</w:t>
      </w:r>
      <w:r w:rsidDel="00000000" w:rsidR="00000000" w:rsidRPr="00000000">
        <w:rPr>
          <w:rtl w:val="0"/>
        </w:rPr>
        <w:t xml:space="preserve"> ;</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score de confiance minimum : </w:t>
      </w:r>
      <w:r w:rsidDel="00000000" w:rsidR="00000000" w:rsidRPr="00000000">
        <w:rPr>
          <w:b w:val="1"/>
          <w:bCs w:val="1"/>
          <w:rtl w:val="0"/>
        </w:rPr>
        <w:t xml:space="preserve">0,75</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Les résultats restent conformes aux objectifs définis. Aucun problème majeur n’a été détecté sur la partie qualité.</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ee5qikx96fbw" w:id="5"/>
      <w:bookmarkEnd w:id="5"/>
      <w:r w:rsidDel="00000000" w:rsidR="00000000" w:rsidRPr="00000000">
        <w:rPr>
          <w:b w:val="1"/>
          <w:bCs w:val="1"/>
          <w:sz w:val="46"/>
          <w:szCs w:val="46"/>
        </w:rPr>
        <w:drawing>
          <wp:inline distB="114300" distT="114300" distL="114300" distR="114300">
            <wp:extent cx="5731200" cy="35814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b w:val="1"/>
          <w:bCs w:val="1"/>
          <w:sz w:val="46"/>
          <w:szCs w:val="46"/>
          <w:rtl w:val="0"/>
        </w:rPr>
        <w:t xml:space="preserve">4. KPI Maintenance</w:t>
      </w:r>
    </w:p>
    <w:p w:rsidR="00000000" w:rsidDel="00000000" w:rsidP="00000000" w:rsidRDefault="00000000" w:rsidRPr="00000000" w14:paraId="0000002B">
      <w:pPr>
        <w:spacing w:after="240" w:before="240" w:lineRule="auto"/>
        <w:rPr/>
      </w:pPr>
      <w:r w:rsidDel="00000000" w:rsidR="00000000" w:rsidRPr="00000000">
        <w:rPr>
          <w:rtl w:val="0"/>
        </w:rPr>
        <w:t xml:space="preserve">La partie maintenance permet de suivre les interventions réalisées sur les machines.</w:t>
      </w:r>
    </w:p>
    <w:p w:rsidR="00000000" w:rsidDel="00000000" w:rsidP="00000000" w:rsidRDefault="00000000" w:rsidRPr="00000000" w14:paraId="0000002C">
      <w:pPr>
        <w:spacing w:after="240" w:before="240" w:lineRule="auto"/>
        <w:rPr/>
      </w:pPr>
      <w:r w:rsidDel="00000000" w:rsidR="00000000" w:rsidRPr="00000000">
        <w:rPr>
          <w:rtl w:val="0"/>
        </w:rPr>
        <w:t xml:space="preserve">Les données montrent :</w:t>
      </w:r>
    </w:p>
    <w:p w:rsidR="00000000" w:rsidDel="00000000" w:rsidP="00000000" w:rsidRDefault="00000000" w:rsidRPr="00000000" w14:paraId="0000002D">
      <w:pPr>
        <w:numPr>
          <w:ilvl w:val="0"/>
          <w:numId w:val="15"/>
        </w:numPr>
        <w:spacing w:after="0" w:afterAutospacing="0" w:before="240" w:lineRule="auto"/>
        <w:ind w:left="720" w:hanging="360"/>
      </w:pPr>
      <w:r w:rsidDel="00000000" w:rsidR="00000000" w:rsidRPr="00000000">
        <w:rPr>
          <w:b w:val="1"/>
          <w:bCs w:val="1"/>
          <w:rtl w:val="0"/>
        </w:rPr>
        <w:t xml:space="preserve">220 interventions de maintenance</w:t>
      </w:r>
      <w:r w:rsidDel="00000000" w:rsidR="00000000" w:rsidRPr="00000000">
        <w:rPr>
          <w:rtl w:val="0"/>
        </w:rPr>
        <w:t xml:space="preserve"> ;</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une durée moyenne d’intervention de </w:t>
      </w:r>
      <w:r w:rsidDel="00000000" w:rsidR="00000000" w:rsidRPr="00000000">
        <w:rPr>
          <w:b w:val="1"/>
          <w:bCs w:val="1"/>
          <w:rtl w:val="0"/>
        </w:rPr>
        <w:t xml:space="preserve">194,91 minutes</w:t>
      </w:r>
      <w:r w:rsidDel="00000000" w:rsidR="00000000" w:rsidRPr="00000000">
        <w:rPr>
          <w:rtl w:val="0"/>
        </w:rPr>
        <w:t xml:space="preserve"> ;</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rtl w:val="0"/>
        </w:rPr>
        <w:t xml:space="preserve">un coût total de maintenance de </w:t>
      </w:r>
      <w:r w:rsidDel="00000000" w:rsidR="00000000" w:rsidRPr="00000000">
        <w:rPr>
          <w:b w:val="1"/>
          <w:bCs w:val="1"/>
          <w:rtl w:val="0"/>
        </w:rPr>
        <w:t xml:space="preserve">400 291,24 €</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La répartition des interventions est la suivante :</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rtl w:val="0"/>
        </w:rPr>
        <w:t xml:space="preserve">Maintenance préventive : 76 interventions ;</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Maintenance corrective : 68 interventions ;</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Inspection : 47 interventions ;</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Calibration : 29 interventions.</w:t>
      </w:r>
    </w:p>
    <w:p w:rsidR="00000000" w:rsidDel="00000000" w:rsidP="00000000" w:rsidRDefault="00000000" w:rsidRPr="00000000" w14:paraId="00000035">
      <w:pPr>
        <w:spacing w:after="240" w:before="240" w:lineRule="auto"/>
        <w:rPr/>
      </w:pPr>
      <w:r w:rsidDel="00000000" w:rsidR="00000000" w:rsidRPr="00000000">
        <w:rPr>
          <w:rtl w:val="0"/>
        </w:rPr>
        <w:t xml:space="preserve">Les seuils définis sont :</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coût total maximum : </w:t>
      </w:r>
      <w:r w:rsidDel="00000000" w:rsidR="00000000" w:rsidRPr="00000000">
        <w:rPr>
          <w:b w:val="1"/>
          <w:bCs w:val="1"/>
          <w:rtl w:val="0"/>
        </w:rPr>
        <w:t xml:space="preserve">450 000 €</w:t>
      </w:r>
      <w:r w:rsidDel="00000000" w:rsidR="00000000" w:rsidRPr="00000000">
        <w:rPr>
          <w:rtl w:val="0"/>
        </w:rPr>
        <w:t xml:space="preserve"> ;</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durée moyenne maximum : </w:t>
      </w:r>
      <w:r w:rsidDel="00000000" w:rsidR="00000000" w:rsidRPr="00000000">
        <w:rPr>
          <w:b w:val="1"/>
          <w:bCs w:val="1"/>
          <w:rtl w:val="0"/>
        </w:rPr>
        <w:t xml:space="preserve">220 minutes</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Les résultats obtenus sont corrects. Les coûts et les durées restent dans les limites prévues.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s915q1q6jygo" w:id="6"/>
      <w:bookmarkEnd w:id="6"/>
      <w:r w:rsidDel="00000000" w:rsidR="00000000" w:rsidRPr="00000000">
        <w:rPr>
          <w:b w:val="1"/>
          <w:bCs w:val="1"/>
          <w:sz w:val="46"/>
          <w:szCs w:val="46"/>
        </w:rPr>
        <w:drawing>
          <wp:inline distB="114300" distT="114300" distL="114300" distR="114300">
            <wp:extent cx="5731200" cy="3581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b w:val="1"/>
          <w:bCs w:val="1"/>
          <w:sz w:val="46"/>
          <w:szCs w:val="46"/>
          <w:rtl w:val="0"/>
        </w:rPr>
        <w:t xml:space="preserve">5. KPI Pannes Machines</w:t>
      </w:r>
    </w:p>
    <w:p w:rsidR="00000000" w:rsidDel="00000000" w:rsidP="00000000" w:rsidRDefault="00000000" w:rsidRPr="00000000" w14:paraId="0000003E">
      <w:pPr>
        <w:spacing w:after="240" w:before="240" w:lineRule="auto"/>
        <w:rPr/>
      </w:pPr>
      <w:r w:rsidDel="00000000" w:rsidR="00000000" w:rsidRPr="00000000">
        <w:rPr>
          <w:rtl w:val="0"/>
        </w:rPr>
        <w:t xml:space="preserve">L’analyse des logs d’erreurs permet d’évaluer la fiabilité des équipements.</w:t>
      </w:r>
    </w:p>
    <w:p w:rsidR="00000000" w:rsidDel="00000000" w:rsidP="00000000" w:rsidRDefault="00000000" w:rsidRPr="00000000" w14:paraId="0000003F">
      <w:pPr>
        <w:spacing w:after="240" w:before="240" w:lineRule="auto"/>
        <w:rPr/>
      </w:pPr>
      <w:r w:rsidDel="00000000" w:rsidR="00000000" w:rsidRPr="00000000">
        <w:rPr>
          <w:rtl w:val="0"/>
        </w:rPr>
        <w:t xml:space="preserve">Au total, </w:t>
      </w:r>
      <w:r w:rsidDel="00000000" w:rsidR="00000000" w:rsidRPr="00000000">
        <w:rPr>
          <w:b w:val="1"/>
          <w:bCs w:val="1"/>
          <w:rtl w:val="0"/>
        </w:rPr>
        <w:t xml:space="preserve">1800 pannes machines</w:t>
      </w:r>
      <w:r w:rsidDel="00000000" w:rsidR="00000000" w:rsidRPr="00000000">
        <w:rPr>
          <w:rtl w:val="0"/>
        </w:rPr>
        <w:t xml:space="preserve"> ont été enregistrées.</w:t>
      </w:r>
    </w:p>
    <w:p w:rsidR="00000000" w:rsidDel="00000000" w:rsidP="00000000" w:rsidRDefault="00000000" w:rsidRPr="00000000" w14:paraId="00000040">
      <w:pPr>
        <w:spacing w:after="240" w:before="240" w:lineRule="auto"/>
        <w:rPr/>
      </w:pPr>
      <w:r w:rsidDel="00000000" w:rsidR="00000000" w:rsidRPr="00000000">
        <w:rPr>
          <w:rtl w:val="0"/>
        </w:rPr>
        <w:t xml:space="preserve">Parmi ces pannes :</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bCs w:val="1"/>
          <w:rtl w:val="0"/>
        </w:rPr>
        <w:t xml:space="preserve">1275 ont été résolues</w:t>
      </w:r>
      <w:r w:rsidDel="00000000" w:rsidR="00000000" w:rsidRPr="00000000">
        <w:rPr>
          <w:rtl w:val="0"/>
        </w:rPr>
        <w:t xml:space="preserve"> ;</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le taux de résolution est de </w:t>
      </w:r>
      <w:r w:rsidDel="00000000" w:rsidR="00000000" w:rsidRPr="00000000">
        <w:rPr>
          <w:b w:val="1"/>
          <w:bCs w:val="1"/>
          <w:rtl w:val="0"/>
        </w:rPr>
        <w:t xml:space="preserve">70,83 %</w:t>
      </w:r>
      <w:r w:rsidDel="00000000" w:rsidR="00000000" w:rsidRPr="00000000">
        <w:rPr>
          <w:rtl w:val="0"/>
        </w:rPr>
        <w:t xml:space="preserve"> ;</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le temps moyen de résolution est de </w:t>
      </w:r>
      <w:r w:rsidDel="00000000" w:rsidR="00000000" w:rsidRPr="00000000">
        <w:rPr>
          <w:b w:val="1"/>
          <w:bCs w:val="1"/>
          <w:rtl w:val="0"/>
        </w:rPr>
        <w:t xml:space="preserve">362,73 minutes</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La répartition des niveaux de gravité est :</w:t>
      </w:r>
    </w:p>
    <w:p w:rsidR="00000000" w:rsidDel="00000000" w:rsidP="00000000" w:rsidRDefault="00000000" w:rsidRPr="00000000" w14:paraId="00000045">
      <w:pPr>
        <w:numPr>
          <w:ilvl w:val="0"/>
          <w:numId w:val="19"/>
        </w:numPr>
        <w:spacing w:after="0" w:afterAutospacing="0" w:before="240" w:lineRule="auto"/>
        <w:ind w:left="720" w:hanging="360"/>
      </w:pPr>
      <w:r w:rsidDel="00000000" w:rsidR="00000000" w:rsidRPr="00000000">
        <w:rPr>
          <w:rtl w:val="0"/>
        </w:rPr>
        <w:t xml:space="preserve">MEDIUM : 652 pannes ;</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LOW : 602 pannes ;</w:t>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rtl w:val="0"/>
        </w:rPr>
        <w:t xml:space="preserve">HIGH : 363 pannes ;</w:t>
      </w:r>
    </w:p>
    <w:p w:rsidR="00000000" w:rsidDel="00000000" w:rsidP="00000000" w:rsidRDefault="00000000" w:rsidRPr="00000000" w14:paraId="00000048">
      <w:pPr>
        <w:numPr>
          <w:ilvl w:val="0"/>
          <w:numId w:val="19"/>
        </w:numPr>
        <w:spacing w:after="240" w:before="0" w:beforeAutospacing="0" w:lineRule="auto"/>
        <w:ind w:left="720" w:hanging="360"/>
      </w:pPr>
      <w:r w:rsidDel="00000000" w:rsidR="00000000" w:rsidRPr="00000000">
        <w:rPr>
          <w:rtl w:val="0"/>
        </w:rPr>
        <w:t xml:space="preserve">CRITICAL : 183 pannes.</w:t>
      </w:r>
    </w:p>
    <w:p w:rsidR="00000000" w:rsidDel="00000000" w:rsidP="00000000" w:rsidRDefault="00000000" w:rsidRPr="00000000" w14:paraId="00000049">
      <w:pPr>
        <w:spacing w:after="240" w:before="240" w:lineRule="auto"/>
        <w:rPr/>
      </w:pPr>
      <w:r w:rsidDel="00000000" w:rsidR="00000000" w:rsidRPr="00000000">
        <w:rPr>
          <w:rtl w:val="0"/>
        </w:rPr>
        <w:t xml:space="preserve">Les seuils définis sont :</w:t>
      </w:r>
    </w:p>
    <w:p w:rsidR="00000000" w:rsidDel="00000000" w:rsidP="00000000" w:rsidRDefault="00000000" w:rsidRPr="00000000" w14:paraId="0000004A">
      <w:pPr>
        <w:numPr>
          <w:ilvl w:val="0"/>
          <w:numId w:val="13"/>
        </w:numPr>
        <w:spacing w:after="0" w:afterAutospacing="0" w:before="240" w:lineRule="auto"/>
        <w:ind w:left="720" w:hanging="360"/>
      </w:pPr>
      <w:r w:rsidDel="00000000" w:rsidR="00000000" w:rsidRPr="00000000">
        <w:rPr>
          <w:rtl w:val="0"/>
        </w:rPr>
        <w:t xml:space="preserve">nombre maximum de pannes : 1600 ;</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rtl w:val="0"/>
        </w:rPr>
        <w:t xml:space="preserve">taux minimum de résolution : 80 %.</w:t>
      </w:r>
    </w:p>
    <w:p w:rsidR="00000000" w:rsidDel="00000000" w:rsidP="00000000" w:rsidRDefault="00000000" w:rsidRPr="00000000" w14:paraId="0000004C">
      <w:pPr>
        <w:spacing w:after="240" w:before="240" w:lineRule="auto"/>
        <w:rPr/>
      </w:pPr>
      <w:r w:rsidDel="00000000" w:rsidR="00000000" w:rsidRPr="00000000">
        <w:rPr>
          <w:rtl w:val="0"/>
        </w:rPr>
        <w:t xml:space="preserve">Deux alertes ont été générées :</w:t>
      </w:r>
    </w:p>
    <w:p w:rsidR="00000000" w:rsidDel="00000000" w:rsidP="00000000" w:rsidRDefault="00000000" w:rsidRPr="00000000" w14:paraId="0000004D">
      <w:pPr>
        <w:numPr>
          <w:ilvl w:val="0"/>
          <w:numId w:val="16"/>
        </w:numPr>
        <w:spacing w:after="0" w:afterAutospacing="0" w:before="240" w:lineRule="auto"/>
        <w:ind w:left="720" w:hanging="360"/>
      </w:pPr>
      <w:r w:rsidDel="00000000" w:rsidR="00000000" w:rsidRPr="00000000">
        <w:rPr>
          <w:rtl w:val="0"/>
        </w:rPr>
        <w:t xml:space="preserve">le nombre de pannes est trop élevé ;</w:t>
      </w:r>
    </w:p>
    <w:p w:rsidR="00000000" w:rsidDel="00000000" w:rsidP="00000000" w:rsidRDefault="00000000" w:rsidRPr="00000000" w14:paraId="0000004E">
      <w:pPr>
        <w:numPr>
          <w:ilvl w:val="0"/>
          <w:numId w:val="16"/>
        </w:numPr>
        <w:spacing w:after="240" w:before="0" w:beforeAutospacing="0" w:lineRule="auto"/>
        <w:ind w:left="720" w:hanging="360"/>
      </w:pPr>
      <w:r w:rsidDel="00000000" w:rsidR="00000000" w:rsidRPr="00000000">
        <w:rPr>
          <w:rtl w:val="0"/>
        </w:rPr>
        <w:t xml:space="preserve">le taux de résolution est inférieur à l’objectif.</w:t>
      </w:r>
    </w:p>
    <w:p w:rsidR="00000000" w:rsidDel="00000000" w:rsidP="00000000" w:rsidRDefault="00000000" w:rsidRPr="00000000" w14:paraId="0000004F">
      <w:pPr>
        <w:spacing w:after="240" w:before="240" w:lineRule="auto"/>
        <w:rPr/>
      </w:pPr>
      <w:r w:rsidDel="00000000" w:rsidR="00000000" w:rsidRPr="00000000">
        <w:rPr>
          <w:rtl w:val="0"/>
        </w:rPr>
        <w:t xml:space="preserve">Une amélioration de la maintenance préventive pourrait permettre de réduire le nombre de pannes.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lkrtlrokp89c" w:id="7"/>
      <w:bookmarkEnd w:id="7"/>
      <w:r w:rsidDel="00000000" w:rsidR="00000000" w:rsidRPr="00000000">
        <w:rPr>
          <w:b w:val="1"/>
          <w:bCs w:val="1"/>
          <w:sz w:val="46"/>
          <w:szCs w:val="46"/>
        </w:rPr>
        <w:drawing>
          <wp:inline distB="114300" distT="114300" distL="114300" distR="114300">
            <wp:extent cx="5731200" cy="3581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nnh23nck1tis" w:id="8"/>
      <w:bookmarkEnd w:id="8"/>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n418g4wda646" w:id="9"/>
      <w:bookmarkEnd w:id="9"/>
      <w:r w:rsidDel="00000000" w:rsidR="00000000" w:rsidRPr="00000000">
        <w:rPr>
          <w:b w:val="1"/>
          <w:bCs w:val="1"/>
          <w:sz w:val="46"/>
          <w:szCs w:val="46"/>
          <w:rtl w:val="0"/>
        </w:rPr>
        <w:t xml:space="preserve">6. KPI Monitoring Airflow</w:t>
      </w:r>
    </w:p>
    <w:p w:rsidR="00000000" w:rsidDel="00000000" w:rsidP="00000000" w:rsidRDefault="00000000" w:rsidRPr="00000000" w14:paraId="00000055">
      <w:pPr>
        <w:spacing w:after="240" w:before="240" w:lineRule="auto"/>
        <w:rPr/>
      </w:pPr>
      <w:r w:rsidDel="00000000" w:rsidR="00000000" w:rsidRPr="00000000">
        <w:rPr>
          <w:rtl w:val="0"/>
        </w:rPr>
        <w:t xml:space="preserve">Le monitoring permet de vérifier le bon fonctionnement des traitements Data.</w:t>
      </w:r>
    </w:p>
    <w:p w:rsidR="00000000" w:rsidDel="00000000" w:rsidP="00000000" w:rsidRDefault="00000000" w:rsidRPr="00000000" w14:paraId="00000056">
      <w:pPr>
        <w:spacing w:after="240" w:before="240" w:lineRule="auto"/>
        <w:rPr/>
      </w:pPr>
      <w:r w:rsidDel="00000000" w:rsidR="00000000" w:rsidRPr="00000000">
        <w:rPr>
          <w:rtl w:val="0"/>
        </w:rPr>
        <w:t xml:space="preserve">Les résultats obtenus sont :</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b w:val="1"/>
          <w:bCs w:val="1"/>
          <w:rtl w:val="0"/>
        </w:rPr>
        <w:t xml:space="preserve">592 jobs Airflow exécutés</w:t>
      </w:r>
      <w:r w:rsidDel="00000000" w:rsidR="00000000" w:rsidRPr="00000000">
        <w:rPr>
          <w:rtl w:val="0"/>
        </w:rPr>
        <w:t xml:space="preserve"> ;</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b w:val="1"/>
          <w:bCs w:val="1"/>
          <w:rtl w:val="0"/>
        </w:rPr>
        <w:t xml:space="preserve">68 jobs en échec</w:t>
      </w:r>
      <w:r w:rsidDel="00000000" w:rsidR="00000000" w:rsidRPr="00000000">
        <w:rPr>
          <w:rtl w:val="0"/>
        </w:rPr>
        <w:t xml:space="preserve"> ;</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rtl w:val="0"/>
        </w:rPr>
        <w:t xml:space="preserve">un taux d’échec de </w:t>
      </w:r>
      <w:r w:rsidDel="00000000" w:rsidR="00000000" w:rsidRPr="00000000">
        <w:rPr>
          <w:b w:val="1"/>
          <w:bCs w:val="1"/>
          <w:rtl w:val="0"/>
        </w:rPr>
        <w:t xml:space="preserve">11,49 %</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Le volume total traité par les jobs est de :</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146 432 929 lignes de données.</w:t>
      </w:r>
    </w:p>
    <w:p w:rsidR="00000000" w:rsidDel="00000000" w:rsidP="00000000" w:rsidRDefault="00000000" w:rsidRPr="00000000" w14:paraId="0000005C">
      <w:pPr>
        <w:spacing w:after="240" w:before="240" w:lineRule="auto"/>
        <w:rPr/>
      </w:pPr>
      <w:r w:rsidDel="00000000" w:rsidR="00000000" w:rsidRPr="00000000">
        <w:rPr>
          <w:rtl w:val="0"/>
        </w:rPr>
        <w:t xml:space="preserve">Le seuil d’alerte est fixé à :</w:t>
      </w:r>
    </w:p>
    <w:p w:rsidR="00000000" w:rsidDel="00000000" w:rsidP="00000000" w:rsidRDefault="00000000" w:rsidRPr="00000000" w14:paraId="0000005D">
      <w:pPr>
        <w:numPr>
          <w:ilvl w:val="0"/>
          <w:numId w:val="10"/>
        </w:numPr>
        <w:spacing w:after="240" w:before="240" w:lineRule="auto"/>
        <w:ind w:left="720" w:hanging="360"/>
      </w:pPr>
      <w:r w:rsidDel="00000000" w:rsidR="00000000" w:rsidRPr="00000000">
        <w:rPr>
          <w:rtl w:val="0"/>
        </w:rPr>
        <w:t xml:space="preserve">taux d’échec maximum : </w:t>
      </w:r>
      <w:r w:rsidDel="00000000" w:rsidR="00000000" w:rsidRPr="00000000">
        <w:rPr>
          <w:b w:val="1"/>
          <w:bCs w:val="1"/>
          <w:rtl w:val="0"/>
        </w:rPr>
        <w:t xml:space="preserve">15 %</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Le taux obtenu reste inférieur au seuil, donc le fonctionnement d’Airflow est considéré comme correct.</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5731200" cy="35814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vlup3eqg6esb" w:id="10"/>
      <w:bookmarkEnd w:id="10"/>
      <w:r w:rsidDel="00000000" w:rsidR="00000000" w:rsidRPr="00000000">
        <w:rPr>
          <w:b w:val="1"/>
          <w:bCs w:val="1"/>
          <w:sz w:val="46"/>
          <w:szCs w:val="46"/>
          <w:rtl w:val="0"/>
        </w:rPr>
        <w:t xml:space="preserve">7. KPI Capteurs Machines</w:t>
      </w:r>
    </w:p>
    <w:p w:rsidR="00000000" w:rsidDel="00000000" w:rsidP="00000000" w:rsidRDefault="00000000" w:rsidRPr="00000000" w14:paraId="00000065">
      <w:pPr>
        <w:spacing w:after="240" w:before="240" w:lineRule="auto"/>
        <w:rPr/>
      </w:pPr>
      <w:r w:rsidDel="00000000" w:rsidR="00000000" w:rsidRPr="00000000">
        <w:rPr>
          <w:rtl w:val="0"/>
        </w:rPr>
        <w:t xml:space="preserve">Les données capteurs permettent de surveiller l’état des machines.</w:t>
      </w:r>
    </w:p>
    <w:p w:rsidR="00000000" w:rsidDel="00000000" w:rsidP="00000000" w:rsidRDefault="00000000" w:rsidRPr="00000000" w14:paraId="00000066">
      <w:pPr>
        <w:spacing w:after="240" w:before="240" w:lineRule="auto"/>
        <w:rPr/>
      </w:pPr>
      <w:r w:rsidDel="00000000" w:rsidR="00000000" w:rsidRPr="00000000">
        <w:rPr>
          <w:rtl w:val="0"/>
        </w:rPr>
        <w:t xml:space="preserve">Les moyennes observées sont :</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tl w:val="0"/>
        </w:rPr>
        <w:t xml:space="preserve">température moyenne : </w:t>
      </w:r>
      <w:r w:rsidDel="00000000" w:rsidR="00000000" w:rsidRPr="00000000">
        <w:rPr>
          <w:b w:val="1"/>
          <w:bCs w:val="1"/>
          <w:rtl w:val="0"/>
        </w:rPr>
        <w:t xml:space="preserve">69,84°C</w:t>
      </w:r>
      <w:r w:rsidDel="00000000" w:rsidR="00000000" w:rsidRPr="00000000">
        <w:rPr>
          <w:rtl w:val="0"/>
        </w:rPr>
        <w:t xml:space="preserve"> ;</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vibration moyenne : </w:t>
      </w:r>
      <w:r w:rsidDel="00000000" w:rsidR="00000000" w:rsidRPr="00000000">
        <w:rPr>
          <w:b w:val="1"/>
          <w:bCs w:val="1"/>
          <w:rtl w:val="0"/>
        </w:rPr>
        <w:t xml:space="preserve">5,02</w:t>
      </w:r>
      <w:r w:rsidDel="00000000" w:rsidR="00000000" w:rsidRPr="00000000">
        <w:rPr>
          <w:rtl w:val="0"/>
        </w:rPr>
        <w:t xml:space="preserve"> ;</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pression moyenne : </w:t>
      </w:r>
      <w:r w:rsidDel="00000000" w:rsidR="00000000" w:rsidRPr="00000000">
        <w:rPr>
          <w:b w:val="1"/>
          <w:bCs w:val="1"/>
          <w:rtl w:val="0"/>
        </w:rPr>
        <w:t xml:space="preserve">10,06 bar</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Des dépassements ont cependant été détectés :</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tl w:val="0"/>
        </w:rPr>
        <w:t xml:space="preserve">41 dépassements de température ;</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165 dépassements de vibration ;</w:t>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rtl w:val="0"/>
        </w:rPr>
        <w:t xml:space="preserve">148 dépassements de pression.</w:t>
      </w:r>
    </w:p>
    <w:p w:rsidR="00000000" w:rsidDel="00000000" w:rsidP="00000000" w:rsidRDefault="00000000" w:rsidRPr="00000000" w14:paraId="0000006E">
      <w:pPr>
        <w:spacing w:after="240" w:before="240" w:lineRule="auto"/>
        <w:rPr/>
      </w:pPr>
      <w:r w:rsidDel="00000000" w:rsidR="00000000" w:rsidRPr="00000000">
        <w:rPr>
          <w:rtl w:val="0"/>
        </w:rPr>
        <w:t xml:space="preserve">Ces alertes indiquent que certaines machines doivent être surveillées afin d’éviter une dégradation ou une panne future.</w:t>
      </w:r>
    </w:p>
    <w:p w:rsidR="00000000" w:rsidDel="00000000" w:rsidP="00000000" w:rsidRDefault="00000000" w:rsidRPr="00000000" w14:paraId="0000006F">
      <w:pPr>
        <w:spacing w:after="240" w:before="240" w:lineRule="auto"/>
        <w:rPr/>
      </w:pPr>
      <w:r w:rsidDel="00000000" w:rsidR="00000000" w:rsidRPr="00000000">
        <w:rPr>
          <w:rtl w:val="0"/>
        </w:rPr>
        <w:t xml:space="preserve">Les machines avec le plus de dépassements de température sont notamment :</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M-15 ;</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M-19 ;</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M-7.</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jnjji3csqvl1" w:id="11"/>
      <w:bookmarkEnd w:id="11"/>
      <w:r w:rsidDel="00000000" w:rsidR="00000000" w:rsidRPr="00000000">
        <w:rPr>
          <w:b w:val="1"/>
          <w:bCs w:val="1"/>
          <w:sz w:val="46"/>
          <w:szCs w:val="46"/>
        </w:rPr>
        <w:drawing>
          <wp:inline distB="114300" distT="114300" distL="114300" distR="114300">
            <wp:extent cx="5731200" cy="28702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ohoqbiwcb1sv" w:id="12"/>
      <w:bookmarkEnd w:id="12"/>
      <w:r w:rsidDel="00000000" w:rsidR="00000000" w:rsidRPr="00000000">
        <w:rPr>
          <w:b w:val="1"/>
          <w:bCs w:val="1"/>
          <w:sz w:val="46"/>
          <w:szCs w:val="46"/>
          <w:rtl w:val="0"/>
        </w:rPr>
        <w:t xml:space="preserve">8. KPI Alertes Infrastructure</w:t>
      </w:r>
    </w:p>
    <w:p w:rsidR="00000000" w:rsidDel="00000000" w:rsidP="00000000" w:rsidRDefault="00000000" w:rsidRPr="00000000" w14:paraId="00000077">
      <w:pPr>
        <w:spacing w:after="240" w:before="240" w:lineRule="auto"/>
        <w:rPr/>
      </w:pPr>
      <w:r w:rsidDel="00000000" w:rsidR="00000000" w:rsidRPr="00000000">
        <w:rPr>
          <w:rtl w:val="0"/>
        </w:rPr>
        <w:t xml:space="preserve">La supervision de l’infrastructure permet de suivre les incidents liés aux différents composants du système.</w:t>
      </w:r>
    </w:p>
    <w:p w:rsidR="00000000" w:rsidDel="00000000" w:rsidP="00000000" w:rsidRDefault="00000000" w:rsidRPr="00000000" w14:paraId="00000078">
      <w:pPr>
        <w:spacing w:after="240" w:before="240" w:lineRule="auto"/>
        <w:rPr/>
      </w:pPr>
      <w:r w:rsidDel="00000000" w:rsidR="00000000" w:rsidRPr="00000000">
        <w:rPr>
          <w:rtl w:val="0"/>
        </w:rPr>
        <w:t xml:space="preserve">Les résultats obtenus sont :</w:t>
      </w:r>
    </w:p>
    <w:p w:rsidR="00000000" w:rsidDel="00000000" w:rsidP="00000000" w:rsidRDefault="00000000" w:rsidRPr="00000000" w14:paraId="00000079">
      <w:pPr>
        <w:numPr>
          <w:ilvl w:val="0"/>
          <w:numId w:val="18"/>
        </w:numPr>
        <w:spacing w:after="0" w:afterAutospacing="0" w:before="240" w:lineRule="auto"/>
        <w:ind w:left="720" w:hanging="360"/>
      </w:pPr>
      <w:r w:rsidDel="00000000" w:rsidR="00000000" w:rsidRPr="00000000">
        <w:rPr>
          <w:b w:val="1"/>
          <w:bCs w:val="1"/>
          <w:rtl w:val="0"/>
        </w:rPr>
        <w:t xml:space="preserve">440 alertes enregistrées</w:t>
      </w:r>
      <w:r w:rsidDel="00000000" w:rsidR="00000000" w:rsidRPr="00000000">
        <w:rPr>
          <w:rtl w:val="0"/>
        </w:rPr>
        <w:t xml:space="preserve"> ;</w:t>
      </w:r>
    </w:p>
    <w:p w:rsidR="00000000" w:rsidDel="00000000" w:rsidP="00000000" w:rsidRDefault="00000000" w:rsidRPr="00000000" w14:paraId="0000007A">
      <w:pPr>
        <w:numPr>
          <w:ilvl w:val="0"/>
          <w:numId w:val="18"/>
        </w:numPr>
        <w:spacing w:after="0" w:afterAutospacing="0" w:before="0" w:beforeAutospacing="0" w:lineRule="auto"/>
        <w:ind w:left="720" w:hanging="360"/>
      </w:pPr>
      <w:r w:rsidDel="00000000" w:rsidR="00000000" w:rsidRPr="00000000">
        <w:rPr>
          <w:b w:val="1"/>
          <w:bCs w:val="1"/>
          <w:rtl w:val="0"/>
        </w:rPr>
        <w:t xml:space="preserve">119 alertes non résolues</w:t>
      </w:r>
      <w:r w:rsidDel="00000000" w:rsidR="00000000" w:rsidRPr="00000000">
        <w:rPr>
          <w:rtl w:val="0"/>
        </w:rPr>
        <w:t xml:space="preserve"> ;</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b w:val="1"/>
          <w:bCs w:val="1"/>
          <w:rtl w:val="0"/>
        </w:rPr>
        <w:t xml:space="preserve">52 alertes critiques</w:t>
      </w:r>
      <w:r w:rsidDel="00000000" w:rsidR="00000000" w:rsidRPr="00000000">
        <w:rPr>
          <w:rtl w:val="0"/>
        </w:rPr>
        <w:t xml:space="preserve"> ;</w:t>
      </w:r>
    </w:p>
    <w:p w:rsidR="00000000" w:rsidDel="00000000" w:rsidP="00000000" w:rsidRDefault="00000000" w:rsidRPr="00000000" w14:paraId="0000007C">
      <w:pPr>
        <w:numPr>
          <w:ilvl w:val="0"/>
          <w:numId w:val="18"/>
        </w:numPr>
        <w:spacing w:after="240" w:before="0" w:beforeAutospacing="0" w:lineRule="auto"/>
        <w:ind w:left="720" w:hanging="360"/>
      </w:pPr>
      <w:r w:rsidDel="00000000" w:rsidR="00000000" w:rsidRPr="00000000">
        <w:rPr>
          <w:b w:val="1"/>
          <w:bCs w:val="1"/>
          <w:rtl w:val="0"/>
        </w:rPr>
        <w:t xml:space="preserve">15 alertes critiques non résolues</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Le seuil défini est :</w:t>
      </w:r>
    </w:p>
    <w:p w:rsidR="00000000" w:rsidDel="00000000" w:rsidP="00000000" w:rsidRDefault="00000000" w:rsidRPr="00000000" w14:paraId="0000007E">
      <w:pPr>
        <w:numPr>
          <w:ilvl w:val="0"/>
          <w:numId w:val="14"/>
        </w:numPr>
        <w:spacing w:after="240" w:before="240" w:lineRule="auto"/>
        <w:ind w:left="720" w:hanging="360"/>
      </w:pPr>
      <w:r w:rsidDel="00000000" w:rsidR="00000000" w:rsidRPr="00000000">
        <w:rPr>
          <w:rtl w:val="0"/>
        </w:rPr>
        <w:t xml:space="preserve">maximum de 10 alertes critiques non résolues.</w:t>
      </w:r>
    </w:p>
    <w:p w:rsidR="00000000" w:rsidDel="00000000" w:rsidP="00000000" w:rsidRDefault="00000000" w:rsidRPr="00000000" w14:paraId="0000007F">
      <w:pPr>
        <w:spacing w:after="240" w:before="240" w:lineRule="auto"/>
        <w:rPr/>
      </w:pPr>
      <w:r w:rsidDel="00000000" w:rsidR="00000000" w:rsidRPr="00000000">
        <w:rPr>
          <w:rtl w:val="0"/>
        </w:rPr>
        <w:t xml:space="preserve">Le seuil est dépassé, ce qui génère une alerte nécessitant une intervention.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kwrz6u4uwirt" w:id="13"/>
      <w:bookmarkEnd w:id="13"/>
      <w:r w:rsidDel="00000000" w:rsidR="00000000" w:rsidRPr="00000000">
        <w:rPr>
          <w:b w:val="1"/>
          <w:bCs w:val="1"/>
          <w:sz w:val="46"/>
          <w:szCs w:val="46"/>
          <w:rtl w:val="0"/>
        </w:rPr>
        <w:t xml:space="preserve">9. KPI Planning Production</w:t>
      </w:r>
    </w:p>
    <w:p w:rsidR="00000000" w:rsidDel="00000000" w:rsidP="00000000" w:rsidRDefault="00000000" w:rsidRPr="00000000" w14:paraId="00000082">
      <w:pPr>
        <w:spacing w:after="240" w:before="240" w:lineRule="auto"/>
        <w:rPr/>
      </w:pPr>
      <w:r w:rsidDel="00000000" w:rsidR="00000000" w:rsidRPr="00000000">
        <w:rPr>
          <w:rtl w:val="0"/>
        </w:rPr>
        <w:t xml:space="preserve">L’analyse du planning permet de vérifier le respect des objectifs de production.</w:t>
      </w:r>
    </w:p>
    <w:p w:rsidR="00000000" w:rsidDel="00000000" w:rsidP="00000000" w:rsidRDefault="00000000" w:rsidRPr="00000000" w14:paraId="00000083">
      <w:pPr>
        <w:spacing w:after="240" w:before="240" w:lineRule="auto"/>
        <w:rPr/>
      </w:pPr>
      <w:r w:rsidDel="00000000" w:rsidR="00000000" w:rsidRPr="00000000">
        <w:rPr>
          <w:rtl w:val="0"/>
        </w:rPr>
        <w:t xml:space="preserve">Les données montrent :</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b w:val="1"/>
          <w:bCs w:val="1"/>
          <w:rtl w:val="0"/>
        </w:rPr>
        <w:t xml:space="preserve">320 plans de production</w:t>
      </w:r>
      <w:r w:rsidDel="00000000" w:rsidR="00000000" w:rsidRPr="00000000">
        <w:rPr>
          <w:rtl w:val="0"/>
        </w:rPr>
        <w:t xml:space="preserve"> ;</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b w:val="1"/>
          <w:bCs w:val="1"/>
          <w:rtl w:val="0"/>
        </w:rPr>
        <w:t xml:space="preserve">38 plans en retard</w:t>
      </w:r>
      <w:r w:rsidDel="00000000" w:rsidR="00000000" w:rsidRPr="00000000">
        <w:rPr>
          <w:rtl w:val="0"/>
        </w:rPr>
        <w:t xml:space="preserve"> ;</w:t>
      </w:r>
    </w:p>
    <w:p w:rsidR="00000000" w:rsidDel="00000000" w:rsidP="00000000" w:rsidRDefault="00000000" w:rsidRPr="00000000" w14:paraId="00000086">
      <w:pPr>
        <w:numPr>
          <w:ilvl w:val="0"/>
          <w:numId w:val="9"/>
        </w:numPr>
        <w:spacing w:after="240" w:before="0" w:beforeAutospacing="0" w:lineRule="auto"/>
        <w:ind w:left="720" w:hanging="360"/>
      </w:pPr>
      <w:r w:rsidDel="00000000" w:rsidR="00000000" w:rsidRPr="00000000">
        <w:rPr>
          <w:b w:val="1"/>
          <w:bCs w:val="1"/>
          <w:rtl w:val="0"/>
        </w:rPr>
        <w:t xml:space="preserve">135 plans terminés</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Le taux de retard obtenu est de :</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11,88 %.</w:t>
      </w:r>
    </w:p>
    <w:p w:rsidR="00000000" w:rsidDel="00000000" w:rsidP="00000000" w:rsidRDefault="00000000" w:rsidRPr="00000000" w14:paraId="00000089">
      <w:pPr>
        <w:spacing w:after="240" w:before="240" w:lineRule="auto"/>
        <w:rPr/>
      </w:pPr>
      <w:r w:rsidDel="00000000" w:rsidR="00000000" w:rsidRPr="00000000">
        <w:rPr>
          <w:rtl w:val="0"/>
        </w:rPr>
        <w:t xml:space="preserve">Le seuil maximum accepté est de :</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15 %.</w:t>
      </w:r>
    </w:p>
    <w:p w:rsidR="00000000" w:rsidDel="00000000" w:rsidP="00000000" w:rsidRDefault="00000000" w:rsidRPr="00000000" w14:paraId="0000008B">
      <w:pPr>
        <w:spacing w:after="240" w:before="240" w:lineRule="auto"/>
        <w:rPr/>
      </w:pPr>
      <w:r w:rsidDel="00000000" w:rsidR="00000000" w:rsidRPr="00000000">
        <w:rPr>
          <w:rtl w:val="0"/>
        </w:rPr>
        <w:t xml:space="preserve">Le planning est donc considéré comme respecté.</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2ekr8qc8uoli" w:id="14"/>
      <w:bookmarkEnd w:id="14"/>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gdq3n5r9ewkm" w:id="15"/>
      <w:bookmarkEnd w:id="15"/>
      <w:r w:rsidDel="00000000" w:rsidR="00000000" w:rsidRPr="00000000">
        <w:rPr>
          <w:b w:val="1"/>
          <w:bCs w:val="1"/>
          <w:sz w:val="46"/>
          <w:szCs w:val="46"/>
          <w:rtl w:val="0"/>
        </w:rPr>
        <w:t xml:space="preserve">10. Résumé des alertes détectées</w:t>
      </w:r>
    </w:p>
    <w:p w:rsidR="00000000" w:rsidDel="00000000" w:rsidP="00000000" w:rsidRDefault="00000000" w:rsidRPr="00000000" w14:paraId="0000008F">
      <w:pPr>
        <w:spacing w:after="240" w:before="240" w:lineRule="auto"/>
        <w:rPr/>
      </w:pPr>
      <w:r w:rsidDel="00000000" w:rsidR="00000000" w:rsidRPr="00000000">
        <w:rPr>
          <w:rtl w:val="0"/>
        </w:rPr>
        <w:t xml:space="preserve">Après exécution du script KPI, </w:t>
      </w:r>
      <w:r w:rsidDel="00000000" w:rsidR="00000000" w:rsidRPr="00000000">
        <w:rPr>
          <w:b w:val="1"/>
          <w:bCs w:val="1"/>
          <w:rtl w:val="0"/>
        </w:rPr>
        <w:t xml:space="preserve">6 alertes principales</w:t>
      </w:r>
      <w:r w:rsidDel="00000000" w:rsidR="00000000" w:rsidRPr="00000000">
        <w:rPr>
          <w:rtl w:val="0"/>
        </w:rPr>
        <w:t xml:space="preserve"> ont été détectées :</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Nombre de pannes machines trop élevé.</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Taux de résolution des pannes insuffisant.</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Dépassements de température sur les capteurs.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Dépassements de vibration sur les machines.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Dépassements de pression sur les capteurs.</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Trop d’alertes critiques infrastructure non résolues.</w:t>
      </w:r>
    </w:p>
    <w:p w:rsidR="00000000" w:rsidDel="00000000" w:rsidP="00000000" w:rsidRDefault="00000000" w:rsidRPr="00000000" w14:paraId="00000096">
      <w:pPr>
        <w:spacing w:after="240" w:before="240" w:lineRule="auto"/>
        <w:rPr/>
      </w:pPr>
      <w:r w:rsidDel="00000000" w:rsidR="00000000" w:rsidRPr="00000000">
        <w:rPr>
          <w:rtl w:val="0"/>
        </w:rPr>
        <w:t xml:space="preserve">Les autres indicateurs restent dans les limites définies.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1fe7edec13v3" w:id="16"/>
      <w:bookmarkEnd w:id="16"/>
      <w:r w:rsidDel="00000000" w:rsidR="00000000" w:rsidRPr="00000000">
        <w:rPr>
          <w:b w:val="1"/>
          <w:bCs w:val="1"/>
          <w:sz w:val="46"/>
          <w:szCs w:val="46"/>
          <w:rtl w:val="0"/>
        </w:rPr>
        <w:t xml:space="preserve">11. Conclusion</w:t>
      </w:r>
    </w:p>
    <w:p w:rsidR="00000000" w:rsidDel="00000000" w:rsidP="00000000" w:rsidRDefault="00000000" w:rsidRPr="00000000" w14:paraId="00000099">
      <w:pPr>
        <w:spacing w:after="240" w:before="240" w:lineRule="auto"/>
        <w:rPr/>
      </w:pPr>
      <w:r w:rsidDel="00000000" w:rsidR="00000000" w:rsidRPr="00000000">
        <w:rPr>
          <w:rtl w:val="0"/>
        </w:rPr>
        <w:t xml:space="preserve">La mise en place du fichier </w:t>
      </w:r>
      <w:r w:rsidDel="00000000" w:rsidR="00000000" w:rsidRPr="00000000">
        <w:rPr>
          <w:b w:val="1"/>
          <w:bCs w:val="1"/>
          <w:rtl w:val="0"/>
        </w:rPr>
        <w:t xml:space="preserve">kpi_seuils.py</w:t>
      </w:r>
      <w:r w:rsidDel="00000000" w:rsidR="00000000" w:rsidRPr="00000000">
        <w:rPr>
          <w:rtl w:val="0"/>
        </w:rPr>
        <w:t xml:space="preserve"> permet d’avoir une vision globale de l’état de la plateforme IndusFlow.</w:t>
      </w:r>
    </w:p>
    <w:p w:rsidR="00000000" w:rsidDel="00000000" w:rsidP="00000000" w:rsidRDefault="00000000" w:rsidRPr="00000000" w14:paraId="0000009A">
      <w:pPr>
        <w:spacing w:after="240" w:before="240" w:lineRule="auto"/>
        <w:rPr/>
      </w:pPr>
      <w:r w:rsidDel="00000000" w:rsidR="00000000" w:rsidRPr="00000000">
        <w:rPr>
          <w:rtl w:val="0"/>
        </w:rPr>
        <w:t xml:space="preserve">Les KPI permettent de suivre plusieurs domaines : production, qualité, maintenance, infrastructure et traitements Data.</w:t>
      </w:r>
    </w:p>
    <w:p w:rsidR="00000000" w:rsidDel="00000000" w:rsidP="00000000" w:rsidRDefault="00000000" w:rsidRPr="00000000" w14:paraId="0000009B">
      <w:pPr>
        <w:spacing w:after="240" w:before="240" w:lineRule="auto"/>
        <w:rPr/>
      </w:pPr>
      <w:r w:rsidDel="00000000" w:rsidR="00000000" w:rsidRPr="00000000">
        <w:rPr>
          <w:rtl w:val="0"/>
        </w:rPr>
        <w:t xml:space="preserve">Les résultats montrent que la majorité des indicateurs sont corrects, mais certains points doivent être améliorés, notamment la gestion des pannes machines et la surveillance des capteurs.</w:t>
      </w:r>
    </w:p>
    <w:p w:rsidR="00000000" w:rsidDel="00000000" w:rsidP="00000000" w:rsidRDefault="00000000" w:rsidRPr="00000000" w14:paraId="0000009C">
      <w:pPr>
        <w:spacing w:after="240" w:before="240" w:lineRule="auto"/>
        <w:rPr/>
      </w:pPr>
      <w:r w:rsidDel="00000000" w:rsidR="00000000" w:rsidRPr="00000000">
        <w:rPr>
          <w:rtl w:val="0"/>
        </w:rPr>
        <w:t xml:space="preserve">Dans une prochaine évolution, il serait possible d’intégrer ces KPI dans un tableau de bord avec des outils comme Grafana ou Power BI afin d’avoir une supervision plus visuelle et en temps réel.</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