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EF1" w:rsidRPr="004D33F0" w:rsidRDefault="004D33F0" w:rsidP="004D33F0">
      <w:pPr>
        <w:spacing w:after="0"/>
        <w:rPr>
          <w:color w:val="7F7F7F" w:themeColor="text1" w:themeTint="80"/>
        </w:rPr>
      </w:pPr>
      <w:r w:rsidRPr="004D33F0">
        <w:rPr>
          <w:color w:val="7F7F7F" w:themeColor="text1" w:themeTint="80"/>
        </w:rPr>
        <w:t xml:space="preserve">2 </w:t>
      </w:r>
      <w:proofErr w:type="spellStart"/>
      <w:r w:rsidRPr="004D33F0">
        <w:rPr>
          <w:color w:val="7F7F7F" w:themeColor="text1" w:themeTint="80"/>
        </w:rPr>
        <w:t>Trans</w:t>
      </w:r>
      <w:proofErr w:type="spellEnd"/>
    </w:p>
    <w:p w:rsidR="004D33F0" w:rsidRPr="004D33F0" w:rsidRDefault="004D33F0" w:rsidP="004D33F0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4D33F0">
        <w:rPr>
          <w:color w:val="7F7F7F" w:themeColor="text1" w:themeTint="80"/>
          <w:sz w:val="72"/>
          <w:szCs w:val="72"/>
        </w:rPr>
        <w:t>helder</w:t>
      </w:r>
      <w:proofErr w:type="spellEnd"/>
      <w:proofErr w:type="gramEnd"/>
      <w:r w:rsidRPr="004D33F0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4D33F0">
        <w:rPr>
          <w:color w:val="7F7F7F" w:themeColor="text1" w:themeTint="80"/>
          <w:sz w:val="72"/>
          <w:szCs w:val="72"/>
        </w:rPr>
        <w:t>barros</w:t>
      </w:r>
      <w:proofErr w:type="spellEnd"/>
    </w:p>
    <w:p w:rsidR="004D33F0" w:rsidRPr="004D33F0" w:rsidRDefault="004D33F0" w:rsidP="004D33F0">
      <w:pPr>
        <w:spacing w:after="0"/>
        <w:rPr>
          <w:color w:val="7F7F7F" w:themeColor="text1" w:themeTint="80"/>
          <w:sz w:val="72"/>
          <w:szCs w:val="72"/>
        </w:rPr>
      </w:pPr>
      <w:r w:rsidRPr="004D33F0">
        <w:rPr>
          <w:color w:val="7F7F7F" w:themeColor="text1" w:themeTint="80"/>
          <w:sz w:val="72"/>
          <w:szCs w:val="72"/>
        </w:rPr>
        <w:t xml:space="preserve">409 chemin de </w:t>
      </w:r>
      <w:proofErr w:type="spellStart"/>
      <w:r w:rsidRPr="004D33F0">
        <w:rPr>
          <w:color w:val="7F7F7F" w:themeColor="text1" w:themeTint="80"/>
          <w:sz w:val="72"/>
          <w:szCs w:val="72"/>
        </w:rPr>
        <w:t>Brial</w:t>
      </w:r>
      <w:proofErr w:type="spellEnd"/>
    </w:p>
    <w:p w:rsidR="004D33F0" w:rsidRPr="004D33F0" w:rsidRDefault="004D33F0" w:rsidP="004D33F0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4D33F0">
        <w:rPr>
          <w:color w:val="7F7F7F" w:themeColor="text1" w:themeTint="80"/>
          <w:sz w:val="72"/>
          <w:szCs w:val="72"/>
        </w:rPr>
        <w:t>Bressols</w:t>
      </w:r>
      <w:proofErr w:type="spellEnd"/>
      <w:r w:rsidRPr="004D33F0">
        <w:rPr>
          <w:color w:val="7F7F7F" w:themeColor="text1" w:themeTint="80"/>
          <w:sz w:val="72"/>
          <w:szCs w:val="72"/>
        </w:rPr>
        <w:t>, 82710</w:t>
      </w:r>
    </w:p>
    <w:p w:rsidR="004D33F0" w:rsidRPr="004D33F0" w:rsidRDefault="004D33F0" w:rsidP="004D33F0">
      <w:pPr>
        <w:spacing w:after="0"/>
        <w:rPr>
          <w:color w:val="7F7F7F" w:themeColor="text1" w:themeTint="80"/>
          <w:sz w:val="72"/>
          <w:szCs w:val="72"/>
        </w:rPr>
      </w:pPr>
      <w:r w:rsidRPr="004D33F0">
        <w:rPr>
          <w:color w:val="7F7F7F" w:themeColor="text1" w:themeTint="80"/>
          <w:sz w:val="72"/>
          <w:szCs w:val="72"/>
        </w:rPr>
        <w:t>France - | - 0669106657</w:t>
      </w:r>
    </w:p>
    <w:sectPr w:rsidR="004D33F0" w:rsidRPr="004D33F0" w:rsidSect="004D33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D33F0"/>
    <w:rsid w:val="00444EF1"/>
    <w:rsid w:val="004D3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EF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70</Characters>
  <Application>Microsoft Office Word</Application>
  <DocSecurity>0</DocSecurity>
  <Lines>1</Lines>
  <Paragraphs>1</Paragraphs>
  <ScaleCrop>false</ScaleCrop>
  <Company>Sweet</Company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2018-03-04T14:09:00Z</dcterms:created>
  <dcterms:modified xsi:type="dcterms:W3CDTF">2018-03-04T14:18:00Z</dcterms:modified>
</cp:coreProperties>
</file>