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AF00C" w14:textId="1A977341" w:rsidR="00706578" w:rsidRDefault="007D1CE4">
      <w:r>
        <w:t>1X</w:t>
      </w:r>
    </w:p>
    <w:p w14:paraId="6E63B231" w14:textId="77777777" w:rsidR="007D1CE4" w:rsidRPr="007D1CE4" w:rsidRDefault="007D1CE4" w:rsidP="007D1CE4">
      <w:pPr>
        <w:rPr>
          <w:sz w:val="56"/>
          <w:szCs w:val="56"/>
        </w:rPr>
      </w:pPr>
      <w:r w:rsidRPr="007D1CE4">
        <w:rPr>
          <w:sz w:val="56"/>
          <w:szCs w:val="56"/>
        </w:rPr>
        <w:t xml:space="preserve">Dylan </w:t>
      </w:r>
      <w:proofErr w:type="spellStart"/>
      <w:r w:rsidRPr="007D1CE4">
        <w:rPr>
          <w:sz w:val="56"/>
          <w:szCs w:val="56"/>
        </w:rPr>
        <w:t>Amette</w:t>
      </w:r>
      <w:proofErr w:type="spellEnd"/>
    </w:p>
    <w:p w14:paraId="01B7F0B3" w14:textId="77777777" w:rsidR="007D1CE4" w:rsidRPr="007D1CE4" w:rsidRDefault="007D1CE4" w:rsidP="007D1CE4">
      <w:pPr>
        <w:rPr>
          <w:sz w:val="56"/>
          <w:szCs w:val="56"/>
        </w:rPr>
      </w:pPr>
      <w:r w:rsidRPr="007D1CE4">
        <w:rPr>
          <w:sz w:val="56"/>
          <w:szCs w:val="56"/>
        </w:rPr>
        <w:t xml:space="preserve">Chemin de la bourde </w:t>
      </w:r>
      <w:proofErr w:type="spellStart"/>
      <w:r w:rsidRPr="007D1CE4">
        <w:rPr>
          <w:sz w:val="56"/>
          <w:szCs w:val="56"/>
        </w:rPr>
        <w:t>epone</w:t>
      </w:r>
      <w:proofErr w:type="spellEnd"/>
    </w:p>
    <w:p w14:paraId="0899AFEA" w14:textId="77777777" w:rsidR="007D1CE4" w:rsidRPr="007D1CE4" w:rsidRDefault="007D1CE4" w:rsidP="007D1CE4">
      <w:pPr>
        <w:rPr>
          <w:sz w:val="56"/>
          <w:szCs w:val="56"/>
        </w:rPr>
      </w:pPr>
      <w:proofErr w:type="spellStart"/>
      <w:r w:rsidRPr="007D1CE4">
        <w:rPr>
          <w:sz w:val="56"/>
          <w:szCs w:val="56"/>
        </w:rPr>
        <w:t>Epone</w:t>
      </w:r>
      <w:proofErr w:type="spellEnd"/>
      <w:r w:rsidRPr="007D1CE4">
        <w:rPr>
          <w:sz w:val="56"/>
          <w:szCs w:val="56"/>
        </w:rPr>
        <w:t xml:space="preserve"> Île-de-France 78680</w:t>
      </w:r>
    </w:p>
    <w:p w14:paraId="594CC5C6" w14:textId="6E61AD9B" w:rsidR="007D1CE4" w:rsidRPr="007D1CE4" w:rsidRDefault="007D1CE4" w:rsidP="007D1CE4">
      <w:pPr>
        <w:rPr>
          <w:sz w:val="56"/>
          <w:szCs w:val="56"/>
        </w:rPr>
      </w:pPr>
      <w:r w:rsidRPr="007D1CE4">
        <w:rPr>
          <w:sz w:val="56"/>
          <w:szCs w:val="56"/>
        </w:rPr>
        <w:t xml:space="preserve">France    </w:t>
      </w:r>
      <w:r w:rsidRPr="007D1CE4">
        <w:rPr>
          <w:sz w:val="56"/>
          <w:szCs w:val="56"/>
        </w:rPr>
        <w:t>+33 7 45 32 03 18</w:t>
      </w:r>
    </w:p>
    <w:p w14:paraId="3F2D56CF" w14:textId="103E5BC1" w:rsidR="007D1CE4" w:rsidRDefault="007D1CE4" w:rsidP="007D1CE4"/>
    <w:sectPr w:rsidR="007D1CE4" w:rsidSect="007D1C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BC"/>
    <w:rsid w:val="001729BC"/>
    <w:rsid w:val="00706578"/>
    <w:rsid w:val="007D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F64E8"/>
  <w15:chartTrackingRefBased/>
  <w15:docId w15:val="{D55F030B-1160-4C25-A6C1-9F9E42838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2</cp:revision>
  <cp:lastPrinted>2022-01-12T16:26:00Z</cp:lastPrinted>
  <dcterms:created xsi:type="dcterms:W3CDTF">2022-01-12T16:25:00Z</dcterms:created>
  <dcterms:modified xsi:type="dcterms:W3CDTF">2022-01-12T16:30:00Z</dcterms:modified>
</cp:coreProperties>
</file>