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2F0D3" w14:textId="77777777" w:rsidR="0026025C" w:rsidRDefault="00000000">
      <w:pPr>
        <w:pStyle w:val="Titre"/>
        <w:spacing w:after="0"/>
        <w:jc w:val="center"/>
      </w:pPr>
      <w:r>
        <w:t xml:space="preserve">Examen Administration réseaux </w:t>
      </w:r>
    </w:p>
    <w:p w14:paraId="5652F0D4" w14:textId="77777777" w:rsidR="0026025C" w:rsidRDefault="00000000">
      <w:pPr>
        <w:pStyle w:val="Titre"/>
        <w:jc w:val="center"/>
      </w:pPr>
      <w:proofErr w:type="gramStart"/>
      <w:r>
        <w:t>et</w:t>
      </w:r>
      <w:proofErr w:type="gramEnd"/>
      <w:r>
        <w:t xml:space="preserve"> services</w:t>
      </w:r>
    </w:p>
    <w:p w14:paraId="5652F0D5" w14:textId="77777777" w:rsidR="0026025C" w:rsidRDefault="00000000">
      <w:pPr>
        <w:spacing w:line="240" w:lineRule="auto"/>
        <w:jc w:val="right"/>
        <w:rPr>
          <w:sz w:val="20"/>
          <w:szCs w:val="20"/>
        </w:rPr>
      </w:pPr>
      <w:r>
        <w:rPr>
          <w:b/>
          <w:color w:val="4C94D8"/>
          <w:sz w:val="20"/>
          <w:szCs w:val="20"/>
          <w:u w:val="single"/>
        </w:rPr>
        <w:t>Réalisé par</w:t>
      </w:r>
      <w:r>
        <w:rPr>
          <w:b/>
          <w:color w:val="4C94D8"/>
          <w:sz w:val="20"/>
          <w:szCs w:val="20"/>
        </w:rPr>
        <w:t> :</w:t>
      </w:r>
    </w:p>
    <w:p w14:paraId="5652F0D6" w14:textId="77777777" w:rsidR="0026025C" w:rsidRDefault="00000000">
      <w:pPr>
        <w:spacing w:line="240" w:lineRule="auto"/>
        <w:jc w:val="right"/>
        <w:rPr>
          <w:b/>
          <w:color w:val="4C94D8"/>
          <w:sz w:val="24"/>
          <w:szCs w:val="24"/>
        </w:rPr>
      </w:pPr>
      <w:r>
        <w:rPr>
          <w:b/>
          <w:color w:val="4C94D8"/>
          <w:sz w:val="24"/>
          <w:szCs w:val="24"/>
        </w:rPr>
        <w:t>Amine Akkari</w:t>
      </w:r>
    </w:p>
    <w:p w14:paraId="5652F0D7" w14:textId="77777777" w:rsidR="0026025C" w:rsidRDefault="00000000">
      <w:pPr>
        <w:spacing w:line="240" w:lineRule="auto"/>
        <w:jc w:val="right"/>
        <w:rPr>
          <w:b/>
          <w:color w:val="4C94D8"/>
          <w:sz w:val="24"/>
          <w:szCs w:val="24"/>
        </w:rPr>
      </w:pPr>
      <w:r>
        <w:rPr>
          <w:b/>
          <w:color w:val="4C94D8"/>
          <w:sz w:val="24"/>
          <w:szCs w:val="24"/>
        </w:rPr>
        <w:t>Wael Abdallah</w:t>
      </w:r>
    </w:p>
    <w:p w14:paraId="5652F0D8" w14:textId="77777777" w:rsidR="0026025C" w:rsidRDefault="00000000">
      <w:pPr>
        <w:numPr>
          <w:ilvl w:val="0"/>
          <w:numId w:val="4"/>
        </w:numPr>
        <w:pBdr>
          <w:top w:val="nil"/>
          <w:left w:val="nil"/>
          <w:bottom w:val="nil"/>
          <w:right w:val="nil"/>
          <w:between w:val="nil"/>
        </w:pBdr>
        <w:spacing w:line="240" w:lineRule="auto"/>
        <w:rPr>
          <w:b/>
          <w:color w:val="000000"/>
          <w:sz w:val="36"/>
          <w:szCs w:val="36"/>
        </w:rPr>
      </w:pPr>
      <w:r>
        <w:rPr>
          <w:b/>
          <w:color w:val="000000"/>
          <w:sz w:val="36"/>
          <w:szCs w:val="36"/>
        </w:rPr>
        <w:t>Introduction :</w:t>
      </w:r>
    </w:p>
    <w:p w14:paraId="5652F0D9" w14:textId="77777777" w:rsidR="0026025C" w:rsidRDefault="00000000">
      <w:pPr>
        <w:spacing w:line="240" w:lineRule="auto"/>
        <w:ind w:firstLine="360"/>
        <w:rPr>
          <w:sz w:val="24"/>
          <w:szCs w:val="24"/>
        </w:rPr>
      </w:pPr>
      <w:r>
        <w:rPr>
          <w:sz w:val="24"/>
          <w:szCs w:val="24"/>
        </w:rPr>
        <w:t>Ce projet consiste en la mise en œuvre de trois microservices interconnectés, utilisant Dapr pour la communication via l’invocation des services et la persistance des données via les bindings et les state stores. Les microservices gèrent différents aspects d'une application client : gestion des clients, des commandes et des livraisons. L'objectif est de créer une architecture résiliente, modulable et facilement maintenable.</w:t>
      </w:r>
    </w:p>
    <w:p w14:paraId="5652F0DA" w14:textId="77777777" w:rsidR="0026025C" w:rsidRDefault="0026025C">
      <w:pPr>
        <w:spacing w:line="240" w:lineRule="auto"/>
        <w:ind w:firstLine="360"/>
        <w:rPr>
          <w:b/>
        </w:rPr>
      </w:pPr>
    </w:p>
    <w:p w14:paraId="5652F0DB" w14:textId="77777777" w:rsidR="0026025C" w:rsidRDefault="00000000">
      <w:pPr>
        <w:numPr>
          <w:ilvl w:val="0"/>
          <w:numId w:val="4"/>
        </w:numPr>
        <w:pBdr>
          <w:top w:val="nil"/>
          <w:left w:val="nil"/>
          <w:bottom w:val="nil"/>
          <w:right w:val="nil"/>
          <w:between w:val="nil"/>
        </w:pBdr>
        <w:spacing w:after="0" w:line="240" w:lineRule="auto"/>
        <w:rPr>
          <w:b/>
          <w:color w:val="000000"/>
          <w:sz w:val="36"/>
          <w:szCs w:val="36"/>
        </w:rPr>
      </w:pPr>
      <w:r>
        <w:rPr>
          <w:b/>
          <w:color w:val="000000"/>
          <w:sz w:val="36"/>
          <w:szCs w:val="36"/>
        </w:rPr>
        <w:t>Structure du Projet :</w:t>
      </w:r>
    </w:p>
    <w:p w14:paraId="5652F0DC" w14:textId="77777777" w:rsidR="0026025C" w:rsidRDefault="0026025C">
      <w:pPr>
        <w:pBdr>
          <w:top w:val="nil"/>
          <w:left w:val="nil"/>
          <w:bottom w:val="nil"/>
          <w:right w:val="nil"/>
          <w:between w:val="nil"/>
        </w:pBdr>
        <w:spacing w:after="0" w:line="240" w:lineRule="auto"/>
        <w:ind w:left="720"/>
        <w:rPr>
          <w:b/>
          <w:color w:val="000000"/>
          <w:sz w:val="36"/>
          <w:szCs w:val="36"/>
        </w:rPr>
      </w:pPr>
    </w:p>
    <w:p w14:paraId="5652F0DD" w14:textId="77777777" w:rsidR="0026025C" w:rsidRDefault="00000000">
      <w:pPr>
        <w:numPr>
          <w:ilvl w:val="1"/>
          <w:numId w:val="4"/>
        </w:numPr>
        <w:pBdr>
          <w:top w:val="nil"/>
          <w:left w:val="nil"/>
          <w:bottom w:val="nil"/>
          <w:right w:val="nil"/>
          <w:between w:val="nil"/>
        </w:pBdr>
        <w:spacing w:line="240" w:lineRule="auto"/>
        <w:rPr>
          <w:b/>
          <w:color w:val="000000"/>
          <w:sz w:val="28"/>
          <w:szCs w:val="28"/>
        </w:rPr>
      </w:pPr>
      <w:r>
        <w:rPr>
          <w:b/>
          <w:color w:val="000000"/>
          <w:sz w:val="28"/>
          <w:szCs w:val="28"/>
        </w:rPr>
        <w:t>Microservices :</w:t>
      </w:r>
    </w:p>
    <w:p w14:paraId="5652F0DE" w14:textId="77777777" w:rsidR="0026025C" w:rsidRDefault="00000000">
      <w:pPr>
        <w:numPr>
          <w:ilvl w:val="0"/>
          <w:numId w:val="5"/>
        </w:numPr>
        <w:spacing w:line="240" w:lineRule="auto"/>
      </w:pPr>
      <w:r>
        <w:t>Customer Service : Gère les opérations relatives aux clients (ajout, modification, suppression, consultation).</w:t>
      </w:r>
    </w:p>
    <w:tbl>
      <w:tblPr>
        <w:tblStyle w:val="a"/>
        <w:tblpPr w:leftFromText="180" w:rightFromText="180" w:vertAnchor="text" w:tblpX="1846" w:tblpY="47"/>
        <w:tblW w:w="7225" w:type="dxa"/>
        <w:tblInd w:w="0"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4A0" w:firstRow="1" w:lastRow="0" w:firstColumn="1" w:lastColumn="0" w:noHBand="0" w:noVBand="1"/>
      </w:tblPr>
      <w:tblGrid>
        <w:gridCol w:w="1843"/>
        <w:gridCol w:w="2379"/>
        <w:gridCol w:w="3003"/>
      </w:tblGrid>
      <w:tr w:rsidR="0026025C" w14:paraId="5652F0E2" w14:textId="77777777" w:rsidTr="00260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52F0DF" w14:textId="77777777" w:rsidR="0026025C" w:rsidRDefault="00000000">
            <w:r>
              <w:t>Method</w:t>
            </w:r>
          </w:p>
        </w:tc>
        <w:tc>
          <w:tcPr>
            <w:tcW w:w="2379" w:type="dxa"/>
          </w:tcPr>
          <w:p w14:paraId="5652F0E0" w14:textId="77777777" w:rsidR="0026025C" w:rsidRDefault="00000000">
            <w:pPr>
              <w:cnfStyle w:val="100000000000" w:firstRow="1" w:lastRow="0" w:firstColumn="0" w:lastColumn="0" w:oddVBand="0" w:evenVBand="0" w:oddHBand="0" w:evenHBand="0" w:firstRowFirstColumn="0" w:firstRowLastColumn="0" w:lastRowFirstColumn="0" w:lastRowLastColumn="0"/>
            </w:pPr>
            <w:r>
              <w:t>Endpoint</w:t>
            </w:r>
          </w:p>
        </w:tc>
        <w:tc>
          <w:tcPr>
            <w:tcW w:w="3003" w:type="dxa"/>
          </w:tcPr>
          <w:p w14:paraId="5652F0E1" w14:textId="77777777" w:rsidR="0026025C"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6025C" w14:paraId="5652F0E6" w14:textId="77777777" w:rsidTr="0026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52F0E3" w14:textId="77777777" w:rsidR="0026025C" w:rsidRDefault="00000000">
            <w:r>
              <w:t>POST</w:t>
            </w:r>
          </w:p>
        </w:tc>
        <w:tc>
          <w:tcPr>
            <w:tcW w:w="2379" w:type="dxa"/>
          </w:tcPr>
          <w:p w14:paraId="5652F0E4" w14:textId="77777777" w:rsidR="0026025C"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customer</w:t>
            </w:r>
            <w:proofErr w:type="spellEnd"/>
          </w:p>
        </w:tc>
        <w:tc>
          <w:tcPr>
            <w:tcW w:w="3003" w:type="dxa"/>
          </w:tcPr>
          <w:p w14:paraId="5652F0E5" w14:textId="77777777" w:rsidR="0026025C" w:rsidRDefault="00000000">
            <w:pPr>
              <w:cnfStyle w:val="000000100000" w:firstRow="0" w:lastRow="0" w:firstColumn="0" w:lastColumn="0" w:oddVBand="0" w:evenVBand="0" w:oddHBand="1" w:evenHBand="0" w:firstRowFirstColumn="0" w:firstRowLastColumn="0" w:lastRowFirstColumn="0" w:lastRowLastColumn="0"/>
            </w:pPr>
            <w:r>
              <w:t>Ajoute un nouveau client</w:t>
            </w:r>
          </w:p>
        </w:tc>
      </w:tr>
      <w:tr w:rsidR="0026025C" w14:paraId="5652F0EA" w14:textId="77777777" w:rsidTr="0026025C">
        <w:tc>
          <w:tcPr>
            <w:cnfStyle w:val="001000000000" w:firstRow="0" w:lastRow="0" w:firstColumn="1" w:lastColumn="0" w:oddVBand="0" w:evenVBand="0" w:oddHBand="0" w:evenHBand="0" w:firstRowFirstColumn="0" w:firstRowLastColumn="0" w:lastRowFirstColumn="0" w:lastRowLastColumn="0"/>
            <w:tcW w:w="1843" w:type="dxa"/>
          </w:tcPr>
          <w:p w14:paraId="5652F0E7" w14:textId="77777777" w:rsidR="0026025C" w:rsidRDefault="00000000">
            <w:r>
              <w:t>GET</w:t>
            </w:r>
          </w:p>
        </w:tc>
        <w:tc>
          <w:tcPr>
            <w:tcW w:w="2379" w:type="dxa"/>
          </w:tcPr>
          <w:p w14:paraId="5652F0E8" w14:textId="77777777" w:rsidR="0026025C"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customer</w:t>
            </w:r>
            <w:proofErr w:type="spellEnd"/>
            <w:r>
              <w:t>/get/{id]</w:t>
            </w:r>
          </w:p>
        </w:tc>
        <w:tc>
          <w:tcPr>
            <w:tcW w:w="3003" w:type="dxa"/>
          </w:tcPr>
          <w:p w14:paraId="5652F0E9" w14:textId="77777777" w:rsidR="0026025C" w:rsidRDefault="00000000">
            <w:pPr>
              <w:cnfStyle w:val="000000000000" w:firstRow="0" w:lastRow="0" w:firstColumn="0" w:lastColumn="0" w:oddVBand="0" w:evenVBand="0" w:oddHBand="0" w:evenHBand="0" w:firstRowFirstColumn="0" w:firstRowLastColumn="0" w:lastRowFirstColumn="0" w:lastRowLastColumn="0"/>
            </w:pPr>
            <w:r>
              <w:t>Récupère les détails d'un client</w:t>
            </w:r>
          </w:p>
        </w:tc>
      </w:tr>
      <w:tr w:rsidR="0026025C" w14:paraId="5652F0EE" w14:textId="77777777" w:rsidTr="0026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52F0EB" w14:textId="77777777" w:rsidR="0026025C" w:rsidRDefault="00000000">
            <w:r>
              <w:t>PUT</w:t>
            </w:r>
          </w:p>
        </w:tc>
        <w:tc>
          <w:tcPr>
            <w:tcW w:w="2379" w:type="dxa"/>
          </w:tcPr>
          <w:p w14:paraId="5652F0EC" w14:textId="77777777" w:rsidR="0026025C"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customer</w:t>
            </w:r>
            <w:proofErr w:type="spellEnd"/>
            <w:r>
              <w:t>/update/{id}</w:t>
            </w:r>
          </w:p>
        </w:tc>
        <w:tc>
          <w:tcPr>
            <w:tcW w:w="3003" w:type="dxa"/>
          </w:tcPr>
          <w:p w14:paraId="5652F0ED" w14:textId="77777777" w:rsidR="0026025C" w:rsidRDefault="00000000">
            <w:pPr>
              <w:cnfStyle w:val="000000100000" w:firstRow="0" w:lastRow="0" w:firstColumn="0" w:lastColumn="0" w:oddVBand="0" w:evenVBand="0" w:oddHBand="1" w:evenHBand="0" w:firstRowFirstColumn="0" w:firstRowLastColumn="0" w:lastRowFirstColumn="0" w:lastRowLastColumn="0"/>
            </w:pPr>
            <w:r>
              <w:t>Met à jour les détails d’un client</w:t>
            </w:r>
          </w:p>
        </w:tc>
      </w:tr>
      <w:tr w:rsidR="0026025C" w14:paraId="5652F0F2" w14:textId="77777777" w:rsidTr="0026025C">
        <w:tc>
          <w:tcPr>
            <w:cnfStyle w:val="001000000000" w:firstRow="0" w:lastRow="0" w:firstColumn="1" w:lastColumn="0" w:oddVBand="0" w:evenVBand="0" w:oddHBand="0" w:evenHBand="0" w:firstRowFirstColumn="0" w:firstRowLastColumn="0" w:lastRowFirstColumn="0" w:lastRowLastColumn="0"/>
            <w:tcW w:w="1843" w:type="dxa"/>
          </w:tcPr>
          <w:p w14:paraId="5652F0EF" w14:textId="77777777" w:rsidR="0026025C" w:rsidRDefault="00000000">
            <w:r>
              <w:t>DELETE</w:t>
            </w:r>
          </w:p>
        </w:tc>
        <w:tc>
          <w:tcPr>
            <w:tcW w:w="2379" w:type="dxa"/>
          </w:tcPr>
          <w:p w14:paraId="5652F0F0" w14:textId="77777777" w:rsidR="0026025C"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customer</w:t>
            </w:r>
            <w:proofErr w:type="spellEnd"/>
            <w:r>
              <w:t>/delete/{id}</w:t>
            </w:r>
          </w:p>
        </w:tc>
        <w:tc>
          <w:tcPr>
            <w:tcW w:w="3003" w:type="dxa"/>
          </w:tcPr>
          <w:p w14:paraId="5652F0F1" w14:textId="77777777" w:rsidR="0026025C" w:rsidRDefault="00000000">
            <w:pPr>
              <w:cnfStyle w:val="000000000000" w:firstRow="0" w:lastRow="0" w:firstColumn="0" w:lastColumn="0" w:oddVBand="0" w:evenVBand="0" w:oddHBand="0" w:evenHBand="0" w:firstRowFirstColumn="0" w:firstRowLastColumn="0" w:lastRowFirstColumn="0" w:lastRowLastColumn="0"/>
            </w:pPr>
            <w:r>
              <w:t>Supprime un client</w:t>
            </w:r>
          </w:p>
        </w:tc>
      </w:tr>
    </w:tbl>
    <w:p w14:paraId="5652F0F3" w14:textId="77777777" w:rsidR="0026025C" w:rsidRDefault="0026025C">
      <w:pPr>
        <w:spacing w:line="240" w:lineRule="auto"/>
      </w:pPr>
    </w:p>
    <w:p w14:paraId="5652F0F4" w14:textId="77777777" w:rsidR="0026025C" w:rsidRDefault="0026025C">
      <w:pPr>
        <w:spacing w:line="240" w:lineRule="auto"/>
      </w:pPr>
    </w:p>
    <w:p w14:paraId="5652F0F5" w14:textId="77777777" w:rsidR="0026025C" w:rsidRDefault="0026025C">
      <w:pPr>
        <w:spacing w:line="240" w:lineRule="auto"/>
      </w:pPr>
    </w:p>
    <w:p w14:paraId="5652F0F6" w14:textId="77777777" w:rsidR="0026025C" w:rsidRDefault="0026025C">
      <w:pPr>
        <w:spacing w:line="240" w:lineRule="auto"/>
      </w:pPr>
    </w:p>
    <w:p w14:paraId="5652F0F7" w14:textId="77777777" w:rsidR="0026025C" w:rsidRDefault="0026025C">
      <w:pPr>
        <w:spacing w:line="240" w:lineRule="auto"/>
      </w:pPr>
    </w:p>
    <w:p w14:paraId="5652F0F8" w14:textId="77777777" w:rsidR="0026025C" w:rsidRDefault="0026025C">
      <w:pPr>
        <w:spacing w:line="240" w:lineRule="auto"/>
      </w:pPr>
    </w:p>
    <w:p w14:paraId="5652F0F9" w14:textId="77777777" w:rsidR="0026025C" w:rsidRDefault="00000000">
      <w:pPr>
        <w:numPr>
          <w:ilvl w:val="0"/>
          <w:numId w:val="5"/>
        </w:numPr>
        <w:spacing w:line="240" w:lineRule="auto"/>
      </w:pPr>
      <w:r>
        <w:t>Order Service : Gère la gestion des commandes. Il crée, récupère et valide les commandes passées par les clients pour des produits spécifiques.</w:t>
      </w:r>
    </w:p>
    <w:tbl>
      <w:tblPr>
        <w:tblStyle w:val="a0"/>
        <w:tblpPr w:leftFromText="180" w:rightFromText="180" w:vertAnchor="text" w:tblpX="1846" w:tblpY="47"/>
        <w:tblW w:w="7225" w:type="dxa"/>
        <w:tblInd w:w="0"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4A0" w:firstRow="1" w:lastRow="0" w:firstColumn="1" w:lastColumn="0" w:noHBand="0" w:noVBand="1"/>
      </w:tblPr>
      <w:tblGrid>
        <w:gridCol w:w="1843"/>
        <w:gridCol w:w="2379"/>
        <w:gridCol w:w="3003"/>
      </w:tblGrid>
      <w:tr w:rsidR="0026025C" w14:paraId="5652F0FD" w14:textId="77777777" w:rsidTr="00260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52F0FA" w14:textId="77777777" w:rsidR="0026025C" w:rsidRDefault="00000000">
            <w:r>
              <w:t>Method</w:t>
            </w:r>
          </w:p>
        </w:tc>
        <w:tc>
          <w:tcPr>
            <w:tcW w:w="2379" w:type="dxa"/>
          </w:tcPr>
          <w:p w14:paraId="5652F0FB" w14:textId="77777777" w:rsidR="0026025C" w:rsidRDefault="00000000">
            <w:pPr>
              <w:cnfStyle w:val="100000000000" w:firstRow="1" w:lastRow="0" w:firstColumn="0" w:lastColumn="0" w:oddVBand="0" w:evenVBand="0" w:oddHBand="0" w:evenHBand="0" w:firstRowFirstColumn="0" w:firstRowLastColumn="0" w:lastRowFirstColumn="0" w:lastRowLastColumn="0"/>
            </w:pPr>
            <w:r>
              <w:t>Endpoint</w:t>
            </w:r>
          </w:p>
        </w:tc>
        <w:tc>
          <w:tcPr>
            <w:tcW w:w="3003" w:type="dxa"/>
          </w:tcPr>
          <w:p w14:paraId="5652F0FC" w14:textId="77777777" w:rsidR="0026025C"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6025C" w14:paraId="5652F101" w14:textId="77777777" w:rsidTr="0026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52F0FE" w14:textId="77777777" w:rsidR="0026025C" w:rsidRDefault="00000000">
            <w:r>
              <w:t>POST</w:t>
            </w:r>
          </w:p>
        </w:tc>
        <w:tc>
          <w:tcPr>
            <w:tcW w:w="2379" w:type="dxa"/>
          </w:tcPr>
          <w:p w14:paraId="5652F0FF" w14:textId="77777777" w:rsidR="0026025C" w:rsidRDefault="00000000">
            <w:pPr>
              <w:cnfStyle w:val="000000100000" w:firstRow="0" w:lastRow="0" w:firstColumn="0" w:lastColumn="0" w:oddVBand="0" w:evenVBand="0" w:oddHBand="1" w:evenHBand="0" w:firstRowFirstColumn="0" w:firstRowLastColumn="0" w:lastRowFirstColumn="0" w:lastRowLastColumn="0"/>
            </w:pPr>
            <w:r>
              <w:t>/order</w:t>
            </w:r>
          </w:p>
        </w:tc>
        <w:tc>
          <w:tcPr>
            <w:tcW w:w="3003" w:type="dxa"/>
          </w:tcPr>
          <w:p w14:paraId="5652F100" w14:textId="77777777" w:rsidR="0026025C" w:rsidRDefault="00000000">
            <w:pPr>
              <w:cnfStyle w:val="000000100000" w:firstRow="0" w:lastRow="0" w:firstColumn="0" w:lastColumn="0" w:oddVBand="0" w:evenVBand="0" w:oddHBand="1" w:evenHBand="0" w:firstRowFirstColumn="0" w:firstRowLastColumn="0" w:lastRowFirstColumn="0" w:lastRowLastColumn="0"/>
            </w:pPr>
            <w:r>
              <w:t>Place une nouvelle commande</w:t>
            </w:r>
          </w:p>
        </w:tc>
      </w:tr>
      <w:tr w:rsidR="0026025C" w14:paraId="5652F105" w14:textId="77777777" w:rsidTr="0026025C">
        <w:tc>
          <w:tcPr>
            <w:cnfStyle w:val="001000000000" w:firstRow="0" w:lastRow="0" w:firstColumn="1" w:lastColumn="0" w:oddVBand="0" w:evenVBand="0" w:oddHBand="0" w:evenHBand="0" w:firstRowFirstColumn="0" w:firstRowLastColumn="0" w:lastRowFirstColumn="0" w:lastRowLastColumn="0"/>
            <w:tcW w:w="1843" w:type="dxa"/>
          </w:tcPr>
          <w:p w14:paraId="5652F102" w14:textId="77777777" w:rsidR="0026025C" w:rsidRDefault="00000000">
            <w:r>
              <w:t>GET</w:t>
            </w:r>
          </w:p>
        </w:tc>
        <w:tc>
          <w:tcPr>
            <w:tcW w:w="2379" w:type="dxa"/>
          </w:tcPr>
          <w:p w14:paraId="5652F103" w14:textId="77777777" w:rsidR="0026025C" w:rsidRDefault="00000000">
            <w:pPr>
              <w:cnfStyle w:val="000000000000" w:firstRow="0" w:lastRow="0" w:firstColumn="0" w:lastColumn="0" w:oddVBand="0" w:evenVBand="0" w:oddHBand="0" w:evenHBand="0" w:firstRowFirstColumn="0" w:firstRowLastColumn="0" w:lastRowFirstColumn="0" w:lastRowLastColumn="0"/>
            </w:pPr>
            <w:r>
              <w:t>/order/get/{id]</w:t>
            </w:r>
          </w:p>
        </w:tc>
        <w:tc>
          <w:tcPr>
            <w:tcW w:w="3003" w:type="dxa"/>
          </w:tcPr>
          <w:p w14:paraId="5652F104" w14:textId="77777777" w:rsidR="0026025C" w:rsidRDefault="00000000">
            <w:pPr>
              <w:cnfStyle w:val="000000000000" w:firstRow="0" w:lastRow="0" w:firstColumn="0" w:lastColumn="0" w:oddVBand="0" w:evenVBand="0" w:oddHBand="0" w:evenHBand="0" w:firstRowFirstColumn="0" w:firstRowLastColumn="0" w:lastRowFirstColumn="0" w:lastRowLastColumn="0"/>
            </w:pPr>
            <w:r>
              <w:t>Récupère les détails d'une commande par ID</w:t>
            </w:r>
          </w:p>
        </w:tc>
      </w:tr>
      <w:tr w:rsidR="0026025C" w14:paraId="5652F109" w14:textId="77777777" w:rsidTr="0026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52F106" w14:textId="77777777" w:rsidR="0026025C" w:rsidRDefault="00000000">
            <w:r>
              <w:t>PUT</w:t>
            </w:r>
          </w:p>
        </w:tc>
        <w:tc>
          <w:tcPr>
            <w:tcW w:w="2379" w:type="dxa"/>
          </w:tcPr>
          <w:p w14:paraId="5652F107" w14:textId="77777777" w:rsidR="0026025C" w:rsidRDefault="00000000">
            <w:pPr>
              <w:cnfStyle w:val="000000100000" w:firstRow="0" w:lastRow="0" w:firstColumn="0" w:lastColumn="0" w:oddVBand="0" w:evenVBand="0" w:oddHBand="1" w:evenHBand="0" w:firstRowFirstColumn="0" w:firstRowLastColumn="0" w:lastRowFirstColumn="0" w:lastRowLastColumn="0"/>
            </w:pPr>
            <w:r>
              <w:t>/order/update/{id}</w:t>
            </w:r>
          </w:p>
        </w:tc>
        <w:tc>
          <w:tcPr>
            <w:tcW w:w="3003" w:type="dxa"/>
          </w:tcPr>
          <w:p w14:paraId="5652F108" w14:textId="77777777" w:rsidR="0026025C" w:rsidRDefault="00000000">
            <w:pPr>
              <w:cnfStyle w:val="000000100000" w:firstRow="0" w:lastRow="0" w:firstColumn="0" w:lastColumn="0" w:oddVBand="0" w:evenVBand="0" w:oddHBand="1" w:evenHBand="0" w:firstRowFirstColumn="0" w:firstRowLastColumn="0" w:lastRowFirstColumn="0" w:lastRowLastColumn="0"/>
            </w:pPr>
            <w:r>
              <w:t>Met à jour les détails d’une commande</w:t>
            </w:r>
          </w:p>
        </w:tc>
      </w:tr>
      <w:tr w:rsidR="0026025C" w14:paraId="5652F10D" w14:textId="77777777" w:rsidTr="0026025C">
        <w:tc>
          <w:tcPr>
            <w:cnfStyle w:val="001000000000" w:firstRow="0" w:lastRow="0" w:firstColumn="1" w:lastColumn="0" w:oddVBand="0" w:evenVBand="0" w:oddHBand="0" w:evenHBand="0" w:firstRowFirstColumn="0" w:firstRowLastColumn="0" w:lastRowFirstColumn="0" w:lastRowLastColumn="0"/>
            <w:tcW w:w="1843" w:type="dxa"/>
          </w:tcPr>
          <w:p w14:paraId="5652F10A" w14:textId="77777777" w:rsidR="0026025C" w:rsidRDefault="00000000">
            <w:r>
              <w:t>DELETE</w:t>
            </w:r>
          </w:p>
        </w:tc>
        <w:tc>
          <w:tcPr>
            <w:tcW w:w="2379" w:type="dxa"/>
          </w:tcPr>
          <w:p w14:paraId="5652F10B" w14:textId="77777777" w:rsidR="0026025C" w:rsidRDefault="00000000">
            <w:pPr>
              <w:cnfStyle w:val="000000000000" w:firstRow="0" w:lastRow="0" w:firstColumn="0" w:lastColumn="0" w:oddVBand="0" w:evenVBand="0" w:oddHBand="0" w:evenHBand="0" w:firstRowFirstColumn="0" w:firstRowLastColumn="0" w:lastRowFirstColumn="0" w:lastRowLastColumn="0"/>
            </w:pPr>
            <w:r>
              <w:t>/order/delete/{id}</w:t>
            </w:r>
          </w:p>
        </w:tc>
        <w:tc>
          <w:tcPr>
            <w:tcW w:w="3003" w:type="dxa"/>
          </w:tcPr>
          <w:p w14:paraId="5652F10C" w14:textId="77777777" w:rsidR="0026025C" w:rsidRDefault="00000000">
            <w:pPr>
              <w:cnfStyle w:val="000000000000" w:firstRow="0" w:lastRow="0" w:firstColumn="0" w:lastColumn="0" w:oddVBand="0" w:evenVBand="0" w:oddHBand="0" w:evenHBand="0" w:firstRowFirstColumn="0" w:firstRowLastColumn="0" w:lastRowFirstColumn="0" w:lastRowLastColumn="0"/>
            </w:pPr>
            <w:r>
              <w:t>Supprime une commande</w:t>
            </w:r>
          </w:p>
        </w:tc>
      </w:tr>
    </w:tbl>
    <w:p w14:paraId="5652F10E" w14:textId="77777777" w:rsidR="0026025C" w:rsidRDefault="0026025C">
      <w:pPr>
        <w:spacing w:line="240" w:lineRule="auto"/>
      </w:pPr>
    </w:p>
    <w:p w14:paraId="5652F10F" w14:textId="77777777" w:rsidR="0026025C" w:rsidRDefault="0026025C">
      <w:pPr>
        <w:spacing w:line="240" w:lineRule="auto"/>
      </w:pPr>
    </w:p>
    <w:p w14:paraId="5652F110" w14:textId="77777777" w:rsidR="0026025C" w:rsidRDefault="0026025C">
      <w:pPr>
        <w:spacing w:line="240" w:lineRule="auto"/>
      </w:pPr>
    </w:p>
    <w:p w14:paraId="5652F111" w14:textId="77777777" w:rsidR="0026025C" w:rsidRDefault="0026025C">
      <w:pPr>
        <w:spacing w:line="240" w:lineRule="auto"/>
      </w:pPr>
    </w:p>
    <w:p w14:paraId="5652F112" w14:textId="77777777" w:rsidR="0026025C" w:rsidRDefault="0026025C">
      <w:pPr>
        <w:spacing w:line="240" w:lineRule="auto"/>
      </w:pPr>
    </w:p>
    <w:p w14:paraId="5652F113" w14:textId="77777777" w:rsidR="0026025C" w:rsidRDefault="00000000">
      <w:pPr>
        <w:numPr>
          <w:ilvl w:val="0"/>
          <w:numId w:val="5"/>
        </w:numPr>
        <w:spacing w:line="240" w:lineRule="auto"/>
      </w:pPr>
      <w:r>
        <w:lastRenderedPageBreak/>
        <w:t>Product Service : Assure le suivi des livraisons, de l'enregistrement à la complétion.</w:t>
      </w:r>
    </w:p>
    <w:tbl>
      <w:tblPr>
        <w:tblStyle w:val="a1"/>
        <w:tblpPr w:leftFromText="180" w:rightFromText="180" w:vertAnchor="text" w:tblpX="1846" w:tblpY="47"/>
        <w:tblW w:w="7225" w:type="dxa"/>
        <w:tblInd w:w="0"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4A0" w:firstRow="1" w:lastRow="0" w:firstColumn="1" w:lastColumn="0" w:noHBand="0" w:noVBand="1"/>
      </w:tblPr>
      <w:tblGrid>
        <w:gridCol w:w="1843"/>
        <w:gridCol w:w="2379"/>
        <w:gridCol w:w="3003"/>
      </w:tblGrid>
      <w:tr w:rsidR="0026025C" w14:paraId="5652F117" w14:textId="77777777" w:rsidTr="00260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52F114" w14:textId="77777777" w:rsidR="0026025C" w:rsidRDefault="00000000">
            <w:r>
              <w:t>Method</w:t>
            </w:r>
          </w:p>
        </w:tc>
        <w:tc>
          <w:tcPr>
            <w:tcW w:w="2379" w:type="dxa"/>
          </w:tcPr>
          <w:p w14:paraId="5652F115" w14:textId="77777777" w:rsidR="0026025C" w:rsidRDefault="00000000">
            <w:pPr>
              <w:cnfStyle w:val="100000000000" w:firstRow="1" w:lastRow="0" w:firstColumn="0" w:lastColumn="0" w:oddVBand="0" w:evenVBand="0" w:oddHBand="0" w:evenHBand="0" w:firstRowFirstColumn="0" w:firstRowLastColumn="0" w:lastRowFirstColumn="0" w:lastRowLastColumn="0"/>
            </w:pPr>
            <w:r>
              <w:t>Endpoint</w:t>
            </w:r>
          </w:p>
        </w:tc>
        <w:tc>
          <w:tcPr>
            <w:tcW w:w="3003" w:type="dxa"/>
          </w:tcPr>
          <w:p w14:paraId="5652F116" w14:textId="77777777" w:rsidR="0026025C"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6025C" w14:paraId="5652F11B" w14:textId="77777777" w:rsidTr="0026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52F118" w14:textId="77777777" w:rsidR="0026025C" w:rsidRDefault="00000000">
            <w:r>
              <w:t>POST</w:t>
            </w:r>
          </w:p>
        </w:tc>
        <w:tc>
          <w:tcPr>
            <w:tcW w:w="2379" w:type="dxa"/>
          </w:tcPr>
          <w:p w14:paraId="5652F119" w14:textId="77777777" w:rsidR="0026025C" w:rsidRDefault="00000000">
            <w:pPr>
              <w:cnfStyle w:val="000000100000" w:firstRow="0" w:lastRow="0" w:firstColumn="0" w:lastColumn="0" w:oddVBand="0" w:evenVBand="0" w:oddHBand="1" w:evenHBand="0" w:firstRowFirstColumn="0" w:firstRowLastColumn="0" w:lastRowFirstColumn="0" w:lastRowLastColumn="0"/>
            </w:pPr>
            <w:r>
              <w:t>/product</w:t>
            </w:r>
          </w:p>
        </w:tc>
        <w:tc>
          <w:tcPr>
            <w:tcW w:w="3003" w:type="dxa"/>
          </w:tcPr>
          <w:p w14:paraId="5652F11A" w14:textId="77777777" w:rsidR="0026025C" w:rsidRDefault="00000000">
            <w:pPr>
              <w:cnfStyle w:val="000000100000" w:firstRow="0" w:lastRow="0" w:firstColumn="0" w:lastColumn="0" w:oddVBand="0" w:evenVBand="0" w:oddHBand="1" w:evenHBand="0" w:firstRowFirstColumn="0" w:firstRowLastColumn="0" w:lastRowFirstColumn="0" w:lastRowLastColumn="0"/>
            </w:pPr>
            <w:r>
              <w:t>Ajoute un nouveau produit au stock</w:t>
            </w:r>
          </w:p>
        </w:tc>
      </w:tr>
      <w:tr w:rsidR="0026025C" w14:paraId="5652F11F" w14:textId="77777777" w:rsidTr="0026025C">
        <w:tc>
          <w:tcPr>
            <w:cnfStyle w:val="001000000000" w:firstRow="0" w:lastRow="0" w:firstColumn="1" w:lastColumn="0" w:oddVBand="0" w:evenVBand="0" w:oddHBand="0" w:evenHBand="0" w:firstRowFirstColumn="0" w:firstRowLastColumn="0" w:lastRowFirstColumn="0" w:lastRowLastColumn="0"/>
            <w:tcW w:w="1843" w:type="dxa"/>
          </w:tcPr>
          <w:p w14:paraId="5652F11C" w14:textId="77777777" w:rsidR="0026025C" w:rsidRDefault="00000000">
            <w:r>
              <w:t>GET</w:t>
            </w:r>
          </w:p>
        </w:tc>
        <w:tc>
          <w:tcPr>
            <w:tcW w:w="2379" w:type="dxa"/>
          </w:tcPr>
          <w:p w14:paraId="5652F11D" w14:textId="77777777" w:rsidR="0026025C" w:rsidRDefault="00000000">
            <w:pPr>
              <w:cnfStyle w:val="000000000000" w:firstRow="0" w:lastRow="0" w:firstColumn="0" w:lastColumn="0" w:oddVBand="0" w:evenVBand="0" w:oddHBand="0" w:evenHBand="0" w:firstRowFirstColumn="0" w:firstRowLastColumn="0" w:lastRowFirstColumn="0" w:lastRowLastColumn="0"/>
            </w:pPr>
            <w:r>
              <w:t>/product/get/{id]</w:t>
            </w:r>
          </w:p>
        </w:tc>
        <w:tc>
          <w:tcPr>
            <w:tcW w:w="3003" w:type="dxa"/>
          </w:tcPr>
          <w:p w14:paraId="5652F11E" w14:textId="77777777" w:rsidR="0026025C" w:rsidRDefault="00000000">
            <w:pPr>
              <w:cnfStyle w:val="000000000000" w:firstRow="0" w:lastRow="0" w:firstColumn="0" w:lastColumn="0" w:oddVBand="0" w:evenVBand="0" w:oddHBand="0" w:evenHBand="0" w:firstRowFirstColumn="0" w:firstRowLastColumn="0" w:lastRowFirstColumn="0" w:lastRowLastColumn="0"/>
            </w:pPr>
            <w:r>
              <w:t>Récupère les détails d'un produit par ID</w:t>
            </w:r>
          </w:p>
        </w:tc>
      </w:tr>
      <w:tr w:rsidR="0026025C" w14:paraId="5652F123" w14:textId="77777777" w:rsidTr="0026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52F120" w14:textId="77777777" w:rsidR="0026025C" w:rsidRDefault="00000000">
            <w:r>
              <w:t>PUT</w:t>
            </w:r>
          </w:p>
        </w:tc>
        <w:tc>
          <w:tcPr>
            <w:tcW w:w="2379" w:type="dxa"/>
          </w:tcPr>
          <w:p w14:paraId="5652F121" w14:textId="77777777" w:rsidR="0026025C" w:rsidRDefault="00000000">
            <w:pPr>
              <w:cnfStyle w:val="000000100000" w:firstRow="0" w:lastRow="0" w:firstColumn="0" w:lastColumn="0" w:oddVBand="0" w:evenVBand="0" w:oddHBand="1" w:evenHBand="0" w:firstRowFirstColumn="0" w:firstRowLastColumn="0" w:lastRowFirstColumn="0" w:lastRowLastColumn="0"/>
            </w:pPr>
            <w:r>
              <w:t>/product/update/{id}</w:t>
            </w:r>
          </w:p>
        </w:tc>
        <w:tc>
          <w:tcPr>
            <w:tcW w:w="3003" w:type="dxa"/>
          </w:tcPr>
          <w:p w14:paraId="5652F122" w14:textId="77777777" w:rsidR="0026025C" w:rsidRDefault="00000000">
            <w:pPr>
              <w:cnfStyle w:val="000000100000" w:firstRow="0" w:lastRow="0" w:firstColumn="0" w:lastColumn="0" w:oddVBand="0" w:evenVBand="0" w:oddHBand="1" w:evenHBand="0" w:firstRowFirstColumn="0" w:firstRowLastColumn="0" w:lastRowFirstColumn="0" w:lastRowLastColumn="0"/>
            </w:pPr>
            <w:r>
              <w:t>Met à jour les niveaux de stock des produits</w:t>
            </w:r>
          </w:p>
        </w:tc>
      </w:tr>
      <w:tr w:rsidR="0026025C" w14:paraId="5652F127" w14:textId="77777777" w:rsidTr="0026025C">
        <w:tc>
          <w:tcPr>
            <w:cnfStyle w:val="001000000000" w:firstRow="0" w:lastRow="0" w:firstColumn="1" w:lastColumn="0" w:oddVBand="0" w:evenVBand="0" w:oddHBand="0" w:evenHBand="0" w:firstRowFirstColumn="0" w:firstRowLastColumn="0" w:lastRowFirstColumn="0" w:lastRowLastColumn="0"/>
            <w:tcW w:w="1843" w:type="dxa"/>
          </w:tcPr>
          <w:p w14:paraId="5652F124" w14:textId="77777777" w:rsidR="0026025C" w:rsidRDefault="00000000">
            <w:r>
              <w:t>DELETE</w:t>
            </w:r>
          </w:p>
        </w:tc>
        <w:tc>
          <w:tcPr>
            <w:tcW w:w="2379" w:type="dxa"/>
          </w:tcPr>
          <w:p w14:paraId="5652F125" w14:textId="77777777" w:rsidR="0026025C" w:rsidRDefault="00000000">
            <w:pPr>
              <w:cnfStyle w:val="000000000000" w:firstRow="0" w:lastRow="0" w:firstColumn="0" w:lastColumn="0" w:oddVBand="0" w:evenVBand="0" w:oddHBand="0" w:evenHBand="0" w:firstRowFirstColumn="0" w:firstRowLastColumn="0" w:lastRowFirstColumn="0" w:lastRowLastColumn="0"/>
            </w:pPr>
            <w:r>
              <w:t>/product/delete/{id}</w:t>
            </w:r>
          </w:p>
        </w:tc>
        <w:tc>
          <w:tcPr>
            <w:tcW w:w="3003" w:type="dxa"/>
          </w:tcPr>
          <w:p w14:paraId="5652F126" w14:textId="77777777" w:rsidR="0026025C" w:rsidRDefault="00000000">
            <w:pPr>
              <w:cnfStyle w:val="000000000000" w:firstRow="0" w:lastRow="0" w:firstColumn="0" w:lastColumn="0" w:oddVBand="0" w:evenVBand="0" w:oddHBand="0" w:evenHBand="0" w:firstRowFirstColumn="0" w:firstRowLastColumn="0" w:lastRowFirstColumn="0" w:lastRowLastColumn="0"/>
            </w:pPr>
            <w:r>
              <w:t>Supprime une commande</w:t>
            </w:r>
          </w:p>
        </w:tc>
      </w:tr>
    </w:tbl>
    <w:p w14:paraId="5652F128" w14:textId="77777777" w:rsidR="0026025C" w:rsidRDefault="0026025C">
      <w:pPr>
        <w:spacing w:line="240" w:lineRule="auto"/>
      </w:pPr>
    </w:p>
    <w:p w14:paraId="5652F129" w14:textId="77777777" w:rsidR="0026025C" w:rsidRDefault="0026025C">
      <w:pPr>
        <w:spacing w:line="240" w:lineRule="auto"/>
      </w:pPr>
    </w:p>
    <w:p w14:paraId="5652F12A" w14:textId="77777777" w:rsidR="0026025C" w:rsidRDefault="0026025C">
      <w:pPr>
        <w:spacing w:line="240" w:lineRule="auto"/>
      </w:pPr>
    </w:p>
    <w:p w14:paraId="5652F12B" w14:textId="77777777" w:rsidR="0026025C" w:rsidRDefault="0026025C">
      <w:pPr>
        <w:spacing w:line="240" w:lineRule="auto"/>
      </w:pPr>
    </w:p>
    <w:p w14:paraId="5652F12C" w14:textId="77777777" w:rsidR="0026025C" w:rsidRDefault="0026025C">
      <w:pPr>
        <w:spacing w:line="240" w:lineRule="auto"/>
      </w:pPr>
    </w:p>
    <w:p w14:paraId="5652F12D" w14:textId="77777777" w:rsidR="0026025C" w:rsidRDefault="0026025C">
      <w:pPr>
        <w:spacing w:line="240" w:lineRule="auto"/>
      </w:pPr>
    </w:p>
    <w:p w14:paraId="5652F12E" w14:textId="77777777" w:rsidR="0026025C" w:rsidRDefault="0026025C">
      <w:pPr>
        <w:spacing w:line="240" w:lineRule="auto"/>
      </w:pPr>
    </w:p>
    <w:p w14:paraId="5652F12F" w14:textId="77777777" w:rsidR="0026025C" w:rsidRDefault="00000000">
      <w:pPr>
        <w:numPr>
          <w:ilvl w:val="1"/>
          <w:numId w:val="4"/>
        </w:numPr>
        <w:pBdr>
          <w:top w:val="nil"/>
          <w:left w:val="nil"/>
          <w:bottom w:val="nil"/>
          <w:right w:val="nil"/>
          <w:between w:val="nil"/>
        </w:pBdr>
        <w:spacing w:after="0" w:line="240" w:lineRule="auto"/>
        <w:rPr>
          <w:b/>
          <w:color w:val="000000"/>
          <w:sz w:val="28"/>
          <w:szCs w:val="28"/>
        </w:rPr>
      </w:pPr>
      <w:r>
        <w:rPr>
          <w:b/>
          <w:color w:val="000000"/>
          <w:sz w:val="28"/>
          <w:szCs w:val="28"/>
        </w:rPr>
        <w:t>Communication Entre Services :</w:t>
      </w:r>
    </w:p>
    <w:p w14:paraId="5652F130" w14:textId="77777777" w:rsidR="0026025C" w:rsidRDefault="0026025C">
      <w:pPr>
        <w:pBdr>
          <w:top w:val="nil"/>
          <w:left w:val="nil"/>
          <w:bottom w:val="nil"/>
          <w:right w:val="nil"/>
          <w:between w:val="nil"/>
        </w:pBdr>
        <w:spacing w:after="0" w:line="240" w:lineRule="auto"/>
        <w:ind w:left="1440"/>
        <w:rPr>
          <w:b/>
          <w:color w:val="000000"/>
          <w:sz w:val="28"/>
          <w:szCs w:val="28"/>
        </w:rPr>
      </w:pPr>
    </w:p>
    <w:p w14:paraId="5652F131" w14:textId="77777777" w:rsidR="0026025C" w:rsidRDefault="00000000">
      <w:pPr>
        <w:numPr>
          <w:ilvl w:val="2"/>
          <w:numId w:val="6"/>
        </w:numPr>
        <w:pBdr>
          <w:top w:val="nil"/>
          <w:left w:val="nil"/>
          <w:bottom w:val="nil"/>
          <w:right w:val="nil"/>
          <w:between w:val="nil"/>
        </w:pBdr>
        <w:spacing w:line="240" w:lineRule="auto"/>
        <w:rPr>
          <w:color w:val="000000"/>
        </w:rPr>
      </w:pPr>
      <w:r>
        <w:rPr>
          <w:b/>
          <w:color w:val="000000"/>
        </w:rPr>
        <w:t xml:space="preserve"> Order Service ↔ Customer Service : </w:t>
      </w:r>
      <w:r>
        <w:rPr>
          <w:color w:val="000000"/>
        </w:rPr>
        <w:t xml:space="preserve">Avant de créer une commande, le Order Service valide le </w:t>
      </w:r>
      <w:proofErr w:type="spellStart"/>
      <w:r>
        <w:rPr>
          <w:color w:val="000000"/>
        </w:rPr>
        <w:t>customer_id</w:t>
      </w:r>
      <w:proofErr w:type="spellEnd"/>
      <w:r>
        <w:rPr>
          <w:color w:val="000000"/>
        </w:rPr>
        <w:t xml:space="preserve"> en invoquant le Customer Service.</w:t>
      </w:r>
    </w:p>
    <w:p w14:paraId="5652F132" w14:textId="77777777" w:rsidR="0026025C" w:rsidRDefault="00000000">
      <w:pPr>
        <w:numPr>
          <w:ilvl w:val="2"/>
          <w:numId w:val="6"/>
        </w:numPr>
        <w:spacing w:line="240" w:lineRule="auto"/>
      </w:pPr>
      <w:r>
        <w:rPr>
          <w:b/>
        </w:rPr>
        <w:t xml:space="preserve">Order Service ↔ Product Service : </w:t>
      </w:r>
      <w:r>
        <w:t>Après avoir créé une commande, le Order Service invoque le Product Service pour mettre à jour les niveaux de stock.</w:t>
      </w:r>
    </w:p>
    <w:p w14:paraId="5652F133" w14:textId="77777777" w:rsidR="0026025C" w:rsidRDefault="00000000">
      <w:pPr>
        <w:numPr>
          <w:ilvl w:val="2"/>
          <w:numId w:val="6"/>
        </w:numPr>
        <w:spacing w:line="240" w:lineRule="auto"/>
      </w:pPr>
      <w:r>
        <w:rPr>
          <w:b/>
        </w:rPr>
        <w:t xml:space="preserve">Product Service ↔ State Store : </w:t>
      </w:r>
      <w:r>
        <w:t>Le Product Service pourrait utiliser l'API de gestion d'état de Dapr pour persister les niveaux de stock pour une résilience accrue.</w:t>
      </w:r>
    </w:p>
    <w:p w14:paraId="5652F134" w14:textId="77777777" w:rsidR="0026025C" w:rsidRDefault="0026025C">
      <w:pPr>
        <w:spacing w:line="240" w:lineRule="auto"/>
      </w:pPr>
    </w:p>
    <w:p w14:paraId="5652F135" w14:textId="77777777" w:rsidR="0026025C" w:rsidRDefault="00000000">
      <w:pPr>
        <w:numPr>
          <w:ilvl w:val="1"/>
          <w:numId w:val="4"/>
        </w:numPr>
        <w:pBdr>
          <w:top w:val="nil"/>
          <w:left w:val="nil"/>
          <w:bottom w:val="nil"/>
          <w:right w:val="nil"/>
          <w:between w:val="nil"/>
        </w:pBdr>
        <w:spacing w:after="0" w:line="240" w:lineRule="auto"/>
        <w:rPr>
          <w:b/>
          <w:color w:val="000000"/>
        </w:rPr>
      </w:pPr>
      <w:r>
        <w:rPr>
          <w:b/>
          <w:color w:val="000000"/>
          <w:sz w:val="28"/>
          <w:szCs w:val="28"/>
        </w:rPr>
        <w:t>Architecture :</w:t>
      </w:r>
    </w:p>
    <w:p w14:paraId="5652F136" w14:textId="77777777" w:rsidR="0026025C" w:rsidRDefault="0026025C">
      <w:pPr>
        <w:pBdr>
          <w:top w:val="nil"/>
          <w:left w:val="nil"/>
          <w:bottom w:val="nil"/>
          <w:right w:val="nil"/>
          <w:between w:val="nil"/>
        </w:pBdr>
        <w:spacing w:after="0" w:line="240" w:lineRule="auto"/>
        <w:ind w:left="1440"/>
        <w:rPr>
          <w:b/>
          <w:color w:val="000000"/>
        </w:rPr>
      </w:pPr>
    </w:p>
    <w:tbl>
      <w:tblPr>
        <w:tblStyle w:val="a2"/>
        <w:tblpPr w:leftFromText="180" w:rightFromText="180" w:vertAnchor="page" w:horzAnchor="margin" w:tblpY="11833"/>
        <w:tblW w:w="9062" w:type="dxa"/>
        <w:tblInd w:w="0"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4A0" w:firstRow="1" w:lastRow="0" w:firstColumn="1" w:lastColumn="0" w:noHBand="0" w:noVBand="1"/>
      </w:tblPr>
      <w:tblGrid>
        <w:gridCol w:w="1555"/>
        <w:gridCol w:w="1275"/>
        <w:gridCol w:w="2268"/>
        <w:gridCol w:w="1985"/>
        <w:gridCol w:w="1979"/>
      </w:tblGrid>
      <w:tr w:rsidR="00BB1C97" w14:paraId="0E2A689C" w14:textId="77777777" w:rsidTr="00BB1C97">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55" w:type="dxa"/>
          </w:tcPr>
          <w:p w14:paraId="32C8788B" w14:textId="77777777" w:rsidR="00BB1C97" w:rsidRDefault="00BB1C97" w:rsidP="00BB1C97">
            <w:pPr>
              <w:jc w:val="both"/>
            </w:pPr>
            <w:r>
              <w:t>Microservice</w:t>
            </w:r>
          </w:p>
        </w:tc>
        <w:tc>
          <w:tcPr>
            <w:tcW w:w="1275" w:type="dxa"/>
          </w:tcPr>
          <w:p w14:paraId="4FC53A7F" w14:textId="77777777" w:rsidR="00BB1C97" w:rsidRDefault="00BB1C97" w:rsidP="00BB1C97">
            <w:pPr>
              <w:jc w:val="both"/>
              <w:cnfStyle w:val="100000000000" w:firstRow="1" w:lastRow="0" w:firstColumn="0" w:lastColumn="0" w:oddVBand="0" w:evenVBand="0" w:oddHBand="0" w:evenHBand="0" w:firstRowFirstColumn="0" w:firstRowLastColumn="0" w:lastRowFirstColumn="0" w:lastRowLastColumn="0"/>
            </w:pPr>
            <w:r>
              <w:t>Langage</w:t>
            </w:r>
          </w:p>
        </w:tc>
        <w:tc>
          <w:tcPr>
            <w:tcW w:w="2268" w:type="dxa"/>
          </w:tcPr>
          <w:p w14:paraId="5C61F759" w14:textId="77777777" w:rsidR="00BB1C97" w:rsidRDefault="00BB1C97" w:rsidP="00BB1C97">
            <w:pPr>
              <w:jc w:val="both"/>
              <w:cnfStyle w:val="100000000000" w:firstRow="1" w:lastRow="0" w:firstColumn="0" w:lastColumn="0" w:oddVBand="0" w:evenVBand="0" w:oddHBand="0" w:evenHBand="0" w:firstRowFirstColumn="0" w:firstRowLastColumn="0" w:lastRowFirstColumn="0" w:lastRowLastColumn="0"/>
            </w:pPr>
            <w:r>
              <w:t>Framework/Librairie</w:t>
            </w:r>
          </w:p>
        </w:tc>
        <w:tc>
          <w:tcPr>
            <w:tcW w:w="1985" w:type="dxa"/>
          </w:tcPr>
          <w:p w14:paraId="355AE9AC" w14:textId="77777777" w:rsidR="00BB1C97" w:rsidRDefault="00BB1C97" w:rsidP="00BB1C97">
            <w:pPr>
              <w:jc w:val="both"/>
              <w:cnfStyle w:val="100000000000" w:firstRow="1" w:lastRow="0" w:firstColumn="0" w:lastColumn="0" w:oddVBand="0" w:evenVBand="0" w:oddHBand="0" w:evenHBand="0" w:firstRowFirstColumn="0" w:firstRowLastColumn="0" w:lastRowFirstColumn="0" w:lastRowLastColumn="0"/>
            </w:pPr>
            <w:r>
              <w:t>Base de données</w:t>
            </w:r>
          </w:p>
        </w:tc>
        <w:tc>
          <w:tcPr>
            <w:tcW w:w="1979" w:type="dxa"/>
          </w:tcPr>
          <w:p w14:paraId="7BC34B3D" w14:textId="77777777" w:rsidR="00BB1C97" w:rsidRDefault="00BB1C97" w:rsidP="00BB1C97">
            <w:pPr>
              <w:jc w:val="both"/>
              <w:cnfStyle w:val="100000000000" w:firstRow="1" w:lastRow="0" w:firstColumn="0" w:lastColumn="0" w:oddVBand="0" w:evenVBand="0" w:oddHBand="0" w:evenHBand="0" w:firstRowFirstColumn="0" w:firstRowLastColumn="0" w:lastRowFirstColumn="0" w:lastRowLastColumn="0"/>
            </w:pPr>
            <w:r>
              <w:t>Dapr Component</w:t>
            </w:r>
          </w:p>
        </w:tc>
      </w:tr>
      <w:tr w:rsidR="00BB1C97" w14:paraId="2A161A0C" w14:textId="77777777" w:rsidTr="00BB1C9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555" w:type="dxa"/>
            <w:shd w:val="clear" w:color="auto" w:fill="CAEDFB"/>
          </w:tcPr>
          <w:p w14:paraId="0BFBEF7C" w14:textId="77777777" w:rsidR="00BB1C97" w:rsidRDefault="00BB1C97" w:rsidP="00BB1C97">
            <w:pPr>
              <w:jc w:val="center"/>
            </w:pPr>
            <w:r>
              <w:t>Customer Service</w:t>
            </w:r>
          </w:p>
        </w:tc>
        <w:tc>
          <w:tcPr>
            <w:tcW w:w="1275" w:type="dxa"/>
            <w:shd w:val="clear" w:color="auto" w:fill="CAEDFB"/>
          </w:tcPr>
          <w:p w14:paraId="5B1F0E1C" w14:textId="77777777" w:rsidR="00BB1C97" w:rsidRDefault="00BB1C97" w:rsidP="00BB1C97">
            <w:pPr>
              <w:jc w:val="center"/>
              <w:cnfStyle w:val="000000100000" w:firstRow="0" w:lastRow="0" w:firstColumn="0" w:lastColumn="0" w:oddVBand="0" w:evenVBand="0" w:oddHBand="1" w:evenHBand="0" w:firstRowFirstColumn="0" w:firstRowLastColumn="0" w:lastRowFirstColumn="0" w:lastRowLastColumn="0"/>
              <w:rPr>
                <w:b/>
              </w:rPr>
            </w:pPr>
            <w:r>
              <w:rPr>
                <w:b/>
              </w:rPr>
              <w:t>Python</w:t>
            </w:r>
          </w:p>
        </w:tc>
        <w:tc>
          <w:tcPr>
            <w:tcW w:w="2268" w:type="dxa"/>
            <w:shd w:val="clear" w:color="auto" w:fill="CAEDFB"/>
          </w:tcPr>
          <w:p w14:paraId="516D2C80" w14:textId="77777777" w:rsidR="00BB1C97" w:rsidRDefault="00BB1C97" w:rsidP="00BB1C97">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rPr>
              <w:t>Flask</w:t>
            </w:r>
          </w:p>
        </w:tc>
        <w:tc>
          <w:tcPr>
            <w:tcW w:w="1985" w:type="dxa"/>
            <w:shd w:val="clear" w:color="auto" w:fill="CAEDFB"/>
          </w:tcPr>
          <w:p w14:paraId="64510CA7" w14:textId="77777777" w:rsidR="00BB1C97" w:rsidRDefault="00BB1C97" w:rsidP="00BB1C97">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rPr>
              <w:t>PostgreSQL</w:t>
            </w:r>
          </w:p>
        </w:tc>
        <w:tc>
          <w:tcPr>
            <w:tcW w:w="1979" w:type="dxa"/>
            <w:shd w:val="clear" w:color="auto" w:fill="CAEDFB"/>
          </w:tcPr>
          <w:p w14:paraId="145F60ED" w14:textId="77777777" w:rsidR="00BB1C97" w:rsidRDefault="00BB1C97" w:rsidP="00BB1C97">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rPr>
              <w:t>Binding</w:t>
            </w:r>
          </w:p>
        </w:tc>
      </w:tr>
      <w:tr w:rsidR="00BB1C97" w14:paraId="2840623A" w14:textId="77777777" w:rsidTr="00BB1C97">
        <w:trPr>
          <w:trHeight w:val="582"/>
        </w:trPr>
        <w:tc>
          <w:tcPr>
            <w:cnfStyle w:val="001000000000" w:firstRow="0" w:lastRow="0" w:firstColumn="1" w:lastColumn="0" w:oddVBand="0" w:evenVBand="0" w:oddHBand="0" w:evenHBand="0" w:firstRowFirstColumn="0" w:firstRowLastColumn="0" w:lastRowFirstColumn="0" w:lastRowLastColumn="0"/>
            <w:tcW w:w="1555" w:type="dxa"/>
          </w:tcPr>
          <w:p w14:paraId="2CF20FCF" w14:textId="77777777" w:rsidR="00BB1C97" w:rsidRDefault="00BB1C97" w:rsidP="00BB1C97">
            <w:pPr>
              <w:widowControl w:val="0"/>
              <w:pBdr>
                <w:top w:val="nil"/>
                <w:left w:val="nil"/>
                <w:bottom w:val="nil"/>
                <w:right w:val="nil"/>
                <w:between w:val="nil"/>
              </w:pBdr>
              <w:spacing w:line="276" w:lineRule="auto"/>
              <w:rPr>
                <w:b w:val="0"/>
                <w:sz w:val="28"/>
                <w:szCs w:val="28"/>
              </w:rPr>
            </w:pPr>
          </w:p>
          <w:tbl>
            <w:tblPr>
              <w:tblStyle w:val="a3"/>
              <w:tblW w:w="1339" w:type="dxa"/>
              <w:tblInd w:w="0" w:type="dxa"/>
              <w:tblLayout w:type="fixed"/>
              <w:tblLook w:val="0400" w:firstRow="0" w:lastRow="0" w:firstColumn="0" w:lastColumn="0" w:noHBand="0" w:noVBand="1"/>
            </w:tblPr>
            <w:tblGrid>
              <w:gridCol w:w="1303"/>
              <w:gridCol w:w="36"/>
            </w:tblGrid>
            <w:tr w:rsidR="00BB1C97" w14:paraId="3E7575E3" w14:textId="77777777" w:rsidTr="0055318B">
              <w:tc>
                <w:tcPr>
                  <w:tcW w:w="0" w:type="auto"/>
                  <w:vAlign w:val="center"/>
                </w:tcPr>
                <w:p w14:paraId="5D553CAF" w14:textId="77777777" w:rsidR="00BB1C97" w:rsidRDefault="00BB1C97" w:rsidP="00BB1C97">
                  <w:pPr>
                    <w:framePr w:hSpace="180" w:wrap="around" w:vAnchor="page" w:hAnchor="margin" w:y="11833"/>
                    <w:spacing w:after="0" w:line="240" w:lineRule="auto"/>
                    <w:jc w:val="center"/>
                    <w:rPr>
                      <w:b/>
                      <w:sz w:val="24"/>
                      <w:szCs w:val="24"/>
                    </w:rPr>
                  </w:pPr>
                  <w:r>
                    <w:rPr>
                      <w:b/>
                    </w:rPr>
                    <w:t>Order Service</w:t>
                  </w:r>
                </w:p>
              </w:tc>
              <w:tc>
                <w:tcPr>
                  <w:tcW w:w="0" w:type="auto"/>
                  <w:vAlign w:val="center"/>
                </w:tcPr>
                <w:p w14:paraId="2A05E02A" w14:textId="77777777" w:rsidR="00BB1C97" w:rsidRDefault="00BB1C97" w:rsidP="00BB1C97">
                  <w:pPr>
                    <w:framePr w:hSpace="180" w:wrap="around" w:vAnchor="page" w:hAnchor="margin" w:y="11833"/>
                    <w:spacing w:after="0" w:line="240" w:lineRule="auto"/>
                    <w:rPr>
                      <w:rFonts w:ascii="Times New Roman" w:eastAsia="Times New Roman" w:hAnsi="Times New Roman" w:cs="Times New Roman"/>
                      <w:sz w:val="24"/>
                      <w:szCs w:val="24"/>
                    </w:rPr>
                  </w:pPr>
                </w:p>
              </w:tc>
            </w:tr>
          </w:tbl>
          <w:p w14:paraId="3B385C02" w14:textId="77777777" w:rsidR="00BB1C97" w:rsidRDefault="00BB1C97" w:rsidP="00BB1C97">
            <w:pPr>
              <w:jc w:val="both"/>
              <w:rPr>
                <w:sz w:val="28"/>
                <w:szCs w:val="28"/>
              </w:rPr>
            </w:pPr>
          </w:p>
        </w:tc>
        <w:tc>
          <w:tcPr>
            <w:tcW w:w="1275" w:type="dxa"/>
          </w:tcPr>
          <w:p w14:paraId="7C2E8AB2" w14:textId="77777777" w:rsidR="00BB1C97" w:rsidRDefault="00BB1C97" w:rsidP="00BB1C9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rPr>
              <w:t>Node.js</w:t>
            </w:r>
          </w:p>
        </w:tc>
        <w:tc>
          <w:tcPr>
            <w:tcW w:w="2268" w:type="dxa"/>
          </w:tcPr>
          <w:p w14:paraId="208BC3EE" w14:textId="77777777" w:rsidR="00BB1C97" w:rsidRDefault="00BB1C97" w:rsidP="00BB1C9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rPr>
              <w:t xml:space="preserve">Express, </w:t>
            </w:r>
            <w:proofErr w:type="spellStart"/>
            <w:r>
              <w:rPr>
                <w:b/>
              </w:rPr>
              <w:t>Mongoose</w:t>
            </w:r>
            <w:proofErr w:type="spellEnd"/>
          </w:p>
        </w:tc>
        <w:tc>
          <w:tcPr>
            <w:tcW w:w="1985" w:type="dxa"/>
          </w:tcPr>
          <w:p w14:paraId="2CE83F47" w14:textId="77777777" w:rsidR="00BB1C97" w:rsidRDefault="00BB1C97" w:rsidP="00BB1C9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rPr>
              <w:t>MongoDB</w:t>
            </w:r>
          </w:p>
        </w:tc>
        <w:tc>
          <w:tcPr>
            <w:tcW w:w="1979" w:type="dxa"/>
          </w:tcPr>
          <w:p w14:paraId="64D05B03" w14:textId="77777777" w:rsidR="00BB1C97" w:rsidRDefault="00BB1C97" w:rsidP="00BB1C9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rPr>
              <w:t>State Store</w:t>
            </w:r>
          </w:p>
        </w:tc>
      </w:tr>
      <w:tr w:rsidR="00BB1C97" w14:paraId="39BAE778" w14:textId="77777777" w:rsidTr="00BB1C97">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555" w:type="dxa"/>
            <w:shd w:val="clear" w:color="auto" w:fill="CAEDFB"/>
          </w:tcPr>
          <w:p w14:paraId="49050045" w14:textId="77777777" w:rsidR="00BB1C97" w:rsidRDefault="00BB1C97" w:rsidP="00BB1C97">
            <w:pPr>
              <w:jc w:val="center"/>
            </w:pPr>
            <w:r>
              <w:t>Product Service</w:t>
            </w:r>
          </w:p>
          <w:p w14:paraId="5FE82F8E" w14:textId="77777777" w:rsidR="00BB1C97" w:rsidRDefault="00BB1C97" w:rsidP="00BB1C97">
            <w:pPr>
              <w:jc w:val="both"/>
              <w:rPr>
                <w:sz w:val="28"/>
                <w:szCs w:val="28"/>
              </w:rPr>
            </w:pPr>
          </w:p>
        </w:tc>
        <w:tc>
          <w:tcPr>
            <w:tcW w:w="1275" w:type="dxa"/>
            <w:shd w:val="clear" w:color="auto" w:fill="CAEDFB"/>
          </w:tcPr>
          <w:p w14:paraId="69754847" w14:textId="77777777" w:rsidR="00BB1C97" w:rsidRDefault="00BB1C97" w:rsidP="00BB1C97">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rPr>
              <w:t>Java</w:t>
            </w:r>
          </w:p>
        </w:tc>
        <w:tc>
          <w:tcPr>
            <w:tcW w:w="2268" w:type="dxa"/>
            <w:shd w:val="clear" w:color="auto" w:fill="CAEDFB"/>
          </w:tcPr>
          <w:p w14:paraId="5362C8FF" w14:textId="77777777" w:rsidR="00BB1C97" w:rsidRDefault="00BB1C97" w:rsidP="00BB1C97">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rPr>
              <w:t>Quarkus</w:t>
            </w:r>
          </w:p>
        </w:tc>
        <w:tc>
          <w:tcPr>
            <w:tcW w:w="1985" w:type="dxa"/>
            <w:shd w:val="clear" w:color="auto" w:fill="CAEDFB"/>
          </w:tcPr>
          <w:p w14:paraId="0FC5CC7C" w14:textId="77777777" w:rsidR="00BB1C97" w:rsidRDefault="00BB1C97" w:rsidP="00BB1C97">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rPr>
              <w:t>MySQL</w:t>
            </w:r>
          </w:p>
        </w:tc>
        <w:tc>
          <w:tcPr>
            <w:tcW w:w="1979" w:type="dxa"/>
            <w:shd w:val="clear" w:color="auto" w:fill="CAEDFB"/>
          </w:tcPr>
          <w:p w14:paraId="32426F77" w14:textId="77777777" w:rsidR="00BB1C97" w:rsidRDefault="00BB1C97" w:rsidP="00BB1C97">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rPr>
              <w:t>Binding</w:t>
            </w:r>
          </w:p>
        </w:tc>
      </w:tr>
    </w:tbl>
    <w:p w14:paraId="5652F137" w14:textId="77777777" w:rsidR="0026025C" w:rsidRDefault="00000000">
      <w:pPr>
        <w:numPr>
          <w:ilvl w:val="2"/>
          <w:numId w:val="4"/>
        </w:numPr>
        <w:pBdr>
          <w:top w:val="nil"/>
          <w:left w:val="nil"/>
          <w:bottom w:val="nil"/>
          <w:right w:val="nil"/>
          <w:between w:val="nil"/>
        </w:pBdr>
        <w:spacing w:after="0" w:line="240" w:lineRule="auto"/>
        <w:rPr>
          <w:color w:val="000000"/>
        </w:rPr>
      </w:pPr>
      <w:r>
        <w:rPr>
          <w:color w:val="000000"/>
        </w:rPr>
        <w:t>Chaque microservice est déployé dans un conteneur Docker.</w:t>
      </w:r>
    </w:p>
    <w:p w14:paraId="5652F138" w14:textId="77777777" w:rsidR="0026025C" w:rsidRDefault="00000000">
      <w:pPr>
        <w:numPr>
          <w:ilvl w:val="2"/>
          <w:numId w:val="4"/>
        </w:numPr>
        <w:pBdr>
          <w:top w:val="nil"/>
          <w:left w:val="nil"/>
          <w:bottom w:val="nil"/>
          <w:right w:val="nil"/>
          <w:between w:val="nil"/>
        </w:pBdr>
        <w:spacing w:line="240" w:lineRule="auto"/>
        <w:rPr>
          <w:color w:val="000000"/>
        </w:rPr>
      </w:pPr>
      <w:r>
        <w:rPr>
          <w:color w:val="000000"/>
        </w:rPr>
        <w:t>Les communications interservices utilisent les API HTTP via Dapr.</w:t>
      </w:r>
    </w:p>
    <w:p w14:paraId="5652F156" w14:textId="77777777" w:rsidR="0026025C" w:rsidRDefault="00000000">
      <w:pPr>
        <w:numPr>
          <w:ilvl w:val="2"/>
          <w:numId w:val="4"/>
        </w:numPr>
        <w:pBdr>
          <w:top w:val="nil"/>
          <w:left w:val="nil"/>
          <w:bottom w:val="nil"/>
          <w:right w:val="nil"/>
          <w:between w:val="nil"/>
        </w:pBdr>
        <w:spacing w:after="0" w:line="240" w:lineRule="auto"/>
        <w:rPr>
          <w:color w:val="000000"/>
        </w:rPr>
      </w:pPr>
      <w:r>
        <w:rPr>
          <w:color w:val="000000"/>
        </w:rPr>
        <w:t xml:space="preserve"> Kubernetes orchestre les microservices, gère leur déploiement et la tolérance aux pannes.</w:t>
      </w:r>
    </w:p>
    <w:p w14:paraId="5652F157" w14:textId="77777777" w:rsidR="0026025C" w:rsidRDefault="0026025C">
      <w:pPr>
        <w:pBdr>
          <w:top w:val="nil"/>
          <w:left w:val="nil"/>
          <w:bottom w:val="nil"/>
          <w:right w:val="nil"/>
          <w:between w:val="nil"/>
        </w:pBdr>
        <w:spacing w:after="0" w:line="240" w:lineRule="auto"/>
        <w:ind w:left="2160"/>
        <w:rPr>
          <w:color w:val="000000"/>
        </w:rPr>
      </w:pPr>
    </w:p>
    <w:p w14:paraId="5652F158" w14:textId="77777777" w:rsidR="0026025C" w:rsidRDefault="0026025C">
      <w:pPr>
        <w:pBdr>
          <w:top w:val="nil"/>
          <w:left w:val="nil"/>
          <w:bottom w:val="nil"/>
          <w:right w:val="nil"/>
          <w:between w:val="nil"/>
        </w:pBdr>
        <w:spacing w:after="0" w:line="240" w:lineRule="auto"/>
        <w:ind w:left="2160"/>
        <w:rPr>
          <w:color w:val="000000"/>
        </w:rPr>
      </w:pPr>
    </w:p>
    <w:p w14:paraId="5652F159" w14:textId="77777777" w:rsidR="0026025C" w:rsidRDefault="00000000">
      <w:pPr>
        <w:numPr>
          <w:ilvl w:val="1"/>
          <w:numId w:val="4"/>
        </w:numPr>
        <w:pBdr>
          <w:top w:val="nil"/>
          <w:left w:val="nil"/>
          <w:bottom w:val="nil"/>
          <w:right w:val="nil"/>
          <w:between w:val="nil"/>
        </w:pBdr>
        <w:spacing w:line="240" w:lineRule="auto"/>
        <w:jc w:val="both"/>
        <w:rPr>
          <w:b/>
          <w:color w:val="000000"/>
          <w:sz w:val="28"/>
          <w:szCs w:val="28"/>
        </w:rPr>
      </w:pPr>
      <w:r>
        <w:rPr>
          <w:b/>
          <w:color w:val="000000"/>
          <w:sz w:val="28"/>
          <w:szCs w:val="28"/>
        </w:rPr>
        <w:t xml:space="preserve"> Choix Technologiques :</w:t>
      </w:r>
    </w:p>
    <w:p w14:paraId="5652F15A" w14:textId="77777777" w:rsidR="0026025C" w:rsidRDefault="0026025C">
      <w:pPr>
        <w:spacing w:line="240" w:lineRule="auto"/>
        <w:jc w:val="both"/>
        <w:rPr>
          <w:b/>
          <w:sz w:val="28"/>
          <w:szCs w:val="28"/>
        </w:rPr>
      </w:pPr>
    </w:p>
    <w:p w14:paraId="5652F15B" w14:textId="77777777" w:rsidR="0026025C" w:rsidRDefault="0026025C">
      <w:pPr>
        <w:spacing w:line="240" w:lineRule="auto"/>
        <w:ind w:firstLine="360"/>
        <w:rPr>
          <w:b/>
        </w:rPr>
      </w:pPr>
    </w:p>
    <w:p w14:paraId="5652F15C" w14:textId="77777777" w:rsidR="0026025C" w:rsidRDefault="00000000">
      <w:pPr>
        <w:numPr>
          <w:ilvl w:val="0"/>
          <w:numId w:val="4"/>
        </w:numPr>
        <w:pBdr>
          <w:top w:val="nil"/>
          <w:left w:val="nil"/>
          <w:bottom w:val="nil"/>
          <w:right w:val="nil"/>
          <w:between w:val="nil"/>
        </w:pBdr>
        <w:spacing w:line="240" w:lineRule="auto"/>
        <w:rPr>
          <w:b/>
          <w:color w:val="000000"/>
          <w:sz w:val="36"/>
          <w:szCs w:val="36"/>
        </w:rPr>
      </w:pPr>
      <w:r>
        <w:rPr>
          <w:b/>
          <w:color w:val="000000"/>
          <w:sz w:val="36"/>
          <w:szCs w:val="36"/>
        </w:rPr>
        <w:t>Dapr Components :</w:t>
      </w:r>
    </w:p>
    <w:p w14:paraId="5652F15D" w14:textId="77777777" w:rsidR="0026025C" w:rsidRDefault="0026025C">
      <w:pPr>
        <w:spacing w:line="240" w:lineRule="auto"/>
        <w:jc w:val="both"/>
        <w:rPr>
          <w:b/>
          <w:sz w:val="28"/>
          <w:szCs w:val="28"/>
        </w:rPr>
      </w:pPr>
    </w:p>
    <w:p w14:paraId="5652F15E" w14:textId="77777777" w:rsidR="0026025C" w:rsidRDefault="00000000">
      <w:pPr>
        <w:numPr>
          <w:ilvl w:val="1"/>
          <w:numId w:val="4"/>
        </w:numPr>
        <w:pBdr>
          <w:top w:val="nil"/>
          <w:left w:val="nil"/>
          <w:bottom w:val="nil"/>
          <w:right w:val="nil"/>
          <w:between w:val="nil"/>
        </w:pBdr>
        <w:spacing w:line="240" w:lineRule="auto"/>
        <w:jc w:val="both"/>
        <w:rPr>
          <w:b/>
          <w:color w:val="000000"/>
          <w:sz w:val="28"/>
          <w:szCs w:val="28"/>
        </w:rPr>
      </w:pPr>
      <w:r>
        <w:rPr>
          <w:b/>
          <w:color w:val="000000"/>
          <w:sz w:val="28"/>
          <w:szCs w:val="28"/>
        </w:rPr>
        <w:t xml:space="preserve">Service Invocation : </w:t>
      </w:r>
      <w:r>
        <w:rPr>
          <w:color w:val="000000"/>
          <w:sz w:val="24"/>
          <w:szCs w:val="24"/>
        </w:rPr>
        <w:t xml:space="preserve">Dapr permet une invocation directe des microservices via HTTP ou </w:t>
      </w:r>
      <w:proofErr w:type="spellStart"/>
      <w:r>
        <w:rPr>
          <w:color w:val="000000"/>
          <w:sz w:val="24"/>
          <w:szCs w:val="24"/>
        </w:rPr>
        <w:t>gRPC</w:t>
      </w:r>
      <w:proofErr w:type="spellEnd"/>
      <w:r>
        <w:rPr>
          <w:color w:val="000000"/>
          <w:sz w:val="24"/>
          <w:szCs w:val="24"/>
        </w:rPr>
        <w:t xml:space="preserve">. Par exemple, </w:t>
      </w:r>
      <w:r>
        <w:rPr>
          <w:b/>
          <w:color w:val="000000"/>
          <w:sz w:val="24"/>
          <w:szCs w:val="24"/>
        </w:rPr>
        <w:t xml:space="preserve">Order-Service </w:t>
      </w:r>
      <w:r>
        <w:rPr>
          <w:color w:val="000000"/>
          <w:sz w:val="24"/>
          <w:szCs w:val="24"/>
        </w:rPr>
        <w:t>appelle une méthode</w:t>
      </w:r>
      <w:r>
        <w:rPr>
          <w:b/>
          <w:color w:val="000000"/>
          <w:sz w:val="24"/>
          <w:szCs w:val="24"/>
        </w:rPr>
        <w:t xml:space="preserve"> </w:t>
      </w:r>
      <w:r>
        <w:rPr>
          <w:color w:val="000000"/>
          <w:sz w:val="24"/>
          <w:szCs w:val="24"/>
        </w:rPr>
        <w:t xml:space="preserve">de </w:t>
      </w:r>
      <w:r>
        <w:rPr>
          <w:b/>
          <w:color w:val="000000"/>
          <w:sz w:val="24"/>
          <w:szCs w:val="24"/>
        </w:rPr>
        <w:t xml:space="preserve">Product-Service </w:t>
      </w:r>
      <w:r>
        <w:rPr>
          <w:color w:val="000000"/>
          <w:sz w:val="24"/>
          <w:szCs w:val="24"/>
        </w:rPr>
        <w:t xml:space="preserve">pour vérifier la disponibilité de la quantité demandée via l’URL spécifique au service invocation component de Dapr à travers </w:t>
      </w:r>
      <w:r>
        <w:rPr>
          <w:b/>
          <w:color w:val="000000"/>
          <w:sz w:val="24"/>
          <w:szCs w:val="24"/>
        </w:rPr>
        <w:t>Dapr side-car</w:t>
      </w:r>
      <w:r>
        <w:rPr>
          <w:color w:val="000000"/>
          <w:sz w:val="24"/>
          <w:szCs w:val="24"/>
        </w:rPr>
        <w:t xml:space="preserve"> : </w:t>
      </w:r>
    </w:p>
    <w:p w14:paraId="5652F15F" w14:textId="77777777" w:rsidR="0026025C" w:rsidRDefault="00000000">
      <w:pPr>
        <w:spacing w:line="240" w:lineRule="auto"/>
        <w:jc w:val="both"/>
        <w:rPr>
          <w:b/>
          <w:sz w:val="28"/>
          <w:szCs w:val="28"/>
        </w:rPr>
      </w:pPr>
      <w:r>
        <w:rPr>
          <w:noProof/>
        </w:rPr>
        <w:drawing>
          <wp:anchor distT="0" distB="0" distL="114300" distR="114300" simplePos="0" relativeHeight="251658240" behindDoc="0" locked="0" layoutInCell="1" hidden="0" allowOverlap="1" wp14:anchorId="5652F1BB" wp14:editId="5652F1BC">
            <wp:simplePos x="0" y="0"/>
            <wp:positionH relativeFrom="column">
              <wp:posOffset>-442594</wp:posOffset>
            </wp:positionH>
            <wp:positionV relativeFrom="paragraph">
              <wp:posOffset>241300</wp:posOffset>
            </wp:positionV>
            <wp:extent cx="6697980" cy="716280"/>
            <wp:effectExtent l="0" t="0" r="0" b="0"/>
            <wp:wrapSquare wrapText="bothSides" distT="0" distB="0" distL="114300" distR="114300"/>
            <wp:docPr id="21168261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6697980" cy="716280"/>
                    </a:xfrm>
                    <a:prstGeom prst="rect">
                      <a:avLst/>
                    </a:prstGeom>
                    <a:ln/>
                  </pic:spPr>
                </pic:pic>
              </a:graphicData>
            </a:graphic>
          </wp:anchor>
        </w:drawing>
      </w:r>
    </w:p>
    <w:p w14:paraId="5652F160" w14:textId="77777777" w:rsidR="0026025C" w:rsidRDefault="0026025C">
      <w:pPr>
        <w:spacing w:line="240" w:lineRule="auto"/>
        <w:jc w:val="both"/>
        <w:rPr>
          <w:b/>
          <w:sz w:val="28"/>
          <w:szCs w:val="28"/>
        </w:rPr>
      </w:pPr>
    </w:p>
    <w:p w14:paraId="5652F161" w14:textId="77777777" w:rsidR="0026025C" w:rsidRDefault="00000000">
      <w:pPr>
        <w:numPr>
          <w:ilvl w:val="1"/>
          <w:numId w:val="4"/>
        </w:numPr>
        <w:pBdr>
          <w:top w:val="nil"/>
          <w:left w:val="nil"/>
          <w:bottom w:val="nil"/>
          <w:right w:val="nil"/>
          <w:between w:val="nil"/>
        </w:pBdr>
        <w:spacing w:line="240" w:lineRule="auto"/>
        <w:jc w:val="both"/>
        <w:rPr>
          <w:b/>
          <w:color w:val="000000"/>
          <w:sz w:val="28"/>
          <w:szCs w:val="28"/>
        </w:rPr>
      </w:pPr>
      <w:r>
        <w:rPr>
          <w:b/>
          <w:color w:val="000000"/>
          <w:sz w:val="28"/>
          <w:szCs w:val="28"/>
        </w:rPr>
        <w:t xml:space="preserve">Bindings : </w:t>
      </w:r>
      <w:r>
        <w:rPr>
          <w:color w:val="000000"/>
          <w:sz w:val="24"/>
          <w:szCs w:val="24"/>
        </w:rPr>
        <w:t xml:space="preserve">Les bindings permettent d'interagir avec des ressources externes comme des bases de données. Exemple pour </w:t>
      </w:r>
      <w:r>
        <w:rPr>
          <w:b/>
          <w:color w:val="000000"/>
          <w:sz w:val="24"/>
          <w:szCs w:val="24"/>
        </w:rPr>
        <w:t>PostgreSQL</w:t>
      </w:r>
      <w:r>
        <w:rPr>
          <w:color w:val="000000"/>
          <w:sz w:val="24"/>
          <w:szCs w:val="24"/>
        </w:rPr>
        <w:t xml:space="preserve"> :</w:t>
      </w:r>
      <w:r>
        <w:rPr>
          <w:noProof/>
        </w:rPr>
        <w:drawing>
          <wp:anchor distT="0" distB="0" distL="114300" distR="114300" simplePos="0" relativeHeight="251659264" behindDoc="0" locked="0" layoutInCell="1" hidden="0" allowOverlap="1" wp14:anchorId="5652F1BD" wp14:editId="5652F1BE">
            <wp:simplePos x="0" y="0"/>
            <wp:positionH relativeFrom="column">
              <wp:posOffset>-344169</wp:posOffset>
            </wp:positionH>
            <wp:positionV relativeFrom="paragraph">
              <wp:posOffset>718820</wp:posOffset>
            </wp:positionV>
            <wp:extent cx="6507480" cy="1653540"/>
            <wp:effectExtent l="0" t="0" r="0" b="0"/>
            <wp:wrapSquare wrapText="bothSides" distT="0" distB="0" distL="114300" distR="114300"/>
            <wp:docPr id="2116826131" name="image4.png" descr="Une image contenant texte, capture d’écran,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png" descr="Une image contenant texte, capture d’écran, Police&#10;&#10;Description générée automatiquement"/>
                    <pic:cNvPicPr preferRelativeResize="0"/>
                  </pic:nvPicPr>
                  <pic:blipFill>
                    <a:blip r:embed="rId7"/>
                    <a:srcRect/>
                    <a:stretch>
                      <a:fillRect/>
                    </a:stretch>
                  </pic:blipFill>
                  <pic:spPr>
                    <a:xfrm>
                      <a:off x="0" y="0"/>
                      <a:ext cx="6507480" cy="1653540"/>
                    </a:xfrm>
                    <a:prstGeom prst="rect">
                      <a:avLst/>
                    </a:prstGeom>
                    <a:ln/>
                  </pic:spPr>
                </pic:pic>
              </a:graphicData>
            </a:graphic>
          </wp:anchor>
        </w:drawing>
      </w:r>
    </w:p>
    <w:p w14:paraId="5652F162" w14:textId="77777777" w:rsidR="0026025C" w:rsidRDefault="0026025C">
      <w:pPr>
        <w:spacing w:line="240" w:lineRule="auto"/>
        <w:jc w:val="both"/>
        <w:rPr>
          <w:b/>
          <w:sz w:val="28"/>
          <w:szCs w:val="28"/>
        </w:rPr>
      </w:pPr>
    </w:p>
    <w:p w14:paraId="5652F163" w14:textId="7D31C53D" w:rsidR="0026025C" w:rsidRDefault="008E3187">
      <w:pPr>
        <w:numPr>
          <w:ilvl w:val="1"/>
          <w:numId w:val="4"/>
        </w:numPr>
        <w:pBdr>
          <w:top w:val="nil"/>
          <w:left w:val="nil"/>
          <w:bottom w:val="nil"/>
          <w:right w:val="nil"/>
          <w:between w:val="nil"/>
        </w:pBdr>
        <w:spacing w:after="0" w:line="240" w:lineRule="auto"/>
        <w:jc w:val="both"/>
        <w:rPr>
          <w:b/>
          <w:color w:val="000000"/>
          <w:sz w:val="28"/>
          <w:szCs w:val="28"/>
        </w:rPr>
      </w:pPr>
      <w:r>
        <w:rPr>
          <w:noProof/>
        </w:rPr>
        <w:lastRenderedPageBreak/>
        <w:drawing>
          <wp:anchor distT="0" distB="0" distL="114300" distR="114300" simplePos="0" relativeHeight="251660288" behindDoc="1" locked="0" layoutInCell="1" hidden="0" allowOverlap="1" wp14:anchorId="5652F1BF" wp14:editId="59357519">
            <wp:simplePos x="0" y="0"/>
            <wp:positionH relativeFrom="margin">
              <wp:align>center</wp:align>
            </wp:positionH>
            <wp:positionV relativeFrom="paragraph">
              <wp:posOffset>563880</wp:posOffset>
            </wp:positionV>
            <wp:extent cx="5173980" cy="1875790"/>
            <wp:effectExtent l="0" t="0" r="7620" b="0"/>
            <wp:wrapTight wrapText="bothSides">
              <wp:wrapPolygon edited="0">
                <wp:start x="0" y="0"/>
                <wp:lineTo x="0" y="21278"/>
                <wp:lineTo x="21552" y="21278"/>
                <wp:lineTo x="21552" y="0"/>
                <wp:lineTo x="0" y="0"/>
              </wp:wrapPolygon>
            </wp:wrapTight>
            <wp:docPr id="2116826142" name="image3.png" descr="Une image contenant texte, capture d’écran,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3.png" descr="Une image contenant texte, capture d’écran, Police&#10;&#10;Description générée automatiquement"/>
                    <pic:cNvPicPr preferRelativeResize="0"/>
                  </pic:nvPicPr>
                  <pic:blipFill>
                    <a:blip r:embed="rId8"/>
                    <a:srcRect/>
                    <a:stretch>
                      <a:fillRect/>
                    </a:stretch>
                  </pic:blipFill>
                  <pic:spPr>
                    <a:xfrm>
                      <a:off x="0" y="0"/>
                      <a:ext cx="5173980" cy="1875790"/>
                    </a:xfrm>
                    <a:prstGeom prst="rect">
                      <a:avLst/>
                    </a:prstGeom>
                    <a:ln/>
                  </pic:spPr>
                </pic:pic>
              </a:graphicData>
            </a:graphic>
            <wp14:sizeRelH relativeFrom="margin">
              <wp14:pctWidth>0</wp14:pctWidth>
            </wp14:sizeRelH>
            <wp14:sizeRelV relativeFrom="margin">
              <wp14:pctHeight>0</wp14:pctHeight>
            </wp14:sizeRelV>
          </wp:anchor>
        </w:drawing>
      </w:r>
      <w:r w:rsidR="00000000">
        <w:rPr>
          <w:b/>
          <w:color w:val="000000"/>
          <w:sz w:val="28"/>
          <w:szCs w:val="28"/>
        </w:rPr>
        <w:t xml:space="preserve">State Stores : </w:t>
      </w:r>
      <w:r w:rsidR="00000000">
        <w:rPr>
          <w:color w:val="000000"/>
          <w:sz w:val="24"/>
          <w:szCs w:val="24"/>
        </w:rPr>
        <w:t xml:space="preserve">Pour garantir une résilience accrue, </w:t>
      </w:r>
      <w:r w:rsidR="00000000">
        <w:rPr>
          <w:b/>
          <w:color w:val="000000"/>
          <w:sz w:val="24"/>
          <w:szCs w:val="24"/>
        </w:rPr>
        <w:t>Order</w:t>
      </w:r>
      <w:r w:rsidR="00000000">
        <w:rPr>
          <w:color w:val="000000"/>
          <w:sz w:val="24"/>
          <w:szCs w:val="24"/>
        </w:rPr>
        <w:t xml:space="preserve"> </w:t>
      </w:r>
      <w:r w:rsidR="00000000">
        <w:rPr>
          <w:b/>
          <w:color w:val="000000"/>
          <w:sz w:val="24"/>
          <w:szCs w:val="24"/>
        </w:rPr>
        <w:t>Service</w:t>
      </w:r>
      <w:r w:rsidR="00000000">
        <w:rPr>
          <w:color w:val="000000"/>
          <w:sz w:val="24"/>
          <w:szCs w:val="24"/>
        </w:rPr>
        <w:t xml:space="preserve"> utilise un </w:t>
      </w:r>
      <w:r w:rsidR="00000000">
        <w:rPr>
          <w:b/>
          <w:color w:val="000000"/>
          <w:sz w:val="24"/>
          <w:szCs w:val="24"/>
        </w:rPr>
        <w:t>state store Dapr</w:t>
      </w:r>
      <w:r w:rsidR="00000000">
        <w:rPr>
          <w:color w:val="000000"/>
          <w:sz w:val="24"/>
          <w:szCs w:val="24"/>
        </w:rPr>
        <w:t xml:space="preserve"> pour persister les commandes :</w:t>
      </w:r>
    </w:p>
    <w:p w14:paraId="5652F164" w14:textId="17BE0218" w:rsidR="0026025C" w:rsidRDefault="00000000">
      <w:pPr>
        <w:numPr>
          <w:ilvl w:val="0"/>
          <w:numId w:val="4"/>
        </w:numPr>
        <w:pBdr>
          <w:top w:val="nil"/>
          <w:left w:val="nil"/>
          <w:bottom w:val="nil"/>
          <w:right w:val="nil"/>
          <w:between w:val="nil"/>
        </w:pBdr>
        <w:spacing w:after="0" w:line="240" w:lineRule="auto"/>
        <w:jc w:val="both"/>
        <w:rPr>
          <w:b/>
          <w:color w:val="000000"/>
          <w:sz w:val="28"/>
          <w:szCs w:val="28"/>
        </w:rPr>
      </w:pPr>
      <w:r>
        <w:rPr>
          <w:b/>
          <w:color w:val="000000"/>
          <w:sz w:val="36"/>
          <w:szCs w:val="36"/>
        </w:rPr>
        <w:t>Activités d’Administration :</w:t>
      </w:r>
    </w:p>
    <w:p w14:paraId="5652F165" w14:textId="565B073E" w:rsidR="0026025C" w:rsidRDefault="0026025C">
      <w:pPr>
        <w:pBdr>
          <w:top w:val="nil"/>
          <w:left w:val="nil"/>
          <w:bottom w:val="nil"/>
          <w:right w:val="nil"/>
          <w:between w:val="nil"/>
        </w:pBdr>
        <w:spacing w:after="0" w:line="240" w:lineRule="auto"/>
        <w:ind w:left="720"/>
        <w:jc w:val="both"/>
        <w:rPr>
          <w:b/>
          <w:color w:val="000000"/>
          <w:sz w:val="24"/>
          <w:szCs w:val="24"/>
        </w:rPr>
      </w:pPr>
    </w:p>
    <w:p w14:paraId="5652F166" w14:textId="44E873FA" w:rsidR="0026025C" w:rsidRPr="00F8138C" w:rsidRDefault="00000000" w:rsidP="00F8138C">
      <w:pPr>
        <w:pStyle w:val="Paragraphedeliste"/>
        <w:numPr>
          <w:ilvl w:val="1"/>
          <w:numId w:val="4"/>
        </w:numPr>
        <w:pBdr>
          <w:top w:val="nil"/>
          <w:left w:val="nil"/>
          <w:bottom w:val="nil"/>
          <w:right w:val="nil"/>
          <w:between w:val="nil"/>
        </w:pBdr>
        <w:spacing w:after="0" w:line="240" w:lineRule="auto"/>
        <w:jc w:val="both"/>
        <w:rPr>
          <w:b/>
          <w:color w:val="000000"/>
          <w:sz w:val="24"/>
          <w:szCs w:val="24"/>
        </w:rPr>
      </w:pPr>
      <w:r w:rsidRPr="00F8138C">
        <w:rPr>
          <w:b/>
          <w:color w:val="000000"/>
          <w:sz w:val="32"/>
          <w:szCs w:val="32"/>
        </w:rPr>
        <w:t>Supervision :</w:t>
      </w:r>
    </w:p>
    <w:p w14:paraId="5652F167" w14:textId="77777777" w:rsidR="0026025C" w:rsidRDefault="0026025C">
      <w:pPr>
        <w:pBdr>
          <w:top w:val="nil"/>
          <w:left w:val="nil"/>
          <w:bottom w:val="nil"/>
          <w:right w:val="nil"/>
          <w:between w:val="nil"/>
        </w:pBdr>
        <w:spacing w:after="0" w:line="240" w:lineRule="auto"/>
        <w:ind w:left="1440"/>
        <w:jc w:val="both"/>
        <w:rPr>
          <w:b/>
          <w:color w:val="000000"/>
          <w:sz w:val="24"/>
          <w:szCs w:val="24"/>
        </w:rPr>
      </w:pPr>
    </w:p>
    <w:p w14:paraId="5652F168" w14:textId="77777777" w:rsidR="0026025C" w:rsidRDefault="00000000">
      <w:pPr>
        <w:numPr>
          <w:ilvl w:val="2"/>
          <w:numId w:val="4"/>
        </w:numPr>
        <w:pBdr>
          <w:top w:val="nil"/>
          <w:left w:val="nil"/>
          <w:bottom w:val="nil"/>
          <w:right w:val="nil"/>
          <w:between w:val="nil"/>
        </w:pBdr>
        <w:spacing w:after="0" w:line="240" w:lineRule="auto"/>
        <w:jc w:val="both"/>
        <w:rPr>
          <w:b/>
          <w:color w:val="000000"/>
          <w:sz w:val="28"/>
          <w:szCs w:val="28"/>
        </w:rPr>
      </w:pPr>
      <w:r>
        <w:rPr>
          <w:b/>
          <w:color w:val="000000"/>
          <w:sz w:val="28"/>
          <w:szCs w:val="28"/>
        </w:rPr>
        <w:t>Dapr Dashboard :</w:t>
      </w:r>
    </w:p>
    <w:p w14:paraId="5652F169" w14:textId="2383D2C3" w:rsidR="0026025C" w:rsidRDefault="00000000">
      <w:pPr>
        <w:pBdr>
          <w:top w:val="nil"/>
          <w:left w:val="nil"/>
          <w:bottom w:val="nil"/>
          <w:right w:val="nil"/>
          <w:between w:val="nil"/>
        </w:pBdr>
        <w:ind w:left="720"/>
        <w:rPr>
          <w:b/>
          <w:color w:val="000000"/>
          <w:sz w:val="28"/>
          <w:szCs w:val="28"/>
        </w:rPr>
      </w:pPr>
      <w:r>
        <w:rPr>
          <w:noProof/>
        </w:rPr>
        <w:drawing>
          <wp:anchor distT="0" distB="0" distL="114300" distR="114300" simplePos="0" relativeHeight="251661312" behindDoc="0" locked="0" layoutInCell="1" hidden="0" allowOverlap="1" wp14:anchorId="5652F1C1" wp14:editId="5652F1C2">
            <wp:simplePos x="0" y="0"/>
            <wp:positionH relativeFrom="column">
              <wp:posOffset>1</wp:posOffset>
            </wp:positionH>
            <wp:positionV relativeFrom="paragraph">
              <wp:posOffset>301625</wp:posOffset>
            </wp:positionV>
            <wp:extent cx="6400165" cy="2872740"/>
            <wp:effectExtent l="0" t="0" r="0" b="0"/>
            <wp:wrapSquare wrapText="bothSides" distT="0" distB="0" distL="114300" distR="114300"/>
            <wp:docPr id="2116826134" name="image1.png" descr="Une image contenant capture d’écran, texte, Logiciel multimédia, logiciel&#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capture d’écran, texte, Logiciel multimédia, logiciel&#10;&#10;Description générée automatiquement"/>
                    <pic:cNvPicPr preferRelativeResize="0"/>
                  </pic:nvPicPr>
                  <pic:blipFill>
                    <a:blip r:embed="rId9"/>
                    <a:srcRect/>
                    <a:stretch>
                      <a:fillRect/>
                    </a:stretch>
                  </pic:blipFill>
                  <pic:spPr>
                    <a:xfrm>
                      <a:off x="0" y="0"/>
                      <a:ext cx="6400165" cy="2872740"/>
                    </a:xfrm>
                    <a:prstGeom prst="rect">
                      <a:avLst/>
                    </a:prstGeom>
                    <a:ln/>
                  </pic:spPr>
                </pic:pic>
              </a:graphicData>
            </a:graphic>
          </wp:anchor>
        </w:drawing>
      </w:r>
    </w:p>
    <w:p w14:paraId="20F226D1" w14:textId="77777777" w:rsidR="008E3187" w:rsidRDefault="00000000" w:rsidP="008E3187">
      <w:pPr>
        <w:spacing w:line="240" w:lineRule="auto"/>
        <w:jc w:val="both"/>
        <w:rPr>
          <w:b/>
          <w:sz w:val="28"/>
          <w:szCs w:val="28"/>
        </w:rPr>
      </w:pPr>
      <w:r>
        <w:rPr>
          <w:noProof/>
        </w:rPr>
        <w:drawing>
          <wp:anchor distT="0" distB="0" distL="114300" distR="114300" simplePos="0" relativeHeight="251662336" behindDoc="0" locked="0" layoutInCell="1" hidden="0" allowOverlap="1" wp14:anchorId="5652F1C3" wp14:editId="5652F1C4">
            <wp:simplePos x="0" y="0"/>
            <wp:positionH relativeFrom="column">
              <wp:posOffset>1</wp:posOffset>
            </wp:positionH>
            <wp:positionV relativeFrom="paragraph">
              <wp:posOffset>3195320</wp:posOffset>
            </wp:positionV>
            <wp:extent cx="6414135" cy="1264920"/>
            <wp:effectExtent l="0" t="0" r="0" b="0"/>
            <wp:wrapSquare wrapText="bothSides" distT="0" distB="0" distL="114300" distR="114300"/>
            <wp:docPr id="2116826139" name="image7.png" descr="Une image contenant texte, Logiciel multimédia,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7.png" descr="Une image contenant texte, Logiciel multimédia, capture d’écran&#10;&#10;Description générée automatiquement"/>
                    <pic:cNvPicPr preferRelativeResize="0"/>
                  </pic:nvPicPr>
                  <pic:blipFill>
                    <a:blip r:embed="rId10"/>
                    <a:srcRect/>
                    <a:stretch>
                      <a:fillRect/>
                    </a:stretch>
                  </pic:blipFill>
                  <pic:spPr>
                    <a:xfrm>
                      <a:off x="0" y="0"/>
                      <a:ext cx="6414135" cy="1264920"/>
                    </a:xfrm>
                    <a:prstGeom prst="rect">
                      <a:avLst/>
                    </a:prstGeom>
                    <a:ln/>
                  </pic:spPr>
                </pic:pic>
              </a:graphicData>
            </a:graphic>
          </wp:anchor>
        </w:drawing>
      </w:r>
    </w:p>
    <w:p w14:paraId="5652F172" w14:textId="4B178205" w:rsidR="0026025C" w:rsidRPr="008E3187" w:rsidRDefault="008E3187" w:rsidP="00006C43">
      <w:pPr>
        <w:numPr>
          <w:ilvl w:val="2"/>
          <w:numId w:val="4"/>
        </w:numPr>
        <w:pBdr>
          <w:top w:val="nil"/>
          <w:left w:val="nil"/>
          <w:bottom w:val="nil"/>
          <w:right w:val="nil"/>
          <w:between w:val="nil"/>
        </w:pBdr>
        <w:spacing w:after="0" w:line="276" w:lineRule="auto"/>
        <w:jc w:val="both"/>
        <w:rPr>
          <w:sz w:val="20"/>
          <w:szCs w:val="20"/>
        </w:rPr>
      </w:pPr>
      <w:r w:rsidRPr="008E3187">
        <w:rPr>
          <w:b/>
          <w:color w:val="000000"/>
          <w:sz w:val="28"/>
          <w:szCs w:val="28"/>
        </w:rPr>
        <w:lastRenderedPageBreak/>
        <w:t>Prometheus</w:t>
      </w:r>
      <w:r w:rsidRPr="008E3187">
        <w:rPr>
          <w:b/>
          <w:color w:val="000000"/>
          <w:sz w:val="28"/>
          <w:szCs w:val="28"/>
        </w:rPr>
        <w:t xml:space="preserve"> :</w:t>
      </w:r>
      <w:r>
        <w:rPr>
          <w:b/>
          <w:color w:val="000000"/>
          <w:sz w:val="28"/>
          <w:szCs w:val="28"/>
        </w:rPr>
        <w:t xml:space="preserve"> </w:t>
      </w:r>
      <w:r w:rsidR="00A1141E" w:rsidRPr="00FC1BC0">
        <w:rPr>
          <w:rFonts w:asciiTheme="minorHAnsi" w:hAnsiTheme="minorHAnsi"/>
        </w:rPr>
        <w:t>La</w:t>
      </w:r>
      <w:r w:rsidR="00FC1BC0">
        <w:rPr>
          <w:rFonts w:asciiTheme="minorHAnsi" w:hAnsiTheme="minorHAnsi"/>
        </w:rPr>
        <w:t xml:space="preserve"> </w:t>
      </w:r>
      <w:r w:rsidR="00A1141E" w:rsidRPr="00FC1BC0">
        <w:rPr>
          <w:rFonts w:asciiTheme="minorHAnsi" w:hAnsiTheme="minorHAnsi"/>
        </w:rPr>
        <w:t>configuration</w:t>
      </w:r>
      <w:r w:rsidR="00000000" w:rsidRPr="00FC1BC0">
        <w:rPr>
          <w:rFonts w:asciiTheme="minorHAnsi" w:hAnsiTheme="minorHAnsi"/>
        </w:rPr>
        <w:t xml:space="preserve"> Prometheus </w:t>
      </w:r>
      <w:r w:rsidR="00A1141E" w:rsidRPr="00FC1BC0">
        <w:rPr>
          <w:rFonts w:asciiTheme="minorHAnsi" w:hAnsiTheme="minorHAnsi"/>
        </w:rPr>
        <w:t>est définie</w:t>
      </w:r>
      <w:r w:rsidR="00000000" w:rsidRPr="00FC1BC0">
        <w:rPr>
          <w:rFonts w:asciiTheme="minorHAnsi" w:hAnsiTheme="minorHAnsi"/>
        </w:rPr>
        <w:t xml:space="preserve"> </w:t>
      </w:r>
      <w:r w:rsidR="00A1141E" w:rsidRPr="00FC1BC0">
        <w:rPr>
          <w:rFonts w:asciiTheme="minorHAnsi" w:hAnsiTheme="minorHAnsi"/>
        </w:rPr>
        <w:t>dans</w:t>
      </w:r>
      <w:r w:rsidR="00000000" w:rsidRPr="00FC1BC0">
        <w:rPr>
          <w:rFonts w:asciiTheme="minorHAnsi" w:hAnsiTheme="minorHAnsi"/>
        </w:rPr>
        <w:t xml:space="preserve"> </w:t>
      </w:r>
      <w:proofErr w:type="spellStart"/>
      <w:r w:rsidR="00000000" w:rsidRPr="00FC1BC0">
        <w:rPr>
          <w:rFonts w:asciiTheme="minorHAnsi" w:hAnsiTheme="minorHAnsi"/>
          <w:b/>
        </w:rPr>
        <w:t>prometheus-deployment.yml</w:t>
      </w:r>
      <w:proofErr w:type="spellEnd"/>
      <w:r w:rsidR="00000000" w:rsidRPr="00FC1BC0">
        <w:rPr>
          <w:rFonts w:asciiTheme="minorHAnsi" w:hAnsiTheme="minorHAnsi"/>
        </w:rPr>
        <w:t xml:space="preserve">. </w:t>
      </w:r>
      <w:r w:rsidR="00192FBF" w:rsidRPr="00FC1BC0">
        <w:rPr>
          <w:rFonts w:asciiTheme="minorHAnsi" w:hAnsiTheme="minorHAnsi"/>
        </w:rPr>
        <w:t>Elle</w:t>
      </w:r>
      <w:r w:rsidR="00000000" w:rsidRPr="00FC1BC0">
        <w:rPr>
          <w:rFonts w:asciiTheme="minorHAnsi" w:hAnsiTheme="minorHAnsi"/>
        </w:rPr>
        <w:t xml:space="preserve"> </w:t>
      </w:r>
      <w:r w:rsidR="00B8408D" w:rsidRPr="00FC1BC0">
        <w:rPr>
          <w:rFonts w:asciiTheme="minorHAnsi" w:hAnsiTheme="minorHAnsi"/>
        </w:rPr>
        <w:t>représente</w:t>
      </w:r>
      <w:r w:rsidR="00000000" w:rsidRPr="00FC1BC0">
        <w:rPr>
          <w:rFonts w:asciiTheme="minorHAnsi" w:hAnsiTheme="minorHAnsi"/>
        </w:rPr>
        <w:t xml:space="preserve"> </w:t>
      </w:r>
      <w:r w:rsidR="00B8408D" w:rsidRPr="00FC1BC0">
        <w:rPr>
          <w:rFonts w:asciiTheme="minorHAnsi" w:hAnsiTheme="minorHAnsi"/>
        </w:rPr>
        <w:t>la récupération</w:t>
      </w:r>
      <w:r w:rsidR="00000000" w:rsidRPr="00FC1BC0">
        <w:rPr>
          <w:rFonts w:asciiTheme="minorHAnsi" w:hAnsiTheme="minorHAnsi"/>
        </w:rPr>
        <w:t xml:space="preserve"> </w:t>
      </w:r>
      <w:r w:rsidR="00B8408D" w:rsidRPr="00FC1BC0">
        <w:rPr>
          <w:rFonts w:asciiTheme="minorHAnsi" w:hAnsiTheme="minorHAnsi"/>
        </w:rPr>
        <w:t>des métriques</w:t>
      </w:r>
      <w:r w:rsidR="00000000" w:rsidRPr="00FC1BC0">
        <w:rPr>
          <w:rFonts w:asciiTheme="minorHAnsi" w:hAnsiTheme="minorHAnsi"/>
        </w:rPr>
        <w:t xml:space="preserve"> </w:t>
      </w:r>
      <w:r w:rsidR="00EA302D" w:rsidRPr="00FC1BC0">
        <w:rPr>
          <w:rFonts w:asciiTheme="minorHAnsi" w:hAnsiTheme="minorHAnsi"/>
        </w:rPr>
        <w:t>à partir de</w:t>
      </w:r>
      <w:r w:rsidR="00000000" w:rsidRPr="00FC1BC0">
        <w:rPr>
          <w:rFonts w:asciiTheme="minorHAnsi" w:hAnsiTheme="minorHAnsi"/>
        </w:rPr>
        <w:t xml:space="preserve"> </w:t>
      </w:r>
      <w:r w:rsidR="00000000" w:rsidRPr="00FC1BC0">
        <w:rPr>
          <w:rFonts w:asciiTheme="minorHAnsi" w:hAnsiTheme="minorHAnsi"/>
          <w:b/>
          <w:bCs/>
        </w:rPr>
        <w:t>Dapr sidecars</w:t>
      </w:r>
      <w:r w:rsidR="00000000" w:rsidRPr="00FC1BC0">
        <w:rPr>
          <w:rFonts w:asciiTheme="minorHAnsi" w:hAnsiTheme="minorHAnsi"/>
        </w:rPr>
        <w:t xml:space="preserve"> </w:t>
      </w:r>
      <w:r w:rsidR="00006C43" w:rsidRPr="00FC1BC0">
        <w:rPr>
          <w:rFonts w:asciiTheme="minorHAnsi" w:hAnsiTheme="minorHAnsi"/>
        </w:rPr>
        <w:t>des 3</w:t>
      </w:r>
      <w:r w:rsidR="00EA302D" w:rsidRPr="00FC1BC0">
        <w:rPr>
          <w:rFonts w:asciiTheme="minorHAnsi" w:hAnsiTheme="minorHAnsi"/>
        </w:rPr>
        <w:t xml:space="preserve"> microservice</w:t>
      </w:r>
      <w:r w:rsidR="00006C43" w:rsidRPr="00FC1BC0">
        <w:rPr>
          <w:rFonts w:asciiTheme="minorHAnsi" w:hAnsiTheme="minorHAnsi"/>
        </w:rPr>
        <w:t>s</w:t>
      </w:r>
      <w:r w:rsidR="00FC1BC0" w:rsidRPr="00FC1BC0">
        <w:rPr>
          <w:rFonts w:asciiTheme="minorHAnsi" w:hAnsiTheme="minorHAnsi"/>
        </w:rPr>
        <w:t xml:space="preserve"> :</w:t>
      </w:r>
    </w:p>
    <w:p w14:paraId="5652F173" w14:textId="51249202" w:rsidR="0026025C" w:rsidRDefault="00000000">
      <w:pPr>
        <w:spacing w:after="0" w:line="240" w:lineRule="auto"/>
        <w:ind w:left="1440"/>
        <w:jc w:val="both"/>
        <w:rPr>
          <w:sz w:val="28"/>
          <w:szCs w:val="28"/>
        </w:rPr>
      </w:pPr>
      <w:r>
        <w:rPr>
          <w:sz w:val="28"/>
          <w:szCs w:val="28"/>
        </w:rPr>
        <w:t xml:space="preserve"> </w:t>
      </w:r>
    </w:p>
    <w:p w14:paraId="3BBF5764" w14:textId="030238A9" w:rsidR="00F4190B" w:rsidRDefault="00F4190B" w:rsidP="00F4190B">
      <w:pPr>
        <w:spacing w:line="240" w:lineRule="auto"/>
        <w:jc w:val="both"/>
        <w:rPr>
          <w:b/>
          <w:color w:val="000000"/>
          <w:sz w:val="28"/>
          <w:szCs w:val="28"/>
        </w:rPr>
      </w:pPr>
      <w:r>
        <w:rPr>
          <w:b/>
          <w:noProof/>
          <w:sz w:val="24"/>
          <w:szCs w:val="24"/>
        </w:rPr>
        <w:drawing>
          <wp:anchor distT="0" distB="0" distL="114300" distR="114300" simplePos="0" relativeHeight="251667456" behindDoc="1" locked="0" layoutInCell="1" allowOverlap="1" wp14:anchorId="5652F1C5" wp14:editId="7E4F566D">
            <wp:simplePos x="0" y="0"/>
            <wp:positionH relativeFrom="margin">
              <wp:align>right</wp:align>
            </wp:positionH>
            <wp:positionV relativeFrom="paragraph">
              <wp:posOffset>548005</wp:posOffset>
            </wp:positionV>
            <wp:extent cx="5762625" cy="5791518"/>
            <wp:effectExtent l="0" t="0" r="0" b="0"/>
            <wp:wrapTight wrapText="bothSides">
              <wp:wrapPolygon edited="0">
                <wp:start x="0" y="0"/>
                <wp:lineTo x="0" y="21529"/>
                <wp:lineTo x="21493" y="21529"/>
                <wp:lineTo x="21493" y="0"/>
                <wp:lineTo x="0" y="0"/>
              </wp:wrapPolygon>
            </wp:wrapTight>
            <wp:docPr id="21168261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762625" cy="5791518"/>
                    </a:xfrm>
                    <a:prstGeom prst="rect">
                      <a:avLst/>
                    </a:prstGeom>
                    <a:ln/>
                  </pic:spPr>
                </pic:pic>
              </a:graphicData>
            </a:graphic>
            <wp14:sizeRelH relativeFrom="page">
              <wp14:pctWidth>0</wp14:pctWidth>
            </wp14:sizeRelH>
            <wp14:sizeRelV relativeFrom="page">
              <wp14:pctHeight>0</wp14:pctHeight>
            </wp14:sizeRelV>
          </wp:anchor>
        </w:drawing>
      </w:r>
    </w:p>
    <w:p w14:paraId="6F226480" w14:textId="77777777" w:rsidR="00F4190B" w:rsidRDefault="00F4190B" w:rsidP="00F4190B">
      <w:pPr>
        <w:spacing w:line="240" w:lineRule="auto"/>
        <w:jc w:val="both"/>
        <w:rPr>
          <w:b/>
          <w:color w:val="000000"/>
          <w:sz w:val="28"/>
          <w:szCs w:val="28"/>
        </w:rPr>
      </w:pPr>
    </w:p>
    <w:p w14:paraId="0489C756" w14:textId="77777777" w:rsidR="00F4190B" w:rsidRPr="00F4190B" w:rsidRDefault="00F4190B" w:rsidP="00F4190B">
      <w:pPr>
        <w:pBdr>
          <w:top w:val="nil"/>
          <w:left w:val="nil"/>
          <w:bottom w:val="nil"/>
          <w:right w:val="nil"/>
          <w:between w:val="nil"/>
        </w:pBdr>
        <w:spacing w:after="0" w:line="240" w:lineRule="auto"/>
        <w:ind w:left="2160"/>
        <w:jc w:val="both"/>
        <w:rPr>
          <w:sz w:val="24"/>
          <w:szCs w:val="24"/>
        </w:rPr>
      </w:pPr>
    </w:p>
    <w:p w14:paraId="7F579274" w14:textId="77777777" w:rsidR="00F4190B" w:rsidRPr="00F4190B" w:rsidRDefault="00F4190B" w:rsidP="00F4190B">
      <w:pPr>
        <w:pBdr>
          <w:top w:val="nil"/>
          <w:left w:val="nil"/>
          <w:bottom w:val="nil"/>
          <w:right w:val="nil"/>
          <w:between w:val="nil"/>
        </w:pBdr>
        <w:spacing w:after="0" w:line="240" w:lineRule="auto"/>
        <w:ind w:left="2160"/>
        <w:jc w:val="both"/>
        <w:rPr>
          <w:sz w:val="24"/>
          <w:szCs w:val="24"/>
        </w:rPr>
      </w:pPr>
    </w:p>
    <w:p w14:paraId="001C896D" w14:textId="77777777" w:rsidR="00F4190B" w:rsidRPr="00F4190B" w:rsidRDefault="00F4190B" w:rsidP="00F4190B">
      <w:pPr>
        <w:pBdr>
          <w:top w:val="nil"/>
          <w:left w:val="nil"/>
          <w:bottom w:val="nil"/>
          <w:right w:val="nil"/>
          <w:between w:val="nil"/>
        </w:pBdr>
        <w:spacing w:after="0" w:line="240" w:lineRule="auto"/>
        <w:jc w:val="both"/>
        <w:rPr>
          <w:sz w:val="24"/>
          <w:szCs w:val="24"/>
        </w:rPr>
      </w:pPr>
    </w:p>
    <w:p w14:paraId="6E97A986" w14:textId="77777777" w:rsidR="00F4190B" w:rsidRPr="00F4190B" w:rsidRDefault="00F4190B" w:rsidP="00F4190B">
      <w:pPr>
        <w:pBdr>
          <w:top w:val="nil"/>
          <w:left w:val="nil"/>
          <w:bottom w:val="nil"/>
          <w:right w:val="nil"/>
          <w:between w:val="nil"/>
        </w:pBdr>
        <w:spacing w:after="0" w:line="240" w:lineRule="auto"/>
        <w:ind w:left="2160"/>
        <w:jc w:val="both"/>
        <w:rPr>
          <w:sz w:val="24"/>
          <w:szCs w:val="24"/>
        </w:rPr>
      </w:pPr>
    </w:p>
    <w:p w14:paraId="42544CD0" w14:textId="77777777" w:rsidR="00F4190B" w:rsidRPr="00F4190B" w:rsidRDefault="00F4190B" w:rsidP="00F4190B">
      <w:pPr>
        <w:pBdr>
          <w:top w:val="nil"/>
          <w:left w:val="nil"/>
          <w:bottom w:val="nil"/>
          <w:right w:val="nil"/>
          <w:between w:val="nil"/>
        </w:pBdr>
        <w:spacing w:after="0" w:line="240" w:lineRule="auto"/>
        <w:ind w:left="2160"/>
        <w:jc w:val="both"/>
        <w:rPr>
          <w:sz w:val="24"/>
          <w:szCs w:val="24"/>
        </w:rPr>
      </w:pPr>
    </w:p>
    <w:p w14:paraId="28A975FB" w14:textId="77777777" w:rsidR="00F4190B" w:rsidRDefault="00F4190B" w:rsidP="00F4190B">
      <w:pPr>
        <w:pBdr>
          <w:top w:val="nil"/>
          <w:left w:val="nil"/>
          <w:bottom w:val="nil"/>
          <w:right w:val="nil"/>
          <w:between w:val="nil"/>
        </w:pBdr>
        <w:spacing w:after="0" w:line="240" w:lineRule="auto"/>
        <w:ind w:left="2160"/>
        <w:jc w:val="both"/>
        <w:rPr>
          <w:sz w:val="24"/>
          <w:szCs w:val="24"/>
        </w:rPr>
      </w:pPr>
    </w:p>
    <w:p w14:paraId="5652F178" w14:textId="5C63C2FC" w:rsidR="0026025C" w:rsidRPr="00F4190B" w:rsidRDefault="00F4190B" w:rsidP="00F4190B">
      <w:pPr>
        <w:numPr>
          <w:ilvl w:val="2"/>
          <w:numId w:val="4"/>
        </w:numPr>
        <w:pBdr>
          <w:top w:val="nil"/>
          <w:left w:val="nil"/>
          <w:bottom w:val="nil"/>
          <w:right w:val="nil"/>
          <w:between w:val="nil"/>
        </w:pBdr>
        <w:spacing w:after="0" w:line="240" w:lineRule="auto"/>
        <w:jc w:val="both"/>
        <w:rPr>
          <w:sz w:val="24"/>
          <w:szCs w:val="24"/>
        </w:rPr>
      </w:pPr>
      <w:proofErr w:type="spellStart"/>
      <w:r w:rsidRPr="00F4190B">
        <w:rPr>
          <w:b/>
          <w:color w:val="000000"/>
          <w:sz w:val="28"/>
          <w:szCs w:val="28"/>
        </w:rPr>
        <w:lastRenderedPageBreak/>
        <w:t>Grafana</w:t>
      </w:r>
      <w:proofErr w:type="spellEnd"/>
      <w:r w:rsidRPr="00F4190B">
        <w:rPr>
          <w:b/>
          <w:color w:val="000000"/>
          <w:sz w:val="28"/>
          <w:szCs w:val="28"/>
        </w:rPr>
        <w:t xml:space="preserve"> :</w:t>
      </w:r>
      <w:r w:rsidRPr="00F4190B">
        <w:rPr>
          <w:sz w:val="24"/>
          <w:szCs w:val="24"/>
        </w:rPr>
        <w:t xml:space="preserve"> </w:t>
      </w:r>
      <w:r w:rsidR="00F8138C" w:rsidRPr="003D092D">
        <w:rPr>
          <w:rFonts w:asciiTheme="minorHAnsi" w:hAnsiTheme="minorHAnsi"/>
          <w:sz w:val="28"/>
          <w:szCs w:val="28"/>
        </w:rPr>
        <w:t xml:space="preserve">La </w:t>
      </w:r>
      <w:r w:rsidR="00F8138C" w:rsidRPr="003D092D">
        <w:rPr>
          <w:rFonts w:asciiTheme="minorHAnsi" w:hAnsiTheme="minorHAnsi"/>
          <w:sz w:val="28"/>
          <w:szCs w:val="28"/>
        </w:rPr>
        <w:t>configuration</w:t>
      </w:r>
      <w:r w:rsidR="00F8138C" w:rsidRPr="003D092D">
        <w:rPr>
          <w:rFonts w:asciiTheme="minorHAnsi" w:hAnsiTheme="minorHAnsi"/>
          <w:sz w:val="28"/>
          <w:szCs w:val="28"/>
        </w:rPr>
        <w:t xml:space="preserve"> de </w:t>
      </w:r>
      <w:proofErr w:type="spellStart"/>
      <w:r w:rsidR="00000000" w:rsidRPr="003D092D">
        <w:rPr>
          <w:rFonts w:asciiTheme="minorHAnsi" w:hAnsiTheme="minorHAnsi"/>
          <w:sz w:val="28"/>
          <w:szCs w:val="28"/>
        </w:rPr>
        <w:t>Grafana</w:t>
      </w:r>
      <w:proofErr w:type="spellEnd"/>
      <w:r w:rsidR="00000000" w:rsidRPr="003D092D">
        <w:rPr>
          <w:rFonts w:asciiTheme="minorHAnsi" w:hAnsiTheme="minorHAnsi"/>
          <w:sz w:val="28"/>
          <w:szCs w:val="28"/>
        </w:rPr>
        <w:t xml:space="preserve"> </w:t>
      </w:r>
      <w:r w:rsidR="00F8138C" w:rsidRPr="003D092D">
        <w:rPr>
          <w:rFonts w:asciiTheme="minorHAnsi" w:hAnsiTheme="minorHAnsi"/>
          <w:sz w:val="28"/>
          <w:szCs w:val="28"/>
        </w:rPr>
        <w:t>est définie</w:t>
      </w:r>
      <w:r w:rsidR="00000000" w:rsidRPr="003D092D">
        <w:rPr>
          <w:rFonts w:asciiTheme="minorHAnsi" w:hAnsiTheme="minorHAnsi"/>
          <w:sz w:val="28"/>
          <w:szCs w:val="28"/>
        </w:rPr>
        <w:t xml:space="preserve"> </w:t>
      </w:r>
      <w:r w:rsidR="00F8138C" w:rsidRPr="003D092D">
        <w:rPr>
          <w:rFonts w:asciiTheme="minorHAnsi" w:hAnsiTheme="minorHAnsi"/>
          <w:sz w:val="28"/>
          <w:szCs w:val="28"/>
        </w:rPr>
        <w:t>dans</w:t>
      </w:r>
      <w:r w:rsidR="00000000" w:rsidRPr="003D092D">
        <w:rPr>
          <w:rFonts w:asciiTheme="minorHAnsi" w:hAnsiTheme="minorHAnsi"/>
          <w:sz w:val="28"/>
          <w:szCs w:val="28"/>
        </w:rPr>
        <w:t xml:space="preserve"> </w:t>
      </w:r>
      <w:proofErr w:type="spellStart"/>
      <w:r w:rsidR="00000000" w:rsidRPr="003D092D">
        <w:rPr>
          <w:rFonts w:asciiTheme="minorHAnsi" w:hAnsiTheme="minorHAnsi"/>
          <w:bCs/>
          <w:sz w:val="28"/>
          <w:szCs w:val="28"/>
        </w:rPr>
        <w:t>grafana-deployment.yml</w:t>
      </w:r>
      <w:proofErr w:type="spellEnd"/>
      <w:r w:rsidR="00000000" w:rsidRPr="003D092D">
        <w:rPr>
          <w:rFonts w:asciiTheme="minorHAnsi" w:hAnsiTheme="minorHAnsi"/>
          <w:sz w:val="28"/>
          <w:szCs w:val="28"/>
        </w:rPr>
        <w:t xml:space="preserve">. </w:t>
      </w:r>
      <w:r w:rsidR="00E86283" w:rsidRPr="003D092D">
        <w:rPr>
          <w:rFonts w:asciiTheme="minorHAnsi" w:hAnsiTheme="minorHAnsi"/>
          <w:sz w:val="28"/>
          <w:szCs w:val="28"/>
        </w:rPr>
        <w:t>Il</w:t>
      </w:r>
      <w:r w:rsidR="00000000" w:rsidRPr="003D092D">
        <w:rPr>
          <w:rFonts w:asciiTheme="minorHAnsi" w:hAnsiTheme="minorHAnsi"/>
          <w:sz w:val="28"/>
          <w:szCs w:val="28"/>
        </w:rPr>
        <w:t xml:space="preserve"> </w:t>
      </w:r>
      <w:r w:rsidR="0031319B" w:rsidRPr="003D092D">
        <w:rPr>
          <w:rFonts w:asciiTheme="minorHAnsi" w:hAnsiTheme="minorHAnsi"/>
          <w:sz w:val="28"/>
          <w:szCs w:val="28"/>
        </w:rPr>
        <w:t xml:space="preserve">est </w:t>
      </w:r>
      <w:r w:rsidR="00FC1BC0" w:rsidRPr="003D092D">
        <w:rPr>
          <w:rFonts w:asciiTheme="minorHAnsi" w:hAnsiTheme="minorHAnsi"/>
          <w:sz w:val="28"/>
          <w:szCs w:val="28"/>
        </w:rPr>
        <w:t xml:space="preserve">exécuté </w:t>
      </w:r>
      <w:r w:rsidR="0031319B" w:rsidRPr="003D092D">
        <w:rPr>
          <w:rFonts w:asciiTheme="minorHAnsi" w:hAnsiTheme="minorHAnsi"/>
          <w:sz w:val="28"/>
          <w:szCs w:val="28"/>
        </w:rPr>
        <w:t>sur le</w:t>
      </w:r>
      <w:r w:rsidR="00000000" w:rsidRPr="003D092D">
        <w:rPr>
          <w:rFonts w:asciiTheme="minorHAnsi" w:hAnsiTheme="minorHAnsi"/>
          <w:sz w:val="28"/>
          <w:szCs w:val="28"/>
        </w:rPr>
        <w:t xml:space="preserve"> port 3000</w:t>
      </w:r>
      <w:r w:rsidR="00FC1BC0" w:rsidRPr="003D092D">
        <w:rPr>
          <w:rFonts w:asciiTheme="minorHAnsi" w:hAnsiTheme="minorHAnsi"/>
          <w:sz w:val="28"/>
          <w:szCs w:val="28"/>
        </w:rPr>
        <w:t xml:space="preserve"> :</w:t>
      </w:r>
    </w:p>
    <w:p w14:paraId="5652F179" w14:textId="202A3EDE" w:rsidR="0026025C" w:rsidRDefault="00F8138C">
      <w:pPr>
        <w:spacing w:line="240" w:lineRule="auto"/>
        <w:jc w:val="both"/>
        <w:rPr>
          <w:b/>
          <w:sz w:val="24"/>
          <w:szCs w:val="24"/>
        </w:rPr>
      </w:pPr>
      <w:r>
        <w:rPr>
          <w:b/>
          <w:noProof/>
          <w:sz w:val="24"/>
          <w:szCs w:val="24"/>
        </w:rPr>
        <w:drawing>
          <wp:anchor distT="0" distB="0" distL="114300" distR="114300" simplePos="0" relativeHeight="251668480" behindDoc="1" locked="0" layoutInCell="1" allowOverlap="1" wp14:anchorId="5652F1C7" wp14:editId="00C4AE18">
            <wp:simplePos x="0" y="0"/>
            <wp:positionH relativeFrom="margin">
              <wp:align>right</wp:align>
            </wp:positionH>
            <wp:positionV relativeFrom="paragraph">
              <wp:posOffset>426720</wp:posOffset>
            </wp:positionV>
            <wp:extent cx="5760410" cy="3492500"/>
            <wp:effectExtent l="0" t="0" r="0" b="0"/>
            <wp:wrapTight wrapText="bothSides">
              <wp:wrapPolygon edited="0">
                <wp:start x="0" y="0"/>
                <wp:lineTo x="0" y="21443"/>
                <wp:lineTo x="21502" y="21443"/>
                <wp:lineTo x="21502" y="0"/>
                <wp:lineTo x="0" y="0"/>
              </wp:wrapPolygon>
            </wp:wrapTight>
            <wp:docPr id="21168261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60410" cy="3492500"/>
                    </a:xfrm>
                    <a:prstGeom prst="rect">
                      <a:avLst/>
                    </a:prstGeom>
                    <a:ln/>
                  </pic:spPr>
                </pic:pic>
              </a:graphicData>
            </a:graphic>
            <wp14:sizeRelH relativeFrom="page">
              <wp14:pctWidth>0</wp14:pctWidth>
            </wp14:sizeRelH>
            <wp14:sizeRelV relativeFrom="page">
              <wp14:pctHeight>0</wp14:pctHeight>
            </wp14:sizeRelV>
          </wp:anchor>
        </w:drawing>
      </w:r>
    </w:p>
    <w:p w14:paraId="05218A24" w14:textId="6DDC3BC3" w:rsidR="00F8138C" w:rsidRDefault="00F8138C" w:rsidP="00F8138C">
      <w:pPr>
        <w:spacing w:after="40" w:line="276" w:lineRule="auto"/>
        <w:ind w:left="720"/>
        <w:jc w:val="both"/>
        <w:rPr>
          <w:b/>
          <w:sz w:val="24"/>
          <w:szCs w:val="24"/>
        </w:rPr>
      </w:pPr>
    </w:p>
    <w:p w14:paraId="725F1456" w14:textId="2035AD68" w:rsidR="00E86283" w:rsidRDefault="00E86283" w:rsidP="00E86283">
      <w:pPr>
        <w:spacing w:after="40" w:line="276" w:lineRule="auto"/>
        <w:ind w:left="2160"/>
        <w:jc w:val="both"/>
        <w:rPr>
          <w:b/>
          <w:sz w:val="24"/>
          <w:szCs w:val="24"/>
        </w:rPr>
      </w:pPr>
    </w:p>
    <w:p w14:paraId="3B8D8307" w14:textId="77777777" w:rsidR="00BF678B" w:rsidRDefault="00BF678B" w:rsidP="00BF678B">
      <w:pPr>
        <w:spacing w:after="40" w:line="276" w:lineRule="auto"/>
        <w:ind w:left="2160"/>
        <w:jc w:val="both"/>
        <w:rPr>
          <w:b/>
          <w:sz w:val="24"/>
          <w:szCs w:val="24"/>
        </w:rPr>
      </w:pPr>
    </w:p>
    <w:p w14:paraId="74C09111" w14:textId="77777777" w:rsidR="00BF678B" w:rsidRDefault="00BF678B" w:rsidP="00BF678B">
      <w:pPr>
        <w:spacing w:after="40" w:line="276" w:lineRule="auto"/>
        <w:ind w:left="2160"/>
        <w:jc w:val="both"/>
        <w:rPr>
          <w:b/>
          <w:sz w:val="24"/>
          <w:szCs w:val="24"/>
        </w:rPr>
      </w:pPr>
    </w:p>
    <w:p w14:paraId="450441C2" w14:textId="77777777" w:rsidR="00BF678B" w:rsidRDefault="00BF678B" w:rsidP="00BF678B">
      <w:pPr>
        <w:spacing w:after="40" w:line="276" w:lineRule="auto"/>
        <w:ind w:left="2160"/>
        <w:jc w:val="both"/>
        <w:rPr>
          <w:b/>
          <w:sz w:val="24"/>
          <w:szCs w:val="24"/>
        </w:rPr>
      </w:pPr>
    </w:p>
    <w:p w14:paraId="25CB6F6F" w14:textId="77777777" w:rsidR="00BF678B" w:rsidRDefault="00BF678B" w:rsidP="00BF678B">
      <w:pPr>
        <w:spacing w:after="40" w:line="276" w:lineRule="auto"/>
        <w:ind w:left="2520"/>
        <w:jc w:val="both"/>
        <w:rPr>
          <w:b/>
          <w:sz w:val="24"/>
          <w:szCs w:val="24"/>
        </w:rPr>
      </w:pPr>
    </w:p>
    <w:p w14:paraId="038533F1" w14:textId="77777777" w:rsidR="00BF678B" w:rsidRDefault="00BF678B" w:rsidP="00BF678B">
      <w:pPr>
        <w:spacing w:after="40" w:line="276" w:lineRule="auto"/>
        <w:ind w:left="2520"/>
        <w:jc w:val="both"/>
        <w:rPr>
          <w:b/>
          <w:sz w:val="24"/>
          <w:szCs w:val="24"/>
        </w:rPr>
      </w:pPr>
    </w:p>
    <w:p w14:paraId="63E06122" w14:textId="77777777" w:rsidR="00BF678B" w:rsidRDefault="00BF678B" w:rsidP="00BF678B">
      <w:pPr>
        <w:spacing w:after="40" w:line="276" w:lineRule="auto"/>
        <w:ind w:left="2520"/>
        <w:jc w:val="both"/>
        <w:rPr>
          <w:b/>
          <w:sz w:val="24"/>
          <w:szCs w:val="24"/>
        </w:rPr>
      </w:pPr>
    </w:p>
    <w:p w14:paraId="0F0E7CCB" w14:textId="77777777" w:rsidR="00BF678B" w:rsidRDefault="00BF678B" w:rsidP="00BF678B">
      <w:pPr>
        <w:spacing w:after="40" w:line="276" w:lineRule="auto"/>
        <w:jc w:val="both"/>
        <w:rPr>
          <w:b/>
          <w:sz w:val="24"/>
          <w:szCs w:val="24"/>
        </w:rPr>
      </w:pPr>
    </w:p>
    <w:p w14:paraId="665F313C" w14:textId="77777777" w:rsidR="00BF678B" w:rsidRDefault="00BF678B" w:rsidP="00BF678B">
      <w:pPr>
        <w:spacing w:after="40" w:line="276" w:lineRule="auto"/>
        <w:jc w:val="both"/>
        <w:rPr>
          <w:b/>
          <w:sz w:val="24"/>
          <w:szCs w:val="24"/>
        </w:rPr>
      </w:pPr>
    </w:p>
    <w:p w14:paraId="67BAA972" w14:textId="77777777" w:rsidR="00BF678B" w:rsidRDefault="00BF678B" w:rsidP="00BF678B">
      <w:pPr>
        <w:spacing w:after="40" w:line="276" w:lineRule="auto"/>
        <w:ind w:left="2520"/>
        <w:jc w:val="both"/>
        <w:rPr>
          <w:b/>
          <w:sz w:val="24"/>
          <w:szCs w:val="24"/>
        </w:rPr>
      </w:pPr>
    </w:p>
    <w:p w14:paraId="3E9E8975" w14:textId="77777777" w:rsidR="00BF678B" w:rsidRDefault="00BF678B" w:rsidP="00BF678B">
      <w:pPr>
        <w:spacing w:after="40" w:line="276" w:lineRule="auto"/>
        <w:ind w:left="2520"/>
        <w:jc w:val="both"/>
        <w:rPr>
          <w:b/>
          <w:sz w:val="24"/>
          <w:szCs w:val="24"/>
        </w:rPr>
      </w:pPr>
    </w:p>
    <w:p w14:paraId="63513805" w14:textId="77777777" w:rsidR="00BF678B" w:rsidRDefault="00BF678B" w:rsidP="00BF678B">
      <w:pPr>
        <w:spacing w:after="40" w:line="276" w:lineRule="auto"/>
        <w:ind w:left="2520"/>
        <w:jc w:val="both"/>
        <w:rPr>
          <w:b/>
          <w:sz w:val="24"/>
          <w:szCs w:val="24"/>
        </w:rPr>
      </w:pPr>
    </w:p>
    <w:p w14:paraId="2F732E7A" w14:textId="77777777" w:rsidR="00BF678B" w:rsidRDefault="00BF678B" w:rsidP="00BF678B">
      <w:pPr>
        <w:spacing w:after="40" w:line="276" w:lineRule="auto"/>
        <w:ind w:left="2520"/>
        <w:jc w:val="both"/>
        <w:rPr>
          <w:b/>
          <w:sz w:val="24"/>
          <w:szCs w:val="24"/>
        </w:rPr>
      </w:pPr>
    </w:p>
    <w:p w14:paraId="2F2A01B5" w14:textId="77777777" w:rsidR="00BF678B" w:rsidRDefault="00BF678B" w:rsidP="00BF678B">
      <w:pPr>
        <w:spacing w:after="40" w:line="276" w:lineRule="auto"/>
        <w:ind w:left="2520"/>
        <w:jc w:val="both"/>
        <w:rPr>
          <w:b/>
          <w:sz w:val="24"/>
          <w:szCs w:val="24"/>
        </w:rPr>
      </w:pPr>
    </w:p>
    <w:p w14:paraId="30B5DE22" w14:textId="77777777" w:rsidR="00BF678B" w:rsidRDefault="00BF678B" w:rsidP="00BF678B">
      <w:pPr>
        <w:spacing w:after="40" w:line="276" w:lineRule="auto"/>
        <w:ind w:left="2520"/>
        <w:jc w:val="both"/>
        <w:rPr>
          <w:b/>
          <w:sz w:val="24"/>
          <w:szCs w:val="24"/>
        </w:rPr>
      </w:pPr>
    </w:p>
    <w:p w14:paraId="2685D3A6" w14:textId="0BB87583" w:rsidR="00C42665" w:rsidRPr="00BF678B" w:rsidRDefault="00000000" w:rsidP="00BF678B">
      <w:pPr>
        <w:numPr>
          <w:ilvl w:val="2"/>
          <w:numId w:val="4"/>
        </w:numPr>
        <w:spacing w:after="40" w:line="276" w:lineRule="auto"/>
        <w:ind w:left="1800" w:firstLine="720"/>
        <w:jc w:val="both"/>
        <w:rPr>
          <w:b/>
          <w:sz w:val="24"/>
          <w:szCs w:val="24"/>
        </w:rPr>
      </w:pPr>
      <w:proofErr w:type="spellStart"/>
      <w:r w:rsidRPr="003D092D">
        <w:rPr>
          <w:b/>
          <w:sz w:val="28"/>
          <w:szCs w:val="28"/>
        </w:rPr>
        <w:lastRenderedPageBreak/>
        <w:t>Zipkin</w:t>
      </w:r>
      <w:proofErr w:type="spellEnd"/>
      <w:r w:rsidR="00BF678B">
        <w:rPr>
          <w:b/>
          <w:sz w:val="24"/>
          <w:szCs w:val="24"/>
        </w:rPr>
        <w:t xml:space="preserve"> : </w:t>
      </w:r>
      <w:r w:rsidR="00BF678B" w:rsidRPr="003D092D">
        <w:rPr>
          <w:sz w:val="28"/>
          <w:szCs w:val="28"/>
        </w:rPr>
        <w:t>est un système de traçage distribué. Il aide à</w:t>
      </w:r>
      <w:r w:rsidR="00BF678B" w:rsidRPr="003D092D">
        <w:rPr>
          <w:sz w:val="28"/>
          <w:szCs w:val="28"/>
        </w:rPr>
        <w:t xml:space="preserve"> </w:t>
      </w:r>
      <w:r w:rsidR="00BF678B" w:rsidRPr="003D092D">
        <w:rPr>
          <w:sz w:val="28"/>
          <w:szCs w:val="28"/>
        </w:rPr>
        <w:t xml:space="preserve">collecter les données de chronométrage nécessaires pour résoudre les problèmes de latence dans les architectures de services. La configuration de </w:t>
      </w:r>
      <w:proofErr w:type="spellStart"/>
      <w:r w:rsidR="00BF678B" w:rsidRPr="003D092D">
        <w:rPr>
          <w:sz w:val="28"/>
          <w:szCs w:val="28"/>
        </w:rPr>
        <w:t>Zipkin</w:t>
      </w:r>
      <w:proofErr w:type="spellEnd"/>
      <w:r w:rsidR="00BF678B" w:rsidRPr="003D092D">
        <w:rPr>
          <w:sz w:val="28"/>
          <w:szCs w:val="28"/>
        </w:rPr>
        <w:t xml:space="preserve"> est définie dans le fichier </w:t>
      </w:r>
      <w:proofErr w:type="spellStart"/>
      <w:r w:rsidR="00BF678B" w:rsidRPr="003D092D">
        <w:rPr>
          <w:sz w:val="28"/>
          <w:szCs w:val="28"/>
        </w:rPr>
        <w:t>zipkin.yml</w:t>
      </w:r>
      <w:proofErr w:type="spellEnd"/>
      <w:r w:rsidR="00BF678B" w:rsidRPr="003D092D">
        <w:rPr>
          <w:sz w:val="28"/>
          <w:szCs w:val="28"/>
        </w:rPr>
        <w:t xml:space="preserve">. </w:t>
      </w:r>
      <w:proofErr w:type="spellStart"/>
      <w:r w:rsidR="00BF678B" w:rsidRPr="003D092D">
        <w:rPr>
          <w:sz w:val="28"/>
          <w:szCs w:val="28"/>
        </w:rPr>
        <w:t>Zipkin</w:t>
      </w:r>
      <w:proofErr w:type="spellEnd"/>
      <w:r w:rsidR="00BF678B" w:rsidRPr="003D092D">
        <w:rPr>
          <w:sz w:val="28"/>
          <w:szCs w:val="28"/>
        </w:rPr>
        <w:t xml:space="preserve"> est configuré pour fonctionner sur le port 9411</w:t>
      </w:r>
      <w:r w:rsidR="003D092D">
        <w:rPr>
          <w:sz w:val="28"/>
          <w:szCs w:val="28"/>
        </w:rPr>
        <w:t xml:space="preserve"> :</w:t>
      </w:r>
    </w:p>
    <w:p w14:paraId="5E86FF0D" w14:textId="453A4949" w:rsidR="00F8138C" w:rsidRDefault="003D092D">
      <w:pPr>
        <w:spacing w:after="40" w:line="276" w:lineRule="auto"/>
        <w:jc w:val="both"/>
        <w:rPr>
          <w:b/>
          <w:sz w:val="24"/>
          <w:szCs w:val="24"/>
        </w:rPr>
      </w:pPr>
      <w:r>
        <w:rPr>
          <w:noProof/>
          <w:sz w:val="24"/>
          <w:szCs w:val="24"/>
        </w:rPr>
        <w:drawing>
          <wp:anchor distT="0" distB="0" distL="114300" distR="114300" simplePos="0" relativeHeight="251669504" behindDoc="1" locked="0" layoutInCell="1" allowOverlap="1" wp14:anchorId="5652F1C9" wp14:editId="609B9F03">
            <wp:simplePos x="0" y="0"/>
            <wp:positionH relativeFrom="margin">
              <wp:posOffset>212725</wp:posOffset>
            </wp:positionH>
            <wp:positionV relativeFrom="paragraph">
              <wp:posOffset>397510</wp:posOffset>
            </wp:positionV>
            <wp:extent cx="5722620" cy="3482340"/>
            <wp:effectExtent l="0" t="0" r="0" b="3810"/>
            <wp:wrapTight wrapText="bothSides">
              <wp:wrapPolygon edited="0">
                <wp:start x="0" y="0"/>
                <wp:lineTo x="0" y="21505"/>
                <wp:lineTo x="21499" y="21505"/>
                <wp:lineTo x="21499" y="0"/>
                <wp:lineTo x="0" y="0"/>
              </wp:wrapPolygon>
            </wp:wrapTight>
            <wp:docPr id="21168261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722620" cy="3482340"/>
                    </a:xfrm>
                    <a:prstGeom prst="rect">
                      <a:avLst/>
                    </a:prstGeom>
                    <a:ln/>
                  </pic:spPr>
                </pic:pic>
              </a:graphicData>
            </a:graphic>
            <wp14:sizeRelH relativeFrom="page">
              <wp14:pctWidth>0</wp14:pctWidth>
            </wp14:sizeRelH>
            <wp14:sizeRelV relativeFrom="page">
              <wp14:pctHeight>0</wp14:pctHeight>
            </wp14:sizeRelV>
          </wp:anchor>
        </w:drawing>
      </w:r>
    </w:p>
    <w:p w14:paraId="5652F189" w14:textId="5E0DC277" w:rsidR="0026025C" w:rsidRDefault="0026025C">
      <w:pPr>
        <w:spacing w:after="40" w:line="276" w:lineRule="auto"/>
        <w:jc w:val="both"/>
        <w:rPr>
          <w:sz w:val="24"/>
          <w:szCs w:val="24"/>
        </w:rPr>
      </w:pPr>
    </w:p>
    <w:p w14:paraId="29D9A96B" w14:textId="77777777" w:rsidR="003D092D" w:rsidRDefault="003D092D" w:rsidP="00042BCF">
      <w:pPr>
        <w:pBdr>
          <w:top w:val="nil"/>
          <w:left w:val="nil"/>
          <w:bottom w:val="nil"/>
          <w:right w:val="nil"/>
          <w:between w:val="nil"/>
        </w:pBdr>
        <w:spacing w:after="0" w:line="240" w:lineRule="auto"/>
        <w:jc w:val="both"/>
        <w:rPr>
          <w:b/>
          <w:color w:val="000000"/>
          <w:sz w:val="32"/>
          <w:szCs w:val="32"/>
        </w:rPr>
      </w:pPr>
    </w:p>
    <w:p w14:paraId="5652F18A" w14:textId="0C9E240C" w:rsidR="0026025C" w:rsidRDefault="00F8138C" w:rsidP="00F8138C">
      <w:pPr>
        <w:pBdr>
          <w:top w:val="nil"/>
          <w:left w:val="nil"/>
          <w:bottom w:val="nil"/>
          <w:right w:val="nil"/>
          <w:between w:val="nil"/>
        </w:pBdr>
        <w:spacing w:after="0" w:line="240" w:lineRule="auto"/>
        <w:ind w:left="1440"/>
        <w:jc w:val="both"/>
        <w:rPr>
          <w:b/>
          <w:color w:val="000000"/>
          <w:sz w:val="24"/>
          <w:szCs w:val="24"/>
        </w:rPr>
      </w:pPr>
      <w:r>
        <w:rPr>
          <w:b/>
          <w:color w:val="000000"/>
          <w:sz w:val="32"/>
          <w:szCs w:val="32"/>
        </w:rPr>
        <w:t xml:space="preserve">2. </w:t>
      </w:r>
      <w:r w:rsidR="00000000">
        <w:rPr>
          <w:b/>
          <w:color w:val="000000"/>
          <w:sz w:val="32"/>
          <w:szCs w:val="32"/>
        </w:rPr>
        <w:t>Sécurité :</w:t>
      </w:r>
    </w:p>
    <w:p w14:paraId="5652F18B" w14:textId="52FC6E92" w:rsidR="0026025C" w:rsidRDefault="0026025C">
      <w:pPr>
        <w:pBdr>
          <w:top w:val="nil"/>
          <w:left w:val="nil"/>
          <w:bottom w:val="nil"/>
          <w:right w:val="nil"/>
          <w:between w:val="nil"/>
        </w:pBdr>
        <w:spacing w:after="0" w:line="240" w:lineRule="auto"/>
        <w:ind w:left="1440"/>
        <w:jc w:val="both"/>
        <w:rPr>
          <w:b/>
          <w:color w:val="000000"/>
          <w:sz w:val="24"/>
          <w:szCs w:val="24"/>
        </w:rPr>
      </w:pPr>
    </w:p>
    <w:p w14:paraId="5652F18C" w14:textId="77777777" w:rsidR="0026025C" w:rsidRDefault="00000000">
      <w:pPr>
        <w:numPr>
          <w:ilvl w:val="2"/>
          <w:numId w:val="4"/>
        </w:numPr>
        <w:pBdr>
          <w:top w:val="nil"/>
          <w:left w:val="nil"/>
          <w:bottom w:val="nil"/>
          <w:right w:val="nil"/>
          <w:between w:val="nil"/>
        </w:pBdr>
        <w:spacing w:line="240" w:lineRule="auto"/>
        <w:jc w:val="both"/>
        <w:rPr>
          <w:b/>
          <w:color w:val="000000"/>
          <w:sz w:val="28"/>
          <w:szCs w:val="28"/>
        </w:rPr>
      </w:pPr>
      <w:proofErr w:type="gramStart"/>
      <w:r>
        <w:rPr>
          <w:b/>
          <w:color w:val="000000"/>
          <w:sz w:val="28"/>
          <w:szCs w:val="28"/>
        </w:rPr>
        <w:t>mTLS</w:t>
      </w:r>
      <w:proofErr w:type="gramEnd"/>
      <w:r>
        <w:rPr>
          <w:b/>
          <w:color w:val="000000"/>
          <w:sz w:val="28"/>
          <w:szCs w:val="28"/>
        </w:rPr>
        <w:t xml:space="preserve"> : </w:t>
      </w:r>
      <w:r>
        <w:rPr>
          <w:color w:val="000000"/>
          <w:sz w:val="28"/>
          <w:szCs w:val="28"/>
        </w:rPr>
        <w:t xml:space="preserve">Sécuriser les communications entre les services de Dapr en activant l’annotation mTLS géré implicitement par Dapr comme suit : </w:t>
      </w:r>
    </w:p>
    <w:p w14:paraId="5652F18D" w14:textId="77777777" w:rsidR="0026025C" w:rsidRDefault="00000000">
      <w:pPr>
        <w:spacing w:line="240" w:lineRule="auto"/>
        <w:jc w:val="both"/>
        <w:rPr>
          <w:b/>
          <w:sz w:val="28"/>
          <w:szCs w:val="28"/>
        </w:rPr>
      </w:pPr>
      <w:r>
        <w:rPr>
          <w:noProof/>
        </w:rPr>
        <w:drawing>
          <wp:anchor distT="0" distB="0" distL="114300" distR="114300" simplePos="0" relativeHeight="251663360" behindDoc="0" locked="0" layoutInCell="1" hidden="0" allowOverlap="1" wp14:anchorId="5652F1CD" wp14:editId="6A138509">
            <wp:simplePos x="0" y="0"/>
            <wp:positionH relativeFrom="margin">
              <wp:posOffset>1066165</wp:posOffset>
            </wp:positionH>
            <wp:positionV relativeFrom="paragraph">
              <wp:posOffset>302260</wp:posOffset>
            </wp:positionV>
            <wp:extent cx="4701540" cy="998220"/>
            <wp:effectExtent l="0" t="0" r="3810" b="0"/>
            <wp:wrapSquare wrapText="bothSides" distT="0" distB="0" distL="114300" distR="114300"/>
            <wp:docPr id="2116826135" name="image6.png" descr="Une image contenant texte, capture d’écran,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6.png" descr="Une image contenant texte, capture d’écran, Police&#10;&#10;Description générée automatiquement"/>
                    <pic:cNvPicPr preferRelativeResize="0"/>
                  </pic:nvPicPr>
                  <pic:blipFill>
                    <a:blip r:embed="rId14"/>
                    <a:srcRect/>
                    <a:stretch>
                      <a:fillRect/>
                    </a:stretch>
                  </pic:blipFill>
                  <pic:spPr>
                    <a:xfrm>
                      <a:off x="0" y="0"/>
                      <a:ext cx="4701540" cy="998220"/>
                    </a:xfrm>
                    <a:prstGeom prst="rect">
                      <a:avLst/>
                    </a:prstGeom>
                    <a:ln/>
                  </pic:spPr>
                </pic:pic>
              </a:graphicData>
            </a:graphic>
            <wp14:sizeRelH relativeFrom="margin">
              <wp14:pctWidth>0</wp14:pctWidth>
            </wp14:sizeRelH>
            <wp14:sizeRelV relativeFrom="margin">
              <wp14:pctHeight>0</wp14:pctHeight>
            </wp14:sizeRelV>
          </wp:anchor>
        </w:drawing>
      </w:r>
    </w:p>
    <w:p w14:paraId="5652F18E" w14:textId="77777777" w:rsidR="0026025C" w:rsidRDefault="0026025C">
      <w:pPr>
        <w:spacing w:line="240" w:lineRule="auto"/>
        <w:jc w:val="both"/>
        <w:rPr>
          <w:b/>
          <w:sz w:val="28"/>
          <w:szCs w:val="28"/>
        </w:rPr>
      </w:pPr>
    </w:p>
    <w:p w14:paraId="5652F18F" w14:textId="77777777" w:rsidR="0026025C" w:rsidRDefault="0026025C">
      <w:pPr>
        <w:spacing w:line="240" w:lineRule="auto"/>
        <w:jc w:val="both"/>
        <w:rPr>
          <w:b/>
          <w:sz w:val="28"/>
          <w:szCs w:val="28"/>
        </w:rPr>
      </w:pPr>
    </w:p>
    <w:p w14:paraId="5652F190" w14:textId="77777777" w:rsidR="0026025C" w:rsidRDefault="0026025C">
      <w:pPr>
        <w:spacing w:line="240" w:lineRule="auto"/>
        <w:jc w:val="both"/>
        <w:rPr>
          <w:b/>
          <w:sz w:val="28"/>
          <w:szCs w:val="28"/>
        </w:rPr>
      </w:pPr>
    </w:p>
    <w:p w14:paraId="5652F191" w14:textId="77777777" w:rsidR="0026025C" w:rsidRDefault="0026025C">
      <w:pPr>
        <w:spacing w:line="240" w:lineRule="auto"/>
        <w:jc w:val="both"/>
        <w:rPr>
          <w:b/>
          <w:sz w:val="28"/>
          <w:szCs w:val="28"/>
        </w:rPr>
      </w:pPr>
    </w:p>
    <w:p w14:paraId="5652F192" w14:textId="77777777" w:rsidR="0026025C" w:rsidRDefault="00000000">
      <w:pPr>
        <w:numPr>
          <w:ilvl w:val="2"/>
          <w:numId w:val="4"/>
        </w:numPr>
        <w:pBdr>
          <w:top w:val="nil"/>
          <w:left w:val="nil"/>
          <w:bottom w:val="nil"/>
          <w:right w:val="nil"/>
          <w:between w:val="nil"/>
        </w:pBdr>
        <w:spacing w:line="240" w:lineRule="auto"/>
        <w:jc w:val="both"/>
        <w:rPr>
          <w:b/>
          <w:color w:val="000000"/>
          <w:sz w:val="32"/>
          <w:szCs w:val="32"/>
        </w:rPr>
      </w:pPr>
      <w:r>
        <w:rPr>
          <w:b/>
          <w:color w:val="000000"/>
          <w:sz w:val="32"/>
          <w:szCs w:val="32"/>
        </w:rPr>
        <w:t xml:space="preserve">RBAC : </w:t>
      </w:r>
      <w:r>
        <w:rPr>
          <w:color w:val="000000"/>
          <w:sz w:val="28"/>
          <w:szCs w:val="28"/>
        </w:rPr>
        <w:t>Configurer RBAC (</w:t>
      </w:r>
      <w:proofErr w:type="spellStart"/>
      <w:r>
        <w:rPr>
          <w:color w:val="000000"/>
          <w:sz w:val="28"/>
          <w:szCs w:val="28"/>
        </w:rPr>
        <w:t>Role-Based</w:t>
      </w:r>
      <w:proofErr w:type="spellEnd"/>
      <w:r>
        <w:rPr>
          <w:color w:val="000000"/>
          <w:sz w:val="28"/>
          <w:szCs w:val="28"/>
        </w:rPr>
        <w:t xml:space="preserve"> Control) dans Kubernetes pour limiter les accès en définissant des rôles pour chaque service et/ou cluster, par exemple : </w:t>
      </w:r>
    </w:p>
    <w:p w14:paraId="5652F193" w14:textId="77777777" w:rsidR="0026025C" w:rsidRDefault="00000000">
      <w:pPr>
        <w:spacing w:line="240" w:lineRule="auto"/>
        <w:jc w:val="both"/>
        <w:rPr>
          <w:b/>
          <w:sz w:val="32"/>
          <w:szCs w:val="32"/>
        </w:rPr>
      </w:pPr>
      <w:r>
        <w:rPr>
          <w:noProof/>
        </w:rPr>
        <w:drawing>
          <wp:anchor distT="0" distB="0" distL="114300" distR="114300" simplePos="0" relativeHeight="251664384" behindDoc="0" locked="0" layoutInCell="1" hidden="0" allowOverlap="1" wp14:anchorId="5652F1CF" wp14:editId="0796D128">
            <wp:simplePos x="0" y="0"/>
            <wp:positionH relativeFrom="margin">
              <wp:posOffset>906145</wp:posOffset>
            </wp:positionH>
            <wp:positionV relativeFrom="paragraph">
              <wp:posOffset>344805</wp:posOffset>
            </wp:positionV>
            <wp:extent cx="5090160" cy="5524500"/>
            <wp:effectExtent l="0" t="0" r="0" b="0"/>
            <wp:wrapSquare wrapText="bothSides" distT="0" distB="0" distL="114300" distR="114300"/>
            <wp:docPr id="2116826130" name="image8.png" descr="Une image contenant texte,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8.png" descr="Une image contenant texte, capture d’écran&#10;&#10;Description générée automatiquement"/>
                    <pic:cNvPicPr preferRelativeResize="0"/>
                  </pic:nvPicPr>
                  <pic:blipFill>
                    <a:blip r:embed="rId15"/>
                    <a:srcRect/>
                    <a:stretch>
                      <a:fillRect/>
                    </a:stretch>
                  </pic:blipFill>
                  <pic:spPr>
                    <a:xfrm>
                      <a:off x="0" y="0"/>
                      <a:ext cx="5090160" cy="5524500"/>
                    </a:xfrm>
                    <a:prstGeom prst="rect">
                      <a:avLst/>
                    </a:prstGeom>
                    <a:ln/>
                  </pic:spPr>
                </pic:pic>
              </a:graphicData>
            </a:graphic>
            <wp14:sizeRelH relativeFrom="margin">
              <wp14:pctWidth>0</wp14:pctWidth>
            </wp14:sizeRelH>
            <wp14:sizeRelV relativeFrom="margin">
              <wp14:pctHeight>0</wp14:pctHeight>
            </wp14:sizeRelV>
          </wp:anchor>
        </w:drawing>
      </w:r>
    </w:p>
    <w:p w14:paraId="5652F194" w14:textId="77777777" w:rsidR="0026025C" w:rsidRDefault="0026025C">
      <w:pPr>
        <w:spacing w:line="240" w:lineRule="auto"/>
        <w:jc w:val="both"/>
        <w:rPr>
          <w:b/>
          <w:sz w:val="32"/>
          <w:szCs w:val="32"/>
        </w:rPr>
      </w:pPr>
    </w:p>
    <w:p w14:paraId="5652F195" w14:textId="77777777" w:rsidR="0026025C" w:rsidRDefault="0026025C">
      <w:pPr>
        <w:spacing w:line="240" w:lineRule="auto"/>
        <w:jc w:val="both"/>
        <w:rPr>
          <w:b/>
          <w:sz w:val="32"/>
          <w:szCs w:val="32"/>
        </w:rPr>
      </w:pPr>
    </w:p>
    <w:p w14:paraId="5652F196" w14:textId="77777777" w:rsidR="0026025C" w:rsidRDefault="0026025C">
      <w:pPr>
        <w:spacing w:line="240" w:lineRule="auto"/>
        <w:jc w:val="both"/>
        <w:rPr>
          <w:b/>
          <w:sz w:val="32"/>
          <w:szCs w:val="32"/>
        </w:rPr>
      </w:pPr>
    </w:p>
    <w:p w14:paraId="5652F197" w14:textId="77777777" w:rsidR="0026025C" w:rsidRDefault="0026025C">
      <w:pPr>
        <w:spacing w:line="240" w:lineRule="auto"/>
        <w:jc w:val="both"/>
        <w:rPr>
          <w:b/>
          <w:sz w:val="32"/>
          <w:szCs w:val="32"/>
        </w:rPr>
      </w:pPr>
    </w:p>
    <w:p w14:paraId="5652F198" w14:textId="77777777" w:rsidR="0026025C" w:rsidRDefault="0026025C">
      <w:pPr>
        <w:spacing w:line="240" w:lineRule="auto"/>
        <w:jc w:val="both"/>
        <w:rPr>
          <w:b/>
          <w:sz w:val="32"/>
          <w:szCs w:val="32"/>
        </w:rPr>
      </w:pPr>
    </w:p>
    <w:p w14:paraId="5652F199" w14:textId="77777777" w:rsidR="0026025C" w:rsidRDefault="0026025C">
      <w:pPr>
        <w:spacing w:line="240" w:lineRule="auto"/>
        <w:jc w:val="both"/>
        <w:rPr>
          <w:b/>
          <w:sz w:val="32"/>
          <w:szCs w:val="32"/>
        </w:rPr>
      </w:pPr>
    </w:p>
    <w:p w14:paraId="5652F19A" w14:textId="77777777" w:rsidR="0026025C" w:rsidRDefault="0026025C">
      <w:pPr>
        <w:spacing w:line="240" w:lineRule="auto"/>
        <w:jc w:val="both"/>
        <w:rPr>
          <w:b/>
          <w:sz w:val="32"/>
          <w:szCs w:val="32"/>
        </w:rPr>
      </w:pPr>
    </w:p>
    <w:p w14:paraId="5652F19B" w14:textId="77777777" w:rsidR="0026025C" w:rsidRDefault="0026025C">
      <w:pPr>
        <w:spacing w:line="240" w:lineRule="auto"/>
        <w:jc w:val="both"/>
        <w:rPr>
          <w:b/>
          <w:sz w:val="32"/>
          <w:szCs w:val="32"/>
        </w:rPr>
      </w:pPr>
    </w:p>
    <w:p w14:paraId="5652F19C" w14:textId="77777777" w:rsidR="0026025C" w:rsidRDefault="0026025C">
      <w:pPr>
        <w:spacing w:line="240" w:lineRule="auto"/>
        <w:jc w:val="both"/>
        <w:rPr>
          <w:b/>
          <w:sz w:val="32"/>
          <w:szCs w:val="32"/>
        </w:rPr>
      </w:pPr>
    </w:p>
    <w:p w14:paraId="5652F19D" w14:textId="77777777" w:rsidR="0026025C" w:rsidRDefault="0026025C">
      <w:pPr>
        <w:spacing w:line="240" w:lineRule="auto"/>
        <w:jc w:val="both"/>
        <w:rPr>
          <w:b/>
          <w:sz w:val="32"/>
          <w:szCs w:val="32"/>
        </w:rPr>
      </w:pPr>
    </w:p>
    <w:p w14:paraId="5652F19E" w14:textId="77777777" w:rsidR="0026025C" w:rsidRDefault="0026025C">
      <w:pPr>
        <w:spacing w:line="240" w:lineRule="auto"/>
        <w:jc w:val="both"/>
        <w:rPr>
          <w:b/>
          <w:sz w:val="32"/>
          <w:szCs w:val="32"/>
        </w:rPr>
      </w:pPr>
    </w:p>
    <w:p w14:paraId="5652F19F" w14:textId="77777777" w:rsidR="0026025C" w:rsidRDefault="0026025C">
      <w:pPr>
        <w:spacing w:line="240" w:lineRule="auto"/>
        <w:jc w:val="both"/>
        <w:rPr>
          <w:b/>
          <w:sz w:val="32"/>
          <w:szCs w:val="32"/>
        </w:rPr>
      </w:pPr>
    </w:p>
    <w:p w14:paraId="5652F1A0" w14:textId="77777777" w:rsidR="0026025C" w:rsidRDefault="0026025C">
      <w:pPr>
        <w:spacing w:line="240" w:lineRule="auto"/>
        <w:jc w:val="both"/>
        <w:rPr>
          <w:b/>
          <w:sz w:val="32"/>
          <w:szCs w:val="32"/>
        </w:rPr>
      </w:pPr>
    </w:p>
    <w:p w14:paraId="78EE10BA" w14:textId="77777777" w:rsidR="00042BCF" w:rsidRPr="00042BCF" w:rsidRDefault="00042BCF" w:rsidP="00042BCF">
      <w:pPr>
        <w:pBdr>
          <w:top w:val="nil"/>
          <w:left w:val="nil"/>
          <w:bottom w:val="nil"/>
          <w:right w:val="nil"/>
          <w:between w:val="nil"/>
        </w:pBdr>
        <w:spacing w:line="240" w:lineRule="auto"/>
        <w:ind w:left="2160"/>
        <w:jc w:val="both"/>
        <w:rPr>
          <w:color w:val="000000"/>
          <w:sz w:val="28"/>
          <w:szCs w:val="28"/>
        </w:rPr>
      </w:pPr>
    </w:p>
    <w:p w14:paraId="2F4DEB4D" w14:textId="77777777" w:rsidR="00042BCF" w:rsidRPr="00042BCF" w:rsidRDefault="00042BCF" w:rsidP="00042BCF">
      <w:pPr>
        <w:pBdr>
          <w:top w:val="nil"/>
          <w:left w:val="nil"/>
          <w:bottom w:val="nil"/>
          <w:right w:val="nil"/>
          <w:between w:val="nil"/>
        </w:pBdr>
        <w:spacing w:line="240" w:lineRule="auto"/>
        <w:ind w:left="2160"/>
        <w:jc w:val="both"/>
        <w:rPr>
          <w:color w:val="000000"/>
          <w:sz w:val="28"/>
          <w:szCs w:val="28"/>
        </w:rPr>
      </w:pPr>
    </w:p>
    <w:p w14:paraId="0F0232C9" w14:textId="77777777" w:rsidR="00042BCF" w:rsidRDefault="00042BCF" w:rsidP="00042BCF">
      <w:pPr>
        <w:pBdr>
          <w:top w:val="nil"/>
          <w:left w:val="nil"/>
          <w:bottom w:val="nil"/>
          <w:right w:val="nil"/>
          <w:between w:val="nil"/>
        </w:pBdr>
        <w:spacing w:line="240" w:lineRule="auto"/>
        <w:ind w:left="2160"/>
        <w:jc w:val="both"/>
        <w:rPr>
          <w:color w:val="000000"/>
          <w:sz w:val="28"/>
          <w:szCs w:val="28"/>
        </w:rPr>
      </w:pPr>
    </w:p>
    <w:p w14:paraId="09BCCE7A" w14:textId="77777777" w:rsidR="00042BCF" w:rsidRDefault="00042BCF" w:rsidP="00042BCF">
      <w:pPr>
        <w:pBdr>
          <w:top w:val="nil"/>
          <w:left w:val="nil"/>
          <w:bottom w:val="nil"/>
          <w:right w:val="nil"/>
          <w:between w:val="nil"/>
        </w:pBdr>
        <w:spacing w:line="240" w:lineRule="auto"/>
        <w:ind w:left="2160"/>
        <w:jc w:val="both"/>
        <w:rPr>
          <w:color w:val="000000"/>
          <w:sz w:val="28"/>
          <w:szCs w:val="28"/>
        </w:rPr>
      </w:pPr>
    </w:p>
    <w:p w14:paraId="695FD2F9" w14:textId="77777777" w:rsidR="00042BCF" w:rsidRPr="00042BCF" w:rsidRDefault="00042BCF" w:rsidP="00042BCF">
      <w:pPr>
        <w:pBdr>
          <w:top w:val="nil"/>
          <w:left w:val="nil"/>
          <w:bottom w:val="nil"/>
          <w:right w:val="nil"/>
          <w:between w:val="nil"/>
        </w:pBdr>
        <w:spacing w:line="240" w:lineRule="auto"/>
        <w:jc w:val="both"/>
        <w:rPr>
          <w:color w:val="000000"/>
          <w:sz w:val="28"/>
          <w:szCs w:val="28"/>
        </w:rPr>
      </w:pPr>
    </w:p>
    <w:p w14:paraId="5652F1A1" w14:textId="5B48B2DA" w:rsidR="0026025C" w:rsidRDefault="00000000">
      <w:pPr>
        <w:numPr>
          <w:ilvl w:val="2"/>
          <w:numId w:val="4"/>
        </w:numPr>
        <w:pBdr>
          <w:top w:val="nil"/>
          <w:left w:val="nil"/>
          <w:bottom w:val="nil"/>
          <w:right w:val="nil"/>
          <w:between w:val="nil"/>
        </w:pBdr>
        <w:spacing w:line="240" w:lineRule="auto"/>
        <w:jc w:val="both"/>
        <w:rPr>
          <w:color w:val="000000"/>
          <w:sz w:val="28"/>
          <w:szCs w:val="28"/>
        </w:rPr>
      </w:pPr>
      <w:r>
        <w:rPr>
          <w:b/>
          <w:color w:val="000000"/>
          <w:sz w:val="32"/>
          <w:szCs w:val="32"/>
        </w:rPr>
        <w:lastRenderedPageBreak/>
        <w:t>WAF :</w:t>
      </w:r>
      <w:r>
        <w:rPr>
          <w:b/>
          <w:color w:val="000000"/>
          <w:sz w:val="36"/>
          <w:szCs w:val="36"/>
        </w:rPr>
        <w:t xml:space="preserve"> </w:t>
      </w:r>
      <w:r>
        <w:rPr>
          <w:color w:val="000000"/>
          <w:sz w:val="28"/>
          <w:szCs w:val="28"/>
        </w:rPr>
        <w:t>pare-feu applicatif (WAF) avec Istio pour protéger les services contre les attaques. Ici par exemple, on a configuré un proxy qui redirige toutes les requêtes vers le pare-feu pour les filtrer, particulièrement les requêtes de suppression avec la méthode DELETE :</w:t>
      </w:r>
    </w:p>
    <w:p w14:paraId="5652F1A2" w14:textId="771B18BA" w:rsidR="0026025C" w:rsidRDefault="00042BCF">
      <w:pPr>
        <w:spacing w:line="240" w:lineRule="auto"/>
        <w:jc w:val="both"/>
        <w:rPr>
          <w:sz w:val="28"/>
          <w:szCs w:val="28"/>
        </w:rPr>
      </w:pPr>
      <w:r>
        <w:rPr>
          <w:noProof/>
        </w:rPr>
        <w:drawing>
          <wp:anchor distT="0" distB="0" distL="114300" distR="114300" simplePos="0" relativeHeight="251665408" behindDoc="0" locked="0" layoutInCell="1" hidden="0" allowOverlap="1" wp14:anchorId="5652F1D1" wp14:editId="69A28330">
            <wp:simplePos x="0" y="0"/>
            <wp:positionH relativeFrom="margin">
              <wp:posOffset>1074420</wp:posOffset>
            </wp:positionH>
            <wp:positionV relativeFrom="paragraph">
              <wp:posOffset>137795</wp:posOffset>
            </wp:positionV>
            <wp:extent cx="4610100" cy="2705100"/>
            <wp:effectExtent l="0" t="0" r="0" b="0"/>
            <wp:wrapSquare wrapText="bothSides" distT="0" distB="0" distL="114300" distR="114300"/>
            <wp:docPr id="2116826140" name="image2.png" descr="Une image contenant texte, capture d’écran,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2.png" descr="Une image contenant texte, capture d’écran, Police&#10;&#10;Description générée automatiquement"/>
                    <pic:cNvPicPr preferRelativeResize="0"/>
                  </pic:nvPicPr>
                  <pic:blipFill>
                    <a:blip r:embed="rId16"/>
                    <a:srcRect/>
                    <a:stretch>
                      <a:fillRect/>
                    </a:stretch>
                  </pic:blipFill>
                  <pic:spPr>
                    <a:xfrm>
                      <a:off x="0" y="0"/>
                      <a:ext cx="4610100" cy="2705100"/>
                    </a:xfrm>
                    <a:prstGeom prst="rect">
                      <a:avLst/>
                    </a:prstGeom>
                    <a:ln/>
                  </pic:spPr>
                </pic:pic>
              </a:graphicData>
            </a:graphic>
            <wp14:sizeRelH relativeFrom="margin">
              <wp14:pctWidth>0</wp14:pctWidth>
            </wp14:sizeRelH>
            <wp14:sizeRelV relativeFrom="margin">
              <wp14:pctHeight>0</wp14:pctHeight>
            </wp14:sizeRelV>
          </wp:anchor>
        </w:drawing>
      </w:r>
    </w:p>
    <w:p w14:paraId="5652F1A3" w14:textId="1839A928" w:rsidR="0026025C" w:rsidRDefault="0026025C">
      <w:pPr>
        <w:spacing w:line="240" w:lineRule="auto"/>
        <w:jc w:val="both"/>
        <w:rPr>
          <w:sz w:val="28"/>
          <w:szCs w:val="28"/>
        </w:rPr>
      </w:pPr>
    </w:p>
    <w:p w14:paraId="5652F1A4" w14:textId="77777777" w:rsidR="0026025C" w:rsidRDefault="0026025C">
      <w:pPr>
        <w:rPr>
          <w:sz w:val="28"/>
          <w:szCs w:val="28"/>
        </w:rPr>
      </w:pPr>
    </w:p>
    <w:p w14:paraId="5652F1A5" w14:textId="77777777" w:rsidR="0026025C" w:rsidRDefault="0026025C">
      <w:pPr>
        <w:rPr>
          <w:sz w:val="28"/>
          <w:szCs w:val="28"/>
        </w:rPr>
      </w:pPr>
    </w:p>
    <w:p w14:paraId="5652F1A6" w14:textId="77777777" w:rsidR="0026025C" w:rsidRDefault="0026025C">
      <w:pPr>
        <w:rPr>
          <w:sz w:val="28"/>
          <w:szCs w:val="28"/>
        </w:rPr>
      </w:pPr>
    </w:p>
    <w:p w14:paraId="5652F1A7" w14:textId="77777777" w:rsidR="0026025C" w:rsidRDefault="0026025C">
      <w:pPr>
        <w:rPr>
          <w:sz w:val="28"/>
          <w:szCs w:val="28"/>
        </w:rPr>
      </w:pPr>
    </w:p>
    <w:p w14:paraId="5652F1A8" w14:textId="77777777" w:rsidR="0026025C" w:rsidRDefault="0026025C">
      <w:pPr>
        <w:rPr>
          <w:sz w:val="28"/>
          <w:szCs w:val="28"/>
        </w:rPr>
      </w:pPr>
    </w:p>
    <w:p w14:paraId="5652F1A9" w14:textId="77777777" w:rsidR="0026025C" w:rsidRDefault="0026025C">
      <w:pPr>
        <w:rPr>
          <w:sz w:val="28"/>
          <w:szCs w:val="28"/>
        </w:rPr>
      </w:pPr>
    </w:p>
    <w:p w14:paraId="5652F1AA" w14:textId="77777777" w:rsidR="0026025C" w:rsidRDefault="0026025C">
      <w:pPr>
        <w:rPr>
          <w:sz w:val="28"/>
          <w:szCs w:val="28"/>
        </w:rPr>
      </w:pPr>
    </w:p>
    <w:p w14:paraId="5652F1AB" w14:textId="77777777" w:rsidR="0026025C" w:rsidRDefault="0026025C">
      <w:pPr>
        <w:rPr>
          <w:sz w:val="28"/>
          <w:szCs w:val="28"/>
        </w:rPr>
      </w:pPr>
    </w:p>
    <w:p w14:paraId="5652F1AC" w14:textId="77777777" w:rsidR="0026025C" w:rsidRDefault="00000000">
      <w:pPr>
        <w:numPr>
          <w:ilvl w:val="2"/>
          <w:numId w:val="4"/>
        </w:numPr>
        <w:pBdr>
          <w:top w:val="nil"/>
          <w:left w:val="nil"/>
          <w:bottom w:val="nil"/>
          <w:right w:val="nil"/>
          <w:between w:val="nil"/>
        </w:pBdr>
        <w:tabs>
          <w:tab w:val="left" w:pos="1152"/>
        </w:tabs>
        <w:rPr>
          <w:b/>
          <w:color w:val="000000"/>
          <w:sz w:val="28"/>
          <w:szCs w:val="28"/>
        </w:rPr>
      </w:pPr>
      <w:bookmarkStart w:id="0" w:name="_Hlk186843407"/>
      <w:r>
        <w:rPr>
          <w:b/>
          <w:color w:val="000000"/>
          <w:sz w:val="32"/>
          <w:szCs w:val="32"/>
        </w:rPr>
        <w:t>K8s Audit</w:t>
      </w:r>
      <w:bookmarkEnd w:id="0"/>
      <w:r>
        <w:rPr>
          <w:b/>
          <w:color w:val="000000"/>
          <w:sz w:val="32"/>
          <w:szCs w:val="32"/>
        </w:rPr>
        <w:t xml:space="preserve"> : </w:t>
      </w:r>
      <w:r>
        <w:rPr>
          <w:color w:val="000000"/>
          <w:sz w:val="28"/>
          <w:szCs w:val="28"/>
        </w:rPr>
        <w:t>Activer l’audit Kubernetes pour suivre les accès au cluster :</w:t>
      </w:r>
    </w:p>
    <w:p w14:paraId="5652F1AD" w14:textId="74705D60" w:rsidR="0026025C" w:rsidRDefault="0026025C">
      <w:pPr>
        <w:tabs>
          <w:tab w:val="left" w:pos="1152"/>
        </w:tabs>
        <w:rPr>
          <w:b/>
          <w:sz w:val="28"/>
          <w:szCs w:val="28"/>
        </w:rPr>
      </w:pPr>
    </w:p>
    <w:p w14:paraId="5652F1AE" w14:textId="15BB160D" w:rsidR="0026025C" w:rsidRDefault="00042BCF">
      <w:pPr>
        <w:tabs>
          <w:tab w:val="left" w:pos="1152"/>
        </w:tabs>
        <w:rPr>
          <w:b/>
          <w:sz w:val="28"/>
          <w:szCs w:val="28"/>
        </w:rPr>
      </w:pPr>
      <w:r>
        <w:rPr>
          <w:noProof/>
        </w:rPr>
        <w:drawing>
          <wp:anchor distT="0" distB="0" distL="114300" distR="114300" simplePos="0" relativeHeight="251666432" behindDoc="1" locked="0" layoutInCell="1" hidden="0" allowOverlap="1" wp14:anchorId="5652F1D3" wp14:editId="1B542A1E">
            <wp:simplePos x="0" y="0"/>
            <wp:positionH relativeFrom="margin">
              <wp:posOffset>685165</wp:posOffset>
            </wp:positionH>
            <wp:positionV relativeFrom="paragraph">
              <wp:posOffset>103505</wp:posOffset>
            </wp:positionV>
            <wp:extent cx="5311140" cy="2933700"/>
            <wp:effectExtent l="0" t="0" r="3810" b="0"/>
            <wp:wrapTight wrapText="bothSides">
              <wp:wrapPolygon edited="0">
                <wp:start x="0" y="0"/>
                <wp:lineTo x="0" y="21460"/>
                <wp:lineTo x="21538" y="21460"/>
                <wp:lineTo x="21538" y="0"/>
                <wp:lineTo x="0" y="0"/>
              </wp:wrapPolygon>
            </wp:wrapTight>
            <wp:docPr id="2116826136" name="image9.png" descr="Une image contenant texte, capture d’écran,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9.png" descr="Une image contenant texte, capture d’écran, Police&#10;&#10;Description générée automatiquement"/>
                    <pic:cNvPicPr preferRelativeResize="0"/>
                  </pic:nvPicPr>
                  <pic:blipFill>
                    <a:blip r:embed="rId17"/>
                    <a:srcRect/>
                    <a:stretch>
                      <a:fillRect/>
                    </a:stretch>
                  </pic:blipFill>
                  <pic:spPr>
                    <a:xfrm>
                      <a:off x="0" y="0"/>
                      <a:ext cx="5311140" cy="2933700"/>
                    </a:xfrm>
                    <a:prstGeom prst="rect">
                      <a:avLst/>
                    </a:prstGeom>
                    <a:ln/>
                  </pic:spPr>
                </pic:pic>
              </a:graphicData>
            </a:graphic>
            <wp14:sizeRelH relativeFrom="margin">
              <wp14:pctWidth>0</wp14:pctWidth>
            </wp14:sizeRelH>
            <wp14:sizeRelV relativeFrom="margin">
              <wp14:pctHeight>0</wp14:pctHeight>
            </wp14:sizeRelV>
          </wp:anchor>
        </w:drawing>
      </w:r>
    </w:p>
    <w:p w14:paraId="5652F1AF" w14:textId="22F7A210" w:rsidR="0026025C" w:rsidRDefault="0026025C">
      <w:pPr>
        <w:tabs>
          <w:tab w:val="left" w:pos="1152"/>
        </w:tabs>
        <w:rPr>
          <w:b/>
          <w:sz w:val="28"/>
          <w:szCs w:val="28"/>
        </w:rPr>
      </w:pPr>
    </w:p>
    <w:p w14:paraId="5652F1B0" w14:textId="1A105F2D" w:rsidR="0026025C" w:rsidRDefault="0026025C">
      <w:pPr>
        <w:tabs>
          <w:tab w:val="left" w:pos="1152"/>
        </w:tabs>
        <w:rPr>
          <w:b/>
          <w:sz w:val="28"/>
          <w:szCs w:val="28"/>
        </w:rPr>
      </w:pPr>
    </w:p>
    <w:p w14:paraId="5652F1B1" w14:textId="26C6E063" w:rsidR="0026025C" w:rsidRDefault="0026025C">
      <w:pPr>
        <w:tabs>
          <w:tab w:val="left" w:pos="1152"/>
        </w:tabs>
        <w:rPr>
          <w:b/>
          <w:sz w:val="28"/>
          <w:szCs w:val="28"/>
        </w:rPr>
      </w:pPr>
    </w:p>
    <w:p w14:paraId="5652F1B2" w14:textId="04D1CE30" w:rsidR="0026025C" w:rsidRDefault="0026025C">
      <w:pPr>
        <w:tabs>
          <w:tab w:val="left" w:pos="1152"/>
        </w:tabs>
        <w:rPr>
          <w:b/>
          <w:sz w:val="28"/>
          <w:szCs w:val="28"/>
        </w:rPr>
      </w:pPr>
    </w:p>
    <w:p w14:paraId="5652F1B3" w14:textId="77777777" w:rsidR="0026025C" w:rsidRDefault="0026025C">
      <w:pPr>
        <w:tabs>
          <w:tab w:val="left" w:pos="1152"/>
        </w:tabs>
        <w:rPr>
          <w:b/>
          <w:sz w:val="28"/>
          <w:szCs w:val="28"/>
        </w:rPr>
      </w:pPr>
    </w:p>
    <w:p w14:paraId="5652F1B4" w14:textId="77777777" w:rsidR="0026025C" w:rsidRDefault="0026025C">
      <w:pPr>
        <w:tabs>
          <w:tab w:val="left" w:pos="1152"/>
        </w:tabs>
        <w:rPr>
          <w:b/>
          <w:sz w:val="28"/>
          <w:szCs w:val="28"/>
        </w:rPr>
      </w:pPr>
    </w:p>
    <w:p w14:paraId="5652F1B5" w14:textId="77777777" w:rsidR="0026025C" w:rsidRDefault="0026025C">
      <w:pPr>
        <w:tabs>
          <w:tab w:val="left" w:pos="1152"/>
        </w:tabs>
        <w:rPr>
          <w:b/>
          <w:sz w:val="28"/>
          <w:szCs w:val="28"/>
        </w:rPr>
      </w:pPr>
    </w:p>
    <w:p w14:paraId="5652F1B6" w14:textId="77777777" w:rsidR="0026025C" w:rsidRDefault="0026025C">
      <w:pPr>
        <w:tabs>
          <w:tab w:val="left" w:pos="1152"/>
        </w:tabs>
        <w:rPr>
          <w:b/>
          <w:sz w:val="28"/>
          <w:szCs w:val="28"/>
        </w:rPr>
      </w:pPr>
    </w:p>
    <w:p w14:paraId="5652F1B7" w14:textId="77777777" w:rsidR="0026025C" w:rsidRDefault="00000000">
      <w:pPr>
        <w:numPr>
          <w:ilvl w:val="0"/>
          <w:numId w:val="7"/>
        </w:numPr>
        <w:pBdr>
          <w:top w:val="nil"/>
          <w:left w:val="nil"/>
          <w:bottom w:val="nil"/>
          <w:right w:val="nil"/>
          <w:between w:val="nil"/>
        </w:pBdr>
        <w:tabs>
          <w:tab w:val="left" w:pos="1152"/>
        </w:tabs>
        <w:rPr>
          <w:b/>
          <w:color w:val="000000"/>
          <w:sz w:val="28"/>
          <w:szCs w:val="28"/>
        </w:rPr>
      </w:pPr>
      <w:r>
        <w:rPr>
          <w:b/>
          <w:color w:val="000000"/>
          <w:sz w:val="28"/>
          <w:szCs w:val="28"/>
        </w:rPr>
        <w:lastRenderedPageBreak/>
        <w:t xml:space="preserve">Conclusion : </w:t>
      </w:r>
    </w:p>
    <w:p w14:paraId="5652F1B8" w14:textId="56BC34E4" w:rsidR="0026025C" w:rsidRDefault="00F8138C">
      <w:pPr>
        <w:tabs>
          <w:tab w:val="left" w:pos="1152"/>
        </w:tabs>
        <w:ind w:left="360"/>
        <w:rPr>
          <w:sz w:val="24"/>
          <w:szCs w:val="24"/>
        </w:rPr>
      </w:pPr>
      <w:r>
        <w:rPr>
          <w:sz w:val="24"/>
          <w:szCs w:val="24"/>
        </w:rPr>
        <w:tab/>
      </w:r>
      <w:r w:rsidR="00000000">
        <w:rPr>
          <w:sz w:val="24"/>
          <w:szCs w:val="24"/>
        </w:rPr>
        <w:t xml:space="preserve">Ce projet a abouti à la création d'une architecture de microservices résiliente, utilisant </w:t>
      </w:r>
      <w:r w:rsidR="00000000">
        <w:rPr>
          <w:b/>
          <w:sz w:val="24"/>
          <w:szCs w:val="24"/>
        </w:rPr>
        <w:t>Dapr</w:t>
      </w:r>
      <w:r w:rsidR="00000000">
        <w:rPr>
          <w:sz w:val="24"/>
          <w:szCs w:val="24"/>
        </w:rPr>
        <w:t xml:space="preserve"> pour faciliter la communication entre les services. En plus de la gestion des clients, des commandes et des produits, </w:t>
      </w:r>
      <w:r w:rsidR="00000000">
        <w:rPr>
          <w:b/>
          <w:sz w:val="24"/>
          <w:szCs w:val="24"/>
        </w:rPr>
        <w:t>deux activités d'administration</w:t>
      </w:r>
      <w:r w:rsidR="00000000">
        <w:rPr>
          <w:sz w:val="24"/>
          <w:szCs w:val="24"/>
        </w:rPr>
        <w:t xml:space="preserve"> clés ont été mises en place pour garantir la fiabilité et la sécurité du système :</w:t>
      </w:r>
    </w:p>
    <w:p w14:paraId="5652F1B9" w14:textId="77777777" w:rsidR="0026025C" w:rsidRDefault="00000000">
      <w:pPr>
        <w:numPr>
          <w:ilvl w:val="0"/>
          <w:numId w:val="8"/>
        </w:numPr>
        <w:tabs>
          <w:tab w:val="left" w:pos="1152"/>
        </w:tabs>
        <w:rPr>
          <w:sz w:val="24"/>
          <w:szCs w:val="24"/>
        </w:rPr>
      </w:pPr>
      <w:r>
        <w:rPr>
          <w:b/>
          <w:sz w:val="24"/>
          <w:szCs w:val="24"/>
        </w:rPr>
        <w:t>Supervision :</w:t>
      </w:r>
      <w:r>
        <w:rPr>
          <w:sz w:val="24"/>
          <w:szCs w:val="24"/>
        </w:rPr>
        <w:t xml:space="preserve"> Les outils </w:t>
      </w:r>
      <w:r>
        <w:rPr>
          <w:b/>
          <w:sz w:val="24"/>
          <w:szCs w:val="24"/>
        </w:rPr>
        <w:t>Prometheus/</w:t>
      </w:r>
      <w:proofErr w:type="spellStart"/>
      <w:r>
        <w:rPr>
          <w:b/>
          <w:sz w:val="24"/>
          <w:szCs w:val="24"/>
        </w:rPr>
        <w:t>Grafana</w:t>
      </w:r>
      <w:proofErr w:type="spellEnd"/>
      <w:r>
        <w:rPr>
          <w:sz w:val="24"/>
          <w:szCs w:val="24"/>
        </w:rPr>
        <w:t xml:space="preserve">, </w:t>
      </w:r>
      <w:proofErr w:type="spellStart"/>
      <w:r>
        <w:rPr>
          <w:b/>
          <w:sz w:val="24"/>
          <w:szCs w:val="24"/>
        </w:rPr>
        <w:t>Zipkin</w:t>
      </w:r>
      <w:proofErr w:type="spellEnd"/>
      <w:r>
        <w:rPr>
          <w:sz w:val="24"/>
          <w:szCs w:val="24"/>
        </w:rPr>
        <w:t xml:space="preserve"> et </w:t>
      </w:r>
      <w:r>
        <w:rPr>
          <w:b/>
          <w:sz w:val="24"/>
          <w:szCs w:val="24"/>
        </w:rPr>
        <w:t>Dapr Dashboard</w:t>
      </w:r>
      <w:r>
        <w:rPr>
          <w:sz w:val="24"/>
          <w:szCs w:val="24"/>
        </w:rPr>
        <w:t xml:space="preserve"> permettent de surveiller les performances de tracer les appels entre services et de gérer les ressources du cluster.</w:t>
      </w:r>
    </w:p>
    <w:p w14:paraId="5652F1BA" w14:textId="6AC24B8A" w:rsidR="0026025C" w:rsidRDefault="00000000" w:rsidP="00E14542">
      <w:pPr>
        <w:numPr>
          <w:ilvl w:val="0"/>
          <w:numId w:val="8"/>
        </w:numPr>
        <w:tabs>
          <w:tab w:val="left" w:pos="1152"/>
        </w:tabs>
        <w:rPr>
          <w:sz w:val="24"/>
          <w:szCs w:val="24"/>
        </w:rPr>
      </w:pPr>
      <w:r>
        <w:rPr>
          <w:b/>
          <w:sz w:val="24"/>
          <w:szCs w:val="24"/>
        </w:rPr>
        <w:t>Sécurité :</w:t>
      </w:r>
      <w:r>
        <w:rPr>
          <w:sz w:val="24"/>
          <w:szCs w:val="24"/>
        </w:rPr>
        <w:t xml:space="preserve"> L'authentification et l'autorisation sont assurées par </w:t>
      </w:r>
      <w:r>
        <w:rPr>
          <w:b/>
          <w:sz w:val="24"/>
          <w:szCs w:val="24"/>
        </w:rPr>
        <w:t>mTLS</w:t>
      </w:r>
      <w:r>
        <w:rPr>
          <w:sz w:val="24"/>
          <w:szCs w:val="24"/>
        </w:rPr>
        <w:t xml:space="preserve">, tandis que des pratiques de protection réseau avec </w:t>
      </w:r>
      <w:r>
        <w:rPr>
          <w:b/>
          <w:sz w:val="24"/>
          <w:szCs w:val="24"/>
        </w:rPr>
        <w:t>Istio</w:t>
      </w:r>
      <w:r w:rsidR="00E14542">
        <w:rPr>
          <w:b/>
          <w:sz w:val="24"/>
          <w:szCs w:val="24"/>
        </w:rPr>
        <w:t xml:space="preserve"> </w:t>
      </w:r>
      <w:r w:rsidR="00E14542" w:rsidRPr="00E14542">
        <w:rPr>
          <w:bCs/>
          <w:sz w:val="24"/>
          <w:szCs w:val="24"/>
        </w:rPr>
        <w:t>et</w:t>
      </w:r>
      <w:r w:rsidR="00E14542">
        <w:rPr>
          <w:b/>
          <w:sz w:val="24"/>
          <w:szCs w:val="24"/>
        </w:rPr>
        <w:t xml:space="preserve"> </w:t>
      </w:r>
      <w:r w:rsidR="00E14542" w:rsidRPr="00E14542">
        <w:rPr>
          <w:b/>
          <w:sz w:val="24"/>
          <w:szCs w:val="24"/>
        </w:rPr>
        <w:t>K8s Audit</w:t>
      </w:r>
      <w:r>
        <w:rPr>
          <w:sz w:val="24"/>
          <w:szCs w:val="24"/>
        </w:rPr>
        <w:t xml:space="preserve"> renforcent la sécurité des services.</w:t>
      </w:r>
    </w:p>
    <w:sectPr w:rsidR="0026025C">
      <w:pgSz w:w="11906" w:h="16838"/>
      <w:pgMar w:top="1417" w:right="1417" w:bottom="1985"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embedRegular r:id="rId1" w:fontKey="{2F9558C9-FD4A-46BA-BD3F-F220C2CB86E5}"/>
  </w:font>
  <w:font w:name="Aptos">
    <w:charset w:val="00"/>
    <w:family w:val="swiss"/>
    <w:pitch w:val="variable"/>
    <w:sig w:usb0="20000287" w:usb1="00000003" w:usb2="00000000" w:usb3="00000000" w:csb0="0000019F" w:csb1="00000000"/>
    <w:embedRegular r:id="rId2" w:fontKey="{BEF9FAF4-70B4-49D9-B16F-AD8FCF372EEE}"/>
    <w:embedBold r:id="rId3" w:fontKey="{8F88FEAD-171D-48EA-AFC8-2650C7094696}"/>
    <w:embedItalic r:id="rId4" w:fontKey="{AA1BBC55-ACB9-4447-9F97-B68BEE47D096}"/>
  </w:font>
  <w:font w:name="Aptos Display">
    <w:charset w:val="00"/>
    <w:family w:val="swiss"/>
    <w:pitch w:val="variable"/>
    <w:sig w:usb0="20000287" w:usb1="00000003" w:usb2="00000000" w:usb3="00000000" w:csb0="0000019F" w:csb1="00000000"/>
    <w:embedRegular r:id="rId5" w:fontKey="{9CF30299-0F0A-46C1-927B-8082776B7A5A}"/>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5209"/>
    <w:multiLevelType w:val="hybridMultilevel"/>
    <w:tmpl w:val="BD04E740"/>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 w15:restartNumberingAfterBreak="0">
    <w:nsid w:val="04DE687A"/>
    <w:multiLevelType w:val="hybridMultilevel"/>
    <w:tmpl w:val="BE6CEE9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2C451131"/>
    <w:multiLevelType w:val="hybridMultilevel"/>
    <w:tmpl w:val="9138862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2D747053"/>
    <w:multiLevelType w:val="multilevel"/>
    <w:tmpl w:val="FEA0F40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914735"/>
    <w:multiLevelType w:val="multilevel"/>
    <w:tmpl w:val="FCAAB2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2B0418C"/>
    <w:multiLevelType w:val="multilevel"/>
    <w:tmpl w:val="BC7C7040"/>
    <w:lvl w:ilvl="0">
      <w:start w:val="1"/>
      <w:numFmt w:val="decimal"/>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6" w15:restartNumberingAfterBreak="0">
    <w:nsid w:val="384278D6"/>
    <w:multiLevelType w:val="hybridMultilevel"/>
    <w:tmpl w:val="DCD6B08C"/>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7" w15:restartNumberingAfterBreak="0">
    <w:nsid w:val="46ED2548"/>
    <w:multiLevelType w:val="multilevel"/>
    <w:tmpl w:val="0C184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901F6B"/>
    <w:multiLevelType w:val="multilevel"/>
    <w:tmpl w:val="1C404A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D000240"/>
    <w:multiLevelType w:val="multilevel"/>
    <w:tmpl w:val="FAB0D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DB417A"/>
    <w:multiLevelType w:val="hybridMultilevel"/>
    <w:tmpl w:val="37AE91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1443C4D"/>
    <w:multiLevelType w:val="hybridMultilevel"/>
    <w:tmpl w:val="47DACFD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689B5FB4"/>
    <w:multiLevelType w:val="multilevel"/>
    <w:tmpl w:val="9C2E2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533CB0"/>
    <w:multiLevelType w:val="hybridMultilevel"/>
    <w:tmpl w:val="E68627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750E6DEF"/>
    <w:multiLevelType w:val="hybridMultilevel"/>
    <w:tmpl w:val="6D1070E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7A3A6408"/>
    <w:multiLevelType w:val="multilevel"/>
    <w:tmpl w:val="B6EAB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FC207CC"/>
    <w:multiLevelType w:val="hybridMultilevel"/>
    <w:tmpl w:val="B47A369C"/>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16cid:durableId="373116222">
    <w:abstractNumId w:val="7"/>
  </w:num>
  <w:num w:numId="2" w16cid:durableId="1722247512">
    <w:abstractNumId w:val="9"/>
  </w:num>
  <w:num w:numId="3" w16cid:durableId="513762052">
    <w:abstractNumId w:val="12"/>
  </w:num>
  <w:num w:numId="4" w16cid:durableId="235406783">
    <w:abstractNumId w:val="3"/>
  </w:num>
  <w:num w:numId="5" w16cid:durableId="1986548509">
    <w:abstractNumId w:val="5"/>
  </w:num>
  <w:num w:numId="6" w16cid:durableId="1892374709">
    <w:abstractNumId w:val="4"/>
  </w:num>
  <w:num w:numId="7" w16cid:durableId="869801736">
    <w:abstractNumId w:val="15"/>
  </w:num>
  <w:num w:numId="8" w16cid:durableId="1525746404">
    <w:abstractNumId w:val="8"/>
  </w:num>
  <w:num w:numId="9" w16cid:durableId="1201356227">
    <w:abstractNumId w:val="2"/>
  </w:num>
  <w:num w:numId="10" w16cid:durableId="2067487048">
    <w:abstractNumId w:val="10"/>
  </w:num>
  <w:num w:numId="11" w16cid:durableId="1144472232">
    <w:abstractNumId w:val="14"/>
  </w:num>
  <w:num w:numId="12" w16cid:durableId="1124346314">
    <w:abstractNumId w:val="11"/>
  </w:num>
  <w:num w:numId="13" w16cid:durableId="1166483051">
    <w:abstractNumId w:val="6"/>
  </w:num>
  <w:num w:numId="14" w16cid:durableId="1796675888">
    <w:abstractNumId w:val="16"/>
  </w:num>
  <w:num w:numId="15" w16cid:durableId="1800950825">
    <w:abstractNumId w:val="13"/>
  </w:num>
  <w:num w:numId="16" w16cid:durableId="469328632">
    <w:abstractNumId w:val="0"/>
  </w:num>
  <w:num w:numId="17" w16cid:durableId="1673871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25C"/>
    <w:rsid w:val="00006C43"/>
    <w:rsid w:val="00042BCF"/>
    <w:rsid w:val="000A6619"/>
    <w:rsid w:val="00192FBF"/>
    <w:rsid w:val="0026025C"/>
    <w:rsid w:val="0031319B"/>
    <w:rsid w:val="003D092D"/>
    <w:rsid w:val="00432F27"/>
    <w:rsid w:val="005F1E04"/>
    <w:rsid w:val="007135B4"/>
    <w:rsid w:val="008E3187"/>
    <w:rsid w:val="009D033A"/>
    <w:rsid w:val="00A1141E"/>
    <w:rsid w:val="00B1014B"/>
    <w:rsid w:val="00B8408D"/>
    <w:rsid w:val="00BB1C97"/>
    <w:rsid w:val="00BF678B"/>
    <w:rsid w:val="00C42665"/>
    <w:rsid w:val="00E14542"/>
    <w:rsid w:val="00E86283"/>
    <w:rsid w:val="00EA302D"/>
    <w:rsid w:val="00F4190B"/>
    <w:rsid w:val="00F8138C"/>
    <w:rsid w:val="00FC1BC0"/>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F0D3"/>
  <w15:docId w15:val="{3894163A-3766-439F-B511-29409FE5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fr-TN" w:eastAsia="fr-T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90B"/>
  </w:style>
  <w:style w:type="paragraph" w:styleId="Titre1">
    <w:name w:val="heading 1"/>
    <w:basedOn w:val="Normal"/>
    <w:next w:val="Normal"/>
    <w:link w:val="Titre1Car"/>
    <w:uiPriority w:val="9"/>
    <w:qFormat/>
    <w:rsid w:val="00F16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16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16A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16A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6A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6A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6A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6A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6A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16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16A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16A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16A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16A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6A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6A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6A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6A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6A82"/>
    <w:rPr>
      <w:rFonts w:eastAsiaTheme="majorEastAsia" w:cstheme="majorBidi"/>
      <w:color w:val="272727" w:themeColor="text1" w:themeTint="D8"/>
    </w:rPr>
  </w:style>
  <w:style w:type="character" w:customStyle="1" w:styleId="TitreCar">
    <w:name w:val="Titre Car"/>
    <w:basedOn w:val="Policepardfaut"/>
    <w:link w:val="Titre"/>
    <w:uiPriority w:val="10"/>
    <w:rsid w:val="00F16A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Pr>
      <w:color w:val="595959"/>
      <w:sz w:val="28"/>
      <w:szCs w:val="28"/>
    </w:rPr>
  </w:style>
  <w:style w:type="character" w:customStyle="1" w:styleId="Sous-titreCar">
    <w:name w:val="Sous-titre Car"/>
    <w:basedOn w:val="Policepardfaut"/>
    <w:link w:val="Sous-titre"/>
    <w:uiPriority w:val="11"/>
    <w:rsid w:val="00F16A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6A82"/>
    <w:pPr>
      <w:spacing w:before="160"/>
      <w:jc w:val="center"/>
    </w:pPr>
    <w:rPr>
      <w:i/>
      <w:iCs/>
      <w:color w:val="404040" w:themeColor="text1" w:themeTint="BF"/>
    </w:rPr>
  </w:style>
  <w:style w:type="character" w:customStyle="1" w:styleId="CitationCar">
    <w:name w:val="Citation Car"/>
    <w:basedOn w:val="Policepardfaut"/>
    <w:link w:val="Citation"/>
    <w:uiPriority w:val="29"/>
    <w:rsid w:val="00F16A82"/>
    <w:rPr>
      <w:i/>
      <w:iCs/>
      <w:color w:val="404040" w:themeColor="text1" w:themeTint="BF"/>
    </w:rPr>
  </w:style>
  <w:style w:type="paragraph" w:styleId="Paragraphedeliste">
    <w:name w:val="List Paragraph"/>
    <w:basedOn w:val="Normal"/>
    <w:uiPriority w:val="34"/>
    <w:qFormat/>
    <w:rsid w:val="00F16A82"/>
    <w:pPr>
      <w:ind w:left="720"/>
      <w:contextualSpacing/>
    </w:pPr>
  </w:style>
  <w:style w:type="character" w:styleId="Accentuationintense">
    <w:name w:val="Intense Emphasis"/>
    <w:basedOn w:val="Policepardfaut"/>
    <w:uiPriority w:val="21"/>
    <w:qFormat/>
    <w:rsid w:val="00F16A82"/>
    <w:rPr>
      <w:i/>
      <w:iCs/>
      <w:color w:val="0F4761" w:themeColor="accent1" w:themeShade="BF"/>
    </w:rPr>
  </w:style>
  <w:style w:type="paragraph" w:styleId="Citationintense">
    <w:name w:val="Intense Quote"/>
    <w:basedOn w:val="Normal"/>
    <w:next w:val="Normal"/>
    <w:link w:val="CitationintenseCar"/>
    <w:uiPriority w:val="30"/>
    <w:qFormat/>
    <w:rsid w:val="00F16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6A82"/>
    <w:rPr>
      <w:i/>
      <w:iCs/>
      <w:color w:val="0F4761" w:themeColor="accent1" w:themeShade="BF"/>
    </w:rPr>
  </w:style>
  <w:style w:type="character" w:styleId="Rfrenceintense">
    <w:name w:val="Intense Reference"/>
    <w:basedOn w:val="Policepardfaut"/>
    <w:uiPriority w:val="32"/>
    <w:qFormat/>
    <w:rsid w:val="00F16A82"/>
    <w:rPr>
      <w:b/>
      <w:bCs/>
      <w:smallCaps/>
      <w:color w:val="0F4761" w:themeColor="accent1" w:themeShade="BF"/>
      <w:spacing w:val="5"/>
    </w:rPr>
  </w:style>
  <w:style w:type="table" w:styleId="Grilledutableau">
    <w:name w:val="Table Grid"/>
    <w:basedOn w:val="TableauNormal"/>
    <w:uiPriority w:val="39"/>
    <w:rsid w:val="008F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8F59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34DBB"/>
    <w:rPr>
      <w:rFonts w:ascii="Times New Roman" w:hAnsi="Times New Roman" w:cs="Times New Roman"/>
      <w:sz w:val="24"/>
      <w:szCs w:val="24"/>
    </w:rPr>
  </w:style>
  <w:style w:type="table" w:styleId="TableauGrille4-Accentuation1">
    <w:name w:val="Grid Table 4 Accent 1"/>
    <w:basedOn w:val="TableauNormal"/>
    <w:uiPriority w:val="49"/>
    <w:rsid w:val="00837BE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En-tte">
    <w:name w:val="header"/>
    <w:basedOn w:val="Normal"/>
    <w:link w:val="En-tteCar"/>
    <w:uiPriority w:val="99"/>
    <w:unhideWhenUsed/>
    <w:rsid w:val="00D61D55"/>
    <w:pPr>
      <w:tabs>
        <w:tab w:val="center" w:pos="4536"/>
        <w:tab w:val="right" w:pos="9072"/>
      </w:tabs>
      <w:spacing w:after="0" w:line="240" w:lineRule="auto"/>
    </w:pPr>
  </w:style>
  <w:style w:type="character" w:customStyle="1" w:styleId="En-tteCar">
    <w:name w:val="En-tête Car"/>
    <w:basedOn w:val="Policepardfaut"/>
    <w:link w:val="En-tte"/>
    <w:uiPriority w:val="99"/>
    <w:rsid w:val="00D61D55"/>
  </w:style>
  <w:style w:type="paragraph" w:styleId="Pieddepage">
    <w:name w:val="footer"/>
    <w:basedOn w:val="Normal"/>
    <w:link w:val="PieddepageCar"/>
    <w:uiPriority w:val="99"/>
    <w:unhideWhenUsed/>
    <w:rsid w:val="00D61D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1D55"/>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rPr>
      <w:tblPr/>
      <w:tcPr>
        <w:tcBorders>
          <w:top w:val="single" w:sz="4" w:space="0" w:color="156082"/>
        </w:tcBorders>
      </w:tcPr>
    </w:tblStylePr>
    <w:tblStylePr w:type="firstCol">
      <w:rPr>
        <w:b/>
      </w:rPr>
    </w:tblStylePr>
    <w:tblStylePr w:type="lastCol">
      <w:rPr>
        <w:b/>
      </w:rPr>
    </w:tblStylePr>
    <w:tblStylePr w:type="band1Vert">
      <w:tblPr/>
      <w:tcPr>
        <w:shd w:val="clear" w:color="auto" w:fill="C1E4F5"/>
      </w:tcPr>
    </w:tblStylePr>
    <w:tblStylePr w:type="band1Horz">
      <w:tblPr/>
      <w:tcPr>
        <w:shd w:val="clear" w:color="auto" w:fill="C1E4F5"/>
      </w:tcPr>
    </w:tblStyle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L0O+qvOa26SlYgqoktGm0VdjIg==">CgMxLjA4AHIhMUVRamRkOGtpRy15OGNHVVI2NzNGSjVyc3A1aEozWXBT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 Akkari</dc:creator>
  <cp:lastModifiedBy>Amine Akkari</cp:lastModifiedBy>
  <cp:revision>23</cp:revision>
  <dcterms:created xsi:type="dcterms:W3CDTF">2024-12-30T00:27:00Z</dcterms:created>
  <dcterms:modified xsi:type="dcterms:W3CDTF">2025-01-03T23:39:00Z</dcterms:modified>
</cp:coreProperties>
</file>