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A10" w:rsidRDefault="00A94AD3" w:rsidP="00E95A10">
      <w:pPr>
        <w:pStyle w:val="Sansinterligne"/>
        <w:jc w:val="center"/>
      </w:pPr>
      <w:r>
        <w:t>TP2</w:t>
      </w:r>
      <w:r w:rsidR="00E95A10">
        <w:t>-</w:t>
      </w:r>
      <w:r>
        <w:t>ISCSI-STOCKAGE RESEAU</w:t>
      </w:r>
      <w:r w:rsidR="00E95A10">
        <w:t xml:space="preserve"> - </w:t>
      </w:r>
      <w:r w:rsidR="00E95A10" w:rsidRPr="00732170">
        <w:t>Sûreté de fonctionnement</w:t>
      </w:r>
      <w:r w:rsidR="00E95A10">
        <w:t xml:space="preserve"> ECUE 3.2 </w:t>
      </w:r>
    </w:p>
    <w:p w:rsidR="00E95A10" w:rsidRDefault="00E95A10" w:rsidP="00E95A10">
      <w:pPr>
        <w:pStyle w:val="Sansinterligne"/>
        <w:jc w:val="center"/>
      </w:pPr>
      <w:r>
        <w:rPr>
          <w:lang w:val="en-US"/>
        </w:rPr>
        <w:fldChar w:fldCharType="begin"/>
      </w:r>
      <w:r>
        <w:instrText xml:space="preserve"> TIME \@ "dddd d MMMM yyyy" </w:instrText>
      </w:r>
      <w:r>
        <w:rPr>
          <w:lang w:val="en-US"/>
        </w:rPr>
        <w:fldChar w:fldCharType="separate"/>
      </w:r>
      <w:r w:rsidR="00FE5167">
        <w:rPr>
          <w:noProof/>
        </w:rPr>
        <w:t>samedi 22 mai 2021</w:t>
      </w:r>
      <w:r>
        <w:rPr>
          <w:lang w:val="en-US"/>
        </w:rPr>
        <w:fldChar w:fldCharType="end"/>
      </w:r>
    </w:p>
    <w:p w:rsidR="00E95A10" w:rsidRPr="00751C8D" w:rsidRDefault="00E95A10" w:rsidP="00E95A10">
      <w:pPr>
        <w:pStyle w:val="Sansinterligne"/>
        <w:jc w:val="center"/>
      </w:pPr>
      <w:r w:rsidRPr="00751C8D">
        <w:t>Amine ABDOUL-AZID</w:t>
      </w:r>
    </w:p>
    <w:p w:rsidR="00E95A10" w:rsidRPr="00751C8D" w:rsidRDefault="00E95A10" w:rsidP="00E95A10">
      <w:pPr>
        <w:pStyle w:val="Sansinterligne"/>
        <w:jc w:val="center"/>
      </w:pPr>
      <w:proofErr w:type="spellStart"/>
      <w:r w:rsidRPr="00751C8D">
        <w:t>Kavirajan</w:t>
      </w:r>
      <w:proofErr w:type="spellEnd"/>
      <w:r w:rsidRPr="00751C8D">
        <w:t xml:space="preserve"> SARAVANANE</w:t>
      </w:r>
    </w:p>
    <w:p w:rsidR="00E95A10" w:rsidRPr="00FE5167" w:rsidRDefault="00E95A10" w:rsidP="00E95A10">
      <w:pPr>
        <w:pStyle w:val="Sansinterligne"/>
        <w:jc w:val="center"/>
      </w:pPr>
      <w:r w:rsidRPr="00FE5167">
        <w:t>Martial SENE</w:t>
      </w:r>
    </w:p>
    <w:p w:rsidR="00E95A10" w:rsidRPr="00E95A10" w:rsidRDefault="00E95A10" w:rsidP="00E95A10">
      <w:pPr>
        <w:rPr>
          <w:b/>
          <w:highlight w:val="cyan"/>
          <w:u w:val="single"/>
          <w:lang w:val="fr-FR"/>
        </w:rPr>
      </w:pPr>
    </w:p>
    <w:p w:rsidR="00E95A10" w:rsidRPr="00E95A10" w:rsidRDefault="00E95A10" w:rsidP="00E95A10">
      <w:pPr>
        <w:rPr>
          <w:b/>
          <w:highlight w:val="cyan"/>
          <w:u w:val="single"/>
          <w:lang w:val="fr-FR"/>
        </w:rPr>
      </w:pPr>
    </w:p>
    <w:p w:rsidR="00E95A10" w:rsidRDefault="00E95A10" w:rsidP="00E3281B">
      <w:pPr>
        <w:jc w:val="center"/>
        <w:rPr>
          <w:b/>
          <w:u w:val="single"/>
          <w:lang w:val="fr-FR"/>
        </w:rPr>
      </w:pPr>
      <w:r w:rsidRPr="00E95A10">
        <w:rPr>
          <w:b/>
          <w:highlight w:val="cyan"/>
          <w:u w:val="single"/>
          <w:lang w:val="fr-FR"/>
        </w:rPr>
        <w:t>Synthèse 1 :</w:t>
      </w:r>
    </w:p>
    <w:p w:rsidR="005A5C64" w:rsidRDefault="005A5C64" w:rsidP="003569C7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>Tout d’abord, on fait une découverte réseau :</w:t>
      </w:r>
    </w:p>
    <w:p w:rsidR="005A5C64" w:rsidRDefault="005A5C64" w:rsidP="003569C7">
      <w:pPr>
        <w:rPr>
          <w:b/>
          <w:u w:val="single"/>
          <w:lang w:val="fr-FR"/>
        </w:rPr>
      </w:pPr>
      <w:r w:rsidRPr="005A5C64">
        <w:rPr>
          <w:b/>
          <w:noProof/>
          <w:lang w:val="fr-FR" w:eastAsia="fr-FR"/>
        </w:rPr>
        <w:drawing>
          <wp:inline distT="0" distB="0" distL="0" distR="0">
            <wp:extent cx="5479473" cy="263236"/>
            <wp:effectExtent l="0" t="0" r="0" b="3810"/>
            <wp:docPr id="6" name="Image 6" descr="C:\Users\Administrateur\Downloads\tp_images\tp2-iscsi\discord\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eur\Downloads\tp_images\tp2-iscsi\discord\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4721" b="5850"/>
                    <a:stretch/>
                  </pic:blipFill>
                  <pic:spPr bwMode="auto">
                    <a:xfrm>
                      <a:off x="0" y="0"/>
                      <a:ext cx="5488830" cy="26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AB8" w:rsidRDefault="003569C7" w:rsidP="003569C7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Voici comment on a créé la session </w:t>
      </w:r>
      <w:proofErr w:type="spellStart"/>
      <w:r w:rsidRPr="003569C7">
        <w:rPr>
          <w:b/>
          <w:u w:val="single"/>
          <w:lang w:val="fr-FR"/>
        </w:rPr>
        <w:t>iSCSI</w:t>
      </w:r>
      <w:proofErr w:type="spellEnd"/>
      <w:r w:rsidR="005D53E1">
        <w:rPr>
          <w:b/>
          <w:u w:val="single"/>
          <w:lang w:val="fr-FR"/>
        </w:rPr>
        <w:t xml:space="preserve"> : ici, on est dans </w:t>
      </w:r>
      <w:r w:rsidR="001A4AB8">
        <w:rPr>
          <w:b/>
          <w:u w:val="single"/>
          <w:lang w:val="fr-FR"/>
        </w:rPr>
        <w:t>le cas</w:t>
      </w:r>
      <w:r w:rsidR="005D53E1">
        <w:rPr>
          <w:b/>
          <w:u w:val="single"/>
          <w:lang w:val="fr-FR"/>
        </w:rPr>
        <w:t>, d’</w:t>
      </w:r>
      <w:r w:rsidR="001A4AB8">
        <w:rPr>
          <w:b/>
          <w:u w:val="single"/>
          <w:lang w:val="fr-FR"/>
        </w:rPr>
        <w:t>une session déjà établie :</w:t>
      </w:r>
    </w:p>
    <w:p w:rsidR="001A4AB8" w:rsidRDefault="001A4AB8" w:rsidP="003569C7">
      <w:pPr>
        <w:rPr>
          <w:b/>
          <w:u w:val="single"/>
          <w:lang w:val="fr-FR"/>
        </w:rPr>
      </w:pPr>
      <w:r w:rsidRPr="001A4AB8">
        <w:rPr>
          <w:b/>
          <w:noProof/>
          <w:lang w:val="fr-FR" w:eastAsia="fr-FR"/>
        </w:rPr>
        <w:drawing>
          <wp:inline distT="0" distB="0" distL="0" distR="0">
            <wp:extent cx="3595255" cy="227965"/>
            <wp:effectExtent l="0" t="0" r="5715" b="635"/>
            <wp:docPr id="4" name="Image 4" descr="C:\Users\Administrateur\Downloads\tp_images\tp2-iscsi\teams-kavi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eur\Downloads\tp_images\tp2-iscsi\teams-kavi\MicrosoftTeams-image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34" t="24943" r="22487" b="64531"/>
                    <a:stretch/>
                  </pic:blipFill>
                  <pic:spPr bwMode="auto">
                    <a:xfrm>
                      <a:off x="0" y="0"/>
                      <a:ext cx="3599245" cy="22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32B" w:rsidRDefault="0056132B" w:rsidP="003569C7">
      <w:pPr>
        <w:rPr>
          <w:b/>
          <w:u w:val="single"/>
          <w:lang w:val="fr-FR"/>
        </w:rPr>
      </w:pPr>
    </w:p>
    <w:p w:rsidR="003569C7" w:rsidRDefault="003569C7" w:rsidP="003569C7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Nous avons fermé la session </w:t>
      </w:r>
      <w:proofErr w:type="spellStart"/>
      <w:r w:rsidRPr="003569C7">
        <w:rPr>
          <w:b/>
          <w:u w:val="single"/>
          <w:lang w:val="fr-FR"/>
        </w:rPr>
        <w:t>iSCSI</w:t>
      </w:r>
      <w:proofErr w:type="spellEnd"/>
      <w:r>
        <w:rPr>
          <w:b/>
          <w:u w:val="single"/>
          <w:lang w:val="fr-FR"/>
        </w:rPr>
        <w:t xml:space="preserve"> en précisant le </w:t>
      </w:r>
      <w:proofErr w:type="spellStart"/>
      <w:r>
        <w:rPr>
          <w:b/>
          <w:u w:val="single"/>
          <w:lang w:val="fr-FR"/>
        </w:rPr>
        <w:t>target</w:t>
      </w:r>
      <w:proofErr w:type="spellEnd"/>
      <w:r>
        <w:rPr>
          <w:b/>
          <w:u w:val="single"/>
          <w:lang w:val="fr-FR"/>
        </w:rPr>
        <w:t> :</w:t>
      </w:r>
    </w:p>
    <w:p w:rsidR="003569C7" w:rsidRDefault="003569C7" w:rsidP="003569C7">
      <w:pPr>
        <w:rPr>
          <w:b/>
          <w:u w:val="single"/>
          <w:lang w:val="fr-FR"/>
        </w:rPr>
      </w:pPr>
      <w:r w:rsidRPr="003569C7">
        <w:rPr>
          <w:b/>
          <w:noProof/>
          <w:lang w:val="fr-FR" w:eastAsia="fr-FR"/>
        </w:rPr>
        <w:drawing>
          <wp:inline distT="0" distB="0" distL="0" distR="0">
            <wp:extent cx="2985655" cy="172085"/>
            <wp:effectExtent l="0" t="0" r="5715" b="0"/>
            <wp:docPr id="3" name="Image 3" descr="C:\Users\Administrateur\Downloads\tp_images\tp2-iscsi\teams-kavi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Downloads\tp_images\tp2-iscsi\teams-kavi\MicrosoftTeams-image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3" t="3207" r="33181" b="88800"/>
                    <a:stretch/>
                  </pic:blipFill>
                  <pic:spPr bwMode="auto">
                    <a:xfrm>
                      <a:off x="0" y="0"/>
                      <a:ext cx="298565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9C7" w:rsidRDefault="00404391" w:rsidP="003569C7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Ou on peut fermer toutes les sessions </w:t>
      </w:r>
      <w:proofErr w:type="spellStart"/>
      <w:r>
        <w:rPr>
          <w:b/>
          <w:u w:val="single"/>
          <w:lang w:val="fr-FR"/>
        </w:rPr>
        <w:t>iSCSI</w:t>
      </w:r>
      <w:proofErr w:type="spellEnd"/>
      <w:r>
        <w:rPr>
          <w:b/>
          <w:u w:val="single"/>
          <w:lang w:val="fr-FR"/>
        </w:rPr>
        <w:t> :</w:t>
      </w:r>
    </w:p>
    <w:p w:rsidR="00404391" w:rsidRDefault="00404391" w:rsidP="003569C7">
      <w:pPr>
        <w:rPr>
          <w:b/>
          <w:u w:val="single"/>
          <w:lang w:val="fr-FR"/>
        </w:rPr>
      </w:pPr>
      <w:r w:rsidRPr="00404391">
        <w:rPr>
          <w:b/>
          <w:noProof/>
          <w:lang w:val="fr-FR" w:eastAsia="fr-FR"/>
        </w:rPr>
        <w:drawing>
          <wp:inline distT="0" distB="0" distL="0" distR="0">
            <wp:extent cx="1932593" cy="145464"/>
            <wp:effectExtent l="0" t="0" r="0" b="6985"/>
            <wp:docPr id="5" name="Image 5" descr="C:\Users\Administrateur\Downloads\tp_images\tp2-iscsi\teams-kavi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eur\Downloads\tp_images\tp2-iscsi\teams-kavi\MicrosoftTeams-image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5" t="66156" r="51060" b="27113"/>
                    <a:stretch/>
                  </pic:blipFill>
                  <pic:spPr bwMode="auto">
                    <a:xfrm>
                      <a:off x="0" y="0"/>
                      <a:ext cx="1932593" cy="14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248" w:rsidRDefault="00125248" w:rsidP="003569C7">
      <w:pPr>
        <w:rPr>
          <w:b/>
          <w:u w:val="single"/>
          <w:lang w:val="fr-FR"/>
        </w:rPr>
      </w:pPr>
    </w:p>
    <w:p w:rsidR="00125248" w:rsidRDefault="00125248" w:rsidP="003569C7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Nous constatons la table des partitions avec </w:t>
      </w:r>
      <w:proofErr w:type="spellStart"/>
      <w:r w:rsidRPr="00125248">
        <w:rPr>
          <w:b/>
          <w:i/>
          <w:color w:val="00B0F0"/>
          <w:u w:val="single"/>
          <w:lang w:val="fr-FR"/>
        </w:rPr>
        <w:t>df</w:t>
      </w:r>
      <w:proofErr w:type="spellEnd"/>
      <w:r w:rsidRPr="00125248">
        <w:rPr>
          <w:b/>
          <w:i/>
          <w:color w:val="00B0F0"/>
          <w:u w:val="single"/>
          <w:lang w:val="fr-FR"/>
        </w:rPr>
        <w:t xml:space="preserve"> -h</w:t>
      </w:r>
      <w:r w:rsidRPr="00125248">
        <w:rPr>
          <w:b/>
          <w:color w:val="00B0F0"/>
          <w:u w:val="single"/>
          <w:lang w:val="fr-FR"/>
        </w:rPr>
        <w:t xml:space="preserve"> </w:t>
      </w:r>
      <w:r>
        <w:rPr>
          <w:b/>
          <w:u w:val="single"/>
          <w:lang w:val="fr-FR"/>
        </w:rPr>
        <w:t>ou le fichier /proc/partitions :</w:t>
      </w:r>
    </w:p>
    <w:p w:rsidR="00125248" w:rsidRDefault="00125248" w:rsidP="003569C7">
      <w:pPr>
        <w:rPr>
          <w:b/>
          <w:u w:val="single"/>
          <w:lang w:val="fr-FR"/>
        </w:rPr>
      </w:pPr>
      <w:r w:rsidRPr="00125248">
        <w:rPr>
          <w:b/>
          <w:noProof/>
          <w:lang w:val="fr-FR" w:eastAsia="fr-FR"/>
        </w:rPr>
        <w:drawing>
          <wp:inline distT="0" distB="0" distL="0" distR="0" wp14:anchorId="37B3D87C" wp14:editId="0984E5B1">
            <wp:extent cx="3456940" cy="1156854"/>
            <wp:effectExtent l="0" t="0" r="0" b="5715"/>
            <wp:docPr id="8" name="Image 8" descr="C:\Users\Administrateur\Downloads\tp_images\tp2-iscsi\discord\unknow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eur\Downloads\tp_images\tp2-iscsi\discord\unknown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4"/>
                    <a:stretch/>
                  </pic:blipFill>
                  <pic:spPr bwMode="auto">
                    <a:xfrm>
                      <a:off x="0" y="0"/>
                      <a:ext cx="3456940" cy="115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022" w:rsidRDefault="00415022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:rsidR="00A94AD3" w:rsidRPr="00E95A10" w:rsidRDefault="00ED3680" w:rsidP="00A94AD3">
      <w:pPr>
        <w:rPr>
          <w:lang w:val="fr-FR"/>
        </w:rPr>
      </w:pPr>
      <w:r>
        <w:rPr>
          <w:lang w:val="fr-FR"/>
        </w:rPr>
        <w:lastRenderedPageBreak/>
        <w:t>O</w:t>
      </w:r>
      <w:r w:rsidR="00E3281B">
        <w:rPr>
          <w:lang w:val="fr-FR"/>
        </w:rPr>
        <w:t>n a utilisé l’ISO de FREENAS en configurant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VirtualBox</w:t>
      </w:r>
      <w:proofErr w:type="spellEnd"/>
      <w:r>
        <w:rPr>
          <w:lang w:val="fr-FR"/>
        </w:rPr>
        <w:t>.</w:t>
      </w:r>
    </w:p>
    <w:p w:rsidR="00A94AD3" w:rsidRDefault="00A94AD3" w:rsidP="00A94AD3">
      <w:pPr>
        <w:rPr>
          <w:lang w:val="fr-FR"/>
        </w:rPr>
      </w:pPr>
      <w:proofErr w:type="spellStart"/>
      <w:r w:rsidRPr="00E95A10">
        <w:rPr>
          <w:lang w:val="fr-FR"/>
        </w:rPr>
        <w:t>FreeNAS</w:t>
      </w:r>
      <w:proofErr w:type="spellEnd"/>
      <w:r w:rsidRPr="00E95A10">
        <w:rPr>
          <w:lang w:val="fr-FR"/>
        </w:rPr>
        <w:t xml:space="preserve"> </w:t>
      </w:r>
      <w:r w:rsidR="00153947">
        <w:rPr>
          <w:lang w:val="fr-FR"/>
        </w:rPr>
        <w:t>a été</w:t>
      </w:r>
      <w:r w:rsidR="00ED3680">
        <w:rPr>
          <w:lang w:val="fr-FR"/>
        </w:rPr>
        <w:t xml:space="preserve"> configuré via l’interface Web.</w:t>
      </w:r>
    </w:p>
    <w:p w:rsidR="00FE2265" w:rsidRPr="00E95A10" w:rsidRDefault="00FE2265" w:rsidP="00A94AD3">
      <w:pPr>
        <w:rPr>
          <w:lang w:val="fr-FR"/>
        </w:rPr>
      </w:pPr>
    </w:p>
    <w:p w:rsidR="003569C7" w:rsidRPr="00E95A10" w:rsidRDefault="00ED3680" w:rsidP="00A94AD3">
      <w:pPr>
        <w:rPr>
          <w:lang w:val="fr-FR"/>
        </w:rPr>
      </w:pPr>
      <w:r>
        <w:rPr>
          <w:lang w:val="fr-FR"/>
        </w:rPr>
        <w:t xml:space="preserve">On crée la </w:t>
      </w:r>
      <w:proofErr w:type="spellStart"/>
      <w:r>
        <w:rPr>
          <w:lang w:val="fr-FR"/>
        </w:rPr>
        <w:t>target</w:t>
      </w:r>
      <w:proofErr w:type="spellEnd"/>
      <w:r>
        <w:rPr>
          <w:lang w:val="fr-FR"/>
        </w:rPr>
        <w:t xml:space="preserve"> en activant le service et en exportant le disque.</w:t>
      </w:r>
    </w:p>
    <w:p w:rsidR="00A94AD3" w:rsidRPr="00E95A10" w:rsidRDefault="00ED3680" w:rsidP="00A94AD3">
      <w:pPr>
        <w:rPr>
          <w:lang w:val="fr-FR"/>
        </w:rPr>
      </w:pPr>
      <w:r>
        <w:rPr>
          <w:lang w:val="fr-FR"/>
        </w:rPr>
        <w:t xml:space="preserve">On garde la </w:t>
      </w:r>
      <w:r w:rsidR="00A94AD3" w:rsidRPr="00E95A10">
        <w:rPr>
          <w:lang w:val="fr-FR"/>
        </w:rPr>
        <w:t xml:space="preserve">configuration par </w:t>
      </w:r>
      <w:r w:rsidRPr="00E95A10">
        <w:rPr>
          <w:lang w:val="fr-FR"/>
        </w:rPr>
        <w:t>défaut du</w:t>
      </w:r>
      <w:r>
        <w:rPr>
          <w:lang w:val="fr-FR"/>
        </w:rPr>
        <w:t xml:space="preserve"> client</w:t>
      </w:r>
      <w:r w:rsidR="00E46640">
        <w:rPr>
          <w:lang w:val="fr-FR"/>
        </w:rPr>
        <w:t xml:space="preserve"> ISCSI : </w:t>
      </w:r>
      <w:proofErr w:type="spellStart"/>
      <w:r w:rsidRPr="00ED3680">
        <w:rPr>
          <w:b/>
          <w:lang w:val="fr-FR"/>
        </w:rPr>
        <w:t>openiscsi</w:t>
      </w:r>
      <w:proofErr w:type="spellEnd"/>
      <w:r>
        <w:rPr>
          <w:lang w:val="fr-FR"/>
        </w:rPr>
        <w:t>.</w:t>
      </w:r>
    </w:p>
    <w:p w:rsidR="00A94AD3" w:rsidRPr="00E95A10" w:rsidRDefault="00ED3680" w:rsidP="00A94AD3">
      <w:pPr>
        <w:rPr>
          <w:lang w:val="fr-FR"/>
        </w:rPr>
      </w:pPr>
      <w:r>
        <w:rPr>
          <w:lang w:val="fr-FR"/>
        </w:rPr>
        <w:t>On a lancé</w:t>
      </w:r>
      <w:r w:rsidR="00A94AD3" w:rsidRPr="00E95A10">
        <w:rPr>
          <w:lang w:val="fr-FR"/>
        </w:rPr>
        <w:t xml:space="preserve"> une découverte automatique des LUN </w:t>
      </w:r>
      <w:r>
        <w:rPr>
          <w:lang w:val="fr-FR"/>
        </w:rPr>
        <w:t xml:space="preserve">sur </w:t>
      </w:r>
      <w:r w:rsidRPr="00E95A10">
        <w:rPr>
          <w:lang w:val="fr-FR"/>
        </w:rPr>
        <w:t>poste1</w:t>
      </w:r>
      <w:r>
        <w:rPr>
          <w:lang w:val="fr-FR"/>
        </w:rPr>
        <w:t>.</w:t>
      </w:r>
    </w:p>
    <w:p w:rsidR="00A94AD3" w:rsidRDefault="00CD63E7" w:rsidP="00A94AD3">
      <w:pPr>
        <w:rPr>
          <w:lang w:val="fr-FR"/>
        </w:rPr>
      </w:pPr>
      <w:r>
        <w:rPr>
          <w:lang w:val="fr-FR"/>
        </w:rPr>
        <w:t xml:space="preserve">Puis on a initié une session avec cette </w:t>
      </w:r>
      <w:proofErr w:type="spellStart"/>
      <w:r>
        <w:rPr>
          <w:lang w:val="fr-FR"/>
        </w:rPr>
        <w:t>target</w:t>
      </w:r>
      <w:proofErr w:type="spellEnd"/>
      <w:r>
        <w:rPr>
          <w:lang w:val="fr-FR"/>
        </w:rPr>
        <w:t xml:space="preserve">. On a vérifié en </w:t>
      </w:r>
      <w:r w:rsidRPr="006F00ED">
        <w:rPr>
          <w:b/>
          <w:lang w:val="fr-FR"/>
        </w:rPr>
        <w:t xml:space="preserve">affichant les </w:t>
      </w:r>
      <w:r w:rsidR="00A94AD3" w:rsidRPr="006F00ED">
        <w:rPr>
          <w:b/>
          <w:lang w:val="fr-FR"/>
        </w:rPr>
        <w:t xml:space="preserve">sessions </w:t>
      </w:r>
      <w:proofErr w:type="spellStart"/>
      <w:r w:rsidR="00A94AD3" w:rsidRPr="006F00ED">
        <w:rPr>
          <w:b/>
          <w:lang w:val="fr-FR"/>
        </w:rPr>
        <w:t>iSCSI</w:t>
      </w:r>
      <w:proofErr w:type="spellEnd"/>
      <w:r w:rsidR="00A94AD3" w:rsidRPr="00E95A10">
        <w:rPr>
          <w:lang w:val="fr-FR"/>
        </w:rPr>
        <w:t>.</w:t>
      </w:r>
    </w:p>
    <w:p w:rsidR="00FE2265" w:rsidRDefault="006F00ED" w:rsidP="00A94AD3">
      <w:pPr>
        <w:rPr>
          <w:lang w:val="fr-FR"/>
        </w:rPr>
      </w:pPr>
      <w:r w:rsidRPr="00DF14F6">
        <w:rPr>
          <w:b/>
          <w:noProof/>
          <w:lang w:val="fr-FR" w:eastAsia="fr-FR"/>
        </w:rPr>
        <w:drawing>
          <wp:inline distT="0" distB="0" distL="0" distR="0" wp14:anchorId="387B052E" wp14:editId="62829684">
            <wp:extent cx="5760720" cy="349885"/>
            <wp:effectExtent l="0" t="0" r="0" b="0"/>
            <wp:docPr id="7" name="Image 7" descr="C:\Users\Administrateur\Downloads\tp_images\tp2-iscsi\discord\unknow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eur\Downloads\tp_images\tp2-iscsi\discord\unknown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E7" w:rsidRDefault="00CD63E7" w:rsidP="00A94AD3">
      <w:pPr>
        <w:rPr>
          <w:lang w:val="fr-FR"/>
        </w:rPr>
      </w:pPr>
      <w:r>
        <w:rPr>
          <w:lang w:val="fr-FR"/>
        </w:rPr>
        <w:t xml:space="preserve">Ensuite on a créé la table des partitions et on a </w:t>
      </w:r>
      <w:r w:rsidRPr="00DF14F6">
        <w:rPr>
          <w:b/>
          <w:lang w:val="fr-FR"/>
        </w:rPr>
        <w:t>formaté</w:t>
      </w:r>
      <w:r>
        <w:rPr>
          <w:lang w:val="fr-FR"/>
        </w:rPr>
        <w:t xml:space="preserve"> pour ce disque en Linux. </w:t>
      </w:r>
    </w:p>
    <w:p w:rsidR="00DF14F6" w:rsidRDefault="00DF14F6" w:rsidP="00A94AD3">
      <w:pPr>
        <w:rPr>
          <w:lang w:val="fr-FR"/>
        </w:rPr>
      </w:pPr>
      <w:r w:rsidRPr="00DF14F6">
        <w:rPr>
          <w:b/>
          <w:noProof/>
          <w:lang w:val="fr-FR" w:eastAsia="fr-FR"/>
        </w:rPr>
        <w:drawing>
          <wp:inline distT="0" distB="0" distL="0" distR="0" wp14:anchorId="18DD91B5" wp14:editId="072B966A">
            <wp:extent cx="5760520" cy="1572433"/>
            <wp:effectExtent l="0" t="0" r="0" b="8890"/>
            <wp:docPr id="10" name="Image 10" descr="C:\Users\Administrateur\Downloads\tp_images\tp2-iscsi\discord\unknow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eur\Downloads\tp_images\tp2-iscsi\discord\unknown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7" b="14166"/>
                    <a:stretch/>
                  </pic:blipFill>
                  <pic:spPr bwMode="auto">
                    <a:xfrm>
                      <a:off x="0" y="0"/>
                      <a:ext cx="5760720" cy="157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846" w:rsidRDefault="00CD63E7" w:rsidP="00A94AD3">
      <w:pPr>
        <w:rPr>
          <w:lang w:val="fr-FR"/>
        </w:rPr>
      </w:pPr>
      <w:r>
        <w:rPr>
          <w:lang w:val="fr-FR"/>
        </w:rPr>
        <w:t xml:space="preserve">Donc on a testé le </w:t>
      </w:r>
      <w:r w:rsidRPr="00917F6D">
        <w:rPr>
          <w:b/>
          <w:lang w:val="fr-FR"/>
        </w:rPr>
        <w:t>montage</w:t>
      </w:r>
      <w:r>
        <w:rPr>
          <w:lang w:val="fr-FR"/>
        </w:rPr>
        <w:t xml:space="preserve"> et la </w:t>
      </w:r>
      <w:r w:rsidRPr="00D153DE">
        <w:rPr>
          <w:b/>
          <w:lang w:val="fr-FR"/>
        </w:rPr>
        <w:t>sauvegarde sur le réseau</w:t>
      </w:r>
      <w:r>
        <w:rPr>
          <w:lang w:val="fr-FR"/>
        </w:rPr>
        <w:t xml:space="preserve"> de ce « disque dur virtuelle ».</w:t>
      </w:r>
    </w:p>
    <w:p w:rsidR="00DF14F6" w:rsidRDefault="00DF14F6" w:rsidP="00A94AD3">
      <w:pPr>
        <w:rPr>
          <w:lang w:val="fr-FR"/>
        </w:rPr>
      </w:pPr>
      <w:r w:rsidRPr="00DF14F6">
        <w:rPr>
          <w:b/>
          <w:noProof/>
          <w:lang w:val="fr-FR" w:eastAsia="fr-FR"/>
        </w:rPr>
        <w:drawing>
          <wp:inline distT="0" distB="0" distL="0" distR="0" wp14:anchorId="2D3656DC" wp14:editId="18AF03C6">
            <wp:extent cx="5755980" cy="720437"/>
            <wp:effectExtent l="0" t="0" r="0" b="3810"/>
            <wp:docPr id="11" name="Image 11" descr="C:\Users\Administrateur\Downloads\tp_images\tp2-iscsi\discord\unknow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eur\Downloads\tp_images\tp2-iscsi\discord\unknown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33" b="8946"/>
                    <a:stretch/>
                  </pic:blipFill>
                  <pic:spPr bwMode="auto">
                    <a:xfrm>
                      <a:off x="0" y="0"/>
                      <a:ext cx="5760720" cy="7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846" w:rsidRDefault="006C0846" w:rsidP="00A94AD3">
      <w:pPr>
        <w:rPr>
          <w:lang w:val="fr-FR"/>
        </w:rPr>
      </w:pPr>
      <w:r>
        <w:rPr>
          <w:lang w:val="fr-FR"/>
        </w:rPr>
        <w:t xml:space="preserve">On le </w:t>
      </w:r>
      <w:r w:rsidR="00C97E91">
        <w:rPr>
          <w:lang w:val="fr-FR"/>
        </w:rPr>
        <w:t>force, le démontage du lecteur</w:t>
      </w:r>
      <w:r>
        <w:rPr>
          <w:lang w:val="fr-FR"/>
        </w:rPr>
        <w:t> :</w:t>
      </w:r>
    </w:p>
    <w:p w:rsidR="00CD63E7" w:rsidRDefault="006C0846" w:rsidP="00A94AD3">
      <w:pPr>
        <w:rPr>
          <w:lang w:val="fr-FR"/>
        </w:rPr>
      </w:pPr>
      <w:r w:rsidRPr="006C0846">
        <w:rPr>
          <w:noProof/>
          <w:lang w:val="fr-FR" w:eastAsia="fr-FR"/>
        </w:rPr>
        <w:drawing>
          <wp:inline distT="0" distB="0" distL="0" distR="0">
            <wp:extent cx="4412615" cy="498475"/>
            <wp:effectExtent l="0" t="0" r="6985" b="0"/>
            <wp:docPr id="12" name="Image 12" descr="C:\Users\Administrateur\Downloads\tp_images\tp2-iscsi\discord\unknow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eur\Downloads\tp_images\tp2-iscsi\discord\unknown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E7" w:rsidRPr="00E95A10" w:rsidRDefault="00CD63E7" w:rsidP="00A94AD3">
      <w:pPr>
        <w:rPr>
          <w:lang w:val="fr-FR"/>
        </w:rPr>
      </w:pPr>
    </w:p>
    <w:p w:rsidR="00ED3680" w:rsidRDefault="00ED3680" w:rsidP="00E95A10">
      <w:pPr>
        <w:jc w:val="center"/>
        <w:rPr>
          <w:rFonts w:ascii="Bahnschrift Light Condensed" w:hAnsi="Bahnschrift Light Condensed"/>
          <w:lang w:val="fr-FR"/>
        </w:rPr>
      </w:pPr>
    </w:p>
    <w:p w:rsidR="00ED3680" w:rsidRDefault="00ED3680">
      <w:pPr>
        <w:rPr>
          <w:rFonts w:ascii="Bahnschrift Light Condensed" w:hAnsi="Bahnschrift Light Condensed"/>
          <w:lang w:val="fr-FR"/>
        </w:rPr>
      </w:pPr>
      <w:r>
        <w:rPr>
          <w:rFonts w:ascii="Bahnschrift Light Condensed" w:hAnsi="Bahnschrift Light Condensed"/>
          <w:lang w:val="fr-FR"/>
        </w:rPr>
        <w:br w:type="page"/>
      </w:r>
    </w:p>
    <w:p w:rsidR="00E95A10" w:rsidRDefault="00E95A10" w:rsidP="00A94AD3">
      <w:pPr>
        <w:jc w:val="center"/>
        <w:rPr>
          <w:highlight w:val="cyan"/>
          <w:lang w:val="fr-FR"/>
        </w:rPr>
      </w:pPr>
      <w:r w:rsidRPr="00E95A10">
        <w:rPr>
          <w:b/>
          <w:highlight w:val="cyan"/>
          <w:u w:val="single"/>
          <w:lang w:val="fr-FR"/>
        </w:rPr>
        <w:lastRenderedPageBreak/>
        <w:t>Synthèse 2 :</w:t>
      </w:r>
      <w:r w:rsidRPr="00E95A10">
        <w:rPr>
          <w:highlight w:val="cyan"/>
          <w:lang w:val="fr-FR"/>
        </w:rPr>
        <w:t xml:space="preserve"> </w:t>
      </w:r>
    </w:p>
    <w:p w:rsidR="00A94AD3" w:rsidRPr="00A94AD3" w:rsidRDefault="00A94AD3" w:rsidP="00A94AD3">
      <w:pPr>
        <w:jc w:val="center"/>
        <w:rPr>
          <w:highlight w:val="cyan"/>
          <w:lang w:val="fr-FR"/>
        </w:rPr>
      </w:pPr>
    </w:p>
    <w:p w:rsidR="00E95A10" w:rsidRPr="00CF6D3A" w:rsidRDefault="00A94AD3" w:rsidP="00CF6D3A">
      <w:pPr>
        <w:rPr>
          <w:b/>
          <w:u w:val="single"/>
          <w:lang w:val="fr-FR"/>
        </w:rPr>
      </w:pPr>
      <w:r>
        <w:rPr>
          <w:lang w:val="fr-FR"/>
        </w:rPr>
        <w:t>Nous ne pouvons la faire puisque nous sommes à distance.</w:t>
      </w:r>
      <w:r w:rsidR="00E95A10" w:rsidRPr="00E95A10">
        <w:rPr>
          <w:highlight w:val="cyan"/>
          <w:lang w:val="fr-FR"/>
        </w:rPr>
        <w:br w:type="page"/>
      </w:r>
    </w:p>
    <w:p w:rsidR="006F66AA" w:rsidRDefault="00E95A10" w:rsidP="00E95A10">
      <w:pPr>
        <w:jc w:val="center"/>
        <w:rPr>
          <w:b/>
          <w:highlight w:val="cyan"/>
          <w:u w:val="single"/>
        </w:rPr>
      </w:pPr>
      <w:proofErr w:type="spellStart"/>
      <w:r>
        <w:rPr>
          <w:b/>
          <w:highlight w:val="cyan"/>
          <w:u w:val="single"/>
        </w:rPr>
        <w:lastRenderedPageBreak/>
        <w:t>Synthèse</w:t>
      </w:r>
      <w:proofErr w:type="spellEnd"/>
      <w:r>
        <w:rPr>
          <w:b/>
          <w:highlight w:val="cyan"/>
          <w:u w:val="single"/>
        </w:rPr>
        <w:t xml:space="preserve"> </w:t>
      </w:r>
      <w:proofErr w:type="gramStart"/>
      <w:r>
        <w:rPr>
          <w:b/>
          <w:highlight w:val="cyan"/>
          <w:u w:val="single"/>
        </w:rPr>
        <w:t>3 :</w:t>
      </w:r>
      <w:proofErr w:type="gramEnd"/>
    </w:p>
    <w:p w:rsidR="00371B9D" w:rsidRDefault="00371B9D" w:rsidP="00371B9D">
      <w:r>
        <w:rPr>
          <w:noProof/>
          <w:lang w:val="fr-FR" w:eastAsia="fr-FR"/>
        </w:rPr>
        <w:drawing>
          <wp:inline distT="0" distB="0" distL="0" distR="0" wp14:anchorId="18C0A373" wp14:editId="314B20B6">
            <wp:extent cx="5760720" cy="29972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9D" w:rsidRDefault="00371B9D" w:rsidP="00371B9D"/>
    <w:p w:rsidR="00371B9D" w:rsidRDefault="00371B9D" w:rsidP="00371B9D">
      <w:r>
        <w:t xml:space="preserve">PC1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pinger</w:t>
      </w:r>
      <w:proofErr w:type="spellEnd"/>
      <w:r>
        <w:t xml:space="preserve"> PC4</w:t>
      </w:r>
    </w:p>
    <w:p w:rsidR="00371B9D" w:rsidRDefault="00371B9D" w:rsidP="00371B9D">
      <w:r>
        <w:rPr>
          <w:noProof/>
          <w:lang w:val="fr-FR" w:eastAsia="fr-FR"/>
        </w:rPr>
        <w:drawing>
          <wp:inline distT="0" distB="0" distL="0" distR="0" wp14:anchorId="2A32A6DB" wp14:editId="7437F6FF">
            <wp:extent cx="5760720" cy="3084195"/>
            <wp:effectExtent l="0" t="0" r="0" b="190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9D" w:rsidRPr="00371B9D" w:rsidRDefault="00371B9D" w:rsidP="00371B9D">
      <w:pPr>
        <w:rPr>
          <w:lang w:val="fr-FR"/>
        </w:rPr>
      </w:pPr>
      <w:r w:rsidRPr="00371B9D">
        <w:rPr>
          <w:lang w:val="fr-FR"/>
        </w:rPr>
        <w:t>Le lien avec l’interface FA0/24 est bloqué.</w:t>
      </w:r>
    </w:p>
    <w:p w:rsidR="00371B9D" w:rsidRPr="00371B9D" w:rsidRDefault="00371B9D" w:rsidP="00371B9D">
      <w:pPr>
        <w:rPr>
          <w:lang w:val="fr-FR"/>
        </w:rPr>
      </w:pPr>
    </w:p>
    <w:p w:rsidR="00371B9D" w:rsidRPr="00371B9D" w:rsidRDefault="00371B9D" w:rsidP="00371B9D">
      <w:pPr>
        <w:rPr>
          <w:lang w:val="fr-FR"/>
        </w:rPr>
      </w:pPr>
      <w:r w:rsidRPr="00371B9D">
        <w:rPr>
          <w:lang w:val="fr-FR"/>
        </w:rPr>
        <w:t>J’affiche les informations sur les agrégations des Switchs. Il n’y en a pas et cela est normal.</w:t>
      </w:r>
    </w:p>
    <w:p w:rsidR="00371B9D" w:rsidRPr="005F5F79" w:rsidRDefault="00371B9D" w:rsidP="00371B9D">
      <w:proofErr w:type="gramStart"/>
      <w:r w:rsidRPr="005F5F79">
        <w:t>show</w:t>
      </w:r>
      <w:proofErr w:type="gramEnd"/>
      <w:r w:rsidRPr="005F5F79">
        <w:t xml:space="preserve"> </w:t>
      </w:r>
      <w:proofErr w:type="spellStart"/>
      <w:r w:rsidRPr="005F5F79">
        <w:t>etherchannel</w:t>
      </w:r>
      <w:proofErr w:type="spellEnd"/>
      <w:r w:rsidRPr="005F5F79">
        <w:t xml:space="preserve"> summary</w:t>
      </w:r>
    </w:p>
    <w:p w:rsidR="00371B9D" w:rsidRPr="005F5F79" w:rsidRDefault="00371B9D" w:rsidP="00371B9D">
      <w:proofErr w:type="gramStart"/>
      <w:r w:rsidRPr="005F5F79">
        <w:t>show</w:t>
      </w:r>
      <w:proofErr w:type="gramEnd"/>
      <w:r w:rsidRPr="005F5F79">
        <w:t xml:space="preserve"> </w:t>
      </w:r>
      <w:proofErr w:type="spellStart"/>
      <w:r w:rsidRPr="005F5F79">
        <w:t>etherchannel</w:t>
      </w:r>
      <w:proofErr w:type="spellEnd"/>
      <w:r w:rsidRPr="005F5F79">
        <w:t xml:space="preserve"> load-balance</w:t>
      </w:r>
    </w:p>
    <w:p w:rsidR="00371B9D" w:rsidRDefault="00371B9D" w:rsidP="00371B9D">
      <w:r>
        <w:rPr>
          <w:noProof/>
          <w:lang w:val="fr-FR" w:eastAsia="fr-FR"/>
        </w:rPr>
        <w:lastRenderedPageBreak/>
        <w:drawing>
          <wp:inline distT="0" distB="0" distL="0" distR="0" wp14:anchorId="220B93DE" wp14:editId="31346F9C">
            <wp:extent cx="5760720" cy="1952625"/>
            <wp:effectExtent l="0" t="0" r="0" b="952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9D" w:rsidRPr="00371B9D" w:rsidRDefault="00371B9D" w:rsidP="00371B9D">
      <w:pPr>
        <w:rPr>
          <w:lang w:val="fr-FR"/>
        </w:rPr>
      </w:pPr>
      <w:r w:rsidRPr="00371B9D">
        <w:rPr>
          <w:lang w:val="fr-FR"/>
        </w:rPr>
        <w:t>On agrège sur les 2 switchs.</w:t>
      </w:r>
    </w:p>
    <w:p w:rsidR="00371B9D" w:rsidRPr="00371B9D" w:rsidRDefault="00371B9D" w:rsidP="00371B9D">
      <w:pPr>
        <w:rPr>
          <w:lang w:val="fr-FR"/>
        </w:rPr>
      </w:pPr>
    </w:p>
    <w:p w:rsidR="00371B9D" w:rsidRPr="00371B9D" w:rsidRDefault="00371B9D" w:rsidP="00371B9D">
      <w:pPr>
        <w:rPr>
          <w:lang w:val="fr-FR"/>
        </w:rPr>
      </w:pPr>
      <w:proofErr w:type="gramStart"/>
      <w:r w:rsidRPr="00371B9D">
        <w:rPr>
          <w:lang w:val="fr-FR"/>
        </w:rPr>
        <w:t>interface</w:t>
      </w:r>
      <w:proofErr w:type="gramEnd"/>
      <w:r w:rsidRPr="00371B9D">
        <w:rPr>
          <w:lang w:val="fr-FR"/>
        </w:rPr>
        <w:t xml:space="preserve"> range FastEthernet 0/23 - 24 </w:t>
      </w:r>
    </w:p>
    <w:p w:rsidR="00371B9D" w:rsidRPr="00371B9D" w:rsidRDefault="00371B9D" w:rsidP="00371B9D">
      <w:pPr>
        <w:rPr>
          <w:lang w:val="fr-FR"/>
        </w:rPr>
      </w:pPr>
      <w:proofErr w:type="gramStart"/>
      <w:r w:rsidRPr="00371B9D">
        <w:rPr>
          <w:lang w:val="fr-FR"/>
        </w:rPr>
        <w:t>channel</w:t>
      </w:r>
      <w:proofErr w:type="gramEnd"/>
      <w:r w:rsidRPr="00371B9D">
        <w:rPr>
          <w:lang w:val="fr-FR"/>
        </w:rPr>
        <w:t>-group 1 mode active</w:t>
      </w:r>
    </w:p>
    <w:p w:rsidR="00371B9D" w:rsidRPr="00371B9D" w:rsidRDefault="00371B9D" w:rsidP="00371B9D">
      <w:pPr>
        <w:rPr>
          <w:lang w:val="fr-FR"/>
        </w:rPr>
      </w:pPr>
      <w:proofErr w:type="gramStart"/>
      <w:r w:rsidRPr="00371B9D">
        <w:rPr>
          <w:lang w:val="fr-FR"/>
        </w:rPr>
        <w:t>la</w:t>
      </w:r>
      <w:proofErr w:type="gramEnd"/>
      <w:r w:rsidRPr="00371B9D">
        <w:rPr>
          <w:lang w:val="fr-FR"/>
        </w:rPr>
        <w:t xml:space="preserve"> commande crée une interface Port-channel 1 que l'on peut ensuite configurer.</w:t>
      </w:r>
    </w:p>
    <w:p w:rsidR="00371B9D" w:rsidRDefault="00371B9D" w:rsidP="00371B9D">
      <w:r>
        <w:rPr>
          <w:noProof/>
          <w:lang w:val="fr-FR" w:eastAsia="fr-FR"/>
        </w:rPr>
        <w:drawing>
          <wp:inline distT="0" distB="0" distL="0" distR="0" wp14:anchorId="43AA83D8" wp14:editId="7F90DCF1">
            <wp:extent cx="4733925" cy="2200275"/>
            <wp:effectExtent l="0" t="0" r="9525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9D" w:rsidRDefault="00371B9D" w:rsidP="00371B9D"/>
    <w:p w:rsidR="00371B9D" w:rsidRDefault="00371B9D" w:rsidP="00371B9D">
      <w:r>
        <w:rPr>
          <w:noProof/>
          <w:lang w:val="fr-FR" w:eastAsia="fr-FR"/>
        </w:rPr>
        <w:lastRenderedPageBreak/>
        <w:drawing>
          <wp:inline distT="0" distB="0" distL="0" distR="0" wp14:anchorId="737903D5" wp14:editId="0494ED01">
            <wp:extent cx="5760720" cy="259080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9D" w:rsidRDefault="00371B9D" w:rsidP="00371B9D"/>
    <w:p w:rsidR="00371B9D" w:rsidRPr="00371B9D" w:rsidRDefault="00371B9D" w:rsidP="00371B9D">
      <w:pPr>
        <w:rPr>
          <w:lang w:val="fr-FR"/>
        </w:rPr>
      </w:pPr>
      <w:r w:rsidRPr="00371B9D">
        <w:rPr>
          <w:lang w:val="fr-FR"/>
        </w:rPr>
        <w:t>Le Lien est UP des 2 côtés après 29 secondes.</w:t>
      </w:r>
    </w:p>
    <w:p w:rsidR="00371B9D" w:rsidRPr="00371B9D" w:rsidRDefault="00371B9D" w:rsidP="00371B9D">
      <w:pPr>
        <w:rPr>
          <w:lang w:val="fr-FR"/>
        </w:rPr>
      </w:pPr>
      <w:r w:rsidRPr="00371B9D">
        <w:rPr>
          <w:lang w:val="fr-FR"/>
        </w:rPr>
        <w:t>Y compris des 2 côtés Une fois que les 2 Switchs sont en mode LACP.</w:t>
      </w:r>
    </w:p>
    <w:p w:rsidR="00371B9D" w:rsidRDefault="00371B9D" w:rsidP="00371B9D">
      <w:r>
        <w:rPr>
          <w:noProof/>
          <w:lang w:val="fr-FR" w:eastAsia="fr-FR"/>
        </w:rPr>
        <w:drawing>
          <wp:inline distT="0" distB="0" distL="0" distR="0" wp14:anchorId="6055051F" wp14:editId="38B25439">
            <wp:extent cx="5760720" cy="2606675"/>
            <wp:effectExtent l="0" t="0" r="0" b="317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9D" w:rsidRPr="00371B9D" w:rsidRDefault="00371B9D" w:rsidP="00371B9D">
      <w:pPr>
        <w:rPr>
          <w:lang w:val="fr-FR"/>
        </w:rPr>
      </w:pPr>
      <w:r w:rsidRPr="00371B9D">
        <w:rPr>
          <w:lang w:val="fr-FR"/>
        </w:rPr>
        <w:t>Voici les informations sur l’agrégation des liens avant de lancer un ping.</w:t>
      </w:r>
    </w:p>
    <w:p w:rsidR="00371B9D" w:rsidRDefault="00371B9D" w:rsidP="00371B9D">
      <w:r>
        <w:rPr>
          <w:noProof/>
          <w:lang w:val="fr-FR" w:eastAsia="fr-FR"/>
        </w:rPr>
        <w:lastRenderedPageBreak/>
        <w:drawing>
          <wp:inline distT="0" distB="0" distL="0" distR="0" wp14:anchorId="2C55E001" wp14:editId="757F6345">
            <wp:extent cx="5760720" cy="2299970"/>
            <wp:effectExtent l="0" t="0" r="0" b="508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9D" w:rsidRDefault="00371B9D" w:rsidP="00371B9D"/>
    <w:p w:rsidR="00371B9D" w:rsidRDefault="00371B9D" w:rsidP="00371B9D"/>
    <w:p w:rsidR="00371B9D" w:rsidRDefault="00371B9D" w:rsidP="00371B9D"/>
    <w:p w:rsidR="00371B9D" w:rsidRDefault="00371B9D" w:rsidP="00371B9D"/>
    <w:tbl>
      <w:tblPr>
        <w:tblStyle w:val="Grilledutableau"/>
        <w:tblW w:w="9086" w:type="dxa"/>
        <w:tblLook w:val="04A0" w:firstRow="1" w:lastRow="0" w:firstColumn="1" w:lastColumn="0" w:noHBand="0" w:noVBand="1"/>
      </w:tblPr>
      <w:tblGrid>
        <w:gridCol w:w="2764"/>
        <w:gridCol w:w="6322"/>
      </w:tblGrid>
      <w:tr w:rsidR="00371B9D" w:rsidTr="00393305">
        <w:trPr>
          <w:trHeight w:val="337"/>
        </w:trPr>
        <w:tc>
          <w:tcPr>
            <w:tcW w:w="2764" w:type="dxa"/>
          </w:tcPr>
          <w:p w:rsidR="00371B9D" w:rsidRDefault="00371B9D" w:rsidP="00393305">
            <w:r>
              <w:t>Ping</w:t>
            </w:r>
          </w:p>
        </w:tc>
        <w:tc>
          <w:tcPr>
            <w:tcW w:w="6322" w:type="dxa"/>
          </w:tcPr>
          <w:p w:rsidR="00371B9D" w:rsidRDefault="00371B9D" w:rsidP="00393305">
            <w:r>
              <w:t>Inter-lien utilisé (</w:t>
            </w:r>
            <w:proofErr w:type="spellStart"/>
            <w:r>
              <w:t>toujours</w:t>
            </w:r>
            <w:proofErr w:type="spellEnd"/>
            <w:r>
              <w:t>)</w:t>
            </w:r>
          </w:p>
        </w:tc>
      </w:tr>
      <w:tr w:rsidR="00371B9D" w:rsidTr="00393305">
        <w:trPr>
          <w:trHeight w:val="316"/>
        </w:trPr>
        <w:tc>
          <w:tcPr>
            <w:tcW w:w="2764" w:type="dxa"/>
          </w:tcPr>
          <w:p w:rsidR="00371B9D" w:rsidRDefault="00371B9D" w:rsidP="00393305">
            <w:r>
              <w:t>PC1 VERS PC4</w:t>
            </w:r>
          </w:p>
        </w:tc>
        <w:tc>
          <w:tcPr>
            <w:tcW w:w="6322" w:type="dxa"/>
          </w:tcPr>
          <w:p w:rsidR="00371B9D" w:rsidRDefault="00371B9D" w:rsidP="00393305">
            <w:r>
              <w:t>R : SW2 :FA0/23-&gt;SW1 :FA0/23</w:t>
            </w:r>
          </w:p>
        </w:tc>
      </w:tr>
      <w:tr w:rsidR="00371B9D" w:rsidTr="00393305">
        <w:trPr>
          <w:trHeight w:val="337"/>
        </w:trPr>
        <w:tc>
          <w:tcPr>
            <w:tcW w:w="2764" w:type="dxa"/>
          </w:tcPr>
          <w:p w:rsidR="00371B9D" w:rsidRDefault="00371B9D" w:rsidP="00393305">
            <w:r>
              <w:t>PC2 VERS PC4</w:t>
            </w:r>
          </w:p>
        </w:tc>
        <w:tc>
          <w:tcPr>
            <w:tcW w:w="6322" w:type="dxa"/>
          </w:tcPr>
          <w:p w:rsidR="00371B9D" w:rsidRDefault="00371B9D" w:rsidP="00393305">
            <w:r>
              <w:t>SW2-&gt; SW1 FA0/23</w:t>
            </w:r>
          </w:p>
        </w:tc>
      </w:tr>
      <w:tr w:rsidR="00371B9D" w:rsidTr="00393305">
        <w:trPr>
          <w:trHeight w:val="337"/>
        </w:trPr>
        <w:tc>
          <w:tcPr>
            <w:tcW w:w="2764" w:type="dxa"/>
          </w:tcPr>
          <w:p w:rsidR="00371B9D" w:rsidRDefault="00371B9D" w:rsidP="00393305">
            <w:r>
              <w:t>PC3 VERS PC4</w:t>
            </w:r>
          </w:p>
        </w:tc>
        <w:tc>
          <w:tcPr>
            <w:tcW w:w="6322" w:type="dxa"/>
          </w:tcPr>
          <w:p w:rsidR="00371B9D" w:rsidRDefault="00371B9D" w:rsidP="00393305">
            <w:r>
              <w:t>SW2-&gt; SW1 FA0/23</w:t>
            </w:r>
          </w:p>
        </w:tc>
      </w:tr>
      <w:tr w:rsidR="00371B9D" w:rsidTr="00393305">
        <w:trPr>
          <w:trHeight w:val="316"/>
        </w:trPr>
        <w:tc>
          <w:tcPr>
            <w:tcW w:w="2764" w:type="dxa"/>
          </w:tcPr>
          <w:p w:rsidR="00371B9D" w:rsidRDefault="00371B9D" w:rsidP="00393305">
            <w:r>
              <w:t>PC4 VERS PC1</w:t>
            </w:r>
          </w:p>
        </w:tc>
        <w:tc>
          <w:tcPr>
            <w:tcW w:w="6322" w:type="dxa"/>
          </w:tcPr>
          <w:p w:rsidR="00371B9D" w:rsidRDefault="00371B9D" w:rsidP="00393305">
            <w:r>
              <w:t>SW2-&gt; SW1 FA0/23</w:t>
            </w:r>
          </w:p>
        </w:tc>
      </w:tr>
      <w:tr w:rsidR="00371B9D" w:rsidTr="00393305">
        <w:trPr>
          <w:trHeight w:val="337"/>
        </w:trPr>
        <w:tc>
          <w:tcPr>
            <w:tcW w:w="2764" w:type="dxa"/>
          </w:tcPr>
          <w:p w:rsidR="00371B9D" w:rsidRDefault="00371B9D" w:rsidP="00393305">
            <w:r>
              <w:t>PC5 VERS PC1</w:t>
            </w:r>
          </w:p>
        </w:tc>
        <w:tc>
          <w:tcPr>
            <w:tcW w:w="6322" w:type="dxa"/>
          </w:tcPr>
          <w:p w:rsidR="00371B9D" w:rsidRDefault="00371B9D" w:rsidP="00393305">
            <w:r>
              <w:t>SW2-&gt; SW1 FA0/23</w:t>
            </w:r>
          </w:p>
        </w:tc>
      </w:tr>
      <w:tr w:rsidR="00371B9D" w:rsidTr="00393305">
        <w:trPr>
          <w:trHeight w:val="316"/>
        </w:trPr>
        <w:tc>
          <w:tcPr>
            <w:tcW w:w="2764" w:type="dxa"/>
          </w:tcPr>
          <w:p w:rsidR="00371B9D" w:rsidRDefault="00371B9D" w:rsidP="00393305">
            <w:r>
              <w:t>PC6 VERS PC1</w:t>
            </w:r>
          </w:p>
        </w:tc>
        <w:tc>
          <w:tcPr>
            <w:tcW w:w="6322" w:type="dxa"/>
          </w:tcPr>
          <w:p w:rsidR="00371B9D" w:rsidRDefault="00371B9D" w:rsidP="00393305">
            <w:r>
              <w:t>SW2-&gt; SW1 FA0/23</w:t>
            </w:r>
          </w:p>
        </w:tc>
      </w:tr>
      <w:tr w:rsidR="00371B9D" w:rsidTr="00393305">
        <w:trPr>
          <w:trHeight w:val="337"/>
        </w:trPr>
        <w:tc>
          <w:tcPr>
            <w:tcW w:w="2764" w:type="dxa"/>
          </w:tcPr>
          <w:p w:rsidR="00371B9D" w:rsidRPr="00A82618" w:rsidRDefault="00371B9D" w:rsidP="00393305">
            <w:pPr>
              <w:rPr>
                <w:highlight w:val="yellow"/>
              </w:rPr>
            </w:pPr>
            <w:r w:rsidRPr="00A82618">
              <w:rPr>
                <w:highlight w:val="yellow"/>
              </w:rPr>
              <w:t>PC5 VERS PC4</w:t>
            </w:r>
          </w:p>
        </w:tc>
        <w:tc>
          <w:tcPr>
            <w:tcW w:w="6322" w:type="dxa"/>
          </w:tcPr>
          <w:p w:rsidR="00371B9D" w:rsidRDefault="00371B9D" w:rsidP="00393305">
            <w:r>
              <w:t>SW2-&gt; SW1 FA0/23</w:t>
            </w:r>
          </w:p>
        </w:tc>
      </w:tr>
      <w:tr w:rsidR="00371B9D" w:rsidTr="00393305">
        <w:trPr>
          <w:trHeight w:val="991"/>
        </w:trPr>
        <w:tc>
          <w:tcPr>
            <w:tcW w:w="2764" w:type="dxa"/>
          </w:tcPr>
          <w:p w:rsidR="00371B9D" w:rsidRPr="00371B9D" w:rsidRDefault="00371B9D" w:rsidP="00393305">
            <w:pPr>
              <w:rPr>
                <w:highlight w:val="yellow"/>
                <w:lang w:val="fr-FR"/>
              </w:rPr>
            </w:pPr>
            <w:r w:rsidRPr="00371B9D">
              <w:rPr>
                <w:highlight w:val="yellow"/>
                <w:lang w:val="fr-FR"/>
              </w:rPr>
              <w:t>Double ping :</w:t>
            </w:r>
          </w:p>
          <w:p w:rsidR="00371B9D" w:rsidRPr="00371B9D" w:rsidRDefault="00371B9D" w:rsidP="00393305">
            <w:pPr>
              <w:rPr>
                <w:highlight w:val="yellow"/>
                <w:lang w:val="fr-FR"/>
              </w:rPr>
            </w:pPr>
            <w:r w:rsidRPr="00371B9D">
              <w:rPr>
                <w:highlight w:val="yellow"/>
                <w:lang w:val="fr-FR"/>
              </w:rPr>
              <w:t>PC5 VERS PC1</w:t>
            </w:r>
          </w:p>
          <w:p w:rsidR="00371B9D" w:rsidRPr="00371B9D" w:rsidRDefault="00371B9D" w:rsidP="00393305">
            <w:pPr>
              <w:rPr>
                <w:highlight w:val="yellow"/>
                <w:lang w:val="fr-FR"/>
              </w:rPr>
            </w:pPr>
            <w:r w:rsidRPr="00371B9D">
              <w:rPr>
                <w:highlight w:val="yellow"/>
                <w:lang w:val="fr-FR"/>
              </w:rPr>
              <w:t>PC2 VERS PC4</w:t>
            </w:r>
          </w:p>
        </w:tc>
        <w:tc>
          <w:tcPr>
            <w:tcW w:w="6322" w:type="dxa"/>
          </w:tcPr>
          <w:p w:rsidR="00371B9D" w:rsidRDefault="00371B9D" w:rsidP="00393305">
            <w:r>
              <w:t>SW2-&gt; SW1 FA0/23</w:t>
            </w:r>
          </w:p>
        </w:tc>
      </w:tr>
    </w:tbl>
    <w:p w:rsidR="00371B9D" w:rsidRDefault="00371B9D" w:rsidP="00371B9D">
      <w:pPr>
        <w:rPr>
          <w:strike/>
        </w:rPr>
      </w:pPr>
    </w:p>
    <w:p w:rsidR="00371B9D" w:rsidRDefault="00371B9D" w:rsidP="00371B9D">
      <w:pPr>
        <w:rPr>
          <w:strike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33105743" wp14:editId="14F06F4C">
            <wp:extent cx="5760720" cy="356362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9D" w:rsidRDefault="00371B9D" w:rsidP="00371B9D"/>
    <w:p w:rsidR="00371B9D" w:rsidRDefault="00371B9D" w:rsidP="00371B9D"/>
    <w:p w:rsidR="00371B9D" w:rsidRDefault="00371B9D" w:rsidP="00371B9D"/>
    <w:p w:rsidR="00371B9D" w:rsidRDefault="00371B9D" w:rsidP="00371B9D"/>
    <w:p w:rsidR="00371B9D" w:rsidRPr="00371B9D" w:rsidRDefault="00371B9D" w:rsidP="00371B9D">
      <w:pPr>
        <w:rPr>
          <w:b/>
          <w:sz w:val="24"/>
          <w:lang w:val="fr-FR"/>
        </w:rPr>
      </w:pPr>
      <w:r w:rsidRPr="00371B9D">
        <w:rPr>
          <w:b/>
          <w:sz w:val="24"/>
          <w:lang w:val="fr-FR"/>
        </w:rPr>
        <w:t>Grâce à l’agrégation, on évite la saturation des liens voire le temps de convergence lors qu'un lien tombent les 2 côtés seront pénalisés de la même manière.</w:t>
      </w:r>
    </w:p>
    <w:p w:rsidR="00371B9D" w:rsidRPr="00371B9D" w:rsidRDefault="00371B9D" w:rsidP="00371B9D">
      <w:pPr>
        <w:rPr>
          <w:b/>
          <w:sz w:val="24"/>
          <w:lang w:val="fr-FR"/>
        </w:rPr>
      </w:pPr>
      <w:r w:rsidRPr="00371B9D">
        <w:rPr>
          <w:b/>
          <w:sz w:val="24"/>
          <w:lang w:val="fr-FR"/>
        </w:rPr>
        <w:t>Il est important d’utiliser le même protocole ici le LACP des 2 côtés.</w:t>
      </w:r>
    </w:p>
    <w:p w:rsidR="00371B9D" w:rsidRPr="00371B9D" w:rsidRDefault="00371B9D" w:rsidP="00371B9D">
      <w:pPr>
        <w:rPr>
          <w:b/>
          <w:strike/>
          <w:sz w:val="24"/>
          <w:lang w:val="fr-FR"/>
        </w:rPr>
      </w:pPr>
      <w:r w:rsidRPr="00371B9D">
        <w:rPr>
          <w:b/>
          <w:sz w:val="24"/>
          <w:lang w:val="fr-FR"/>
        </w:rPr>
        <w:t>L’agrégation de liens permet de relier logiquement jusqu’à 8 liens entre 2 équipements et d’augmenter en bande passante.</w:t>
      </w:r>
    </w:p>
    <w:p w:rsidR="00371B9D" w:rsidRPr="00371B9D" w:rsidRDefault="00371B9D" w:rsidP="00371B9D">
      <w:pPr>
        <w:rPr>
          <w:b/>
          <w:sz w:val="24"/>
          <w:lang w:val="fr-FR"/>
        </w:rPr>
      </w:pPr>
      <w:r w:rsidRPr="00371B9D">
        <w:rPr>
          <w:b/>
          <w:sz w:val="24"/>
          <w:lang w:val="fr-FR"/>
        </w:rPr>
        <w:t>Le but est d’accroitre le débit au-delà des limites d'un seul lien, et éventuellement de faire en sorte que les autres ports prennent le relai si un lien tombe en panne.</w:t>
      </w:r>
    </w:p>
    <w:p w:rsidR="00371B9D" w:rsidRPr="00371B9D" w:rsidRDefault="00371B9D" w:rsidP="00371B9D">
      <w:pPr>
        <w:rPr>
          <w:b/>
          <w:sz w:val="24"/>
          <w:lang w:val="fr-FR"/>
        </w:rPr>
      </w:pPr>
    </w:p>
    <w:p w:rsidR="00371B9D" w:rsidRPr="00371B9D" w:rsidRDefault="00371B9D" w:rsidP="00371B9D">
      <w:pPr>
        <w:rPr>
          <w:b/>
          <w:sz w:val="24"/>
          <w:lang w:val="fr-FR"/>
        </w:rPr>
      </w:pPr>
      <w:r w:rsidRPr="00371B9D">
        <w:rPr>
          <w:b/>
          <w:sz w:val="24"/>
          <w:lang w:val="fr-FR"/>
        </w:rPr>
        <w:t xml:space="preserve">C’est pour cela que l’interface Fa0/23 a toujours été utilisé durant ces tests. Même quand on lance un </w:t>
      </w:r>
      <w:proofErr w:type="spellStart"/>
      <w:r w:rsidRPr="00371B9D">
        <w:rPr>
          <w:b/>
          <w:sz w:val="24"/>
          <w:lang w:val="fr-FR"/>
        </w:rPr>
        <w:t>ping</w:t>
      </w:r>
      <w:proofErr w:type="spellEnd"/>
      <w:r w:rsidRPr="00371B9D">
        <w:rPr>
          <w:b/>
          <w:sz w:val="24"/>
          <w:lang w:val="fr-FR"/>
        </w:rPr>
        <w:t xml:space="preserve"> en parallèle. On avait fait croire que c’est un seul est même port qui sont </w:t>
      </w:r>
      <w:proofErr w:type="spellStart"/>
      <w:r w:rsidRPr="00371B9D">
        <w:rPr>
          <w:b/>
          <w:sz w:val="24"/>
          <w:lang w:val="fr-FR"/>
        </w:rPr>
        <w:t>sous-liés</w:t>
      </w:r>
      <w:proofErr w:type="spellEnd"/>
      <w:r w:rsidRPr="00371B9D">
        <w:rPr>
          <w:b/>
          <w:sz w:val="24"/>
          <w:lang w:val="fr-FR"/>
        </w:rPr>
        <w:t xml:space="preserve"> physiquement.</w:t>
      </w:r>
    </w:p>
    <w:p w:rsidR="00371B9D" w:rsidRPr="00371B9D" w:rsidRDefault="00371B9D" w:rsidP="00371B9D">
      <w:pPr>
        <w:rPr>
          <w:b/>
          <w:sz w:val="24"/>
          <w:lang w:val="fr-FR"/>
        </w:rPr>
      </w:pPr>
    </w:p>
    <w:p w:rsidR="00371B9D" w:rsidRPr="00371B9D" w:rsidRDefault="00371B9D" w:rsidP="00371B9D">
      <w:pPr>
        <w:rPr>
          <w:b/>
          <w:sz w:val="24"/>
          <w:lang w:val="fr-FR"/>
        </w:rPr>
      </w:pPr>
      <w:r w:rsidRPr="00371B9D">
        <w:rPr>
          <w:b/>
          <w:sz w:val="24"/>
          <w:lang w:val="fr-FR"/>
        </w:rPr>
        <w:t>Je pense que 23 a été utilisé car c’est l’interface avec le numéro de port le plus faible.</w:t>
      </w:r>
    </w:p>
    <w:p w:rsidR="00371B9D" w:rsidRPr="00371B9D" w:rsidRDefault="00371B9D">
      <w:pPr>
        <w:rPr>
          <w:b/>
          <w:highlight w:val="cyan"/>
          <w:u w:val="single"/>
          <w:lang w:val="fr-FR"/>
        </w:rPr>
      </w:pPr>
      <w:r w:rsidRPr="00371B9D">
        <w:rPr>
          <w:b/>
          <w:highlight w:val="cyan"/>
          <w:u w:val="single"/>
          <w:lang w:val="fr-FR"/>
        </w:rPr>
        <w:br w:type="page"/>
      </w:r>
    </w:p>
    <w:p w:rsidR="00E95A10" w:rsidRDefault="00E95A10" w:rsidP="00E95A10">
      <w:pPr>
        <w:jc w:val="center"/>
      </w:pPr>
      <w:r>
        <w:rPr>
          <w:noProof/>
          <w:lang w:val="fr-FR" w:eastAsia="fr-FR"/>
        </w:rPr>
        <w:lastRenderedPageBreak/>
        <w:drawing>
          <wp:inline distT="0" distB="0" distL="0" distR="0" wp14:anchorId="22997FA2" wp14:editId="75C22D0F">
            <wp:extent cx="1857375" cy="15525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A10" w:rsidRPr="00E95A10" w:rsidRDefault="00E95A10" w:rsidP="00E95A10">
      <w:pPr>
        <w:jc w:val="center"/>
        <w:rPr>
          <w:b/>
          <w:highlight w:val="cyan"/>
          <w:u w:val="single"/>
          <w:lang w:val="fr-FR"/>
        </w:rPr>
      </w:pPr>
      <w:proofErr w:type="spellStart"/>
      <w:r w:rsidRPr="00E95A10">
        <w:rPr>
          <w:lang w:val="fr-FR"/>
        </w:rPr>
        <w:t>Woo</w:t>
      </w:r>
      <w:proofErr w:type="spellEnd"/>
      <w:r w:rsidRPr="00E95A10">
        <w:rPr>
          <w:lang w:val="fr-FR"/>
        </w:rPr>
        <w:t xml:space="preserve"> </w:t>
      </w:r>
      <w:proofErr w:type="spellStart"/>
      <w:r w:rsidRPr="00E95A10">
        <w:rPr>
          <w:lang w:val="fr-FR"/>
        </w:rPr>
        <w:t>hoo</w:t>
      </w:r>
      <w:proofErr w:type="spellEnd"/>
      <w:r w:rsidRPr="00E95A10">
        <w:rPr>
          <w:lang w:val="fr-FR"/>
        </w:rPr>
        <w:t xml:space="preserve"> ! </w:t>
      </w:r>
      <w:proofErr w:type="spellStart"/>
      <w:r w:rsidRPr="00E95A10">
        <w:rPr>
          <w:lang w:val="fr-FR"/>
        </w:rPr>
        <w:t>Hasta</w:t>
      </w:r>
      <w:proofErr w:type="spellEnd"/>
      <w:r w:rsidRPr="00E95A10">
        <w:rPr>
          <w:lang w:val="fr-FR"/>
        </w:rPr>
        <w:t xml:space="preserve"> la Vista ! On est génial n’est-ce pas !!</w:t>
      </w:r>
    </w:p>
    <w:p w:rsidR="00E95A10" w:rsidRPr="00E95A10" w:rsidRDefault="00E95A10" w:rsidP="00E95A10">
      <w:pPr>
        <w:jc w:val="center"/>
        <w:rPr>
          <w:b/>
          <w:highlight w:val="cyan"/>
          <w:u w:val="single"/>
          <w:lang w:val="fr-FR"/>
        </w:rPr>
      </w:pPr>
    </w:p>
    <w:p w:rsidR="00E95A10" w:rsidRDefault="00D34D4A" w:rsidP="00E95A10">
      <w:pPr>
        <w:jc w:val="center"/>
        <w:rPr>
          <w:b/>
          <w:u w:val="single"/>
          <w:lang w:val="fr-FR"/>
        </w:rPr>
      </w:pPr>
      <w:hyperlink r:id="rId23" w:history="1">
        <w:r w:rsidR="00E95A10" w:rsidRPr="00E55130">
          <w:rPr>
            <w:rStyle w:val="Lienhypertexte"/>
            <w:b/>
            <w:lang w:val="fr-FR"/>
          </w:rPr>
          <w:t>https://github.com/amineAUPEC/TP2-ISCSI_LP.git</w:t>
        </w:r>
      </w:hyperlink>
    </w:p>
    <w:p w:rsidR="00E95A10" w:rsidRPr="00E95A10" w:rsidRDefault="00FE5167" w:rsidP="00E95A10">
      <w:pPr>
        <w:jc w:val="center"/>
        <w:rPr>
          <w:b/>
          <w:highlight w:val="cyan"/>
          <w:u w:val="single"/>
          <w:lang w:val="fr-FR"/>
        </w:rPr>
      </w:pPr>
      <w:r>
        <w:rPr>
          <w:b/>
          <w:highlight w:val="cyan"/>
          <w:u w:val="single"/>
          <w:lang w:val="fr-FR"/>
        </w:rPr>
        <w:t xml:space="preserve">TP2 ISCSI </w:t>
      </w:r>
      <w:bookmarkStart w:id="0" w:name="_GoBack"/>
      <w:bookmarkEnd w:id="0"/>
      <w:r w:rsidR="00E95A10" w:rsidRPr="00E95A10">
        <w:rPr>
          <w:b/>
          <w:highlight w:val="cyan"/>
          <w:u w:val="single"/>
          <w:lang w:val="fr-FR"/>
        </w:rPr>
        <w:t>ECUE32 FIN :</w:t>
      </w:r>
    </w:p>
    <w:p w:rsidR="00E95A10" w:rsidRPr="00E95A10" w:rsidRDefault="00E95A10" w:rsidP="00E95A10">
      <w:pPr>
        <w:rPr>
          <w:lang w:val="fr-FR"/>
        </w:rPr>
      </w:pPr>
    </w:p>
    <w:p w:rsidR="00E95A10" w:rsidRPr="00E95A10" w:rsidRDefault="00E95A10" w:rsidP="00E95A10">
      <w:pPr>
        <w:rPr>
          <w:lang w:val="fr-FR"/>
        </w:rPr>
      </w:pPr>
    </w:p>
    <w:p w:rsidR="00E95A10" w:rsidRPr="00E95A10" w:rsidRDefault="00E95A10" w:rsidP="00E95A10">
      <w:pPr>
        <w:rPr>
          <w:lang w:val="fr-FR"/>
        </w:rPr>
      </w:pPr>
    </w:p>
    <w:sectPr w:rsidR="00E95A10" w:rsidRPr="00E95A10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D4A" w:rsidRDefault="00D34D4A" w:rsidP="00A94AD3">
      <w:pPr>
        <w:spacing w:after="0" w:line="240" w:lineRule="auto"/>
      </w:pPr>
      <w:r>
        <w:separator/>
      </w:r>
    </w:p>
  </w:endnote>
  <w:endnote w:type="continuationSeparator" w:id="0">
    <w:p w:rsidR="00D34D4A" w:rsidRDefault="00D34D4A" w:rsidP="00A9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1662066"/>
      <w:docPartObj>
        <w:docPartGallery w:val="Page Numbers (Bottom of Page)"/>
        <w:docPartUnique/>
      </w:docPartObj>
    </w:sdtPr>
    <w:sdtEndPr/>
    <w:sdtContent>
      <w:p w:rsidR="00A94AD3" w:rsidRDefault="00A94AD3" w:rsidP="00A94AD3">
        <w:pPr>
          <w:pStyle w:val="Pieddepag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FE5167">
          <w:rPr>
            <w:noProof/>
          </w:rPr>
          <w:t>9</w:t>
        </w:r>
        <w:r>
          <w:fldChar w:fldCharType="end"/>
        </w:r>
      </w:p>
    </w:sdtContent>
  </w:sdt>
  <w:p w:rsidR="00A94AD3" w:rsidRPr="00A94AD3" w:rsidRDefault="00A94AD3" w:rsidP="00A94AD3">
    <w:pPr>
      <w:pStyle w:val="Pieddepage"/>
      <w:rPr>
        <w:lang w:val="fr-FR"/>
      </w:rPr>
    </w:pPr>
    <w:r>
      <w:rPr>
        <w:lang w:val="fr-FR"/>
      </w:rPr>
      <w:t>TP2 ISCSI</w:t>
    </w:r>
    <w:r w:rsidRPr="00A94AD3">
      <w:rPr>
        <w:lang w:val="fr-FR"/>
      </w:rPr>
      <w:t xml:space="preserve"> </w:t>
    </w:r>
    <w:r w:rsidR="00CD63E7" w:rsidRPr="00CD63E7">
      <w:rPr>
        <w:rFonts w:ascii="Helvetica" w:hAnsi="Helvetica"/>
        <w:color w:val="666666"/>
        <w:sz w:val="20"/>
        <w:szCs w:val="20"/>
        <w:shd w:val="clear" w:color="auto" w:fill="FFFFFF"/>
        <w:lang w:val="fr-FR"/>
      </w:rPr>
      <w:t xml:space="preserve">Internet Small Computer System Interface </w:t>
    </w:r>
    <w:r w:rsidRPr="00A94AD3">
      <w:rPr>
        <w:lang w:val="fr-FR"/>
      </w:rPr>
      <w:t>Sûreté de fonctionnement ECUE3.2</w:t>
    </w:r>
  </w:p>
  <w:p w:rsidR="00A94AD3" w:rsidRDefault="00A94AD3" w:rsidP="00A94AD3">
    <w:pPr>
      <w:pStyle w:val="Pieddepage"/>
      <w:rPr>
        <w:lang w:val="en-US"/>
      </w:rPr>
    </w:pPr>
    <w:r>
      <w:rPr>
        <w:lang w:val="en-US"/>
      </w:rPr>
      <w:t xml:space="preserve">Amine </w:t>
    </w:r>
    <w:proofErr w:type="spellStart"/>
    <w:r>
      <w:rPr>
        <w:lang w:val="en-US"/>
      </w:rPr>
      <w:t>Abdoul-Azid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Kavirajan</w:t>
    </w:r>
    <w:proofErr w:type="spellEnd"/>
    <w:r>
      <w:rPr>
        <w:lang w:val="en-US"/>
      </w:rPr>
      <w:t xml:space="preserve"> SARAVANANE, Martial SENE</w:t>
    </w:r>
  </w:p>
  <w:p w:rsidR="00A94AD3" w:rsidRDefault="00A94AD3" w:rsidP="00A94AD3">
    <w:pPr>
      <w:pStyle w:val="Pieddepage"/>
      <w:rPr>
        <w:lang w:val="en-US"/>
      </w:rPr>
    </w:pPr>
    <w:r>
      <w:rPr>
        <w:lang w:val="en-US"/>
      </w:rPr>
      <w:t>Version 1.5</w:t>
    </w:r>
  </w:p>
  <w:p w:rsidR="00A94AD3" w:rsidRDefault="00A94AD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D4A" w:rsidRDefault="00D34D4A" w:rsidP="00A94AD3">
      <w:pPr>
        <w:spacing w:after="0" w:line="240" w:lineRule="auto"/>
      </w:pPr>
      <w:r>
        <w:separator/>
      </w:r>
    </w:p>
  </w:footnote>
  <w:footnote w:type="continuationSeparator" w:id="0">
    <w:p w:rsidR="00D34D4A" w:rsidRDefault="00D34D4A" w:rsidP="00A94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3EB8"/>
    <w:multiLevelType w:val="multilevel"/>
    <w:tmpl w:val="B178DE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77DC4"/>
    <w:multiLevelType w:val="multilevel"/>
    <w:tmpl w:val="3A80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7096D"/>
    <w:multiLevelType w:val="multilevel"/>
    <w:tmpl w:val="7826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C4"/>
    <w:rsid w:val="00125248"/>
    <w:rsid w:val="00153947"/>
    <w:rsid w:val="001A4AB8"/>
    <w:rsid w:val="001F643B"/>
    <w:rsid w:val="00251E1E"/>
    <w:rsid w:val="003569C7"/>
    <w:rsid w:val="00371B9D"/>
    <w:rsid w:val="00404391"/>
    <w:rsid w:val="00415022"/>
    <w:rsid w:val="0056132B"/>
    <w:rsid w:val="005A5C64"/>
    <w:rsid w:val="005D53E1"/>
    <w:rsid w:val="006C0846"/>
    <w:rsid w:val="006F00ED"/>
    <w:rsid w:val="006F66AA"/>
    <w:rsid w:val="00704271"/>
    <w:rsid w:val="007D79C5"/>
    <w:rsid w:val="00917F6D"/>
    <w:rsid w:val="009A04C4"/>
    <w:rsid w:val="00A94AD3"/>
    <w:rsid w:val="00B2122B"/>
    <w:rsid w:val="00B4635B"/>
    <w:rsid w:val="00B64D75"/>
    <w:rsid w:val="00BB00DA"/>
    <w:rsid w:val="00C97E91"/>
    <w:rsid w:val="00CD63E7"/>
    <w:rsid w:val="00CF6D3A"/>
    <w:rsid w:val="00D153DE"/>
    <w:rsid w:val="00D34D4A"/>
    <w:rsid w:val="00DF14F6"/>
    <w:rsid w:val="00E3281B"/>
    <w:rsid w:val="00E46640"/>
    <w:rsid w:val="00E95A10"/>
    <w:rsid w:val="00ED3680"/>
    <w:rsid w:val="00FE2265"/>
    <w:rsid w:val="00F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AB44C"/>
  <w15:chartTrackingRefBased/>
  <w15:docId w15:val="{30901BEB-85C6-409F-8CCD-DDD058DC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link w:val="Titre1Car"/>
    <w:uiPriority w:val="9"/>
    <w:qFormat/>
    <w:rsid w:val="00ED36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Titre2">
    <w:name w:val="heading 2"/>
    <w:basedOn w:val="Normal"/>
    <w:link w:val="Titre2Car"/>
    <w:uiPriority w:val="9"/>
    <w:qFormat/>
    <w:rsid w:val="00ED3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autoRedefine/>
    <w:qFormat/>
    <w:rsid w:val="00B64D75"/>
    <w:rPr>
      <w:i/>
      <w:sz w:val="28"/>
    </w:rPr>
  </w:style>
  <w:style w:type="character" w:customStyle="1" w:styleId="Style1Car">
    <w:name w:val="Style1 Car"/>
    <w:basedOn w:val="Policepardfaut"/>
    <w:link w:val="Style1"/>
    <w:rsid w:val="00B64D75"/>
    <w:rPr>
      <w:i/>
      <w:sz w:val="28"/>
    </w:rPr>
  </w:style>
  <w:style w:type="paragraph" w:styleId="Paragraphedeliste">
    <w:name w:val="List Paragraph"/>
    <w:basedOn w:val="Normal"/>
    <w:uiPriority w:val="34"/>
    <w:qFormat/>
    <w:rsid w:val="00E95A10"/>
    <w:pPr>
      <w:spacing w:line="256" w:lineRule="auto"/>
      <w:ind w:left="720"/>
      <w:contextualSpacing/>
    </w:pPr>
    <w:rPr>
      <w:lang w:val="fr-FR"/>
    </w:rPr>
  </w:style>
  <w:style w:type="paragraph" w:styleId="Sansinterligne">
    <w:name w:val="No Spacing"/>
    <w:uiPriority w:val="1"/>
    <w:qFormat/>
    <w:rsid w:val="00E95A1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95A1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94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4AD3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A94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A94AD3"/>
    <w:rPr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ED368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D368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D3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D368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D3680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Policepardfaut"/>
    <w:rsid w:val="00ED3680"/>
  </w:style>
  <w:style w:type="character" w:customStyle="1" w:styleId="hljs-string">
    <w:name w:val="hljs-string"/>
    <w:basedOn w:val="Policepardfaut"/>
    <w:rsid w:val="00ED3680"/>
  </w:style>
  <w:style w:type="character" w:customStyle="1" w:styleId="hljs-attr">
    <w:name w:val="hljs-attr"/>
    <w:basedOn w:val="Policepardfaut"/>
    <w:rsid w:val="00ED3680"/>
  </w:style>
  <w:style w:type="character" w:customStyle="1" w:styleId="hljs-number">
    <w:name w:val="hljs-number"/>
    <w:basedOn w:val="Policepardfaut"/>
    <w:rsid w:val="00ED3680"/>
  </w:style>
  <w:style w:type="paragraph" w:customStyle="1" w:styleId="code-line">
    <w:name w:val="code-line"/>
    <w:basedOn w:val="Normal"/>
    <w:rsid w:val="00ED3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ED3680"/>
    <w:rPr>
      <w:b/>
      <w:bCs/>
    </w:rPr>
  </w:style>
  <w:style w:type="character" w:customStyle="1" w:styleId="hljs-variable">
    <w:name w:val="hljs-variable"/>
    <w:basedOn w:val="Policepardfaut"/>
    <w:rsid w:val="00ED3680"/>
  </w:style>
  <w:style w:type="table" w:styleId="Grilledutableau">
    <w:name w:val="Table Grid"/>
    <w:basedOn w:val="TableauNormal"/>
    <w:uiPriority w:val="39"/>
    <w:rsid w:val="00371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4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395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  <w:div w:id="10522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538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  <w:divsChild>
            <w:div w:id="1182738051">
              <w:blockQuote w:val="1"/>
              <w:marLeft w:val="720"/>
              <w:marRight w:val="720"/>
              <w:marTop w:val="100"/>
              <w:marBottom w:val="100"/>
              <w:divBdr>
                <w:top w:val="single" w:sz="2" w:space="0" w:color="auto"/>
                <w:left w:val="single" w:sz="18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amineAUPEC/TP2-ISCSI_LP.gi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upec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31</cp:revision>
  <dcterms:created xsi:type="dcterms:W3CDTF">2021-05-17T18:22:00Z</dcterms:created>
  <dcterms:modified xsi:type="dcterms:W3CDTF">2021-05-22T13:01:00Z</dcterms:modified>
</cp:coreProperties>
</file>