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comments.xml" ContentType="application/vnd.openxmlformats-officedocument.wordprocessingml.comments+xml"/>
  <Override PartName="/word/theme/theme1.xml" ContentType="application/vnd.openxmlformats-officedocument.theme+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body>
    <w:p w14:paraId="00000005">
      <w:pPr>
        <w:spacing w:before="1000" w:after="40"/>
        <w:jc w:val="both"/>
        <w:rPr/>
      </w:pPr>
      <w:r>
        <w:rPr>
          <w:rFonts w:ascii="Cambria" w:cs="Cambria" w:eastAsia="Cambria" w:hAnsi="Cambria"/>
          <w:b/>
          <w:bCs/>
          <w:color w:val="000000"/>
          <w:sz w:val="28"/>
          <w:szCs w:val="28"/>
        </w:rPr>
        <w:t>T.C.</w:t>
      </w:r>
    </w:p>
    <w:p w14:paraId="00000006">
      <w:pPr>
        <w:spacing w:before="30" w:after="30" w:line="360" w:lineRule="auto"/>
        <w:jc w:val="both"/>
        <w:rPr/>
      </w:pPr>
      <w:r>
        <w:rPr>
          <w:rFonts w:ascii="Cambria" w:cs="Cambria" w:eastAsia="Cambria" w:hAnsi="Cambria"/>
          <w:b/>
          <w:bCs/>
          <w:color w:val="000000"/>
          <w:sz w:val="32"/>
          <w:szCs w:val="32"/>
        </w:rPr>
        <w:t>KOCAELİ ÜNİVERSİTESİ</w:t>
      </w:r>
    </w:p>
    <w:p w14:paraId="00000007">
      <w:pPr>
        <w:spacing w:before="30" w:after="30" w:line="360" w:lineRule="auto"/>
        <w:jc w:val="both"/>
        <w:rPr/>
      </w:pPr>
      <w:r>
        <w:rPr>
          <w:rFonts w:ascii="Cambria" w:cs="Cambria" w:eastAsia="Cambria" w:hAnsi="Cambria"/>
          <w:b w:val="off"/>
          <w:bCs w:val="off"/>
          <w:color w:val="000000"/>
          <w:sz w:val="24"/>
          <w:szCs w:val="24"/>
        </w:rPr>
        <w:t>Yapay Zeka ve Makine Öğrenmesi Bölümü</w:t>
      </w:r>
    </w:p>
    <w:p w14:paraId="00000008">
      <w:pPr>
        <w:spacing w:before="30" w:after="30" w:line="360" w:lineRule="auto"/>
        <w:jc w:val="both"/>
        <w:rPr/>
      </w:pPr>
      <w:r>
        <w:rPr>
          <w:rFonts w:ascii="Cambria" w:cs="Cambria" w:eastAsia="Cambria" w:hAnsi="Cambria"/>
          <w:b w:val="off"/>
          <w:bCs w:val="off"/>
          <w:color w:val="000000"/>
          <w:sz w:val="24"/>
          <w:szCs w:val="24"/>
        </w:rPr>
        <w:t>C++ ve Nesne Yönelimli Programlama Dersi</w:t>
      </w:r>
    </w:p>
    <w:p w14:paraId="00000009">
      <w:pPr>
        <w:spacing w:before="40" w:after="40"/>
        <w:jc w:val="both"/>
        <w:rPr/>
      </w:pPr>
      <w:r>
        <w:rPr>
          <w:sz w:val="24"/>
          <w:szCs w:val="24"/>
        </w:rPr>
        <w:t xml:space="preserve"> </w:t>
      </w:r>
    </w:p>
    <w:p w14:paraId="0000000A">
      <w:pPr>
        <w:spacing w:before="40" w:after="40"/>
        <w:jc w:val="both"/>
        <w:rPr/>
      </w:pPr>
      <w:r>
        <w:rPr>
          <w:sz w:val="24"/>
          <w:szCs w:val="24"/>
        </w:rPr>
        <w:t xml:space="preserve"> </w:t>
      </w:r>
    </w:p>
    <w:p w14:paraId="0000000B">
      <w:pPr>
        <w:spacing w:before="30" w:after="30" w:line="360" w:lineRule="auto"/>
        <w:jc w:val="both"/>
        <w:rPr/>
      </w:pPr>
      <w:r>
        <w:rPr>
          <w:rFonts w:ascii="Cambria" w:cs="Cambria" w:eastAsia="Cambria" w:hAnsi="Cambria"/>
          <w:b/>
          <w:bCs/>
          <w:color w:val="000000"/>
          <w:sz w:val="26"/>
          <w:szCs w:val="26"/>
        </w:rPr>
        <w:t>C++ VE NESNE YÖNELİMLİ PROGRAMLAMA İLE</w:t>
      </w:r>
    </w:p>
    <w:p w14:paraId="0000000C">
      <w:pPr>
        <w:spacing w:before="30" w:after="30" w:line="360" w:lineRule="auto"/>
        <w:jc w:val="both"/>
        <w:rPr/>
      </w:pPr>
      <w:r>
        <w:rPr>
          <w:rFonts w:ascii="Cambria" w:cs="Cambria" w:eastAsia="Cambria" w:hAnsi="Cambria"/>
          <w:b/>
          <w:bCs/>
          <w:color w:val="000000"/>
          <w:sz w:val="30"/>
          <w:szCs w:val="30"/>
        </w:rPr>
        <w:t>SİNİR AĞI KÜTÜPHANESİ GELİŞTİRME PROJESİ</w:t>
      </w:r>
    </w:p>
    <w:p w14:paraId="0000000D">
      <w:pPr>
        <w:spacing w:before="30" w:after="30" w:line="360" w:lineRule="auto"/>
        <w:jc w:val="both"/>
        <w:rPr/>
      </w:pPr>
      <w:r>
        <w:rPr>
          <w:rFonts w:ascii="Cambria" w:cs="Cambria" w:eastAsia="Cambria" w:hAnsi="Cambria"/>
          <w:b w:val="off"/>
          <w:bCs w:val="off"/>
          <w:color w:val="000000"/>
          <w:sz w:val="24"/>
          <w:szCs w:val="24"/>
        </w:rPr>
        <w:t>(OOP-Brain Kütüphanesi)</w:t>
      </w:r>
    </w:p>
    <w:p w14:paraId="0000000E">
      <w:pPr>
        <w:spacing w:before="40" w:after="40"/>
        <w:jc w:val="both"/>
        <w:rPr/>
      </w:pPr>
      <w:r>
        <w:rPr>
          <w:sz w:val="24"/>
          <w:szCs w:val="24"/>
        </w:rPr>
        <w:t xml:space="preserve"> </w:t>
      </w:r>
    </w:p>
    <w:p w14:paraId="0000000F">
      <w:pPr>
        <w:spacing w:before="40" w:after="40"/>
        <w:jc w:val="both"/>
        <w:rPr/>
      </w:pPr>
      <w:r>
        <w:rPr>
          <w:sz w:val="24"/>
          <w:szCs w:val="24"/>
        </w:rPr>
        <w:t xml:space="preserve"> </w:t>
      </w:r>
    </w:p>
    <w:p w14:paraId="00000010">
      <w:pPr>
        <w:spacing w:before="30" w:after="30" w:line="360" w:lineRule="auto"/>
        <w:jc w:val="both"/>
        <w:rPr/>
      </w:pPr>
      <w:r>
        <w:rPr>
          <w:rFonts w:ascii="Cambria" w:cs="Cambria" w:eastAsia="Cambria" w:hAnsi="Cambria"/>
          <w:b/>
          <w:bCs/>
          <w:color w:val="000000"/>
          <w:sz w:val="24"/>
          <w:szCs w:val="24"/>
        </w:rPr>
        <w:t>Hazırlayanlar:</w:t>
      </w:r>
    </w:p>
    <w:p w14:paraId="00000011">
      <w:pPr>
        <w:spacing w:before="30" w:after="30" w:line="360" w:lineRule="auto"/>
        <w:jc w:val="both"/>
        <w:rPr/>
      </w:pPr>
      <w:r>
        <w:rPr>
          <w:rFonts w:ascii="Cambria" w:cs="Cambria" w:eastAsia="Cambria" w:hAnsi="Cambria"/>
          <w:b w:val="off"/>
          <w:bCs w:val="off"/>
          <w:color w:val="000000"/>
          <w:sz w:val="24"/>
          <w:szCs w:val="24"/>
        </w:rPr>
        <w:t>Amine ANDIÇ  (250121027)</w:t>
      </w:r>
    </w:p>
    <w:p w14:paraId="00000012">
      <w:pPr>
        <w:spacing w:before="30" w:after="30" w:line="360" w:lineRule="auto"/>
        <w:jc w:val="both"/>
        <w:rPr/>
      </w:pPr>
      <w:r>
        <w:rPr>
          <w:rFonts w:ascii="Cambria" w:cs="Cambria" w:eastAsia="Cambria" w:hAnsi="Cambria"/>
          <w:b w:val="off"/>
          <w:bCs w:val="off"/>
          <w:color w:val="000000"/>
          <w:sz w:val="24"/>
          <w:szCs w:val="24"/>
        </w:rPr>
        <w:t>Nurefşan ÇAPOĞLU  (250121017)</w:t>
      </w:r>
    </w:p>
    <w:p w14:paraId="00000013">
      <w:pPr>
        <w:spacing w:before="30" w:after="30" w:line="360" w:lineRule="auto"/>
        <w:jc w:val="both"/>
        <w:rPr/>
      </w:pPr>
      <w:r>
        <w:rPr>
          <w:rFonts w:ascii="Cambria" w:cs="Cambria" w:eastAsia="Cambria" w:hAnsi="Cambria"/>
          <w:b w:val="off"/>
          <w:bCs w:val="off"/>
          <w:color w:val="000000"/>
          <w:sz w:val="24"/>
          <w:szCs w:val="24"/>
        </w:rPr>
        <w:t>Zakieh Ahmed Sa'id Abu-Hassan  (250121052)</w:t>
      </w:r>
    </w:p>
    <w:p w14:paraId="00000014">
      <w:pPr>
        <w:spacing w:before="40" w:after="40"/>
        <w:jc w:val="both"/>
        <w:rPr/>
      </w:pPr>
      <w:r>
        <w:rPr>
          <w:sz w:val="24"/>
          <w:szCs w:val="24"/>
        </w:rPr>
        <w:t xml:space="preserve"> </w:t>
      </w:r>
    </w:p>
    <w:p w14:paraId="00000015">
      <w:pPr>
        <w:spacing w:before="30" w:after="30" w:line="360" w:lineRule="auto"/>
        <w:jc w:val="both"/>
        <w:rPr/>
      </w:pPr>
      <w:r>
        <w:rPr>
          <w:rFonts w:ascii="Cambria" w:cs="Cambria" w:eastAsia="Cambria" w:hAnsi="Cambria"/>
          <w:b/>
          <w:bCs/>
          <w:color w:val="000000"/>
          <w:sz w:val="24"/>
          <w:szCs w:val="24"/>
        </w:rPr>
        <w:t>Danışman:</w:t>
      </w:r>
    </w:p>
    <w:p w14:paraId="00000016">
      <w:pPr>
        <w:spacing w:before="30" w:after="30" w:line="360" w:lineRule="auto"/>
        <w:jc w:val="both"/>
        <w:rPr/>
      </w:pPr>
      <w:r>
        <w:rPr>
          <w:rFonts w:ascii="Cambria" w:cs="Cambria" w:eastAsia="Cambria" w:hAnsi="Cambria"/>
          <w:b w:val="off"/>
          <w:bCs w:val="off"/>
          <w:color w:val="000000"/>
          <w:sz w:val="24"/>
          <w:szCs w:val="24"/>
        </w:rPr>
        <w:t>Selçuk ÖĞÜTÇÜ</w:t>
      </w:r>
    </w:p>
    <w:p w14:paraId="00000017">
      <w:pPr>
        <w:spacing w:before="40" w:after="40"/>
        <w:jc w:val="both"/>
        <w:rPr/>
      </w:pPr>
      <w:r>
        <w:rPr>
          <w:sz w:val="24"/>
          <w:szCs w:val="24"/>
        </w:rPr>
        <w:t xml:space="preserve"> </w:t>
      </w:r>
    </w:p>
    <w:p w14:paraId="00000018">
      <w:pPr>
        <w:spacing w:before="30" w:after="30" w:line="360" w:lineRule="auto"/>
        <w:jc w:val="both"/>
        <w:rPr/>
      </w:pPr>
      <w:r>
        <w:rPr/>
        <w:br w:type="page"/>
      </w:r>
    </w:p>
    <w:p w14:paraId="00000019">
      <w:pPr>
        <w:spacing w:before="400" w:after="160" w:line="360" w:lineRule="auto"/>
        <w:jc w:val="both"/>
        <w:rPr>
          <w:b/>
          <w:bCs/>
          <w:sz w:val="28"/>
          <w:szCs w:val="28"/>
        </w:rPr>
      </w:pPr>
      <w:r>
        <w:rPr>
          <w:b/>
          <w:bCs/>
          <w:sz w:val="28"/>
          <w:szCs w:val="28"/>
          <w:lang w:val="tr-TR"/>
        </w:rPr>
        <w:t>GİRİŞ</w:t>
      </w:r>
    </w:p>
    <w:p w14:paraId="0000001A">
      <w:pPr>
        <w:spacing w:before="0" w:after="0" w:line="360" w:lineRule="auto"/>
        <w:ind w:firstLine="720"/>
        <w:jc w:val="both"/>
        <w:rPr/>
      </w:pPr>
      <w:r>
        <w:rPr>
          <w:rFonts w:ascii="Cambria" w:cs="Cambria" w:eastAsia="Cambria" w:hAnsi="Cambria"/>
          <w:color w:val="000000"/>
          <w:sz w:val="24"/>
          <w:szCs w:val="24"/>
        </w:rPr>
        <w:t>Bu rapor, C++ programlama dili ve Nesne Yönelimli Programlama (OOP) kuralları kullanılarak gerçekleştirdiğimiz "OOP-Brain" sinir ağı kütüphanesi projesini kapsamaktadır. Proje, temel yapay sinir ağı işlemlerini modüler ve genişletilebilir bir mimariyle hayata geçirmeyi amaçlamaktadır.</w:t>
      </w:r>
    </w:p>
    <w:p w14:paraId="0000001B">
      <w:pPr>
        <w:spacing w:before="0" w:after="0" w:line="360" w:lineRule="auto"/>
        <w:ind w:firstLine="720"/>
        <w:jc w:val="both"/>
        <w:rPr/>
      </w:pPr>
      <w:r>
        <w:rPr>
          <w:rFonts w:ascii="Cambria" w:cs="Cambria" w:eastAsia="Cambria" w:hAnsi="Cambria"/>
          <w:color w:val="000000"/>
          <w:sz w:val="24"/>
          <w:szCs w:val="24"/>
        </w:rPr>
        <w:t>Çalışmamızda matris işlemleri, aktivasyon fonksiyonları ve tam bağlantılı katmanlar nesneye yönelik programlama ilkeleriyle tasarlanmış; ileri besleme (forward pass) mimarisi başarıyla uygulanmıştır. Proje kapsamında kalıtım (inheritance), soyutlama (abstraction), kapsülleme (encapsulation) ve çok biçimlilik (polymorphism) gibi temel OOP kavramları etkin biçimde kullanılmıştır.</w:t>
      </w:r>
    </w:p>
    <w:p w14:paraId="0000001C">
      <w:pPr>
        <w:spacing w:before="0" w:after="0" w:line="360" w:lineRule="auto"/>
        <w:ind w:firstLine="720"/>
        <w:jc w:val="both"/>
        <w:rPr/>
      </w:pPr>
      <w:r>
        <w:rPr>
          <w:rFonts w:ascii="Cambria" w:cs="Cambria" w:eastAsia="Cambria" w:hAnsi="Cambria"/>
          <w:color w:val="000000"/>
          <w:sz w:val="24"/>
          <w:szCs w:val="24"/>
        </w:rPr>
        <w:t>14 haftalık müfredat boyunca derste öğrendiğimiz her yeni kavramı doğrudan projeye yansıttık. Bellek yönetimi, işaretçi kullanımı, operatör aşırı yükleme ve istisna yönetimi gibi konuların projemizin hangi bileşenlerine karşılık geldiğini ilerleyen bölümlerde ayrıntılı biçimde açıklamaya çalıştık.</w:t>
      </w:r>
    </w:p>
    <w:p w14:paraId="0000001D">
      <w:pPr>
        <w:spacing w:before="400" w:after="160" w:line="360" w:lineRule="auto"/>
        <w:jc w:val="both"/>
        <w:rPr/>
      </w:pPr>
      <w:r>
        <w:rPr>
          <w:rFonts w:ascii="Cambria" w:cs="Cambria" w:eastAsia="Cambria" w:hAnsi="Cambria"/>
          <w:b/>
          <w:bCs/>
          <w:color w:val="000000"/>
          <w:sz w:val="28"/>
          <w:szCs w:val="28"/>
        </w:rPr>
        <w:t xml:space="preserve"> PROJE YAPISI VE SINIFLAR</w:t>
      </w:r>
    </w:p>
    <w:p w14:paraId="0000001E">
      <w:pPr>
        <w:spacing w:before="0" w:after="0" w:line="360" w:lineRule="auto"/>
        <w:ind w:firstLine="720"/>
        <w:jc w:val="both"/>
        <w:rPr/>
      </w:pPr>
      <w:r>
        <w:rPr>
          <w:rFonts w:ascii="Cambria" w:cs="Cambria" w:eastAsia="Cambria" w:hAnsi="Cambria"/>
          <w:color w:val="000000"/>
          <w:sz w:val="24"/>
          <w:szCs w:val="24"/>
        </w:rPr>
        <w:t>OOP-Brain kütüphanesi, birbirinden bağımsız ancak birbiriyle iş birliği içinde çalışan birden fazla C++ sınıfından oluşmaktadır. Her sınıf tek bir sorumluluğa odaklanmakta ve kodun okunabilirliğini ile sürdürülebilirliğini artırmaktadır. Aşağıdaki tablo temel bileşenlerimizi ve OOP karşılıklarını özetlemektedir:</w:t>
      </w:r>
    </w:p>
    <w:p w14:paraId="0000001F">
      <w:pPr>
        <w:spacing w:before="40" w:after="40"/>
        <w:jc w:val="both"/>
        <w:rPr/>
      </w:pPr>
      <w:r>
        <w:rPr>
          <w:sz w:val="24"/>
          <w:szCs w:val="24"/>
        </w:rPr>
        <w:t xml:space="preserve"> </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256"/>
        <w:gridCol w:w="2256"/>
        <w:gridCol w:w="2257"/>
        <w:gridCol w:w="2257"/>
      </w:tblGrid>
      <w:tr>
        <w:trPr>
          <w:tblHeader w:val="on"/>
        </w:trPr>
        <w:tc>
          <w:tcPr>
            <w:cnfStyle w:val="100010000000"/>
            <w:tcBorders>
              <w:top w:val="single" w:color="000000" w:sz="1" w:space="0"/>
              <w:left w:val="single" w:color="000000" w:sz="1" w:space="0"/>
              <w:bottom w:val="single" w:color="000000" w:sz="1" w:space="0"/>
              <w:right w:val="single" w:color="000000" w:sz="1" w:space="0"/>
            </w:tcBorders>
            <w:shd w:val="clear" w:fill="dddddd"/>
            <w:tcMar>
              <w:top w:w="80" w:type="dxa"/>
              <w:left w:w="160" w:type="dxa"/>
              <w:bottom w:w="80" w:type="dxa"/>
              <w:right w:w="160" w:type="dxa"/>
            </w:tcMar>
            <w:vAlign w:val="center"/>
          </w:tcPr>
          <w:p w14:paraId="00000020">
            <w:pPr>
              <w:jc w:val="both"/>
              <w:rPr/>
            </w:pPr>
            <w:r>
              <w:rPr>
                <w:rFonts w:ascii="Cambria" w:cs="Cambria" w:eastAsia="Cambria" w:hAnsi="Cambria"/>
                <w:b/>
                <w:bCs/>
                <w:color w:val="000000"/>
                <w:sz w:val="20"/>
                <w:szCs w:val="20"/>
              </w:rPr>
              <w:t>Bileşen</w:t>
            </w:r>
          </w:p>
        </w:tc>
        <w:tc>
          <w:tcPr>
            <w:cnfStyle w:val="100001000000"/>
            <w:tcBorders>
              <w:top w:val="single" w:color="000000" w:sz="1" w:space="0"/>
              <w:left w:val="single" w:color="000000" w:sz="1" w:space="0"/>
              <w:bottom w:val="single" w:color="000000" w:sz="1" w:space="0"/>
              <w:right w:val="single" w:color="000000" w:sz="1" w:space="0"/>
            </w:tcBorders>
            <w:shd w:val="clear" w:fill="dddddd"/>
            <w:tcMar>
              <w:top w:w="80" w:type="dxa"/>
              <w:left w:w="160" w:type="dxa"/>
              <w:bottom w:w="80" w:type="dxa"/>
              <w:right w:w="160" w:type="dxa"/>
            </w:tcMar>
            <w:vAlign w:val="center"/>
          </w:tcPr>
          <w:p w14:paraId="00000021">
            <w:pPr>
              <w:jc w:val="both"/>
              <w:rPr/>
            </w:pPr>
            <w:r>
              <w:rPr>
                <w:rFonts w:ascii="Cambria" w:cs="Cambria" w:eastAsia="Cambria" w:hAnsi="Cambria"/>
                <w:b/>
                <w:bCs/>
                <w:color w:val="000000"/>
                <w:sz w:val="20"/>
                <w:szCs w:val="20"/>
              </w:rPr>
              <w:t>Yazılım Rolü</w:t>
            </w:r>
          </w:p>
        </w:tc>
        <w:tc>
          <w:tcPr>
            <w:cnfStyle w:val="100010000000"/>
            <w:tcBorders>
              <w:top w:val="single" w:color="000000" w:sz="1" w:space="0"/>
              <w:left w:val="single" w:color="000000" w:sz="1" w:space="0"/>
              <w:bottom w:val="single" w:color="000000" w:sz="1" w:space="0"/>
              <w:right w:val="single" w:color="000000" w:sz="1" w:space="0"/>
            </w:tcBorders>
            <w:shd w:val="clear" w:fill="dddddd"/>
            <w:tcMar>
              <w:top w:w="80" w:type="dxa"/>
              <w:left w:w="160" w:type="dxa"/>
              <w:bottom w:w="80" w:type="dxa"/>
              <w:right w:w="160" w:type="dxa"/>
            </w:tcMar>
            <w:vAlign w:val="center"/>
          </w:tcPr>
          <w:p w14:paraId="00000022">
            <w:pPr>
              <w:jc w:val="both"/>
              <w:rPr/>
            </w:pPr>
            <w:r>
              <w:rPr>
                <w:rFonts w:ascii="Cambria" w:cs="Cambria" w:eastAsia="Cambria" w:hAnsi="Cambria"/>
                <w:b/>
                <w:bCs/>
                <w:color w:val="000000"/>
                <w:sz w:val="20"/>
                <w:szCs w:val="20"/>
              </w:rPr>
              <w:t>Sorumluluk Alanı</w:t>
            </w:r>
          </w:p>
        </w:tc>
        <w:tc>
          <w:tcPr>
            <w:cnfStyle w:val="100001000000"/>
            <w:tcBorders>
              <w:top w:val="single" w:color="000000" w:sz="1" w:space="0"/>
              <w:left w:val="single" w:color="000000" w:sz="1" w:space="0"/>
              <w:bottom w:val="single" w:color="000000" w:sz="1" w:space="0"/>
              <w:right w:val="single" w:color="000000" w:sz="1" w:space="0"/>
            </w:tcBorders>
            <w:shd w:val="clear" w:fill="dddddd"/>
            <w:tcMar>
              <w:top w:w="80" w:type="dxa"/>
              <w:left w:w="160" w:type="dxa"/>
              <w:bottom w:w="80" w:type="dxa"/>
              <w:right w:w="160" w:type="dxa"/>
            </w:tcMar>
            <w:vAlign w:val="center"/>
          </w:tcPr>
          <w:p w14:paraId="00000023">
            <w:pPr>
              <w:jc w:val="both"/>
              <w:rPr/>
            </w:pPr>
            <w:r>
              <w:rPr>
                <w:rFonts w:ascii="Cambria" w:cs="Cambria" w:eastAsia="Cambria" w:hAnsi="Cambria"/>
                <w:b/>
                <w:bCs/>
                <w:color w:val="000000"/>
                <w:sz w:val="20"/>
                <w:szCs w:val="20"/>
              </w:rPr>
              <w:t>OOP Kavramı</w:t>
            </w:r>
          </w:p>
        </w:tc>
      </w:tr>
      <w:tr>
        <w:trPr>
          <w:tblHeader w:val="off"/>
        </w:trPr>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4">
            <w:pPr>
              <w:jc w:val="both"/>
              <w:rPr/>
            </w:pPr>
            <w:r>
              <w:rPr>
                <w:rFonts w:ascii="Cambria" w:cs="Cambria" w:eastAsia="Cambria" w:hAnsi="Cambria"/>
                <w:b w:val="off"/>
                <w:bCs w:val="off"/>
                <w:color w:val="000000"/>
                <w:sz w:val="20"/>
                <w:szCs w:val="20"/>
              </w:rPr>
              <w:t>Matrix</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5">
            <w:pPr>
              <w:jc w:val="both"/>
              <w:rPr/>
            </w:pPr>
            <w:r>
              <w:rPr>
                <w:rFonts w:ascii="Cambria" w:cs="Cambria" w:eastAsia="Cambria" w:hAnsi="Cambria"/>
                <w:b w:val="off"/>
                <w:bCs w:val="off"/>
                <w:color w:val="000000"/>
                <w:sz w:val="20"/>
                <w:szCs w:val="20"/>
              </w:rPr>
              <w:t>Veri Motoru</w:t>
            </w:r>
          </w:p>
        </w:tc>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6">
            <w:pPr>
              <w:jc w:val="both"/>
              <w:rPr/>
            </w:pPr>
            <w:r>
              <w:rPr>
                <w:rFonts w:ascii="Cambria" w:cs="Cambria" w:eastAsia="Cambria" w:hAnsi="Cambria"/>
                <w:b w:val="off"/>
                <w:bCs w:val="off"/>
                <w:color w:val="000000"/>
                <w:sz w:val="20"/>
                <w:szCs w:val="20"/>
              </w:rPr>
              <w:t>Dinamik bellek, matris işlemleri, operatör aşırı yükleme</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7">
            <w:pPr>
              <w:jc w:val="both"/>
              <w:rPr/>
            </w:pPr>
            <w:r>
              <w:rPr>
                <w:rFonts w:ascii="Cambria" w:cs="Cambria" w:eastAsia="Cambria" w:hAnsi="Cambria"/>
                <w:b w:val="off"/>
                <w:bCs w:val="off"/>
                <w:color w:val="000000"/>
                <w:sz w:val="20"/>
                <w:szCs w:val="20"/>
              </w:rPr>
              <w:t>Encapsulation, Op. Overloading</w:t>
            </w:r>
          </w:p>
        </w:tc>
      </w:tr>
      <w:tr>
        <w:trPr>
          <w:tblHeader w:val="off"/>
        </w:trPr>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8">
            <w:pPr>
              <w:jc w:val="both"/>
              <w:rPr/>
            </w:pPr>
            <w:r>
              <w:rPr>
                <w:rFonts w:ascii="Cambria" w:cs="Cambria" w:eastAsia="Cambria" w:hAnsi="Cambria"/>
                <w:b w:val="off"/>
                <w:bCs w:val="off"/>
                <w:color w:val="000000"/>
                <w:sz w:val="20"/>
                <w:szCs w:val="20"/>
              </w:rPr>
              <w:t>IActivation</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9">
            <w:pPr>
              <w:jc w:val="both"/>
              <w:rPr/>
            </w:pPr>
            <w:r>
              <w:rPr>
                <w:rFonts w:ascii="Cambria" w:cs="Cambria" w:eastAsia="Cambria" w:hAnsi="Cambria"/>
                <w:b w:val="off"/>
                <w:bCs w:val="off"/>
                <w:color w:val="000000"/>
                <w:sz w:val="20"/>
                <w:szCs w:val="20"/>
              </w:rPr>
              <w:t>Soyut Arayüz</w:t>
            </w:r>
          </w:p>
        </w:tc>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A">
            <w:pPr>
              <w:jc w:val="both"/>
              <w:rPr/>
            </w:pPr>
            <w:r>
              <w:rPr>
                <w:rFonts w:ascii="Cambria" w:cs="Cambria" w:eastAsia="Cambria" w:hAnsi="Cambria"/>
                <w:b w:val="off"/>
                <w:bCs w:val="off"/>
                <w:color w:val="000000"/>
                <w:sz w:val="20"/>
                <w:szCs w:val="20"/>
              </w:rPr>
              <w:t>Aktivasyon fonksiyonlarının imzasını tanımlar</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B">
            <w:pPr>
              <w:jc w:val="both"/>
              <w:rPr/>
            </w:pPr>
            <w:r>
              <w:rPr>
                <w:rFonts w:ascii="Cambria" w:cs="Cambria" w:eastAsia="Cambria" w:hAnsi="Cambria"/>
                <w:b w:val="off"/>
                <w:bCs w:val="off"/>
                <w:color w:val="000000"/>
                <w:sz w:val="20"/>
                <w:szCs w:val="20"/>
              </w:rPr>
              <w:t>Abstract Class, Polymorphism</w:t>
            </w:r>
          </w:p>
        </w:tc>
      </w:tr>
      <w:tr>
        <w:trPr>
          <w:tblHeader w:val="off"/>
        </w:trPr>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C">
            <w:pPr>
              <w:jc w:val="both"/>
              <w:rPr/>
            </w:pPr>
            <w:r>
              <w:rPr>
                <w:rFonts w:ascii="Cambria" w:cs="Cambria" w:eastAsia="Cambria" w:hAnsi="Cambria"/>
                <w:b w:val="off"/>
                <w:bCs w:val="off"/>
                <w:color w:val="000000"/>
                <w:sz w:val="20"/>
                <w:szCs w:val="20"/>
              </w:rPr>
              <w:t>Sigmoid / ReLU / Tanh</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D">
            <w:pPr>
              <w:jc w:val="both"/>
              <w:rPr/>
            </w:pPr>
            <w:r>
              <w:rPr>
                <w:rFonts w:ascii="Cambria" w:cs="Cambria" w:eastAsia="Cambria" w:hAnsi="Cambria"/>
                <w:b w:val="off"/>
                <w:bCs w:val="off"/>
                <w:color w:val="000000"/>
                <w:sz w:val="20"/>
                <w:szCs w:val="20"/>
              </w:rPr>
              <w:t>Somut Sınıflar</w:t>
            </w:r>
          </w:p>
        </w:tc>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E">
            <w:pPr>
              <w:jc w:val="both"/>
              <w:rPr/>
            </w:pPr>
            <w:r>
              <w:rPr>
                <w:rFonts w:ascii="Cambria" w:cs="Cambria" w:eastAsia="Cambria" w:hAnsi="Cambria"/>
                <w:b w:val="off"/>
                <w:bCs w:val="off"/>
                <w:color w:val="000000"/>
                <w:sz w:val="20"/>
                <w:szCs w:val="20"/>
              </w:rPr>
              <w:t>IActivation'dan türeyen aktivasyon uygulamaları</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2F">
            <w:pPr>
              <w:jc w:val="both"/>
              <w:rPr/>
            </w:pPr>
            <w:r>
              <w:rPr>
                <w:rFonts w:ascii="Cambria" w:cs="Cambria" w:eastAsia="Cambria" w:hAnsi="Cambria"/>
                <w:b w:val="off"/>
                <w:bCs w:val="off"/>
                <w:color w:val="000000"/>
                <w:sz w:val="20"/>
                <w:szCs w:val="20"/>
              </w:rPr>
              <w:t>Inheritance, Override</w:t>
            </w:r>
          </w:p>
        </w:tc>
      </w:tr>
      <w:tr>
        <w:trPr>
          <w:tblHeader w:val="off"/>
        </w:trPr>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0">
            <w:pPr>
              <w:jc w:val="both"/>
              <w:rPr/>
            </w:pPr>
            <w:r>
              <w:rPr>
                <w:rFonts w:ascii="Cambria" w:cs="Cambria" w:eastAsia="Cambria" w:hAnsi="Cambria"/>
                <w:b w:val="off"/>
                <w:bCs w:val="off"/>
                <w:color w:val="000000"/>
                <w:sz w:val="20"/>
                <w:szCs w:val="20"/>
              </w:rPr>
              <w:t>BaseLayer</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1">
            <w:pPr>
              <w:jc w:val="both"/>
              <w:rPr/>
            </w:pPr>
            <w:r>
              <w:rPr>
                <w:rFonts w:ascii="Cambria" w:cs="Cambria" w:eastAsia="Cambria" w:hAnsi="Cambria"/>
                <w:b w:val="off"/>
                <w:bCs w:val="off"/>
                <w:color w:val="000000"/>
                <w:sz w:val="20"/>
                <w:szCs w:val="20"/>
              </w:rPr>
              <w:t>Soyut Temel</w:t>
            </w:r>
          </w:p>
        </w:tc>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2">
            <w:pPr>
              <w:jc w:val="both"/>
              <w:rPr/>
            </w:pPr>
            <w:r>
              <w:rPr>
                <w:rFonts w:ascii="Cambria" w:cs="Cambria" w:eastAsia="Cambria" w:hAnsi="Cambria"/>
                <w:b w:val="off"/>
                <w:bCs w:val="off"/>
                <w:color w:val="000000"/>
                <w:sz w:val="20"/>
                <w:szCs w:val="20"/>
              </w:rPr>
              <w:t>Tüm katmanlar için ortak forward() arayüzü</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3">
            <w:pPr>
              <w:jc w:val="both"/>
              <w:rPr/>
            </w:pPr>
            <w:r>
              <w:rPr>
                <w:rFonts w:ascii="Cambria" w:cs="Cambria" w:eastAsia="Cambria" w:hAnsi="Cambria"/>
                <w:b w:val="off"/>
                <w:bCs w:val="off"/>
                <w:color w:val="000000"/>
                <w:sz w:val="20"/>
                <w:szCs w:val="20"/>
              </w:rPr>
              <w:t>Pure Virtual Functions</w:t>
            </w:r>
          </w:p>
        </w:tc>
      </w:tr>
      <w:tr>
        <w:trPr>
          <w:trHeight w:val="1034" w:hRule="atLeast"/>
          <w:tblHeader w:val="off"/>
        </w:trPr>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4">
            <w:pPr>
              <w:jc w:val="both"/>
              <w:rPr/>
            </w:pPr>
            <w:r>
              <w:rPr>
                <w:rFonts w:ascii="Cambria" w:cs="Cambria" w:eastAsia="Cambria" w:hAnsi="Cambria"/>
                <w:b w:val="off"/>
                <w:bCs w:val="off"/>
                <w:color w:val="000000"/>
                <w:sz w:val="20"/>
                <w:szCs w:val="20"/>
              </w:rPr>
              <w:t>DenseLayer</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5">
            <w:pPr>
              <w:jc w:val="both"/>
              <w:rPr/>
            </w:pPr>
            <w:r>
              <w:rPr>
                <w:rFonts w:ascii="Cambria" w:cs="Cambria" w:eastAsia="Cambria" w:hAnsi="Cambria"/>
                <w:b w:val="off"/>
                <w:bCs w:val="off"/>
                <w:color w:val="000000"/>
                <w:sz w:val="20"/>
                <w:szCs w:val="20"/>
              </w:rPr>
              <w:t>Somut Katman</w:t>
            </w:r>
          </w:p>
        </w:tc>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6">
            <w:pPr>
              <w:jc w:val="both"/>
              <w:rPr/>
            </w:pPr>
            <w:r>
              <w:rPr>
                <w:rFonts w:ascii="Cambria" w:cs="Cambria" w:eastAsia="Cambria" w:hAnsi="Cambria"/>
                <w:b w:val="off"/>
                <w:bCs w:val="off"/>
                <w:color w:val="000000"/>
                <w:sz w:val="20"/>
                <w:szCs w:val="20"/>
              </w:rPr>
              <w:t>Tam bağlantılı katman ileri iletim mantığı</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7">
            <w:pPr>
              <w:jc w:val="both"/>
              <w:rPr/>
            </w:pPr>
            <w:r>
              <w:rPr>
                <w:rFonts w:ascii="Cambria" w:cs="Cambria" w:eastAsia="Cambria" w:hAnsi="Cambria"/>
                <w:b w:val="off"/>
                <w:bCs w:val="off"/>
                <w:color w:val="000000"/>
                <w:sz w:val="20"/>
                <w:szCs w:val="20"/>
              </w:rPr>
              <w:t>Inheritance, Method Overriding</w:t>
            </w:r>
          </w:p>
        </w:tc>
      </w:tr>
      <w:tr>
        <w:trPr>
          <w:tblHeader w:val="off"/>
        </w:trPr>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8">
            <w:pPr>
              <w:jc w:val="both"/>
              <w:rPr/>
            </w:pPr>
            <w:r>
              <w:rPr>
                <w:rFonts w:ascii="Cambria" w:cs="Cambria" w:eastAsia="Cambria" w:hAnsi="Cambria"/>
                <w:b w:val="off"/>
                <w:bCs w:val="off"/>
                <w:color w:val="000000"/>
                <w:sz w:val="20"/>
                <w:szCs w:val="20"/>
              </w:rPr>
              <w:t>NeuralNetwork</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9">
            <w:pPr>
              <w:jc w:val="both"/>
              <w:rPr/>
            </w:pPr>
            <w:r>
              <w:rPr>
                <w:rFonts w:ascii="Cambria" w:cs="Cambria" w:eastAsia="Cambria" w:hAnsi="Cambria"/>
                <w:b w:val="off"/>
                <w:bCs w:val="off"/>
                <w:color w:val="000000"/>
                <w:sz w:val="20"/>
                <w:szCs w:val="20"/>
              </w:rPr>
              <w:t>Orkestratör</w:t>
            </w:r>
          </w:p>
        </w:tc>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A">
            <w:pPr>
              <w:jc w:val="both"/>
              <w:rPr/>
            </w:pPr>
            <w:r>
              <w:rPr>
                <w:rFonts w:ascii="Cambria" w:cs="Cambria" w:eastAsia="Cambria" w:hAnsi="Cambria"/>
                <w:b w:val="off"/>
                <w:bCs w:val="off"/>
                <w:color w:val="000000"/>
                <w:sz w:val="20"/>
                <w:szCs w:val="20"/>
              </w:rPr>
              <w:t>Katmanları yönetir, predict() akışını yürütür</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03B">
            <w:pPr>
              <w:jc w:val="both"/>
              <w:rPr/>
            </w:pPr>
            <w:r>
              <w:rPr>
                <w:rFonts w:ascii="Cambria" w:cs="Cambria" w:eastAsia="Cambria" w:hAnsi="Cambria"/>
                <w:b w:val="off"/>
                <w:bCs w:val="off"/>
                <w:color w:val="000000"/>
                <w:sz w:val="20"/>
                <w:szCs w:val="20"/>
              </w:rPr>
              <w:t>Composition, RAII</w:t>
            </w:r>
          </w:p>
        </w:tc>
      </w:tr>
    </w:tbl>
    <w:p w14:paraId="0000003C">
      <w:pPr>
        <w:spacing w:before="40" w:after="40"/>
        <w:jc w:val="both"/>
        <w:rPr>
          <w:sz w:val="24"/>
          <w:szCs w:val="24"/>
        </w:rPr>
      </w:pPr>
      <w:r>
        <w:rPr>
          <w:sz w:val="24"/>
          <w:szCs w:val="24"/>
        </w:rPr>
        <w:t xml:space="preserve"> </w:t>
      </w:r>
    </w:p>
    <w:p w14:paraId="0000003D">
      <w:pPr>
        <w:spacing w:before="40" w:after="40"/>
        <w:jc w:val="both"/>
        <w:rPr>
          <w:sz w:val="24"/>
          <w:szCs w:val="24"/>
        </w:rPr>
      </w:pPr>
      <w:r>
        <w:rPr>
          <w:sz w:val="24"/>
          <w:szCs w:val="24"/>
        </w:rPr>
        <w:drawing xmlns:mc="http://schemas.openxmlformats.org/markup-compatibility/2006">
          <wp:inline distT="0" distB="0" distL="0" distR="0">
            <wp:extent cx="5502910" cy="242887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Grp="0" noSelect="0" noChangeAspect="1" noMove="0"/>
                    </pic:cNvPicPr>
                  </pic:nvPicPr>
                  <pic:blipFill>
                    <a:blip r:embed="rId14"/>
                    <a:srcRect/>
                    <a:stretch>
                      <a:fillRect/>
                    </a:stretch>
                  </pic:blipFill>
                  <pic:spPr>
                    <a:xfrm>
                      <a:off x="0" y="0"/>
                      <a:ext cx="5502910" cy="2428875"/>
                    </a:xfrm>
                    <a:prstGeom prst="rect">
                      <a:avLst/>
                    </a:prstGeom>
                  </pic:spPr>
                </pic:pic>
              </a:graphicData>
            </a:graphic>
          </wp:inline>
        </w:drawing>
      </w:r>
    </w:p>
    <w:p w14:paraId="0000003E">
      <w:pPr>
        <w:spacing w:before="40" w:after="40"/>
        <w:jc w:val="both"/>
        <w:rPr>
          <w:sz w:val="24"/>
          <w:szCs w:val="24"/>
        </w:rPr>
      </w:pPr>
    </w:p>
    <w:p w14:paraId="0000003F">
      <w:pPr>
        <w:spacing w:before="40" w:after="40"/>
        <w:jc w:val="both"/>
        <w:rPr/>
      </w:pPr>
      <w:r>
        <w:rPr>
          <w:rFonts w:ascii="Cambria" w:cs="Cambria" w:eastAsia="Cambria" w:hAnsi="Cambria"/>
          <w:b/>
          <w:bCs/>
          <w:color w:val="000000"/>
          <w:sz w:val="24"/>
          <w:szCs w:val="24"/>
        </w:rPr>
        <w:t xml:space="preserve"> Matrix Sınıfı</w:t>
      </w:r>
      <w:r>
        <w:rPr>
          <w:rFonts w:ascii="Cambria" w:cs="Cambria" w:eastAsia="Cambria" w:hAnsi="Cambria"/>
          <w:b/>
          <w:bCs/>
          <w:color w:val="000000"/>
          <w:sz w:val="24"/>
          <w:szCs w:val="24"/>
          <w:lang w:val="tr-TR"/>
        </w:rPr>
        <w:t>:</w:t>
      </w:r>
    </w:p>
    <w:p w14:paraId="00000040">
      <w:pPr>
        <w:spacing w:before="0" w:after="0" w:line="360" w:lineRule="auto"/>
        <w:ind w:firstLine="720"/>
        <w:jc w:val="both"/>
        <w:rPr/>
      </w:pPr>
      <w:r>
        <w:rPr>
          <w:rFonts w:ascii="Cambria" w:cs="Cambria" w:eastAsia="Cambria" w:hAnsi="Cambria"/>
          <w:color w:val="000000"/>
          <w:sz w:val="24"/>
          <w:szCs w:val="24"/>
        </w:rPr>
        <w:t>Matrix sınıfı, projenin matematiksel çekirdeğini oluşturmaktadır. Dinamik bellek yönetimi ile iki boyutlu double** dizisi üzerinde işlem yapan bu sınıf; matris çarpımı (operator*), matris toplama (operator+), derin kopyalama (copy constructor) ve bellek serbest bırakma (destructor) işlevlerini barındırmaktadır.</w:t>
      </w:r>
    </w:p>
    <w:p w14:paraId="00000041">
      <w:pPr>
        <w:spacing w:before="0" w:after="0" w:line="360" w:lineRule="auto"/>
        <w:ind w:firstLine="720"/>
        <w:jc w:val="both"/>
        <w:rPr/>
      </w:pPr>
      <w:r>
        <w:rPr>
          <w:rFonts w:ascii="Cambria" w:cs="Cambria" w:eastAsia="Cambria" w:hAnsi="Cambria"/>
          <w:color w:val="000000"/>
          <w:sz w:val="24"/>
          <w:szCs w:val="24"/>
        </w:rPr>
        <w:t>Boyut uyumsuzluğu durumlarında özel istisna sınıfı olan DimensionMismatchException fırlatılmaktadır. Bu yaklaşım sayesinde program güvenli bir şekilde çalışmaya devam edebilmekte, olası hatalar kontrollü biçimde yönetilmektedir.</w:t>
      </w:r>
    </w:p>
    <w:p w14:paraId="00000042">
      <w:pPr>
        <w:spacing w:before="0" w:after="0" w:line="360" w:lineRule="auto"/>
        <w:ind w:firstLine="720"/>
        <w:jc w:val="both"/>
        <w:rPr/>
      </w:pPr>
      <w:r>
        <w:rPr>
          <w:rFonts w:ascii="Cambria" w:cs="Cambria" w:eastAsia="Cambria" w:hAnsi="Cambria"/>
          <w:color w:val="000000"/>
          <w:sz w:val="24"/>
          <w:szCs w:val="24"/>
        </w:rPr>
        <w:t>Bellek yönetiminde dikkat ettiğimiz en kritik nokta, yıkıcı (destructor) içindeki kademeli silme düzenidir: önce her satır dizisi delete[], ardından işaretçi dizisinin kendisi de serbest bırakılmaktadır. Böylece dinamik olarak ayrılan her hücrenin belleğe eksiksiz iade edilmesi sağlanmıştır.</w:t>
      </w:r>
    </w:p>
    <w:p w14:paraId="00000043">
      <w:pPr>
        <w:spacing w:before="280" w:after="120" w:line="360" w:lineRule="auto"/>
        <w:jc w:val="both"/>
        <w:rPr/>
      </w:pPr>
      <w:r>
        <w:rPr>
          <w:rFonts w:ascii="Cambria" w:cs="Cambria" w:eastAsia="Cambria" w:hAnsi="Cambria"/>
          <w:b/>
          <w:bCs/>
          <w:color w:val="000000"/>
          <w:sz w:val="24"/>
          <w:szCs w:val="24"/>
        </w:rPr>
        <w:t xml:space="preserve"> Aktivasyon Fonksiyonları</w:t>
      </w:r>
      <w:r>
        <w:rPr>
          <w:rFonts w:ascii="Cambria" w:cs="Cambria" w:eastAsia="Cambria" w:hAnsi="Cambria"/>
          <w:b/>
          <w:bCs/>
          <w:color w:val="000000"/>
          <w:sz w:val="24"/>
          <w:szCs w:val="24"/>
          <w:lang w:val="tr-TR"/>
        </w:rPr>
        <w:t>:</w:t>
      </w:r>
    </w:p>
    <w:p w14:paraId="00000044">
      <w:pPr>
        <w:spacing w:before="0" w:after="0" w:line="360" w:lineRule="auto"/>
        <w:ind w:firstLine="720"/>
        <w:jc w:val="both"/>
        <w:rPr/>
      </w:pPr>
      <w:r>
        <w:rPr>
          <w:rFonts w:ascii="Cambria" w:cs="Cambria" w:eastAsia="Cambria" w:hAnsi="Cambria"/>
          <w:color w:val="000000"/>
          <w:sz w:val="24"/>
          <w:szCs w:val="24"/>
        </w:rPr>
        <w:t>Projedeki tüm aktivasyon sınıfları, soyut IActivation arayüzünden türetilmiştir. Bu tasarım, Açık/Kapalı Prensibi (OCP) gereğince mevcut kodu değiştirmeden sisteme yeni aktivasyon fonksiyonları eklenebilmesine olanak tanımaktadır. Uygulanan aktivasyon fonksiyonları:</w:t>
      </w:r>
    </w:p>
    <w:p w14:paraId="00000045">
      <w:pPr>
        <w:pStyle w:val="ListParagraph"/>
        <w:numPr>
          <w:ilvl w:val="0"/>
          <w:numId w:val="2"/>
        </w:numPr>
        <w:spacing w:before="40" w:after="40" w:line="360" w:lineRule="auto"/>
        <w:jc w:val="both"/>
        <w:rPr/>
      </w:pPr>
      <w:r>
        <w:rPr>
          <w:rFonts w:ascii="Cambria" w:cs="Cambria" w:eastAsia="Cambria" w:hAnsi="Cambria"/>
          <w:color w:val="000000"/>
          <w:sz w:val="24"/>
          <w:szCs w:val="24"/>
        </w:rPr>
        <w:t>Sigmoid: f(x) = 1 / (1 + e^(−x)) — çıktıyı [0, 1] aralığına sıkıştırır; çıkış katmanında kullanıldı.</w:t>
      </w:r>
    </w:p>
    <w:p w14:paraId="00000046">
      <w:pPr>
        <w:pStyle w:val="ListParagraph"/>
        <w:numPr>
          <w:ilvl w:val="0"/>
          <w:numId w:val="2"/>
        </w:numPr>
        <w:spacing w:before="40" w:after="40" w:line="360" w:lineRule="auto"/>
        <w:jc w:val="both"/>
        <w:rPr/>
      </w:pPr>
      <w:r>
        <w:rPr>
          <w:rFonts w:ascii="Cambria" w:cs="Cambria" w:eastAsia="Cambria" w:hAnsi="Cambria"/>
          <w:color w:val="000000"/>
          <w:sz w:val="24"/>
          <w:szCs w:val="24"/>
        </w:rPr>
        <w:t>ReLU (Rectified Linear Unit): f(x) = max(0, x) — negatif değerleri sıfırlar; ilk gizli katmanda kullanıldı.</w:t>
      </w:r>
    </w:p>
    <w:p w14:paraId="00000047">
      <w:pPr>
        <w:pStyle w:val="ListParagraph"/>
        <w:numPr>
          <w:ilvl w:val="0"/>
          <w:numId w:val="2"/>
        </w:numPr>
        <w:spacing w:before="40" w:after="40" w:line="360" w:lineRule="auto"/>
        <w:jc w:val="both"/>
        <w:rPr/>
      </w:pPr>
      <w:r>
        <w:rPr>
          <w:rFonts w:ascii="Cambria" w:cs="Cambria" w:eastAsia="Cambria" w:hAnsi="Cambria"/>
          <w:color w:val="000000"/>
          <w:sz w:val="24"/>
          <w:szCs w:val="24"/>
        </w:rPr>
        <w:t>Tanh (Hiperbolik Tanjant): f(x) = tanh(x) — çıktıyı [−1, 1] aralığına sıkıştırır; ikinci gizli katmanda kullanıldı.</w:t>
      </w:r>
    </w:p>
    <w:p w14:paraId="00000048">
      <w:pPr>
        <w:spacing w:before="0" w:after="0" w:line="360" w:lineRule="auto"/>
        <w:ind w:firstLine="720"/>
        <w:jc w:val="both"/>
        <w:rPr/>
      </w:pPr>
      <w:r>
        <w:rPr>
          <w:rFonts w:ascii="Cambria" w:cs="Cambria" w:eastAsia="Cambria" w:hAnsi="Cambria"/>
          <w:color w:val="000000"/>
          <w:sz w:val="24"/>
          <w:szCs w:val="24"/>
        </w:rPr>
        <w:t>IActivation arayüzündeki virtual destructor, polimorfik nesnelerin NeuralNetwork yıkıcısı tarafından doğru sırada ve doğru tür yıkıcısıyla temizlenmesini garantilemektedir.</w:t>
      </w:r>
    </w:p>
    <w:p w14:paraId="00000049">
      <w:pPr>
        <w:spacing w:before="40" w:after="40"/>
        <w:jc w:val="both"/>
        <w:rPr/>
      </w:pPr>
      <w:r>
        <w:rPr>
          <w:sz w:val="24"/>
          <w:szCs w:val="24"/>
        </w:rPr>
        <w:t xml:space="preserve"> </w:t>
      </w:r>
    </w:p>
    <w:p w14:paraId="0000004A">
      <w:pPr>
        <w:spacing w:before="280" w:after="120" w:line="360" w:lineRule="auto"/>
        <w:jc w:val="both"/>
        <w:rPr/>
      </w:pPr>
      <w:r>
        <w:rPr>
          <w:rFonts w:ascii="Cambria" w:cs="Cambria" w:eastAsia="Cambria" w:hAnsi="Cambria"/>
          <w:b/>
          <w:bCs/>
          <w:color w:val="000000"/>
          <w:sz w:val="24"/>
          <w:szCs w:val="24"/>
        </w:rPr>
        <w:t xml:space="preserve"> DenseLayer ve NeuralNetwork Sınıfları</w:t>
      </w:r>
      <w:r>
        <w:rPr>
          <w:rFonts w:ascii="Cambria" w:cs="Cambria" w:eastAsia="Cambria" w:hAnsi="Cambria"/>
          <w:b/>
          <w:bCs/>
          <w:color w:val="000000"/>
          <w:sz w:val="24"/>
          <w:szCs w:val="24"/>
          <w:lang w:val="tr-TR"/>
        </w:rPr>
        <w:t>:</w:t>
      </w:r>
    </w:p>
    <w:p w14:paraId="0000004B">
      <w:pPr>
        <w:spacing w:before="0" w:after="0" w:line="360" w:lineRule="auto"/>
        <w:ind w:firstLine="720"/>
        <w:jc w:val="both"/>
        <w:rPr/>
      </w:pPr>
      <w:r>
        <w:rPr>
          <w:rFonts w:ascii="Cambria" w:cs="Cambria" w:eastAsia="Cambria" w:hAnsi="Cambria"/>
          <w:color w:val="000000"/>
          <w:sz w:val="24"/>
          <w:szCs w:val="24"/>
        </w:rPr>
        <w:t>DenseLayer sınıfı, tam bağlantılı bir sinir ağı katmanını temsil eder ve BaseLayer soyut sınıfından türemektedir. Her katman; ağırlık matrisi (W), bias vektörü (b) ve bir IActivation* işaretçisi barındırmaktadır. forward() metodu Z = W × X + b hesabını gerçekleştirip ardından aktivasyon fonksiyonunu uygular.</w:t>
      </w:r>
    </w:p>
    <w:p w14:paraId="0000004C">
      <w:pPr>
        <w:spacing w:before="0" w:after="0" w:line="360" w:lineRule="auto"/>
        <w:ind w:firstLine="720"/>
        <w:jc w:val="both"/>
        <w:rPr/>
      </w:pPr>
      <w:r>
        <w:rPr>
          <w:rFonts w:ascii="Cambria" w:cs="Cambria" w:eastAsia="Cambria" w:hAnsi="Cambria"/>
          <w:color w:val="000000"/>
          <w:sz w:val="24"/>
          <w:szCs w:val="24"/>
        </w:rPr>
        <w:t>NeuralNetwork sınıfı ise std::vector&lt;BaseLayer*&gt; yapısıyla katmanları, std::vector&lt;IActivation*&gt; ile de aktivasyon nesnelerini polimorfik olarak yönetmektedir. predict() metodu, girdi verisini katmanlar boyunca ileri yayar ve sonucu döndürür. Kopya constructor ile atama operatörü = delete ile iptal edilerek yanlışlıkla nesne kopyalanmasının önüne geçilmiştir. Tüm heap nesneleri NeuralNetwork yıkıcısında serbest bırakılmaktadır.</w:t>
      </w:r>
    </w:p>
    <w:p w14:paraId="0000004D">
      <w:pPr>
        <w:spacing w:before="400" w:after="160" w:line="360" w:lineRule="auto"/>
        <w:jc w:val="both"/>
        <w:rPr/>
      </w:pPr>
      <w:r>
        <w:rPr>
          <w:rFonts w:ascii="Cambria" w:cs="Cambria" w:eastAsia="Cambria" w:hAnsi="Cambria"/>
          <w:b/>
          <w:bCs/>
          <w:color w:val="000000"/>
          <w:sz w:val="28"/>
          <w:szCs w:val="28"/>
        </w:rPr>
        <w:t>KAYNAK KODU</w:t>
      </w:r>
    </w:p>
    <w:p w14:paraId="0000004E">
      <w:pPr>
        <w:spacing w:before="0" w:after="0" w:line="360" w:lineRule="auto"/>
        <w:ind w:firstLine="720"/>
        <w:jc w:val="both"/>
        <w:rPr/>
      </w:pPr>
      <w:r>
        <w:rPr>
          <w:rFonts w:ascii="Cambria" w:cs="Cambria" w:eastAsia="Cambria" w:hAnsi="Cambria"/>
          <w:color w:val="000000"/>
          <w:sz w:val="24"/>
          <w:szCs w:val="24"/>
        </w:rPr>
        <w:t>Projenin tam kaynak kodu aşağıda verilmiştir. Kodun güncel sürümü ve versiyon geçmişi GitHub üzerinden erişilebilir:</w:t>
      </w:r>
    </w:p>
    <w:p w14:paraId="0000004F">
      <w:pPr>
        <w:spacing w:before="60" w:after="60" w:line="360" w:lineRule="auto"/>
        <w:ind w:firstLine="720"/>
        <w:jc w:val="both"/>
        <w:rPr/>
      </w:pPr>
      <w:r>
        <w:rPr>
          <w:rFonts w:ascii="Cambria" w:cs="Cambria" w:eastAsia="Cambria" w:hAnsi="Cambria"/>
          <w:b/>
          <w:bCs/>
          <w:color w:val="000000"/>
          <w:sz w:val="24"/>
          <w:szCs w:val="24"/>
        </w:rPr>
        <w:t>GitHub</w:t>
      </w:r>
      <w:r>
        <w:rPr>
          <w:rFonts w:ascii="Cambria" w:cs="Cambria" w:eastAsia="Cambria" w:hAnsi="Cambria"/>
          <w:b/>
          <w:bCs/>
          <w:color w:val="000000"/>
          <w:sz w:val="24"/>
          <w:szCs w:val="24"/>
          <w:lang w:val="tr-TR"/>
        </w:rPr>
        <w:t>..</w:t>
      </w:r>
      <w:r>
        <w:rPr>
          <w:rFonts w:ascii="Cambria" w:cs="Cambria" w:eastAsia="Cambria" w:hAnsi="Cambria"/>
          <w:b/>
          <w:bCs/>
          <w:color w:val="000000"/>
          <w:sz w:val="24"/>
          <w:szCs w:val="24"/>
        </w:rPr>
        <w:t xml:space="preserve">Deposu </w:t>
      </w:r>
      <w:r>
        <w:rPr>
          <w:rStyle w:val="Hyperlink"/>
          <w:rFonts w:ascii="Cambria" w:cs="Cambria" w:eastAsia="Cambria" w:hAnsi="Cambria"/>
          <w:b/>
          <w:bCs/>
          <w:sz w:val="24"/>
          <w:szCs w:val="24"/>
          <w:lang w:val="tr-TR"/>
        </w:rPr>
        <w:fldChar w:fldCharType="begin"/>
      </w:r>
      <w:r>
        <w:rPr>
          <w:rStyle w:val="Hyperlink"/>
          <w:rFonts w:ascii="Cambria" w:cs="Cambria" w:eastAsia="Cambria" w:hAnsi="Cambria"/>
          <w:b/>
          <w:bCs/>
          <w:sz w:val="24"/>
          <w:szCs w:val="24"/>
          <w:lang w:val="tr-TR"/>
        </w:rPr>
        <w:instrText xml:space="preserve">HYPERLINK "https://github.com/amineandic0-cyber/Nesneye-Y-nelik-Programlama"</w:instrText>
      </w:r>
      <w:r>
        <w:rPr>
          <w:rStyle w:val="Hyperlink"/>
          <w:rFonts w:ascii="Cambria" w:cs="Cambria" w:eastAsia="Cambria" w:hAnsi="Cambria"/>
          <w:b/>
          <w:bCs/>
          <w:sz w:val="24"/>
          <w:szCs w:val="24"/>
          <w:lang w:val="tr-TR"/>
        </w:rPr>
        <w:fldChar w:fldCharType="separate"/>
      </w:r>
      <w:r>
        <w:rPr>
          <w:rStyle w:val="Hyperlink"/>
          <w:rFonts w:ascii="Cambria" w:cs="Cambria" w:eastAsia="Cambria" w:hAnsi="Cambria"/>
          <w:b/>
          <w:bCs/>
          <w:sz w:val="24"/>
          <w:szCs w:val="24"/>
          <w:lang w:val="tr-TR"/>
        </w:rPr>
        <w:t>https://github.com/amineandic0-cyber/Nesneye-Y-nelik-Programlama</w:t>
      </w:r>
      <w:r>
        <w:fldChar w:fldCharType="end"/>
      </w:r>
    </w:p>
    <w:p w14:paraId="00000050">
      <w:pPr>
        <w:spacing w:before="0" w:after="0" w:line="360" w:lineRule="auto"/>
        <w:ind w:firstLine="720"/>
        <w:jc w:val="both"/>
        <w:rPr/>
      </w:pPr>
      <w:r>
        <w:rPr>
          <w:rFonts w:ascii="Cambria" w:cs="Cambria" w:eastAsia="Cambria" w:hAnsi="Cambria"/>
          <w:color w:val="000000"/>
          <w:sz w:val="24"/>
          <w:szCs w:val="24"/>
        </w:rPr>
        <w:t>Kod, Visual Studio Code ortamında geliştirilmiş ve g++ derleyicisi ile C++11 standardında derlenmiştir. Sürüm kontrolü için Git kullanılmış; her özellik ayrı bir commit ile kayıt altına alınmıştır.</w:t>
      </w:r>
    </w:p>
    <w:p w14:paraId="00000051">
      <w:pPr>
        <w:spacing w:before="40" w:after="40"/>
        <w:jc w:val="both"/>
        <w:rPr/>
      </w:pPr>
      <w:r>
        <w:rPr>
          <w:sz w:val="24"/>
          <w:szCs w:val="24"/>
        </w:rPr>
        <w:t xml:space="preserve"> </w:t>
      </w:r>
    </w:p>
    <w:p w14:paraId="00000052">
      <w:pPr>
        <w:spacing w:before="12" w:after="12"/>
        <w:ind w:left="720"/>
        <w:jc w:val="both"/>
        <w:rPr/>
      </w:pPr>
      <w:r>
        <w:rPr>
          <w:rFonts w:ascii="Courier New" w:cs="Courier New" w:eastAsia="Courier New" w:hAnsi="Courier New"/>
          <w:color w:val="000000"/>
          <w:sz w:val="18"/>
          <w:szCs w:val="18"/>
        </w:rPr>
        <w:t>#include &lt;iostream&gt;</w:t>
      </w:r>
    </w:p>
    <w:p w14:paraId="00000053">
      <w:pPr>
        <w:spacing w:before="12" w:after="12"/>
        <w:ind w:left="720"/>
        <w:jc w:val="both"/>
        <w:rPr/>
      </w:pPr>
      <w:r>
        <w:rPr>
          <w:rFonts w:ascii="Courier New" w:cs="Courier New" w:eastAsia="Courier New" w:hAnsi="Courier New"/>
          <w:color w:val="000000"/>
          <w:sz w:val="18"/>
          <w:szCs w:val="18"/>
        </w:rPr>
        <w:t>#include &lt;vector&gt;</w:t>
      </w:r>
    </w:p>
    <w:p w14:paraId="00000054">
      <w:pPr>
        <w:spacing w:before="12" w:after="12"/>
        <w:ind w:left="720"/>
        <w:jc w:val="both"/>
        <w:rPr/>
      </w:pPr>
      <w:r>
        <w:rPr>
          <w:rFonts w:ascii="Courier New" w:cs="Courier New" w:eastAsia="Courier New" w:hAnsi="Courier New"/>
          <w:color w:val="000000"/>
          <w:sz w:val="18"/>
          <w:szCs w:val="18"/>
        </w:rPr>
        <w:t>#include &lt;cmath&gt;</w:t>
      </w:r>
    </w:p>
    <w:p w14:paraId="00000055">
      <w:pPr>
        <w:spacing w:before="12" w:after="12"/>
        <w:ind w:left="720"/>
        <w:jc w:val="both"/>
        <w:rPr/>
      </w:pPr>
      <w:r>
        <w:rPr>
          <w:rFonts w:ascii="Courier New" w:cs="Courier New" w:eastAsia="Courier New" w:hAnsi="Courier New"/>
          <w:color w:val="000000"/>
          <w:sz w:val="18"/>
          <w:szCs w:val="18"/>
        </w:rPr>
        <w:t>#include &lt;stdexcept&gt;</w:t>
      </w:r>
    </w:p>
    <w:p w14:paraId="00000056">
      <w:pPr>
        <w:spacing w:before="12" w:after="12"/>
        <w:ind w:left="720"/>
        <w:jc w:val="both"/>
        <w:rPr/>
      </w:pPr>
      <w:r>
        <w:rPr>
          <w:rFonts w:ascii="Courier New" w:cs="Courier New" w:eastAsia="Courier New" w:hAnsi="Courier New"/>
          <w:color w:val="000000"/>
          <w:sz w:val="18"/>
          <w:szCs w:val="18"/>
        </w:rPr>
        <w:t>#include &lt;string&gt;</w:t>
      </w:r>
    </w:p>
    <w:p w14:paraId="00000057">
      <w:pPr>
        <w:spacing w:before="12" w:after="12"/>
        <w:ind w:left="720"/>
        <w:jc w:val="both"/>
        <w:rPr/>
      </w:pPr>
      <w:r>
        <w:rPr>
          <w:rFonts w:ascii="Courier New" w:cs="Courier New" w:eastAsia="Courier New" w:hAnsi="Courier New"/>
          <w:color w:val="000000"/>
          <w:sz w:val="18"/>
          <w:szCs w:val="18"/>
        </w:rPr>
        <w:t>#include &lt;cstddef&gt;</w:t>
      </w:r>
    </w:p>
    <w:p w14:paraId="00000058">
      <w:pPr>
        <w:spacing w:before="12" w:after="12"/>
        <w:ind w:left="720"/>
        <w:jc w:val="both"/>
        <w:rPr/>
      </w:pPr>
    </w:p>
    <w:p w14:paraId="00000059">
      <w:pPr>
        <w:spacing w:before="12" w:after="12"/>
        <w:ind w:left="720"/>
        <w:jc w:val="both"/>
        <w:rPr/>
      </w:pPr>
      <w:r>
        <w:rPr>
          <w:rFonts w:ascii="Courier New" w:cs="Courier New" w:eastAsia="Courier New" w:hAnsi="Courier New"/>
          <w:color w:val="000000"/>
          <w:sz w:val="18"/>
          <w:szCs w:val="18"/>
        </w:rPr>
        <w:t>// Matris boyut hatasinda bu exception firlatilir</w:t>
      </w:r>
    </w:p>
    <w:p w14:paraId="0000005A">
      <w:pPr>
        <w:spacing w:before="12" w:after="12"/>
        <w:ind w:left="720"/>
        <w:jc w:val="both"/>
        <w:rPr/>
      </w:pPr>
      <w:r>
        <w:rPr>
          <w:rFonts w:ascii="Courier New" w:cs="Courier New" w:eastAsia="Courier New" w:hAnsi="Courier New"/>
          <w:color w:val="000000"/>
          <w:sz w:val="18"/>
          <w:szCs w:val="18"/>
        </w:rPr>
        <w:t>class DimensionMismatchException : public std::runtime_error {</w:t>
      </w:r>
    </w:p>
    <w:p w14:paraId="0000005B">
      <w:pPr>
        <w:spacing w:before="12" w:after="12"/>
        <w:ind w:left="720"/>
        <w:jc w:val="both"/>
        <w:rPr/>
      </w:pPr>
      <w:r>
        <w:rPr>
          <w:rFonts w:ascii="Courier New" w:cs="Courier New" w:eastAsia="Courier New" w:hAnsi="Courier New"/>
          <w:color w:val="000000"/>
          <w:sz w:val="18"/>
          <w:szCs w:val="18"/>
        </w:rPr>
        <w:t>public:</w:t>
      </w:r>
    </w:p>
    <w:p w14:paraId="0000005C">
      <w:pPr>
        <w:spacing w:before="12" w:after="12"/>
        <w:ind w:left="720"/>
        <w:jc w:val="both"/>
        <w:rPr/>
      </w:pPr>
      <w:r>
        <w:rPr>
          <w:rFonts w:ascii="Courier New" w:cs="Courier New" w:eastAsia="Courier New" w:hAnsi="Courier New"/>
          <w:color w:val="000000"/>
          <w:sz w:val="18"/>
          <w:szCs w:val="18"/>
        </w:rPr>
        <w:t xml:space="preserve">    DimensionMismatchException(const std::string&amp; message)</w:t>
      </w:r>
    </w:p>
    <w:p w14:paraId="0000005D">
      <w:pPr>
        <w:spacing w:before="12" w:after="12"/>
        <w:ind w:left="720"/>
        <w:jc w:val="both"/>
        <w:rPr/>
      </w:pPr>
      <w:r>
        <w:rPr>
          <w:rFonts w:ascii="Courier New" w:cs="Courier New" w:eastAsia="Courier New" w:hAnsi="Courier New"/>
          <w:color w:val="000000"/>
          <w:sz w:val="18"/>
          <w:szCs w:val="18"/>
        </w:rPr>
        <w:t xml:space="preserve">        : std::runtime_error(message) {}</w:t>
      </w:r>
    </w:p>
    <w:p w14:paraId="0000005E">
      <w:pPr>
        <w:spacing w:before="12" w:after="12"/>
        <w:ind w:left="720"/>
        <w:jc w:val="both"/>
        <w:rPr/>
      </w:pPr>
      <w:r>
        <w:rPr>
          <w:rFonts w:ascii="Courier New" w:cs="Courier New" w:eastAsia="Courier New" w:hAnsi="Courier New"/>
          <w:color w:val="000000"/>
          <w:sz w:val="18"/>
          <w:szCs w:val="18"/>
        </w:rPr>
        <w:t>};</w:t>
      </w:r>
    </w:p>
    <w:p w14:paraId="0000005F">
      <w:pPr>
        <w:spacing w:before="12" w:after="12"/>
        <w:ind w:left="720"/>
        <w:jc w:val="both"/>
        <w:rPr/>
      </w:pPr>
    </w:p>
    <w:p w14:paraId="00000060">
      <w:pPr>
        <w:spacing w:before="12" w:after="12"/>
        <w:ind w:left="720"/>
        <w:jc w:val="both"/>
        <w:rPr/>
      </w:pPr>
      <w:r>
        <w:rPr>
          <w:rFonts w:ascii="Courier New" w:cs="Courier New" w:eastAsia="Courier New" w:hAnsi="Courier New"/>
          <w:color w:val="000000"/>
          <w:sz w:val="18"/>
          <w:szCs w:val="18"/>
        </w:rPr>
        <w:t>class Matrix {</w:t>
      </w:r>
    </w:p>
    <w:p w14:paraId="00000061">
      <w:pPr>
        <w:spacing w:before="12" w:after="12"/>
        <w:ind w:left="720"/>
        <w:jc w:val="both"/>
        <w:rPr/>
      </w:pPr>
      <w:r>
        <w:rPr>
          <w:rFonts w:ascii="Courier New" w:cs="Courier New" w:eastAsia="Courier New" w:hAnsi="Courier New"/>
          <w:color w:val="000000"/>
          <w:sz w:val="18"/>
          <w:szCs w:val="18"/>
        </w:rPr>
        <w:t>private:</w:t>
      </w:r>
    </w:p>
    <w:p w14:paraId="00000062">
      <w:pPr>
        <w:spacing w:before="12" w:after="12"/>
        <w:ind w:left="720"/>
        <w:jc w:val="both"/>
        <w:rPr/>
      </w:pPr>
      <w:r>
        <w:rPr>
          <w:rFonts w:ascii="Courier New" w:cs="Courier New" w:eastAsia="Courier New" w:hAnsi="Courier New"/>
          <w:color w:val="000000"/>
          <w:sz w:val="18"/>
          <w:szCs w:val="18"/>
        </w:rPr>
        <w:t xml:space="preserve">    int rows, cols;</w:t>
      </w:r>
    </w:p>
    <w:p w14:paraId="00000063">
      <w:pPr>
        <w:spacing w:before="12" w:after="12"/>
        <w:ind w:left="720"/>
        <w:jc w:val="both"/>
        <w:rPr/>
      </w:pPr>
      <w:r>
        <w:rPr>
          <w:rFonts w:ascii="Courier New" w:cs="Courier New" w:eastAsia="Courier New" w:hAnsi="Courier New"/>
          <w:color w:val="000000"/>
          <w:sz w:val="18"/>
          <w:szCs w:val="18"/>
        </w:rPr>
        <w:t xml:space="preserve">    double** data;</w:t>
      </w:r>
    </w:p>
    <w:p w14:paraId="00000064">
      <w:pPr>
        <w:spacing w:before="12" w:after="12"/>
        <w:ind w:left="720"/>
        <w:jc w:val="both"/>
        <w:rPr/>
      </w:pPr>
      <w:r>
        <w:rPr>
          <w:rFonts w:ascii="Courier New" w:cs="Courier New" w:eastAsia="Courier New" w:hAnsi="Courier New"/>
          <w:color w:val="000000"/>
          <w:sz w:val="18"/>
          <w:szCs w:val="18"/>
        </w:rPr>
        <w:t xml:space="preserve">    void allocate() {</w:t>
      </w:r>
    </w:p>
    <w:p w14:paraId="00000065">
      <w:pPr>
        <w:spacing w:before="12" w:after="12"/>
        <w:ind w:left="720"/>
        <w:jc w:val="both"/>
        <w:rPr/>
      </w:pPr>
      <w:r>
        <w:rPr>
          <w:rFonts w:ascii="Courier New" w:cs="Courier New" w:eastAsia="Courier New" w:hAnsi="Courier New"/>
          <w:color w:val="000000"/>
          <w:sz w:val="18"/>
          <w:szCs w:val="18"/>
        </w:rPr>
        <w:t xml:space="preserve">        data = new double*[rows];</w:t>
      </w:r>
    </w:p>
    <w:p w14:paraId="00000066">
      <w:pPr>
        <w:spacing w:before="12" w:after="12"/>
        <w:ind w:left="720"/>
        <w:jc w:val="both"/>
        <w:rPr/>
      </w:pPr>
      <w:r>
        <w:rPr>
          <w:rFonts w:ascii="Courier New" w:cs="Courier New" w:eastAsia="Courier New" w:hAnsi="Courier New"/>
          <w:color w:val="000000"/>
          <w:sz w:val="18"/>
          <w:szCs w:val="18"/>
        </w:rPr>
        <w:t xml:space="preserve">        for (int i = 0; i &lt; rows; ++i) {</w:t>
      </w:r>
    </w:p>
    <w:p w14:paraId="00000067">
      <w:pPr>
        <w:spacing w:before="12" w:after="12"/>
        <w:ind w:left="720"/>
        <w:jc w:val="both"/>
        <w:rPr/>
      </w:pPr>
      <w:r>
        <w:rPr>
          <w:rFonts w:ascii="Courier New" w:cs="Courier New" w:eastAsia="Courier New" w:hAnsi="Courier New"/>
          <w:color w:val="000000"/>
          <w:sz w:val="18"/>
          <w:szCs w:val="18"/>
        </w:rPr>
        <w:t xml:space="preserve">            data[i] = new double[cols];</w:t>
      </w:r>
    </w:p>
    <w:p w14:paraId="00000068">
      <w:pPr>
        <w:spacing w:before="12" w:after="12"/>
        <w:ind w:left="720"/>
        <w:jc w:val="both"/>
        <w:rPr/>
      </w:pPr>
      <w:r>
        <w:rPr>
          <w:rFonts w:ascii="Courier New" w:cs="Courier New" w:eastAsia="Courier New" w:hAnsi="Courier New"/>
          <w:color w:val="000000"/>
          <w:sz w:val="18"/>
          <w:szCs w:val="18"/>
        </w:rPr>
        <w:t xml:space="preserve">            for (int j = 0; j &lt; cols; ++j) data[i][j] = 0.0;</w:t>
      </w:r>
    </w:p>
    <w:p w14:paraId="00000069">
      <w:pPr>
        <w:spacing w:before="12" w:after="12"/>
        <w:ind w:left="720"/>
        <w:jc w:val="both"/>
        <w:rPr/>
      </w:pPr>
      <w:r>
        <w:rPr>
          <w:rFonts w:ascii="Courier New" w:cs="Courier New" w:eastAsia="Courier New" w:hAnsi="Courier New"/>
          <w:color w:val="000000"/>
          <w:sz w:val="18"/>
          <w:szCs w:val="18"/>
        </w:rPr>
        <w:t xml:space="preserve">        }</w:t>
      </w:r>
    </w:p>
    <w:p w14:paraId="0000006A">
      <w:pPr>
        <w:spacing w:before="12" w:after="12"/>
        <w:ind w:left="720"/>
        <w:jc w:val="both"/>
        <w:rPr/>
      </w:pPr>
      <w:r>
        <w:rPr>
          <w:rFonts w:ascii="Courier New" w:cs="Courier New" w:eastAsia="Courier New" w:hAnsi="Courier New"/>
          <w:color w:val="000000"/>
          <w:sz w:val="18"/>
          <w:szCs w:val="18"/>
        </w:rPr>
        <w:t xml:space="preserve">    }</w:t>
      </w:r>
    </w:p>
    <w:p w14:paraId="0000006B">
      <w:pPr>
        <w:spacing w:before="12" w:after="12"/>
        <w:ind w:left="720"/>
        <w:jc w:val="both"/>
        <w:rPr/>
      </w:pPr>
      <w:r>
        <w:rPr>
          <w:rFonts w:ascii="Courier New" w:cs="Courier New" w:eastAsia="Courier New" w:hAnsi="Courier New"/>
          <w:color w:val="000000"/>
          <w:sz w:val="18"/>
          <w:szCs w:val="18"/>
        </w:rPr>
        <w:t>public:</w:t>
      </w:r>
    </w:p>
    <w:p w14:paraId="0000006C">
      <w:pPr>
        <w:spacing w:before="12" w:after="12"/>
        <w:ind w:left="720"/>
        <w:jc w:val="both"/>
        <w:rPr/>
      </w:pPr>
      <w:r>
        <w:rPr>
          <w:rFonts w:ascii="Courier New" w:cs="Courier New" w:eastAsia="Courier New" w:hAnsi="Courier New"/>
          <w:color w:val="000000"/>
          <w:sz w:val="18"/>
          <w:szCs w:val="18"/>
        </w:rPr>
        <w:t xml:space="preserve">    int getRows() const { return rows; }</w:t>
      </w:r>
    </w:p>
    <w:p w14:paraId="0000006D">
      <w:pPr>
        <w:spacing w:before="12" w:after="12"/>
        <w:ind w:left="720"/>
        <w:jc w:val="both"/>
        <w:rPr/>
      </w:pPr>
      <w:r>
        <w:rPr>
          <w:rFonts w:ascii="Courier New" w:cs="Courier New" w:eastAsia="Courier New" w:hAnsi="Courier New"/>
          <w:color w:val="000000"/>
          <w:sz w:val="18"/>
          <w:szCs w:val="18"/>
        </w:rPr>
        <w:t xml:space="preserve">    int getCols() const { return cols; }</w:t>
      </w:r>
    </w:p>
    <w:p w14:paraId="0000006E">
      <w:pPr>
        <w:spacing w:before="12" w:after="12"/>
        <w:ind w:left="720"/>
        <w:jc w:val="both"/>
        <w:rPr/>
      </w:pPr>
      <w:r>
        <w:rPr>
          <w:rFonts w:ascii="Courier New" w:cs="Courier New" w:eastAsia="Courier New" w:hAnsi="Courier New"/>
          <w:color w:val="000000"/>
          <w:sz w:val="18"/>
          <w:szCs w:val="18"/>
        </w:rPr>
        <w:t xml:space="preserve">    Matrix(int r, int c) : rows(r), cols(c), data(NULL) { allocate(); }</w:t>
      </w:r>
    </w:p>
    <w:p w14:paraId="0000006F">
      <w:pPr>
        <w:spacing w:before="12" w:after="12"/>
        <w:ind w:left="720"/>
        <w:jc w:val="both"/>
        <w:rPr/>
      </w:pPr>
      <w:r>
        <w:rPr>
          <w:rFonts w:ascii="Courier New" w:cs="Courier New" w:eastAsia="Courier New" w:hAnsi="Courier New"/>
          <w:color w:val="000000"/>
          <w:sz w:val="18"/>
          <w:szCs w:val="18"/>
        </w:rPr>
        <w:t xml:space="preserve">    Matrix() : rows(0), cols(0), data(NULL) {}</w:t>
      </w:r>
    </w:p>
    <w:p w14:paraId="00000070">
      <w:pPr>
        <w:spacing w:before="12" w:after="12"/>
        <w:ind w:left="720"/>
        <w:jc w:val="both"/>
        <w:rPr/>
      </w:pPr>
      <w:r>
        <w:rPr>
          <w:rFonts w:ascii="Courier New" w:cs="Courier New" w:eastAsia="Courier New" w:hAnsi="Courier New"/>
          <w:color w:val="000000"/>
          <w:sz w:val="18"/>
          <w:szCs w:val="18"/>
        </w:rPr>
        <w:t xml:space="preserve">    Matrix(const Matrix&amp; other) : rows(other.rows), cols(other.cols), data(NULL) {</w:t>
      </w:r>
    </w:p>
    <w:p w14:paraId="00000071">
      <w:pPr>
        <w:spacing w:before="12" w:after="12"/>
        <w:ind w:left="720"/>
        <w:jc w:val="both"/>
        <w:rPr/>
      </w:pPr>
      <w:r>
        <w:rPr>
          <w:rFonts w:ascii="Courier New" w:cs="Courier New" w:eastAsia="Courier New" w:hAnsi="Courier New"/>
          <w:color w:val="000000"/>
          <w:sz w:val="18"/>
          <w:szCs w:val="18"/>
        </w:rPr>
        <w:t xml:space="preserve">        allocate();</w:t>
      </w:r>
    </w:p>
    <w:p w14:paraId="00000072">
      <w:pPr>
        <w:spacing w:before="12" w:after="12"/>
        <w:ind w:left="720"/>
        <w:jc w:val="both"/>
        <w:rPr/>
      </w:pPr>
      <w:r>
        <w:rPr>
          <w:rFonts w:ascii="Courier New" w:cs="Courier New" w:eastAsia="Courier New" w:hAnsi="Courier New"/>
          <w:color w:val="000000"/>
          <w:sz w:val="18"/>
          <w:szCs w:val="18"/>
        </w:rPr>
        <w:t xml:space="preserve">        for (int i = 0; i &lt; rows; ++i)</w:t>
      </w:r>
    </w:p>
    <w:p w14:paraId="00000073">
      <w:pPr>
        <w:spacing w:before="12" w:after="12"/>
        <w:ind w:left="720"/>
        <w:jc w:val="both"/>
        <w:rPr/>
      </w:pPr>
      <w:r>
        <w:rPr>
          <w:rFonts w:ascii="Courier New" w:cs="Courier New" w:eastAsia="Courier New" w:hAnsi="Courier New"/>
          <w:color w:val="000000"/>
          <w:sz w:val="18"/>
          <w:szCs w:val="18"/>
        </w:rPr>
        <w:t xml:space="preserve">            for (int j = 0; j &lt; cols; ++j)</w:t>
      </w:r>
    </w:p>
    <w:p w14:paraId="00000074">
      <w:pPr>
        <w:spacing w:before="12" w:after="12"/>
        <w:ind w:left="720"/>
        <w:jc w:val="both"/>
        <w:rPr/>
      </w:pPr>
      <w:r>
        <w:rPr>
          <w:rFonts w:ascii="Courier New" w:cs="Courier New" w:eastAsia="Courier New" w:hAnsi="Courier New"/>
          <w:color w:val="000000"/>
          <w:sz w:val="18"/>
          <w:szCs w:val="18"/>
        </w:rPr>
        <w:t xml:space="preserve">                data[i][j] = other.data[i][j];</w:t>
      </w:r>
    </w:p>
    <w:p w14:paraId="00000075">
      <w:pPr>
        <w:spacing w:before="12" w:after="12"/>
        <w:ind w:left="720"/>
        <w:jc w:val="both"/>
        <w:rPr/>
      </w:pPr>
      <w:r>
        <w:rPr>
          <w:rFonts w:ascii="Courier New" w:cs="Courier New" w:eastAsia="Courier New" w:hAnsi="Courier New"/>
          <w:color w:val="000000"/>
          <w:sz w:val="18"/>
          <w:szCs w:val="18"/>
        </w:rPr>
        <w:t xml:space="preserve">    }</w:t>
      </w:r>
    </w:p>
    <w:p w14:paraId="00000076">
      <w:pPr>
        <w:spacing w:before="12" w:after="12"/>
        <w:ind w:left="720"/>
        <w:jc w:val="both"/>
        <w:rPr/>
      </w:pPr>
      <w:r>
        <w:rPr>
          <w:rFonts w:ascii="Courier New" w:cs="Courier New" w:eastAsia="Courier New" w:hAnsi="Courier New"/>
          <w:color w:val="000000"/>
          <w:sz w:val="18"/>
          <w:szCs w:val="18"/>
        </w:rPr>
        <w:t xml:space="preserve">    ~Matrix() { clear(); }</w:t>
      </w:r>
    </w:p>
    <w:p w14:paraId="00000077">
      <w:pPr>
        <w:spacing w:before="12" w:after="12"/>
        <w:ind w:left="720"/>
        <w:jc w:val="both"/>
        <w:rPr/>
      </w:pPr>
      <w:r>
        <w:rPr>
          <w:rFonts w:ascii="Courier New" w:cs="Courier New" w:eastAsia="Courier New" w:hAnsi="Courier New"/>
          <w:color w:val="000000"/>
          <w:sz w:val="18"/>
          <w:szCs w:val="18"/>
        </w:rPr>
        <w:t xml:space="preserve">    void clear() {</w:t>
      </w:r>
    </w:p>
    <w:p w14:paraId="00000078">
      <w:pPr>
        <w:spacing w:before="12" w:after="12"/>
        <w:ind w:left="720"/>
        <w:jc w:val="both"/>
        <w:rPr/>
      </w:pPr>
      <w:r>
        <w:rPr>
          <w:rFonts w:ascii="Courier New" w:cs="Courier New" w:eastAsia="Courier New" w:hAnsi="Courier New"/>
          <w:color w:val="000000"/>
          <w:sz w:val="18"/>
          <w:szCs w:val="18"/>
        </w:rPr>
        <w:t xml:space="preserve">        if (data != NULL) {</w:t>
      </w:r>
    </w:p>
    <w:p w14:paraId="00000079">
      <w:pPr>
        <w:spacing w:before="12" w:after="12"/>
        <w:ind w:left="720"/>
        <w:jc w:val="both"/>
        <w:rPr/>
      </w:pPr>
      <w:r>
        <w:rPr>
          <w:rFonts w:ascii="Courier New" w:cs="Courier New" w:eastAsia="Courier New" w:hAnsi="Courier New"/>
          <w:color w:val="000000"/>
          <w:sz w:val="18"/>
          <w:szCs w:val="18"/>
        </w:rPr>
        <w:t xml:space="preserve">            for (int i = 0; i &lt; rows; ++i) delete[] data[i];</w:t>
      </w:r>
    </w:p>
    <w:p w14:paraId="0000007A">
      <w:pPr>
        <w:spacing w:before="12" w:after="12"/>
        <w:ind w:left="720"/>
        <w:jc w:val="both"/>
        <w:rPr/>
      </w:pPr>
      <w:r>
        <w:rPr>
          <w:rFonts w:ascii="Courier New" w:cs="Courier New" w:eastAsia="Courier New" w:hAnsi="Courier New"/>
          <w:color w:val="000000"/>
          <w:sz w:val="18"/>
          <w:szCs w:val="18"/>
        </w:rPr>
        <w:t xml:space="preserve">            delete[] data; data = NULL;</w:t>
      </w:r>
    </w:p>
    <w:p w14:paraId="0000007B">
      <w:pPr>
        <w:spacing w:before="12" w:after="12"/>
        <w:ind w:left="720"/>
        <w:jc w:val="both"/>
        <w:rPr/>
      </w:pPr>
      <w:r>
        <w:rPr>
          <w:rFonts w:ascii="Courier New" w:cs="Courier New" w:eastAsia="Courier New" w:hAnsi="Courier New"/>
          <w:color w:val="000000"/>
          <w:sz w:val="18"/>
          <w:szCs w:val="18"/>
        </w:rPr>
        <w:t xml:space="preserve">        }</w:t>
      </w:r>
    </w:p>
    <w:p w14:paraId="0000007C">
      <w:pPr>
        <w:spacing w:before="12" w:after="12"/>
        <w:ind w:left="720"/>
        <w:jc w:val="both"/>
        <w:rPr/>
      </w:pPr>
      <w:r>
        <w:rPr>
          <w:rFonts w:ascii="Courier New" w:cs="Courier New" w:eastAsia="Courier New" w:hAnsi="Courier New"/>
          <w:color w:val="000000"/>
          <w:sz w:val="18"/>
          <w:szCs w:val="18"/>
        </w:rPr>
        <w:t xml:space="preserve">        rows = 0; cols = 0;</w:t>
      </w:r>
    </w:p>
    <w:p w14:paraId="0000007D">
      <w:pPr>
        <w:spacing w:before="12" w:after="12"/>
        <w:ind w:left="720"/>
        <w:jc w:val="both"/>
        <w:rPr/>
      </w:pPr>
      <w:r>
        <w:rPr>
          <w:rFonts w:ascii="Courier New" w:cs="Courier New" w:eastAsia="Courier New" w:hAnsi="Courier New"/>
          <w:color w:val="000000"/>
          <w:sz w:val="18"/>
          <w:szCs w:val="18"/>
        </w:rPr>
        <w:t xml:space="preserve">    }</w:t>
      </w:r>
    </w:p>
    <w:p w14:paraId="0000007E">
      <w:pPr>
        <w:spacing w:before="12" w:after="12"/>
        <w:ind w:left="720"/>
        <w:jc w:val="both"/>
        <w:rPr/>
      </w:pPr>
      <w:r>
        <w:rPr>
          <w:rFonts w:ascii="Courier New" w:cs="Courier New" w:eastAsia="Courier New" w:hAnsi="Courier New"/>
          <w:color w:val="000000"/>
          <w:sz w:val="18"/>
          <w:szCs w:val="18"/>
        </w:rPr>
        <w:t xml:space="preserve">    Matrix&amp; operator=(const Matrix&amp; other) {</w:t>
      </w:r>
    </w:p>
    <w:p w14:paraId="0000007F">
      <w:pPr>
        <w:spacing w:before="12" w:after="12"/>
        <w:ind w:left="720"/>
        <w:jc w:val="both"/>
        <w:rPr/>
      </w:pPr>
      <w:r>
        <w:rPr>
          <w:rFonts w:ascii="Courier New" w:cs="Courier New" w:eastAsia="Courier New" w:hAnsi="Courier New"/>
          <w:color w:val="000000"/>
          <w:sz w:val="18"/>
          <w:szCs w:val="18"/>
        </w:rPr>
        <w:t xml:space="preserve">        if (this == &amp;other) return *this;</w:t>
      </w:r>
    </w:p>
    <w:p w14:paraId="00000080">
      <w:pPr>
        <w:spacing w:before="12" w:after="12"/>
        <w:ind w:left="720"/>
        <w:jc w:val="both"/>
        <w:rPr/>
      </w:pPr>
      <w:r>
        <w:rPr>
          <w:rFonts w:ascii="Courier New" w:cs="Courier New" w:eastAsia="Courier New" w:hAnsi="Courier New"/>
          <w:color w:val="000000"/>
          <w:sz w:val="18"/>
          <w:szCs w:val="18"/>
        </w:rPr>
        <w:t xml:space="preserve">        clear(); rows = other.rows; cols = other.cols; allocate();</w:t>
      </w:r>
    </w:p>
    <w:p w14:paraId="00000081">
      <w:pPr>
        <w:spacing w:before="12" w:after="12"/>
        <w:ind w:left="720"/>
        <w:jc w:val="both"/>
        <w:rPr/>
      </w:pPr>
      <w:r>
        <w:rPr>
          <w:rFonts w:ascii="Courier New" w:cs="Courier New" w:eastAsia="Courier New" w:hAnsi="Courier New"/>
          <w:color w:val="000000"/>
          <w:sz w:val="18"/>
          <w:szCs w:val="18"/>
        </w:rPr>
        <w:t xml:space="preserve">        for (int i = 0; i &lt; rows; ++i)</w:t>
      </w:r>
    </w:p>
    <w:p w14:paraId="00000082">
      <w:pPr>
        <w:spacing w:before="12" w:after="12"/>
        <w:ind w:left="720"/>
        <w:jc w:val="both"/>
        <w:rPr/>
      </w:pPr>
      <w:r>
        <w:rPr>
          <w:rFonts w:ascii="Courier New" w:cs="Courier New" w:eastAsia="Courier New" w:hAnsi="Courier New"/>
          <w:color w:val="000000"/>
          <w:sz w:val="18"/>
          <w:szCs w:val="18"/>
        </w:rPr>
        <w:t xml:space="preserve">            for (int j = 0; j &lt; cols; ++j) data[i][j] = other.data[i][j];</w:t>
      </w:r>
    </w:p>
    <w:p w14:paraId="00000083">
      <w:pPr>
        <w:spacing w:before="12" w:after="12"/>
        <w:ind w:left="720"/>
        <w:jc w:val="both"/>
        <w:rPr/>
      </w:pPr>
      <w:r>
        <w:rPr>
          <w:rFonts w:ascii="Courier New" w:cs="Courier New" w:eastAsia="Courier New" w:hAnsi="Courier New"/>
          <w:color w:val="000000"/>
          <w:sz w:val="18"/>
          <w:szCs w:val="18"/>
        </w:rPr>
        <w:t xml:space="preserve">        return *this;</w:t>
      </w:r>
    </w:p>
    <w:p w14:paraId="00000084">
      <w:pPr>
        <w:spacing w:before="12" w:after="12"/>
        <w:ind w:left="720"/>
        <w:jc w:val="both"/>
        <w:rPr/>
      </w:pPr>
      <w:r>
        <w:rPr>
          <w:rFonts w:ascii="Courier New" w:cs="Courier New" w:eastAsia="Courier New" w:hAnsi="Courier New"/>
          <w:color w:val="000000"/>
          <w:sz w:val="18"/>
          <w:szCs w:val="18"/>
        </w:rPr>
        <w:t xml:space="preserve">    }</w:t>
      </w:r>
    </w:p>
    <w:p w14:paraId="00000085">
      <w:pPr>
        <w:spacing w:before="12" w:after="12"/>
        <w:ind w:left="720"/>
        <w:jc w:val="both"/>
        <w:rPr/>
      </w:pPr>
      <w:r>
        <w:rPr>
          <w:rFonts w:ascii="Courier New" w:cs="Courier New" w:eastAsia="Courier New" w:hAnsi="Courier New"/>
          <w:color w:val="000000"/>
          <w:sz w:val="18"/>
          <w:szCs w:val="18"/>
        </w:rPr>
        <w:t xml:space="preserve">    double&amp; operator()(int r, int c)            { return data[r][c]; }</w:t>
      </w:r>
    </w:p>
    <w:p w14:paraId="00000086">
      <w:pPr>
        <w:spacing w:before="12" w:after="12"/>
        <w:ind w:left="720"/>
        <w:jc w:val="both"/>
        <w:rPr/>
      </w:pPr>
      <w:r>
        <w:rPr>
          <w:rFonts w:ascii="Courier New" w:cs="Courier New" w:eastAsia="Courier New" w:hAnsi="Courier New"/>
          <w:color w:val="000000"/>
          <w:sz w:val="18"/>
          <w:szCs w:val="18"/>
        </w:rPr>
        <w:t xml:space="preserve">    const double&amp; operator()(int r, int c) const { return data[r][c]; }</w:t>
      </w:r>
    </w:p>
    <w:p w14:paraId="00000087">
      <w:pPr>
        <w:spacing w:before="12" w:after="12"/>
        <w:ind w:left="720"/>
        <w:jc w:val="both"/>
        <w:rPr/>
      </w:pPr>
      <w:r>
        <w:rPr>
          <w:rFonts w:ascii="Courier New" w:cs="Courier New" w:eastAsia="Courier New" w:hAnsi="Courier New"/>
          <w:color w:val="000000"/>
          <w:sz w:val="18"/>
          <w:szCs w:val="18"/>
        </w:rPr>
        <w:t xml:space="preserve">    Matrix operator*(const Matrix&amp; other) const {</w:t>
      </w:r>
    </w:p>
    <w:p w14:paraId="00000088">
      <w:pPr>
        <w:spacing w:before="12" w:after="12"/>
        <w:ind w:left="720"/>
        <w:jc w:val="both"/>
        <w:rPr/>
      </w:pPr>
      <w:r>
        <w:rPr>
          <w:rFonts w:ascii="Courier New" w:cs="Courier New" w:eastAsia="Courier New" w:hAnsi="Courier New"/>
          <w:color w:val="000000"/>
          <w:sz w:val="18"/>
          <w:szCs w:val="18"/>
        </w:rPr>
        <w:t xml:space="preserve">        if (cols != other.rows) throw DimensionMismatchException("Boyut uyumsuzlugu!");</w:t>
      </w:r>
    </w:p>
    <w:p w14:paraId="00000089">
      <w:pPr>
        <w:spacing w:before="12" w:after="12"/>
        <w:ind w:left="720"/>
        <w:jc w:val="both"/>
        <w:rPr/>
      </w:pPr>
      <w:r>
        <w:rPr>
          <w:rFonts w:ascii="Courier New" w:cs="Courier New" w:eastAsia="Courier New" w:hAnsi="Courier New"/>
          <w:color w:val="000000"/>
          <w:sz w:val="18"/>
          <w:szCs w:val="18"/>
        </w:rPr>
        <w:t xml:space="preserve">        Matrix result(rows, other.cols);</w:t>
      </w:r>
    </w:p>
    <w:p w14:paraId="0000008A">
      <w:pPr>
        <w:spacing w:before="12" w:after="12"/>
        <w:ind w:left="720"/>
        <w:jc w:val="both"/>
        <w:rPr/>
      </w:pPr>
      <w:r>
        <w:rPr>
          <w:rFonts w:ascii="Courier New" w:cs="Courier New" w:eastAsia="Courier New" w:hAnsi="Courier New"/>
          <w:color w:val="000000"/>
          <w:sz w:val="18"/>
          <w:szCs w:val="18"/>
        </w:rPr>
        <w:t xml:space="preserve">        for (int i = 0; i &lt; rows; ++i)</w:t>
      </w:r>
    </w:p>
    <w:p w14:paraId="0000008B">
      <w:pPr>
        <w:spacing w:before="12" w:after="12"/>
        <w:ind w:left="720"/>
        <w:jc w:val="both"/>
        <w:rPr/>
      </w:pPr>
      <w:r>
        <w:rPr>
          <w:rFonts w:ascii="Courier New" w:cs="Courier New" w:eastAsia="Courier New" w:hAnsi="Courier New"/>
          <w:color w:val="000000"/>
          <w:sz w:val="18"/>
          <w:szCs w:val="18"/>
        </w:rPr>
        <w:t xml:space="preserve">            for (int j = 0; j &lt; other.cols; ++j) {</w:t>
      </w:r>
    </w:p>
    <w:p w14:paraId="0000008C">
      <w:pPr>
        <w:spacing w:before="12" w:after="12"/>
        <w:ind w:left="720"/>
        <w:jc w:val="both"/>
        <w:rPr/>
      </w:pPr>
      <w:r>
        <w:rPr>
          <w:rFonts w:ascii="Courier New" w:cs="Courier New" w:eastAsia="Courier New" w:hAnsi="Courier New"/>
          <w:color w:val="000000"/>
          <w:sz w:val="18"/>
          <w:szCs w:val="18"/>
        </w:rPr>
        <w:t xml:space="preserve">                double sum = 0.0;</w:t>
      </w:r>
    </w:p>
    <w:p w14:paraId="0000008D">
      <w:pPr>
        <w:spacing w:before="12" w:after="12"/>
        <w:ind w:left="720"/>
        <w:jc w:val="both"/>
        <w:rPr/>
      </w:pPr>
      <w:r>
        <w:rPr>
          <w:rFonts w:ascii="Courier New" w:cs="Courier New" w:eastAsia="Courier New" w:hAnsi="Courier New"/>
          <w:color w:val="000000"/>
          <w:sz w:val="18"/>
          <w:szCs w:val="18"/>
        </w:rPr>
        <w:t xml:space="preserve">                for (int k = 0; k &lt; cols; ++k) sum += data[i][k] * other.data[k][j];</w:t>
      </w:r>
    </w:p>
    <w:p w14:paraId="0000008E">
      <w:pPr>
        <w:spacing w:before="12" w:after="12"/>
        <w:ind w:left="720"/>
        <w:jc w:val="both"/>
        <w:rPr/>
      </w:pPr>
      <w:r>
        <w:rPr>
          <w:rFonts w:ascii="Courier New" w:cs="Courier New" w:eastAsia="Courier New" w:hAnsi="Courier New"/>
          <w:color w:val="000000"/>
          <w:sz w:val="18"/>
          <w:szCs w:val="18"/>
        </w:rPr>
        <w:t xml:space="preserve">                result.data[i][j] = sum;</w:t>
      </w:r>
    </w:p>
    <w:p w14:paraId="0000008F">
      <w:pPr>
        <w:spacing w:before="12" w:after="12"/>
        <w:ind w:left="720"/>
        <w:jc w:val="both"/>
        <w:rPr/>
      </w:pPr>
      <w:r>
        <w:rPr>
          <w:rFonts w:ascii="Courier New" w:cs="Courier New" w:eastAsia="Courier New" w:hAnsi="Courier New"/>
          <w:color w:val="000000"/>
          <w:sz w:val="18"/>
          <w:szCs w:val="18"/>
        </w:rPr>
        <w:t xml:space="preserve">            }</w:t>
      </w:r>
    </w:p>
    <w:p w14:paraId="00000090">
      <w:pPr>
        <w:spacing w:before="12" w:after="12"/>
        <w:ind w:left="720"/>
        <w:jc w:val="both"/>
        <w:rPr/>
      </w:pPr>
      <w:r>
        <w:rPr>
          <w:rFonts w:ascii="Courier New" w:cs="Courier New" w:eastAsia="Courier New" w:hAnsi="Courier New"/>
          <w:color w:val="000000"/>
          <w:sz w:val="18"/>
          <w:szCs w:val="18"/>
        </w:rPr>
        <w:t xml:space="preserve">        return result;</w:t>
      </w:r>
    </w:p>
    <w:p w14:paraId="00000091">
      <w:pPr>
        <w:spacing w:before="12" w:after="12"/>
        <w:ind w:left="720"/>
        <w:jc w:val="both"/>
        <w:rPr/>
      </w:pPr>
      <w:r>
        <w:rPr>
          <w:rFonts w:ascii="Courier New" w:cs="Courier New" w:eastAsia="Courier New" w:hAnsi="Courier New"/>
          <w:color w:val="000000"/>
          <w:sz w:val="18"/>
          <w:szCs w:val="18"/>
        </w:rPr>
        <w:t xml:space="preserve">    }</w:t>
      </w:r>
    </w:p>
    <w:p w14:paraId="00000092">
      <w:pPr>
        <w:spacing w:before="12" w:after="12"/>
        <w:ind w:left="720"/>
        <w:jc w:val="both"/>
        <w:rPr/>
      </w:pPr>
      <w:r>
        <w:rPr>
          <w:rFonts w:ascii="Courier New" w:cs="Courier New" w:eastAsia="Courier New" w:hAnsi="Courier New"/>
          <w:color w:val="000000"/>
          <w:sz w:val="18"/>
          <w:szCs w:val="18"/>
        </w:rPr>
        <w:t xml:space="preserve">    Matrix operator+(const Matrix&amp; other) const {</w:t>
      </w:r>
    </w:p>
    <w:p w14:paraId="00000093">
      <w:pPr>
        <w:spacing w:before="12" w:after="12"/>
        <w:ind w:left="720"/>
        <w:jc w:val="both"/>
        <w:rPr/>
      </w:pPr>
      <w:r>
        <w:rPr>
          <w:rFonts w:ascii="Courier New" w:cs="Courier New" w:eastAsia="Courier New" w:hAnsi="Courier New"/>
          <w:color w:val="000000"/>
          <w:sz w:val="18"/>
          <w:szCs w:val="18"/>
        </w:rPr>
        <w:t xml:space="preserve">        if (rows != other.rows || cols != other.cols)</w:t>
      </w:r>
    </w:p>
    <w:p w14:paraId="00000094">
      <w:pPr>
        <w:spacing w:before="12" w:after="12"/>
        <w:ind w:left="720"/>
        <w:jc w:val="both"/>
        <w:rPr/>
      </w:pPr>
      <w:r>
        <w:rPr>
          <w:rFonts w:ascii="Courier New" w:cs="Courier New" w:eastAsia="Courier New" w:hAnsi="Courier New"/>
          <w:color w:val="000000"/>
          <w:sz w:val="18"/>
          <w:szCs w:val="18"/>
        </w:rPr>
        <w:t xml:space="preserve">            throw DimensionMismatchException("Matris toplama boyut uyumsuzlugu!");</w:t>
      </w:r>
    </w:p>
    <w:p w14:paraId="00000095">
      <w:pPr>
        <w:spacing w:before="12" w:after="12"/>
        <w:ind w:left="720"/>
        <w:jc w:val="both"/>
        <w:rPr/>
      </w:pPr>
      <w:r>
        <w:rPr>
          <w:rFonts w:ascii="Courier New" w:cs="Courier New" w:eastAsia="Courier New" w:hAnsi="Courier New"/>
          <w:color w:val="000000"/>
          <w:sz w:val="18"/>
          <w:szCs w:val="18"/>
        </w:rPr>
        <w:t xml:space="preserve">        Matrix result(rows, cols);</w:t>
      </w:r>
    </w:p>
    <w:p w14:paraId="00000096">
      <w:pPr>
        <w:spacing w:before="12" w:after="12"/>
        <w:ind w:left="720"/>
        <w:jc w:val="both"/>
        <w:rPr/>
      </w:pPr>
      <w:r>
        <w:rPr>
          <w:rFonts w:ascii="Courier New" w:cs="Courier New" w:eastAsia="Courier New" w:hAnsi="Courier New"/>
          <w:color w:val="000000"/>
          <w:sz w:val="18"/>
          <w:szCs w:val="18"/>
        </w:rPr>
        <w:t xml:space="preserve">        for (int i = 0; i &lt; rows; ++i)</w:t>
      </w:r>
    </w:p>
    <w:p w14:paraId="00000097">
      <w:pPr>
        <w:spacing w:before="12" w:after="12"/>
        <w:ind w:left="720"/>
        <w:jc w:val="both"/>
        <w:rPr/>
      </w:pPr>
      <w:r>
        <w:rPr>
          <w:rFonts w:ascii="Courier New" w:cs="Courier New" w:eastAsia="Courier New" w:hAnsi="Courier New"/>
          <w:color w:val="000000"/>
          <w:sz w:val="18"/>
          <w:szCs w:val="18"/>
        </w:rPr>
        <w:t xml:space="preserve">            for (int j = 0; j &lt; cols; ++j)</w:t>
      </w:r>
    </w:p>
    <w:p w14:paraId="00000098">
      <w:pPr>
        <w:spacing w:before="12" w:after="12"/>
        <w:ind w:left="720"/>
        <w:jc w:val="both"/>
        <w:rPr/>
      </w:pPr>
      <w:r>
        <w:rPr>
          <w:rFonts w:ascii="Courier New" w:cs="Courier New" w:eastAsia="Courier New" w:hAnsi="Courier New"/>
          <w:color w:val="000000"/>
          <w:sz w:val="18"/>
          <w:szCs w:val="18"/>
        </w:rPr>
        <w:t xml:space="preserve">                result.data[i][j] = data[i][j] + other.data[i][j];</w:t>
      </w:r>
    </w:p>
    <w:p w14:paraId="00000099">
      <w:pPr>
        <w:spacing w:before="12" w:after="12"/>
        <w:ind w:left="720"/>
        <w:jc w:val="both"/>
        <w:rPr/>
      </w:pPr>
      <w:r>
        <w:rPr>
          <w:rFonts w:ascii="Courier New" w:cs="Courier New" w:eastAsia="Courier New" w:hAnsi="Courier New"/>
          <w:color w:val="000000"/>
          <w:sz w:val="18"/>
          <w:szCs w:val="18"/>
        </w:rPr>
        <w:t xml:space="preserve">        return result;</w:t>
      </w:r>
    </w:p>
    <w:p w14:paraId="0000009A">
      <w:pPr>
        <w:spacing w:before="12" w:after="12"/>
        <w:ind w:left="720"/>
        <w:jc w:val="both"/>
        <w:rPr/>
      </w:pPr>
      <w:r>
        <w:rPr>
          <w:rFonts w:ascii="Courier New" w:cs="Courier New" w:eastAsia="Courier New" w:hAnsi="Courier New"/>
          <w:color w:val="000000"/>
          <w:sz w:val="18"/>
          <w:szCs w:val="18"/>
        </w:rPr>
        <w:t xml:space="preserve">    }</w:t>
      </w:r>
    </w:p>
    <w:p w14:paraId="0000009B">
      <w:pPr>
        <w:spacing w:before="12" w:after="12"/>
        <w:ind w:left="720"/>
        <w:jc w:val="both"/>
        <w:rPr/>
      </w:pPr>
      <w:r>
        <w:rPr>
          <w:rFonts w:ascii="Courier New" w:cs="Courier New" w:eastAsia="Courier New" w:hAnsi="Courier New"/>
          <w:color w:val="000000"/>
          <w:sz w:val="18"/>
          <w:szCs w:val="18"/>
        </w:rPr>
        <w:t xml:space="preserve">    void print() const {</w:t>
      </w:r>
    </w:p>
    <w:p w14:paraId="0000009C">
      <w:pPr>
        <w:spacing w:before="12" w:after="12"/>
        <w:ind w:left="720"/>
        <w:jc w:val="both"/>
        <w:rPr/>
      </w:pPr>
      <w:r>
        <w:rPr>
          <w:rFonts w:ascii="Courier New" w:cs="Courier New" w:eastAsia="Courier New" w:hAnsi="Courier New"/>
          <w:color w:val="000000"/>
          <w:sz w:val="18"/>
          <w:szCs w:val="18"/>
        </w:rPr>
        <w:t xml:space="preserve">        for (int i = 0; i &lt; rows; ++i) {</w:t>
      </w:r>
    </w:p>
    <w:p w14:paraId="0000009D">
      <w:pPr>
        <w:spacing w:before="12" w:after="12"/>
        <w:ind w:left="720"/>
        <w:jc w:val="both"/>
        <w:rPr/>
      </w:pPr>
      <w:r>
        <w:rPr>
          <w:rFonts w:ascii="Courier New" w:cs="Courier New" w:eastAsia="Courier New" w:hAnsi="Courier New"/>
          <w:color w:val="000000"/>
          <w:sz w:val="18"/>
          <w:szCs w:val="18"/>
        </w:rPr>
        <w:t xml:space="preserve">            for (int j = 0; j &lt; cols; ++j) std::cout &lt;&lt; data[i][j] &lt;&lt; " ";</w:t>
      </w:r>
    </w:p>
    <w:p w14:paraId="0000009E">
      <w:pPr>
        <w:spacing w:before="12" w:after="12"/>
        <w:ind w:left="720"/>
        <w:jc w:val="both"/>
        <w:rPr/>
      </w:pPr>
      <w:r>
        <w:rPr>
          <w:rFonts w:ascii="Courier New" w:cs="Courier New" w:eastAsia="Courier New" w:hAnsi="Courier New"/>
          <w:color w:val="000000"/>
          <w:sz w:val="18"/>
          <w:szCs w:val="18"/>
        </w:rPr>
        <w:t xml:space="preserve">            std::cout &lt;&lt; "\n";</w:t>
      </w:r>
    </w:p>
    <w:p w14:paraId="0000009F">
      <w:pPr>
        <w:spacing w:before="12" w:after="12"/>
        <w:ind w:left="720"/>
        <w:jc w:val="both"/>
        <w:rPr/>
      </w:pPr>
      <w:r>
        <w:rPr>
          <w:rFonts w:ascii="Courier New" w:cs="Courier New" w:eastAsia="Courier New" w:hAnsi="Courier New"/>
          <w:color w:val="000000"/>
          <w:sz w:val="18"/>
          <w:szCs w:val="18"/>
        </w:rPr>
        <w:t xml:space="preserve">        }</w:t>
      </w:r>
    </w:p>
    <w:p w14:paraId="000000A0">
      <w:pPr>
        <w:spacing w:before="12" w:after="12"/>
        <w:ind w:left="720"/>
        <w:jc w:val="both"/>
        <w:rPr/>
      </w:pPr>
      <w:r>
        <w:rPr>
          <w:rFonts w:ascii="Courier New" w:cs="Courier New" w:eastAsia="Courier New" w:hAnsi="Courier New"/>
          <w:color w:val="000000"/>
          <w:sz w:val="18"/>
          <w:szCs w:val="18"/>
        </w:rPr>
        <w:t xml:space="preserve">    }</w:t>
      </w:r>
    </w:p>
    <w:p w14:paraId="000000A1">
      <w:pPr>
        <w:spacing w:before="12" w:after="12"/>
        <w:ind w:left="720"/>
        <w:jc w:val="both"/>
        <w:rPr/>
      </w:pPr>
      <w:r>
        <w:rPr>
          <w:rFonts w:ascii="Courier New" w:cs="Courier New" w:eastAsia="Courier New" w:hAnsi="Courier New"/>
          <w:color w:val="000000"/>
          <w:sz w:val="18"/>
          <w:szCs w:val="18"/>
        </w:rPr>
        <w:t>};</w:t>
      </w:r>
    </w:p>
    <w:p w14:paraId="000000A2">
      <w:pPr>
        <w:spacing w:before="12" w:after="12"/>
        <w:ind w:left="720"/>
        <w:jc w:val="both"/>
        <w:rPr/>
      </w:pPr>
    </w:p>
    <w:p w14:paraId="000000A3">
      <w:pPr>
        <w:spacing w:before="12" w:after="12"/>
        <w:ind w:left="720"/>
        <w:jc w:val="both"/>
        <w:rPr/>
      </w:pPr>
      <w:r>
        <w:rPr>
          <w:rFonts w:ascii="Courier New" w:cs="Courier New" w:eastAsia="Courier New" w:hAnsi="Courier New"/>
          <w:color w:val="000000"/>
          <w:sz w:val="18"/>
          <w:szCs w:val="18"/>
        </w:rPr>
        <w:t>class IActivation {</w:t>
      </w:r>
    </w:p>
    <w:p w14:paraId="000000A4">
      <w:pPr>
        <w:spacing w:before="12" w:after="12"/>
        <w:ind w:left="720"/>
        <w:jc w:val="both"/>
        <w:rPr/>
      </w:pPr>
      <w:r>
        <w:rPr>
          <w:rFonts w:ascii="Courier New" w:cs="Courier New" w:eastAsia="Courier New" w:hAnsi="Courier New"/>
          <w:color w:val="000000"/>
          <w:sz w:val="18"/>
          <w:szCs w:val="18"/>
        </w:rPr>
        <w:t>public:</w:t>
      </w:r>
    </w:p>
    <w:p w14:paraId="000000A5">
      <w:pPr>
        <w:spacing w:before="12" w:after="12"/>
        <w:ind w:left="720"/>
        <w:jc w:val="both"/>
        <w:rPr/>
      </w:pPr>
      <w:r>
        <w:rPr>
          <w:rFonts w:ascii="Courier New" w:cs="Courier New" w:eastAsia="Courier New" w:hAnsi="Courier New"/>
          <w:color w:val="000000"/>
          <w:sz w:val="18"/>
          <w:szCs w:val="18"/>
        </w:rPr>
        <w:t xml:space="preserve">    virtual ~IActivation() {}</w:t>
      </w:r>
    </w:p>
    <w:p w14:paraId="000000A6">
      <w:pPr>
        <w:spacing w:before="12" w:after="12"/>
        <w:ind w:left="720"/>
        <w:jc w:val="both"/>
        <w:rPr/>
      </w:pPr>
      <w:r>
        <w:rPr>
          <w:rFonts w:ascii="Courier New" w:cs="Courier New" w:eastAsia="Courier New" w:hAnsi="Courier New"/>
          <w:color w:val="000000"/>
          <w:sz w:val="18"/>
          <w:szCs w:val="18"/>
        </w:rPr>
        <w:t xml:space="preserve">    virtual Matrix activate(const Matrix&amp; input) = 0;</w:t>
      </w:r>
    </w:p>
    <w:p w14:paraId="000000A7">
      <w:pPr>
        <w:spacing w:before="12" w:after="12"/>
        <w:ind w:left="720"/>
        <w:jc w:val="both"/>
        <w:rPr/>
      </w:pPr>
      <w:r>
        <w:rPr>
          <w:rFonts w:ascii="Courier New" w:cs="Courier New" w:eastAsia="Courier New" w:hAnsi="Courier New"/>
          <w:color w:val="000000"/>
          <w:sz w:val="18"/>
          <w:szCs w:val="18"/>
        </w:rPr>
        <w:t>};</w:t>
      </w:r>
    </w:p>
    <w:p w14:paraId="000000A8">
      <w:pPr>
        <w:spacing w:before="12" w:after="12"/>
        <w:ind w:left="720"/>
        <w:jc w:val="both"/>
        <w:rPr/>
      </w:pPr>
    </w:p>
    <w:p w14:paraId="000000A9">
      <w:pPr>
        <w:spacing w:before="12" w:after="12"/>
        <w:ind w:left="720"/>
        <w:jc w:val="both"/>
        <w:rPr/>
      </w:pPr>
      <w:r>
        <w:rPr>
          <w:rFonts w:ascii="Courier New" w:cs="Courier New" w:eastAsia="Courier New" w:hAnsi="Courier New"/>
          <w:color w:val="000000"/>
          <w:sz w:val="18"/>
          <w:szCs w:val="18"/>
        </w:rPr>
        <w:t>class Sigmoid : public IActivation {</w:t>
      </w:r>
    </w:p>
    <w:p w14:paraId="000000AA">
      <w:pPr>
        <w:spacing w:before="12" w:after="12"/>
        <w:ind w:left="720"/>
        <w:jc w:val="both"/>
        <w:rPr/>
      </w:pPr>
      <w:r>
        <w:rPr>
          <w:rFonts w:ascii="Courier New" w:cs="Courier New" w:eastAsia="Courier New" w:hAnsi="Courier New"/>
          <w:color w:val="000000"/>
          <w:sz w:val="18"/>
          <w:szCs w:val="18"/>
        </w:rPr>
        <w:t>public:</w:t>
      </w:r>
    </w:p>
    <w:p w14:paraId="000000AB">
      <w:pPr>
        <w:spacing w:before="12" w:after="12"/>
        <w:ind w:left="720"/>
        <w:jc w:val="both"/>
        <w:rPr/>
      </w:pPr>
      <w:r>
        <w:rPr>
          <w:rFonts w:ascii="Courier New" w:cs="Courier New" w:eastAsia="Courier New" w:hAnsi="Courier New"/>
          <w:color w:val="000000"/>
          <w:sz w:val="18"/>
          <w:szCs w:val="18"/>
        </w:rPr>
        <w:t xml:space="preserve">    Matrix activate(const Matrix&amp; input) {</w:t>
      </w:r>
    </w:p>
    <w:p w14:paraId="000000AC">
      <w:pPr>
        <w:spacing w:before="12" w:after="12"/>
        <w:ind w:left="720"/>
        <w:jc w:val="both"/>
        <w:rPr/>
      </w:pPr>
      <w:r>
        <w:rPr>
          <w:rFonts w:ascii="Courier New" w:cs="Courier New" w:eastAsia="Courier New" w:hAnsi="Courier New"/>
          <w:color w:val="000000"/>
          <w:sz w:val="18"/>
          <w:szCs w:val="18"/>
        </w:rPr>
        <w:t xml:space="preserve">        Matrix result(input.getRows(), input.getCols());</w:t>
      </w:r>
    </w:p>
    <w:p w14:paraId="000000AD">
      <w:pPr>
        <w:spacing w:before="12" w:after="12"/>
        <w:ind w:left="720"/>
        <w:jc w:val="both"/>
        <w:rPr/>
      </w:pPr>
      <w:r>
        <w:rPr>
          <w:rFonts w:ascii="Courier New" w:cs="Courier New" w:eastAsia="Courier New" w:hAnsi="Courier New"/>
          <w:color w:val="000000"/>
          <w:sz w:val="18"/>
          <w:szCs w:val="18"/>
        </w:rPr>
        <w:t xml:space="preserve">        for (int i = 0; i &lt; input.getRows(); ++i)</w:t>
      </w:r>
    </w:p>
    <w:p w14:paraId="000000AE">
      <w:pPr>
        <w:spacing w:before="12" w:after="12"/>
        <w:ind w:left="720"/>
        <w:jc w:val="both"/>
        <w:rPr/>
      </w:pPr>
      <w:r>
        <w:rPr>
          <w:rFonts w:ascii="Courier New" w:cs="Courier New" w:eastAsia="Courier New" w:hAnsi="Courier New"/>
          <w:color w:val="000000"/>
          <w:sz w:val="18"/>
          <w:szCs w:val="18"/>
        </w:rPr>
        <w:t xml:space="preserve">            for (int j = 0; j &lt; input.getCols(); ++j)</w:t>
      </w:r>
    </w:p>
    <w:p w14:paraId="000000AF">
      <w:pPr>
        <w:spacing w:before="12" w:after="12"/>
        <w:ind w:left="720"/>
        <w:jc w:val="both"/>
        <w:rPr/>
      </w:pPr>
      <w:r>
        <w:rPr>
          <w:rFonts w:ascii="Courier New" w:cs="Courier New" w:eastAsia="Courier New" w:hAnsi="Courier New"/>
          <w:color w:val="000000"/>
          <w:sz w:val="18"/>
          <w:szCs w:val="18"/>
        </w:rPr>
        <w:t xml:space="preserve">                result(i,j) = 1.0 / (1.0 + std::exp(-input(i,j)));</w:t>
      </w:r>
    </w:p>
    <w:p w14:paraId="000000B0">
      <w:pPr>
        <w:spacing w:before="12" w:after="12"/>
        <w:ind w:left="720"/>
        <w:jc w:val="both"/>
        <w:rPr/>
      </w:pPr>
      <w:r>
        <w:rPr>
          <w:rFonts w:ascii="Courier New" w:cs="Courier New" w:eastAsia="Courier New" w:hAnsi="Courier New"/>
          <w:color w:val="000000"/>
          <w:sz w:val="18"/>
          <w:szCs w:val="18"/>
        </w:rPr>
        <w:t xml:space="preserve">        return result;</w:t>
      </w:r>
    </w:p>
    <w:p w14:paraId="000000B1">
      <w:pPr>
        <w:spacing w:before="12" w:after="12"/>
        <w:ind w:left="720"/>
        <w:jc w:val="both"/>
        <w:rPr/>
      </w:pPr>
      <w:r>
        <w:rPr>
          <w:rFonts w:ascii="Courier New" w:cs="Courier New" w:eastAsia="Courier New" w:hAnsi="Courier New"/>
          <w:color w:val="000000"/>
          <w:sz w:val="18"/>
          <w:szCs w:val="18"/>
        </w:rPr>
        <w:t xml:space="preserve">    }</w:t>
      </w:r>
    </w:p>
    <w:p w14:paraId="000000B2">
      <w:pPr>
        <w:spacing w:before="12" w:after="12"/>
        <w:ind w:left="720"/>
        <w:jc w:val="both"/>
        <w:rPr/>
      </w:pPr>
      <w:r>
        <w:rPr>
          <w:rFonts w:ascii="Courier New" w:cs="Courier New" w:eastAsia="Courier New" w:hAnsi="Courier New"/>
          <w:color w:val="000000"/>
          <w:sz w:val="18"/>
          <w:szCs w:val="18"/>
        </w:rPr>
        <w:t>};</w:t>
      </w:r>
    </w:p>
    <w:p w14:paraId="000000B3">
      <w:pPr>
        <w:spacing w:before="12" w:after="12"/>
        <w:ind w:left="720"/>
        <w:jc w:val="both"/>
        <w:rPr/>
      </w:pPr>
    </w:p>
    <w:p w14:paraId="000000B4">
      <w:pPr>
        <w:spacing w:before="12" w:after="12"/>
        <w:ind w:left="720"/>
        <w:jc w:val="both"/>
        <w:rPr/>
      </w:pPr>
      <w:r>
        <w:rPr>
          <w:rFonts w:ascii="Courier New" w:cs="Courier New" w:eastAsia="Courier New" w:hAnsi="Courier New"/>
          <w:color w:val="000000"/>
          <w:sz w:val="18"/>
          <w:szCs w:val="18"/>
        </w:rPr>
        <w:t>class ReLU : public IActivation {</w:t>
      </w:r>
    </w:p>
    <w:p w14:paraId="000000B5">
      <w:pPr>
        <w:spacing w:before="12" w:after="12"/>
        <w:ind w:left="720"/>
        <w:jc w:val="both"/>
        <w:rPr/>
      </w:pPr>
      <w:r>
        <w:rPr>
          <w:rFonts w:ascii="Courier New" w:cs="Courier New" w:eastAsia="Courier New" w:hAnsi="Courier New"/>
          <w:color w:val="000000"/>
          <w:sz w:val="18"/>
          <w:szCs w:val="18"/>
        </w:rPr>
        <w:t>public:</w:t>
      </w:r>
    </w:p>
    <w:p w14:paraId="000000B6">
      <w:pPr>
        <w:spacing w:before="12" w:after="12"/>
        <w:ind w:left="720"/>
        <w:jc w:val="both"/>
        <w:rPr/>
      </w:pPr>
      <w:r>
        <w:rPr>
          <w:rFonts w:ascii="Courier New" w:cs="Courier New" w:eastAsia="Courier New" w:hAnsi="Courier New"/>
          <w:color w:val="000000"/>
          <w:sz w:val="18"/>
          <w:szCs w:val="18"/>
        </w:rPr>
        <w:t xml:space="preserve">    Matrix activate(const Matrix&amp; input) {</w:t>
      </w:r>
    </w:p>
    <w:p w14:paraId="000000B7">
      <w:pPr>
        <w:spacing w:before="12" w:after="12"/>
        <w:ind w:left="720"/>
        <w:jc w:val="both"/>
        <w:rPr/>
      </w:pPr>
      <w:r>
        <w:rPr>
          <w:rFonts w:ascii="Courier New" w:cs="Courier New" w:eastAsia="Courier New" w:hAnsi="Courier New"/>
          <w:color w:val="000000"/>
          <w:sz w:val="18"/>
          <w:szCs w:val="18"/>
        </w:rPr>
        <w:t xml:space="preserve">        Matrix result(input.getRows(), input.getCols());</w:t>
      </w:r>
    </w:p>
    <w:p w14:paraId="000000B8">
      <w:pPr>
        <w:spacing w:before="12" w:after="12"/>
        <w:ind w:left="720"/>
        <w:jc w:val="both"/>
        <w:rPr/>
      </w:pPr>
      <w:r>
        <w:rPr>
          <w:rFonts w:ascii="Courier New" w:cs="Courier New" w:eastAsia="Courier New" w:hAnsi="Courier New"/>
          <w:color w:val="000000"/>
          <w:sz w:val="18"/>
          <w:szCs w:val="18"/>
        </w:rPr>
        <w:t xml:space="preserve">        for (int i = 0; i &lt; input.getRows(); ++i)</w:t>
      </w:r>
    </w:p>
    <w:p w14:paraId="000000B9">
      <w:pPr>
        <w:spacing w:before="12" w:after="12"/>
        <w:ind w:left="720"/>
        <w:jc w:val="both"/>
        <w:rPr/>
      </w:pPr>
      <w:r>
        <w:rPr>
          <w:rFonts w:ascii="Courier New" w:cs="Courier New" w:eastAsia="Courier New" w:hAnsi="Courier New"/>
          <w:color w:val="000000"/>
          <w:sz w:val="18"/>
          <w:szCs w:val="18"/>
        </w:rPr>
        <w:t xml:space="preserve">            for (int j = 0; j &lt; input.getCols(); ++j)</w:t>
      </w:r>
    </w:p>
    <w:p w14:paraId="000000BA">
      <w:pPr>
        <w:spacing w:before="12" w:after="12"/>
        <w:ind w:left="720"/>
        <w:jc w:val="both"/>
        <w:rPr/>
      </w:pPr>
      <w:r>
        <w:rPr>
          <w:rFonts w:ascii="Courier New" w:cs="Courier New" w:eastAsia="Courier New" w:hAnsi="Courier New"/>
          <w:color w:val="000000"/>
          <w:sz w:val="18"/>
          <w:szCs w:val="18"/>
        </w:rPr>
        <w:t xml:space="preserve">                result(i,j) = (input(i,j) &gt; 0.0) ? input(i,j) : 0.0;</w:t>
      </w:r>
    </w:p>
    <w:p w14:paraId="000000BB">
      <w:pPr>
        <w:spacing w:before="12" w:after="12"/>
        <w:ind w:left="720"/>
        <w:jc w:val="both"/>
        <w:rPr/>
      </w:pPr>
      <w:r>
        <w:rPr>
          <w:rFonts w:ascii="Courier New" w:cs="Courier New" w:eastAsia="Courier New" w:hAnsi="Courier New"/>
          <w:color w:val="000000"/>
          <w:sz w:val="18"/>
          <w:szCs w:val="18"/>
        </w:rPr>
        <w:t xml:space="preserve">        return result;</w:t>
      </w:r>
    </w:p>
    <w:p w14:paraId="000000BC">
      <w:pPr>
        <w:spacing w:before="12" w:after="12"/>
        <w:ind w:left="720"/>
        <w:jc w:val="both"/>
        <w:rPr/>
      </w:pPr>
      <w:r>
        <w:rPr>
          <w:rFonts w:ascii="Courier New" w:cs="Courier New" w:eastAsia="Courier New" w:hAnsi="Courier New"/>
          <w:color w:val="000000"/>
          <w:sz w:val="18"/>
          <w:szCs w:val="18"/>
        </w:rPr>
        <w:t xml:space="preserve">    }</w:t>
      </w:r>
    </w:p>
    <w:p w14:paraId="000000BD">
      <w:pPr>
        <w:spacing w:before="12" w:after="12"/>
        <w:ind w:left="720"/>
        <w:jc w:val="both"/>
        <w:rPr/>
      </w:pPr>
      <w:r>
        <w:rPr>
          <w:rFonts w:ascii="Courier New" w:cs="Courier New" w:eastAsia="Courier New" w:hAnsi="Courier New"/>
          <w:color w:val="000000"/>
          <w:sz w:val="18"/>
          <w:szCs w:val="18"/>
        </w:rPr>
        <w:t>};</w:t>
      </w:r>
    </w:p>
    <w:p w14:paraId="000000BE">
      <w:pPr>
        <w:spacing w:before="12" w:after="12"/>
        <w:ind w:left="720"/>
        <w:jc w:val="both"/>
        <w:rPr/>
      </w:pPr>
    </w:p>
    <w:p w14:paraId="000000BF">
      <w:pPr>
        <w:spacing w:before="12" w:after="12"/>
        <w:ind w:left="720"/>
        <w:jc w:val="both"/>
        <w:rPr/>
      </w:pPr>
      <w:r>
        <w:rPr>
          <w:rFonts w:ascii="Courier New" w:cs="Courier New" w:eastAsia="Courier New" w:hAnsi="Courier New"/>
          <w:color w:val="000000"/>
          <w:sz w:val="18"/>
          <w:szCs w:val="18"/>
        </w:rPr>
        <w:t>class Tanh : public IActivation {</w:t>
      </w:r>
    </w:p>
    <w:p w14:paraId="000000C0">
      <w:pPr>
        <w:spacing w:before="12" w:after="12"/>
        <w:ind w:left="720"/>
        <w:jc w:val="both"/>
        <w:rPr/>
      </w:pPr>
      <w:r>
        <w:rPr>
          <w:rFonts w:ascii="Courier New" w:cs="Courier New" w:eastAsia="Courier New" w:hAnsi="Courier New"/>
          <w:color w:val="000000"/>
          <w:sz w:val="18"/>
          <w:szCs w:val="18"/>
        </w:rPr>
        <w:t>public:</w:t>
      </w:r>
    </w:p>
    <w:p w14:paraId="000000C1">
      <w:pPr>
        <w:spacing w:before="12" w:after="12"/>
        <w:ind w:left="720"/>
        <w:jc w:val="both"/>
        <w:rPr/>
      </w:pPr>
      <w:r>
        <w:rPr>
          <w:rFonts w:ascii="Courier New" w:cs="Courier New" w:eastAsia="Courier New" w:hAnsi="Courier New"/>
          <w:color w:val="000000"/>
          <w:sz w:val="18"/>
          <w:szCs w:val="18"/>
        </w:rPr>
        <w:t xml:space="preserve">    Matrix activate(const Matrix&amp; input) {</w:t>
      </w:r>
    </w:p>
    <w:p w14:paraId="000000C2">
      <w:pPr>
        <w:spacing w:before="12" w:after="12"/>
        <w:ind w:left="720"/>
        <w:jc w:val="both"/>
        <w:rPr/>
      </w:pPr>
      <w:r>
        <w:rPr>
          <w:rFonts w:ascii="Courier New" w:cs="Courier New" w:eastAsia="Courier New" w:hAnsi="Courier New"/>
          <w:color w:val="000000"/>
          <w:sz w:val="18"/>
          <w:szCs w:val="18"/>
        </w:rPr>
        <w:t xml:space="preserve">        Matrix result(input.getRows(), input.getCols());</w:t>
      </w:r>
    </w:p>
    <w:p w14:paraId="000000C3">
      <w:pPr>
        <w:spacing w:before="12" w:after="12"/>
        <w:ind w:left="720"/>
        <w:jc w:val="both"/>
        <w:rPr/>
      </w:pPr>
      <w:r>
        <w:rPr>
          <w:rFonts w:ascii="Courier New" w:cs="Courier New" w:eastAsia="Courier New" w:hAnsi="Courier New"/>
          <w:color w:val="000000"/>
          <w:sz w:val="18"/>
          <w:szCs w:val="18"/>
        </w:rPr>
        <w:t xml:space="preserve">        for (int i = 0; i &lt; input.getRows(); ++i)</w:t>
      </w:r>
    </w:p>
    <w:p w14:paraId="000000C4">
      <w:pPr>
        <w:spacing w:before="12" w:after="12"/>
        <w:ind w:left="720"/>
        <w:jc w:val="both"/>
        <w:rPr/>
      </w:pPr>
      <w:r>
        <w:rPr>
          <w:rFonts w:ascii="Courier New" w:cs="Courier New" w:eastAsia="Courier New" w:hAnsi="Courier New"/>
          <w:color w:val="000000"/>
          <w:sz w:val="18"/>
          <w:szCs w:val="18"/>
        </w:rPr>
        <w:t xml:space="preserve">            for (int j = 0; j &lt; input.getCols(); ++j)</w:t>
      </w:r>
    </w:p>
    <w:p w14:paraId="000000C5">
      <w:pPr>
        <w:spacing w:before="12" w:after="12"/>
        <w:ind w:left="720"/>
        <w:jc w:val="both"/>
        <w:rPr/>
      </w:pPr>
      <w:r>
        <w:rPr>
          <w:rFonts w:ascii="Courier New" w:cs="Courier New" w:eastAsia="Courier New" w:hAnsi="Courier New"/>
          <w:color w:val="000000"/>
          <w:sz w:val="18"/>
          <w:szCs w:val="18"/>
        </w:rPr>
        <w:t xml:space="preserve">                result(i,j) = std::tanh(input(i,j));</w:t>
      </w:r>
    </w:p>
    <w:p w14:paraId="000000C6">
      <w:pPr>
        <w:spacing w:before="12" w:after="12"/>
        <w:ind w:left="720"/>
        <w:jc w:val="both"/>
        <w:rPr/>
      </w:pPr>
      <w:r>
        <w:rPr>
          <w:rFonts w:ascii="Courier New" w:cs="Courier New" w:eastAsia="Courier New" w:hAnsi="Courier New"/>
          <w:color w:val="000000"/>
          <w:sz w:val="18"/>
          <w:szCs w:val="18"/>
        </w:rPr>
        <w:t xml:space="preserve">        return result;</w:t>
      </w:r>
    </w:p>
    <w:p w14:paraId="000000C7">
      <w:pPr>
        <w:spacing w:before="12" w:after="12"/>
        <w:ind w:left="720"/>
        <w:jc w:val="both"/>
        <w:rPr/>
      </w:pPr>
      <w:r>
        <w:rPr>
          <w:rFonts w:ascii="Courier New" w:cs="Courier New" w:eastAsia="Courier New" w:hAnsi="Courier New"/>
          <w:color w:val="000000"/>
          <w:sz w:val="18"/>
          <w:szCs w:val="18"/>
        </w:rPr>
        <w:t xml:space="preserve">    }</w:t>
      </w:r>
    </w:p>
    <w:p w14:paraId="000000C8">
      <w:pPr>
        <w:spacing w:before="12" w:after="12"/>
        <w:ind w:left="720"/>
        <w:jc w:val="both"/>
        <w:rPr/>
      </w:pPr>
      <w:r>
        <w:rPr>
          <w:rFonts w:ascii="Courier New" w:cs="Courier New" w:eastAsia="Courier New" w:hAnsi="Courier New"/>
          <w:color w:val="000000"/>
          <w:sz w:val="18"/>
          <w:szCs w:val="18"/>
        </w:rPr>
        <w:t>};</w:t>
      </w:r>
    </w:p>
    <w:p w14:paraId="000000C9">
      <w:pPr>
        <w:spacing w:before="12" w:after="12"/>
        <w:ind w:left="720"/>
        <w:jc w:val="both"/>
        <w:rPr/>
      </w:pPr>
    </w:p>
    <w:p w14:paraId="000000CA">
      <w:pPr>
        <w:spacing w:before="12" w:after="12"/>
        <w:ind w:left="720"/>
        <w:jc w:val="both"/>
        <w:rPr/>
      </w:pPr>
      <w:r>
        <w:rPr>
          <w:rFonts w:ascii="Courier New" w:cs="Courier New" w:eastAsia="Courier New" w:hAnsi="Courier New"/>
          <w:color w:val="000000"/>
          <w:sz w:val="18"/>
          <w:szCs w:val="18"/>
        </w:rPr>
        <w:t>class BaseLayer {</w:t>
      </w:r>
    </w:p>
    <w:p w14:paraId="000000CB">
      <w:pPr>
        <w:spacing w:before="12" w:after="12"/>
        <w:ind w:left="720"/>
        <w:jc w:val="both"/>
        <w:rPr/>
      </w:pPr>
      <w:r>
        <w:rPr>
          <w:rFonts w:ascii="Courier New" w:cs="Courier New" w:eastAsia="Courier New" w:hAnsi="Courier New"/>
          <w:color w:val="000000"/>
          <w:sz w:val="18"/>
          <w:szCs w:val="18"/>
        </w:rPr>
        <w:t>public:</w:t>
      </w:r>
    </w:p>
    <w:p w14:paraId="000000CC">
      <w:pPr>
        <w:spacing w:before="12" w:after="12"/>
        <w:ind w:left="720"/>
        <w:jc w:val="both"/>
        <w:rPr/>
      </w:pPr>
      <w:r>
        <w:rPr>
          <w:rFonts w:ascii="Courier New" w:cs="Courier New" w:eastAsia="Courier New" w:hAnsi="Courier New"/>
          <w:color w:val="000000"/>
          <w:sz w:val="18"/>
          <w:szCs w:val="18"/>
        </w:rPr>
        <w:t xml:space="preserve">    virtual ~BaseLayer() {}</w:t>
      </w:r>
    </w:p>
    <w:p w14:paraId="000000CD">
      <w:pPr>
        <w:spacing w:before="12" w:after="12"/>
        <w:ind w:left="720"/>
        <w:jc w:val="both"/>
        <w:rPr/>
      </w:pPr>
      <w:r>
        <w:rPr>
          <w:rFonts w:ascii="Courier New" w:cs="Courier New" w:eastAsia="Courier New" w:hAnsi="Courier New"/>
          <w:color w:val="000000"/>
          <w:sz w:val="18"/>
          <w:szCs w:val="18"/>
        </w:rPr>
        <w:t xml:space="preserve">    virtual Matrix forward(const Matrix&amp; input) = 0;</w:t>
      </w:r>
    </w:p>
    <w:p w14:paraId="000000CE">
      <w:pPr>
        <w:spacing w:before="12" w:after="12"/>
        <w:ind w:left="720"/>
        <w:jc w:val="both"/>
        <w:rPr/>
      </w:pPr>
      <w:r>
        <w:rPr>
          <w:rFonts w:ascii="Courier New" w:cs="Courier New" w:eastAsia="Courier New" w:hAnsi="Courier New"/>
          <w:color w:val="000000"/>
          <w:sz w:val="18"/>
          <w:szCs w:val="18"/>
        </w:rPr>
        <w:t>};</w:t>
      </w:r>
    </w:p>
    <w:p w14:paraId="000000CF">
      <w:pPr>
        <w:spacing w:before="12" w:after="12"/>
        <w:ind w:left="720"/>
        <w:jc w:val="both"/>
        <w:rPr/>
      </w:pPr>
    </w:p>
    <w:p w14:paraId="000000D0">
      <w:pPr>
        <w:spacing w:before="12" w:after="12"/>
        <w:ind w:left="720"/>
        <w:jc w:val="both"/>
        <w:rPr/>
      </w:pPr>
      <w:r>
        <w:rPr>
          <w:rFonts w:ascii="Courier New" w:cs="Courier New" w:eastAsia="Courier New" w:hAnsi="Courier New"/>
          <w:color w:val="000000"/>
          <w:sz w:val="18"/>
          <w:szCs w:val="18"/>
        </w:rPr>
        <w:t>class DenseLayer : public BaseLayer {</w:t>
      </w:r>
    </w:p>
    <w:p w14:paraId="000000D1">
      <w:pPr>
        <w:spacing w:before="12" w:after="12"/>
        <w:ind w:left="720"/>
        <w:jc w:val="both"/>
        <w:rPr/>
      </w:pPr>
      <w:r>
        <w:rPr>
          <w:rFonts w:ascii="Courier New" w:cs="Courier New" w:eastAsia="Courier New" w:hAnsi="Courier New"/>
          <w:color w:val="000000"/>
          <w:sz w:val="18"/>
          <w:szCs w:val="18"/>
        </w:rPr>
        <w:t>private:</w:t>
      </w:r>
    </w:p>
    <w:p w14:paraId="000000D2">
      <w:pPr>
        <w:spacing w:before="12" w:after="12"/>
        <w:ind w:left="720"/>
        <w:jc w:val="both"/>
        <w:rPr/>
      </w:pPr>
      <w:r>
        <w:rPr>
          <w:rFonts w:ascii="Courier New" w:cs="Courier New" w:eastAsia="Courier New" w:hAnsi="Courier New"/>
          <w:color w:val="000000"/>
          <w:sz w:val="18"/>
          <w:szCs w:val="18"/>
        </w:rPr>
        <w:t xml:space="preserve">    Matrix weights, bias;</w:t>
      </w:r>
    </w:p>
    <w:p w14:paraId="000000D3">
      <w:pPr>
        <w:spacing w:before="12" w:after="12"/>
        <w:ind w:left="720"/>
        <w:jc w:val="both"/>
        <w:rPr/>
      </w:pPr>
      <w:r>
        <w:rPr>
          <w:rFonts w:ascii="Courier New" w:cs="Courier New" w:eastAsia="Courier New" w:hAnsi="Courier New"/>
          <w:color w:val="000000"/>
          <w:sz w:val="18"/>
          <w:szCs w:val="18"/>
        </w:rPr>
        <w:t xml:space="preserve">    IActivation* activation;</w:t>
      </w:r>
    </w:p>
    <w:p w14:paraId="000000D4">
      <w:pPr>
        <w:spacing w:before="12" w:after="12"/>
        <w:ind w:left="720"/>
        <w:jc w:val="both"/>
        <w:rPr/>
      </w:pPr>
      <w:r>
        <w:rPr>
          <w:rFonts w:ascii="Courier New" w:cs="Courier New" w:eastAsia="Courier New" w:hAnsi="Courier New"/>
          <w:color w:val="000000"/>
          <w:sz w:val="18"/>
          <w:szCs w:val="18"/>
        </w:rPr>
        <w:t>public:</w:t>
      </w:r>
    </w:p>
    <w:p w14:paraId="000000D5">
      <w:pPr>
        <w:spacing w:before="12" w:after="12"/>
        <w:ind w:left="720"/>
        <w:jc w:val="both"/>
        <w:rPr/>
      </w:pPr>
      <w:r>
        <w:rPr>
          <w:rFonts w:ascii="Courier New" w:cs="Courier New" w:eastAsia="Courier New" w:hAnsi="Courier New"/>
          <w:color w:val="000000"/>
          <w:sz w:val="18"/>
          <w:szCs w:val="18"/>
        </w:rPr>
        <w:t xml:space="preserve">    DenseLayer(int input_dim, int output_dim, IActivation* act)</w:t>
      </w:r>
    </w:p>
    <w:p w14:paraId="000000D6">
      <w:pPr>
        <w:spacing w:before="12" w:after="12"/>
        <w:ind w:left="720"/>
        <w:jc w:val="both"/>
        <w:rPr/>
      </w:pPr>
      <w:r>
        <w:rPr>
          <w:rFonts w:ascii="Courier New" w:cs="Courier New" w:eastAsia="Courier New" w:hAnsi="Courier New"/>
          <w:color w:val="000000"/>
          <w:sz w:val="18"/>
          <w:szCs w:val="18"/>
        </w:rPr>
        <w:t xml:space="preserve">        : weights(output_dim, input_dim), bias(output_dim, 1), activation(act) {</w:t>
      </w:r>
    </w:p>
    <w:p w14:paraId="000000D7">
      <w:pPr>
        <w:spacing w:before="12" w:after="12"/>
        <w:ind w:left="720"/>
        <w:jc w:val="both"/>
        <w:rPr/>
      </w:pPr>
      <w:r>
        <w:rPr>
          <w:rFonts w:ascii="Courier New" w:cs="Courier New" w:eastAsia="Courier New" w:hAnsi="Courier New"/>
          <w:color w:val="000000"/>
          <w:sz w:val="18"/>
          <w:szCs w:val="18"/>
        </w:rPr>
        <w:t xml:space="preserve">        for (int i = 0; i &lt; weights.getRows(); ++i)</w:t>
      </w:r>
    </w:p>
    <w:p w14:paraId="000000D8">
      <w:pPr>
        <w:spacing w:before="12" w:after="12"/>
        <w:ind w:left="720"/>
        <w:jc w:val="both"/>
        <w:rPr/>
      </w:pPr>
      <w:r>
        <w:rPr>
          <w:rFonts w:ascii="Courier New" w:cs="Courier New" w:eastAsia="Courier New" w:hAnsi="Courier New"/>
          <w:color w:val="000000"/>
          <w:sz w:val="18"/>
          <w:szCs w:val="18"/>
        </w:rPr>
        <w:t xml:space="preserve">            for (int j = 0; j &lt; weights.getCols(); ++j)</w:t>
      </w:r>
    </w:p>
    <w:p w14:paraId="000000D9">
      <w:pPr>
        <w:spacing w:before="12" w:after="12"/>
        <w:ind w:left="720"/>
        <w:jc w:val="both"/>
        <w:rPr/>
      </w:pPr>
      <w:r>
        <w:rPr>
          <w:rFonts w:ascii="Courier New" w:cs="Courier New" w:eastAsia="Courier New" w:hAnsi="Courier New"/>
          <w:color w:val="000000"/>
          <w:sz w:val="18"/>
          <w:szCs w:val="18"/>
        </w:rPr>
        <w:t xml:space="preserve">                weights(i,j) = 0.5;</w:t>
      </w:r>
    </w:p>
    <w:p w14:paraId="000000DA">
      <w:pPr>
        <w:spacing w:before="12" w:after="12"/>
        <w:ind w:left="720"/>
        <w:jc w:val="both"/>
        <w:rPr/>
      </w:pPr>
      <w:r>
        <w:rPr>
          <w:rFonts w:ascii="Courier New" w:cs="Courier New" w:eastAsia="Courier New" w:hAnsi="Courier New"/>
          <w:color w:val="000000"/>
          <w:sz w:val="18"/>
          <w:szCs w:val="18"/>
        </w:rPr>
        <w:t xml:space="preserve">        for (int i = 0; i &lt; bias.getRows(); ++i) bias(i,0) = 0.1;</w:t>
      </w:r>
    </w:p>
    <w:p w14:paraId="000000DB">
      <w:pPr>
        <w:spacing w:before="12" w:after="12"/>
        <w:ind w:left="720"/>
        <w:jc w:val="both"/>
        <w:rPr/>
      </w:pPr>
      <w:r>
        <w:rPr>
          <w:rFonts w:ascii="Courier New" w:cs="Courier New" w:eastAsia="Courier New" w:hAnsi="Courier New"/>
          <w:color w:val="000000"/>
          <w:sz w:val="18"/>
          <w:szCs w:val="18"/>
        </w:rPr>
        <w:t xml:space="preserve">    }</w:t>
      </w:r>
    </w:p>
    <w:p w14:paraId="000000DC">
      <w:pPr>
        <w:spacing w:before="12" w:after="12"/>
        <w:ind w:left="720"/>
        <w:jc w:val="both"/>
        <w:rPr/>
      </w:pPr>
      <w:r>
        <w:rPr>
          <w:rFonts w:ascii="Courier New" w:cs="Courier New" w:eastAsia="Courier New" w:hAnsi="Courier New"/>
          <w:color w:val="000000"/>
          <w:sz w:val="18"/>
          <w:szCs w:val="18"/>
        </w:rPr>
        <w:t xml:space="preserve">    Matrix forward(const Matrix&amp; input) {</w:t>
      </w:r>
    </w:p>
    <w:p w14:paraId="000000DD">
      <w:pPr>
        <w:spacing w:before="12" w:after="12"/>
        <w:ind w:left="720"/>
        <w:jc w:val="both"/>
        <w:rPr/>
      </w:pPr>
      <w:r>
        <w:rPr>
          <w:rFonts w:ascii="Courier New" w:cs="Courier New" w:eastAsia="Courier New" w:hAnsi="Courier New"/>
          <w:color w:val="000000"/>
          <w:sz w:val="18"/>
          <w:szCs w:val="18"/>
        </w:rPr>
        <w:t xml:space="preserve">        Matrix Z = weights * input;</w:t>
      </w:r>
    </w:p>
    <w:p w14:paraId="000000DE">
      <w:pPr>
        <w:spacing w:before="12" w:after="12"/>
        <w:ind w:left="720"/>
        <w:jc w:val="both"/>
        <w:rPr/>
      </w:pPr>
      <w:r>
        <w:rPr>
          <w:rFonts w:ascii="Courier New" w:cs="Courier New" w:eastAsia="Courier New" w:hAnsi="Courier New"/>
          <w:color w:val="000000"/>
          <w:sz w:val="18"/>
          <w:szCs w:val="18"/>
        </w:rPr>
        <w:t xml:space="preserve">        return activation-&gt;activate(Z + bias);</w:t>
      </w:r>
    </w:p>
    <w:p w14:paraId="000000DF">
      <w:pPr>
        <w:spacing w:before="12" w:after="12"/>
        <w:ind w:left="720"/>
        <w:jc w:val="both"/>
        <w:rPr/>
      </w:pPr>
      <w:r>
        <w:rPr>
          <w:rFonts w:ascii="Courier New" w:cs="Courier New" w:eastAsia="Courier New" w:hAnsi="Courier New"/>
          <w:color w:val="000000"/>
          <w:sz w:val="18"/>
          <w:szCs w:val="18"/>
        </w:rPr>
        <w:t xml:space="preserve">    }</w:t>
      </w:r>
    </w:p>
    <w:p w14:paraId="000000E0">
      <w:pPr>
        <w:spacing w:before="12" w:after="12"/>
        <w:ind w:left="720"/>
        <w:jc w:val="both"/>
        <w:rPr/>
      </w:pPr>
      <w:r>
        <w:rPr>
          <w:rFonts w:ascii="Courier New" w:cs="Courier New" w:eastAsia="Courier New" w:hAnsi="Courier New"/>
          <w:color w:val="000000"/>
          <w:sz w:val="18"/>
          <w:szCs w:val="18"/>
        </w:rPr>
        <w:t>};</w:t>
      </w:r>
    </w:p>
    <w:p w14:paraId="000000E1">
      <w:pPr>
        <w:spacing w:before="12" w:after="12"/>
        <w:ind w:left="720"/>
        <w:jc w:val="both"/>
        <w:rPr/>
      </w:pPr>
    </w:p>
    <w:p w14:paraId="000000E2">
      <w:pPr>
        <w:spacing w:before="12" w:after="12"/>
        <w:ind w:left="720"/>
        <w:jc w:val="both"/>
        <w:rPr/>
      </w:pPr>
      <w:r>
        <w:rPr>
          <w:rFonts w:ascii="Courier New" w:cs="Courier New" w:eastAsia="Courier New" w:hAnsi="Courier New"/>
          <w:color w:val="000000"/>
          <w:sz w:val="18"/>
          <w:szCs w:val="18"/>
        </w:rPr>
        <w:t>class NeuralNetwork {</w:t>
      </w:r>
    </w:p>
    <w:p w14:paraId="000000E3">
      <w:pPr>
        <w:spacing w:before="12" w:after="12"/>
        <w:ind w:left="720"/>
        <w:jc w:val="both"/>
        <w:rPr/>
      </w:pPr>
      <w:r>
        <w:rPr>
          <w:rFonts w:ascii="Courier New" w:cs="Courier New" w:eastAsia="Courier New" w:hAnsi="Courier New"/>
          <w:color w:val="000000"/>
          <w:sz w:val="18"/>
          <w:szCs w:val="18"/>
        </w:rPr>
        <w:t>private:</w:t>
      </w:r>
    </w:p>
    <w:p w14:paraId="000000E4">
      <w:pPr>
        <w:spacing w:before="12" w:after="12"/>
        <w:ind w:left="720"/>
        <w:jc w:val="both"/>
        <w:rPr/>
      </w:pPr>
      <w:r>
        <w:rPr>
          <w:rFonts w:ascii="Courier New" w:cs="Courier New" w:eastAsia="Courier New" w:hAnsi="Courier New"/>
          <w:color w:val="000000"/>
          <w:sz w:val="18"/>
          <w:szCs w:val="18"/>
        </w:rPr>
        <w:t xml:space="preserve">    std::vector&lt;BaseLayer*&gt;   layers;</w:t>
      </w:r>
    </w:p>
    <w:p w14:paraId="000000E5">
      <w:pPr>
        <w:spacing w:before="12" w:after="12"/>
        <w:ind w:left="720"/>
        <w:jc w:val="both"/>
        <w:rPr/>
      </w:pPr>
      <w:r>
        <w:rPr>
          <w:rFonts w:ascii="Courier New" w:cs="Courier New" w:eastAsia="Courier New" w:hAnsi="Courier New"/>
          <w:color w:val="000000"/>
          <w:sz w:val="18"/>
          <w:szCs w:val="18"/>
        </w:rPr>
        <w:t xml:space="preserve">    std::vector&lt;IActivation*&gt; activations;</w:t>
      </w:r>
    </w:p>
    <w:p w14:paraId="000000E6">
      <w:pPr>
        <w:spacing w:before="12" w:after="12"/>
        <w:ind w:left="720"/>
        <w:jc w:val="both"/>
        <w:rPr/>
      </w:pPr>
      <w:r>
        <w:rPr>
          <w:rFonts w:ascii="Courier New" w:cs="Courier New" w:eastAsia="Courier New" w:hAnsi="Courier New"/>
          <w:color w:val="000000"/>
          <w:sz w:val="18"/>
          <w:szCs w:val="18"/>
        </w:rPr>
        <w:t>public:</w:t>
      </w:r>
    </w:p>
    <w:p w14:paraId="000000E7">
      <w:pPr>
        <w:spacing w:before="12" w:after="12"/>
        <w:ind w:left="720"/>
        <w:jc w:val="both"/>
        <w:rPr/>
      </w:pPr>
      <w:r>
        <w:rPr>
          <w:rFonts w:ascii="Courier New" w:cs="Courier New" w:eastAsia="Courier New" w:hAnsi="Courier New"/>
          <w:color w:val="000000"/>
          <w:sz w:val="18"/>
          <w:szCs w:val="18"/>
        </w:rPr>
        <w:t xml:space="preserve">    NeuralNetwork() {}</w:t>
      </w:r>
    </w:p>
    <w:p w14:paraId="000000E8">
      <w:pPr>
        <w:spacing w:before="12" w:after="12"/>
        <w:ind w:left="720"/>
        <w:jc w:val="both"/>
        <w:rPr/>
      </w:pPr>
      <w:r>
        <w:rPr>
          <w:rFonts w:ascii="Courier New" w:cs="Courier New" w:eastAsia="Courier New" w:hAnsi="Courier New"/>
          <w:color w:val="000000"/>
          <w:sz w:val="18"/>
          <w:szCs w:val="18"/>
        </w:rPr>
        <w:t xml:space="preserve">    NeuralNetwork(const NeuralNetwork&amp;) = delete;</w:t>
      </w:r>
    </w:p>
    <w:p w14:paraId="000000E9">
      <w:pPr>
        <w:spacing w:before="12" w:after="12"/>
        <w:ind w:left="720"/>
        <w:jc w:val="both"/>
        <w:rPr/>
      </w:pPr>
      <w:r>
        <w:rPr>
          <w:rFonts w:ascii="Courier New" w:cs="Courier New" w:eastAsia="Courier New" w:hAnsi="Courier New"/>
          <w:color w:val="000000"/>
          <w:sz w:val="18"/>
          <w:szCs w:val="18"/>
        </w:rPr>
        <w:t xml:space="preserve">    NeuralNetwork&amp; operator=(const NeuralNetwork&amp;) = delete;</w:t>
      </w:r>
    </w:p>
    <w:p w14:paraId="000000EA">
      <w:pPr>
        <w:spacing w:before="12" w:after="12"/>
        <w:ind w:left="720"/>
        <w:jc w:val="both"/>
        <w:rPr/>
      </w:pPr>
      <w:r>
        <w:rPr>
          <w:rFonts w:ascii="Courier New" w:cs="Courier New" w:eastAsia="Courier New" w:hAnsi="Courier New"/>
          <w:color w:val="000000"/>
          <w:sz w:val="18"/>
          <w:szCs w:val="18"/>
        </w:rPr>
        <w:t xml:space="preserve">    ~NeuralNetwork() {</w:t>
      </w:r>
    </w:p>
    <w:p w14:paraId="000000EB">
      <w:pPr>
        <w:spacing w:before="12" w:after="12"/>
        <w:ind w:left="720"/>
        <w:jc w:val="both"/>
        <w:rPr/>
      </w:pPr>
      <w:r>
        <w:rPr>
          <w:rFonts w:ascii="Courier New" w:cs="Courier New" w:eastAsia="Courier New" w:hAnsi="Courier New"/>
          <w:color w:val="000000"/>
          <w:sz w:val="18"/>
          <w:szCs w:val="18"/>
        </w:rPr>
        <w:t xml:space="preserve">        for (size_t i = 0; i &lt; layers.size(); ++i)      delete layers[i];</w:t>
      </w:r>
    </w:p>
    <w:p w14:paraId="000000EC">
      <w:pPr>
        <w:spacing w:before="12" w:after="12"/>
        <w:ind w:left="720"/>
        <w:jc w:val="both"/>
        <w:rPr/>
      </w:pPr>
      <w:r>
        <w:rPr>
          <w:rFonts w:ascii="Courier New" w:cs="Courier New" w:eastAsia="Courier New" w:hAnsi="Courier New"/>
          <w:color w:val="000000"/>
          <w:sz w:val="18"/>
          <w:szCs w:val="18"/>
        </w:rPr>
        <w:t xml:space="preserve">        for (size_t i = 0; i &lt; activations.size(); ++i) delete activations[i];</w:t>
      </w:r>
    </w:p>
    <w:p w14:paraId="000000ED">
      <w:pPr>
        <w:spacing w:before="12" w:after="12"/>
        <w:ind w:left="720"/>
        <w:jc w:val="both"/>
        <w:rPr/>
      </w:pPr>
      <w:r>
        <w:rPr>
          <w:rFonts w:ascii="Courier New" w:cs="Courier New" w:eastAsia="Courier New" w:hAnsi="Courier New"/>
          <w:color w:val="000000"/>
          <w:sz w:val="18"/>
          <w:szCs w:val="18"/>
        </w:rPr>
        <w:t xml:space="preserve">    }</w:t>
      </w:r>
    </w:p>
    <w:p w14:paraId="000000EE">
      <w:pPr>
        <w:spacing w:before="12" w:after="12"/>
        <w:ind w:left="720"/>
        <w:jc w:val="both"/>
        <w:rPr/>
      </w:pPr>
      <w:r>
        <w:rPr>
          <w:rFonts w:ascii="Courier New" w:cs="Courier New" w:eastAsia="Courier New" w:hAnsi="Courier New"/>
          <w:color w:val="000000"/>
          <w:sz w:val="18"/>
          <w:szCs w:val="18"/>
        </w:rPr>
        <w:t xml:space="preserve">    void addLayer(BaseLayer* layer)      { layers.push_back(layer); }</w:t>
      </w:r>
    </w:p>
    <w:p w14:paraId="000000EF">
      <w:pPr>
        <w:spacing w:before="12" w:after="12"/>
        <w:ind w:left="720"/>
        <w:jc w:val="both"/>
        <w:rPr/>
      </w:pPr>
      <w:r>
        <w:rPr>
          <w:rFonts w:ascii="Courier New" w:cs="Courier New" w:eastAsia="Courier New" w:hAnsi="Courier New"/>
          <w:color w:val="000000"/>
          <w:sz w:val="18"/>
          <w:szCs w:val="18"/>
        </w:rPr>
        <w:t xml:space="preserve">    void addActivation(IActivation* act) { activations.push_back(act); }</w:t>
      </w:r>
    </w:p>
    <w:p w14:paraId="000000F0">
      <w:pPr>
        <w:spacing w:before="12" w:after="12"/>
        <w:ind w:left="720"/>
        <w:jc w:val="both"/>
        <w:rPr/>
      </w:pPr>
      <w:r>
        <w:rPr>
          <w:rFonts w:ascii="Courier New" w:cs="Courier New" w:eastAsia="Courier New" w:hAnsi="Courier New"/>
          <w:color w:val="000000"/>
          <w:sz w:val="18"/>
          <w:szCs w:val="18"/>
        </w:rPr>
        <w:t xml:space="preserve">    Matrix predict(const Matrix&amp; input) {</w:t>
      </w:r>
    </w:p>
    <w:p w14:paraId="000000F1">
      <w:pPr>
        <w:spacing w:before="12" w:after="12"/>
        <w:ind w:left="720"/>
        <w:jc w:val="both"/>
        <w:rPr/>
      </w:pPr>
      <w:r>
        <w:rPr>
          <w:rFonts w:ascii="Courier New" w:cs="Courier New" w:eastAsia="Courier New" w:hAnsi="Courier New"/>
          <w:color w:val="000000"/>
          <w:sz w:val="18"/>
          <w:szCs w:val="18"/>
        </w:rPr>
        <w:t xml:space="preserve">        Matrix current = input;</w:t>
      </w:r>
    </w:p>
    <w:p w14:paraId="000000F2">
      <w:pPr>
        <w:spacing w:before="12" w:after="12"/>
        <w:ind w:left="720"/>
        <w:jc w:val="both"/>
        <w:rPr/>
      </w:pPr>
      <w:r>
        <w:rPr>
          <w:rFonts w:ascii="Courier New" w:cs="Courier New" w:eastAsia="Courier New" w:hAnsi="Courier New"/>
          <w:color w:val="000000"/>
          <w:sz w:val="18"/>
          <w:szCs w:val="18"/>
        </w:rPr>
        <w:t xml:space="preserve">        for (size_t i = 0; i &lt; layers.size(); ++i)</w:t>
      </w:r>
    </w:p>
    <w:p w14:paraId="000000F3">
      <w:pPr>
        <w:spacing w:before="12" w:after="12"/>
        <w:ind w:left="720"/>
        <w:jc w:val="both"/>
        <w:rPr/>
      </w:pPr>
      <w:r>
        <w:rPr>
          <w:rFonts w:ascii="Courier New" w:cs="Courier New" w:eastAsia="Courier New" w:hAnsi="Courier New"/>
          <w:color w:val="000000"/>
          <w:sz w:val="18"/>
          <w:szCs w:val="18"/>
        </w:rPr>
        <w:t xml:space="preserve">            current = layers[i]-&gt;forward(current);</w:t>
      </w:r>
    </w:p>
    <w:p w14:paraId="000000F4">
      <w:pPr>
        <w:spacing w:before="12" w:after="12"/>
        <w:ind w:left="720"/>
        <w:jc w:val="both"/>
        <w:rPr/>
      </w:pPr>
      <w:r>
        <w:rPr>
          <w:rFonts w:ascii="Courier New" w:cs="Courier New" w:eastAsia="Courier New" w:hAnsi="Courier New"/>
          <w:color w:val="000000"/>
          <w:sz w:val="18"/>
          <w:szCs w:val="18"/>
        </w:rPr>
        <w:t xml:space="preserve">        return current;</w:t>
      </w:r>
    </w:p>
    <w:p w14:paraId="000000F5">
      <w:pPr>
        <w:spacing w:before="12" w:after="12"/>
        <w:ind w:left="720"/>
        <w:jc w:val="both"/>
        <w:rPr/>
      </w:pPr>
      <w:r>
        <w:rPr>
          <w:rFonts w:ascii="Courier New" w:cs="Courier New" w:eastAsia="Courier New" w:hAnsi="Courier New"/>
          <w:color w:val="000000"/>
          <w:sz w:val="18"/>
          <w:szCs w:val="18"/>
        </w:rPr>
        <w:t xml:space="preserve">    }</w:t>
      </w:r>
    </w:p>
    <w:p w14:paraId="000000F6">
      <w:pPr>
        <w:spacing w:before="12" w:after="12"/>
        <w:ind w:left="720"/>
        <w:jc w:val="both"/>
        <w:rPr/>
      </w:pPr>
      <w:r>
        <w:rPr>
          <w:rFonts w:ascii="Courier New" w:cs="Courier New" w:eastAsia="Courier New" w:hAnsi="Courier New"/>
          <w:color w:val="000000"/>
          <w:sz w:val="18"/>
          <w:szCs w:val="18"/>
        </w:rPr>
        <w:t>};</w:t>
      </w:r>
    </w:p>
    <w:p w14:paraId="000000F7">
      <w:pPr>
        <w:spacing w:before="12" w:after="12"/>
        <w:ind w:left="720"/>
        <w:jc w:val="both"/>
        <w:rPr/>
      </w:pPr>
    </w:p>
    <w:p w14:paraId="000000F8">
      <w:pPr>
        <w:spacing w:before="12" w:after="12"/>
        <w:ind w:left="720"/>
        <w:jc w:val="both"/>
        <w:rPr/>
      </w:pPr>
      <w:r>
        <w:rPr>
          <w:rFonts w:ascii="Courier New" w:cs="Courier New" w:eastAsia="Courier New" w:hAnsi="Courier New"/>
          <w:color w:val="000000"/>
          <w:sz w:val="18"/>
          <w:szCs w:val="18"/>
        </w:rPr>
        <w:t>int main() {</w:t>
      </w:r>
    </w:p>
    <w:p w14:paraId="000000F9">
      <w:pPr>
        <w:spacing w:before="12" w:after="12"/>
        <w:ind w:left="720"/>
        <w:jc w:val="both"/>
        <w:rPr/>
      </w:pPr>
      <w:r>
        <w:rPr>
          <w:rFonts w:ascii="Courier New" w:cs="Courier New" w:eastAsia="Courier New" w:hAnsi="Courier New"/>
          <w:color w:val="000000"/>
          <w:sz w:val="18"/>
          <w:szCs w:val="18"/>
        </w:rPr>
        <w:t xml:space="preserve">    NeuralNetwork nn;</w:t>
      </w:r>
    </w:p>
    <w:p w14:paraId="000000FA">
      <w:pPr>
        <w:spacing w:before="12" w:after="12"/>
        <w:ind w:left="720"/>
        <w:jc w:val="both"/>
        <w:rPr/>
      </w:pPr>
      <w:r>
        <w:rPr>
          <w:rFonts w:ascii="Courier New" w:cs="Courier New" w:eastAsia="Courier New" w:hAnsi="Courier New"/>
          <w:color w:val="000000"/>
          <w:sz w:val="18"/>
          <w:szCs w:val="18"/>
        </w:rPr>
        <w:t xml:space="preserve">    IActivation* relu    = new ReLU();</w:t>
      </w:r>
    </w:p>
    <w:p w14:paraId="000000FB">
      <w:pPr>
        <w:spacing w:before="12" w:after="12"/>
        <w:ind w:left="720"/>
        <w:jc w:val="both"/>
        <w:rPr/>
      </w:pPr>
      <w:r>
        <w:rPr>
          <w:rFonts w:ascii="Courier New" w:cs="Courier New" w:eastAsia="Courier New" w:hAnsi="Courier New"/>
          <w:color w:val="000000"/>
          <w:sz w:val="18"/>
          <w:szCs w:val="18"/>
        </w:rPr>
        <w:t xml:space="preserve">    IActivation* sigmoid = new Sigmoid();</w:t>
      </w:r>
    </w:p>
    <w:p w14:paraId="000000FC">
      <w:pPr>
        <w:spacing w:before="12" w:after="12"/>
        <w:ind w:left="720"/>
        <w:jc w:val="both"/>
        <w:rPr/>
      </w:pPr>
      <w:r>
        <w:rPr>
          <w:rFonts w:ascii="Courier New" w:cs="Courier New" w:eastAsia="Courier New" w:hAnsi="Courier New"/>
          <w:color w:val="000000"/>
          <w:sz w:val="18"/>
          <w:szCs w:val="18"/>
        </w:rPr>
        <w:t xml:space="preserve">    IActivation* tanh_fn = new Tanh();</w:t>
      </w:r>
    </w:p>
    <w:p w14:paraId="000000FD">
      <w:pPr>
        <w:spacing w:before="12" w:after="12"/>
        <w:ind w:left="720"/>
        <w:jc w:val="both"/>
        <w:rPr/>
      </w:pPr>
      <w:r>
        <w:rPr>
          <w:rFonts w:ascii="Courier New" w:cs="Courier New" w:eastAsia="Courier New" w:hAnsi="Courier New"/>
          <w:color w:val="000000"/>
          <w:sz w:val="18"/>
          <w:szCs w:val="18"/>
        </w:rPr>
        <w:t xml:space="preserve">    nn.addActivation(relu); nn.addActivation(tanh_fn); nn.addActivation(sigmoid);</w:t>
      </w:r>
    </w:p>
    <w:p w14:paraId="000000FE">
      <w:pPr>
        <w:spacing w:before="12" w:after="12"/>
        <w:ind w:left="720"/>
        <w:jc w:val="both"/>
        <w:rPr/>
      </w:pPr>
      <w:r>
        <w:rPr>
          <w:rFonts w:ascii="Courier New" w:cs="Courier New" w:eastAsia="Courier New" w:hAnsi="Courier New"/>
          <w:color w:val="000000"/>
          <w:sz w:val="18"/>
          <w:szCs w:val="18"/>
        </w:rPr>
        <w:t xml:space="preserve">    nn.addLayer(new DenseLayer(3, 4, relu));</w:t>
      </w:r>
    </w:p>
    <w:p w14:paraId="000000FF">
      <w:pPr>
        <w:spacing w:before="12" w:after="12"/>
        <w:ind w:left="720"/>
        <w:jc w:val="both"/>
        <w:rPr/>
      </w:pPr>
      <w:r>
        <w:rPr>
          <w:rFonts w:ascii="Courier New" w:cs="Courier New" w:eastAsia="Courier New" w:hAnsi="Courier New"/>
          <w:color w:val="000000"/>
          <w:sz w:val="18"/>
          <w:szCs w:val="18"/>
        </w:rPr>
        <w:t xml:space="preserve">    nn.addLayer(new DenseLayer(4, 2, tanh_fn));</w:t>
      </w:r>
    </w:p>
    <w:p w14:paraId="00000100">
      <w:pPr>
        <w:spacing w:before="12" w:after="12"/>
        <w:ind w:left="720"/>
        <w:jc w:val="both"/>
        <w:rPr/>
      </w:pPr>
      <w:r>
        <w:rPr>
          <w:rFonts w:ascii="Courier New" w:cs="Courier New" w:eastAsia="Courier New" w:hAnsi="Courier New"/>
          <w:color w:val="000000"/>
          <w:sz w:val="18"/>
          <w:szCs w:val="18"/>
        </w:rPr>
        <w:t xml:space="preserve">    nn.addLayer(new DenseLayer(2, 1, sigmoid));</w:t>
      </w:r>
    </w:p>
    <w:p w14:paraId="00000101">
      <w:pPr>
        <w:spacing w:before="12" w:after="12"/>
        <w:ind w:left="720"/>
        <w:jc w:val="both"/>
        <w:rPr/>
      </w:pPr>
      <w:r>
        <w:rPr>
          <w:rFonts w:ascii="Courier New" w:cs="Courier New" w:eastAsia="Courier New" w:hAnsi="Courier New"/>
          <w:color w:val="000000"/>
          <w:sz w:val="18"/>
          <w:szCs w:val="18"/>
        </w:rPr>
        <w:t xml:space="preserve">    Matrix input(3, 1);</w:t>
      </w:r>
    </w:p>
    <w:p w14:paraId="00000102">
      <w:pPr>
        <w:spacing w:before="12" w:after="12"/>
        <w:ind w:left="720"/>
        <w:jc w:val="both"/>
        <w:rPr/>
      </w:pPr>
      <w:r>
        <w:rPr>
          <w:rFonts w:ascii="Courier New" w:cs="Courier New" w:eastAsia="Courier New" w:hAnsi="Courier New"/>
          <w:color w:val="000000"/>
          <w:sz w:val="18"/>
          <w:szCs w:val="18"/>
        </w:rPr>
        <w:t xml:space="preserve">    input(0,0) = 1.0; input(1,0) = -0.5; input(2,0) = 0.2;</w:t>
      </w:r>
    </w:p>
    <w:p w14:paraId="00000103">
      <w:pPr>
        <w:spacing w:before="12" w:after="12"/>
        <w:ind w:left="720"/>
        <w:jc w:val="both"/>
        <w:rPr/>
      </w:pPr>
      <w:r>
        <w:rPr>
          <w:rFonts w:ascii="Courier New" w:cs="Courier New" w:eastAsia="Courier New" w:hAnsi="Courier New"/>
          <w:color w:val="000000"/>
          <w:sz w:val="18"/>
          <w:szCs w:val="18"/>
        </w:rPr>
        <w:t xml:space="preserve">    try {</w:t>
      </w:r>
    </w:p>
    <w:p w14:paraId="00000104">
      <w:pPr>
        <w:spacing w:before="12" w:after="12"/>
        <w:ind w:left="720"/>
        <w:jc w:val="both"/>
        <w:rPr/>
      </w:pPr>
      <w:r>
        <w:rPr>
          <w:rFonts w:ascii="Courier New" w:cs="Courier New" w:eastAsia="Courier New" w:hAnsi="Courier New"/>
          <w:color w:val="000000"/>
          <w:sz w:val="18"/>
          <w:szCs w:val="18"/>
        </w:rPr>
        <w:t xml:space="preserve">        Matrix output = nn.predict(input);</w:t>
      </w:r>
    </w:p>
    <w:p w14:paraId="00000105">
      <w:pPr>
        <w:spacing w:before="12" w:after="12"/>
        <w:ind w:left="720"/>
        <w:jc w:val="both"/>
        <w:rPr/>
      </w:pPr>
      <w:r>
        <w:rPr>
          <w:rFonts w:ascii="Courier New" w:cs="Courier New" w:eastAsia="Courier New" w:hAnsi="Courier New"/>
          <w:color w:val="000000"/>
          <w:sz w:val="18"/>
          <w:szCs w:val="18"/>
        </w:rPr>
        <w:t xml:space="preserve">        output.print();</w:t>
      </w:r>
    </w:p>
    <w:p w14:paraId="00000106">
      <w:pPr>
        <w:spacing w:before="12" w:after="12"/>
        <w:ind w:left="720"/>
        <w:jc w:val="both"/>
        <w:rPr/>
      </w:pPr>
      <w:r>
        <w:rPr>
          <w:rFonts w:ascii="Courier New" w:cs="Courier New" w:eastAsia="Courier New" w:hAnsi="Courier New"/>
          <w:color w:val="000000"/>
          <w:sz w:val="18"/>
          <w:szCs w:val="18"/>
        </w:rPr>
        <w:t xml:space="preserve">    } catch (const DimensionMismatchException&amp; e) {</w:t>
      </w:r>
    </w:p>
    <w:p w14:paraId="00000107">
      <w:pPr>
        <w:spacing w:before="12" w:after="12"/>
        <w:ind w:left="720"/>
        <w:jc w:val="both"/>
        <w:rPr/>
      </w:pPr>
      <w:r>
        <w:rPr>
          <w:rFonts w:ascii="Courier New" w:cs="Courier New" w:eastAsia="Courier New" w:hAnsi="Courier New"/>
          <w:color w:val="000000"/>
          <w:sz w:val="18"/>
          <w:szCs w:val="18"/>
        </w:rPr>
        <w:t xml:space="preserve">        std::cout &lt;&lt; e.what() &lt;&lt; "\n";</w:t>
      </w:r>
    </w:p>
    <w:p w14:paraId="00000108">
      <w:pPr>
        <w:spacing w:before="12" w:after="12"/>
        <w:ind w:left="720"/>
        <w:jc w:val="both"/>
        <w:rPr/>
      </w:pPr>
      <w:r>
        <w:rPr>
          <w:rFonts w:ascii="Courier New" w:cs="Courier New" w:eastAsia="Courier New" w:hAnsi="Courier New"/>
          <w:color w:val="000000"/>
          <w:sz w:val="18"/>
          <w:szCs w:val="18"/>
        </w:rPr>
        <w:t xml:space="preserve">    }</w:t>
      </w:r>
    </w:p>
    <w:p w14:paraId="00000109">
      <w:pPr>
        <w:spacing w:before="12" w:after="12"/>
        <w:ind w:left="720"/>
        <w:jc w:val="both"/>
        <w:rPr/>
      </w:pPr>
      <w:r>
        <w:rPr>
          <w:rFonts w:ascii="Courier New" w:cs="Courier New" w:eastAsia="Courier New" w:hAnsi="Courier New"/>
          <w:color w:val="000000"/>
          <w:sz w:val="18"/>
          <w:szCs w:val="18"/>
        </w:rPr>
        <w:t xml:space="preserve">    try {</w:t>
      </w:r>
    </w:p>
    <w:p w14:paraId="0000010A">
      <w:pPr>
        <w:spacing w:before="12" w:after="12"/>
        <w:ind w:left="720"/>
        <w:jc w:val="both"/>
        <w:rPr/>
      </w:pPr>
      <w:r>
        <w:rPr>
          <w:rFonts w:ascii="Courier New" w:cs="Courier New" w:eastAsia="Courier New" w:hAnsi="Courier New"/>
          <w:color w:val="000000"/>
          <w:sz w:val="18"/>
          <w:szCs w:val="18"/>
        </w:rPr>
        <w:t xml:space="preserve">        Matrix badInput(5, 1);</w:t>
      </w:r>
    </w:p>
    <w:p w14:paraId="0000010B">
      <w:pPr>
        <w:spacing w:before="12" w:after="12"/>
        <w:ind w:left="720"/>
        <w:jc w:val="both"/>
        <w:rPr/>
      </w:pPr>
      <w:r>
        <w:rPr>
          <w:rFonts w:ascii="Courier New" w:cs="Courier New" w:eastAsia="Courier New" w:hAnsi="Courier New"/>
          <w:color w:val="000000"/>
          <w:sz w:val="18"/>
          <w:szCs w:val="18"/>
        </w:rPr>
        <w:t xml:space="preserve">        nn.predict(badInput);</w:t>
      </w:r>
    </w:p>
    <w:p w14:paraId="0000010C">
      <w:pPr>
        <w:spacing w:before="12" w:after="12"/>
        <w:ind w:left="720"/>
        <w:jc w:val="both"/>
        <w:rPr/>
      </w:pPr>
      <w:r>
        <w:rPr>
          <w:rFonts w:ascii="Courier New" w:cs="Courier New" w:eastAsia="Courier New" w:hAnsi="Courier New"/>
          <w:color w:val="000000"/>
          <w:sz w:val="18"/>
          <w:szCs w:val="18"/>
        </w:rPr>
        <w:t xml:space="preserve">    } catch (const DimensionMismatchException&amp; e) {</w:t>
      </w:r>
    </w:p>
    <w:p w14:paraId="0000010D">
      <w:pPr>
        <w:spacing w:before="12" w:after="12"/>
        <w:ind w:left="720"/>
        <w:jc w:val="both"/>
        <w:rPr/>
      </w:pPr>
      <w:r>
        <w:rPr>
          <w:rFonts w:ascii="Courier New" w:cs="Courier New" w:eastAsia="Courier New" w:hAnsi="Courier New"/>
          <w:color w:val="000000"/>
          <w:sz w:val="18"/>
          <w:szCs w:val="18"/>
        </w:rPr>
        <w:t xml:space="preserve">        std::cout &lt;&lt; "Hata yakalandi: " &lt;&lt; e.what() &lt;&lt; "\n";</w:t>
      </w:r>
    </w:p>
    <w:p w14:paraId="0000010E">
      <w:pPr>
        <w:spacing w:before="12" w:after="12"/>
        <w:ind w:left="720"/>
        <w:jc w:val="both"/>
        <w:rPr/>
      </w:pPr>
      <w:r>
        <w:rPr>
          <w:rFonts w:ascii="Courier New" w:cs="Courier New" w:eastAsia="Courier New" w:hAnsi="Courier New"/>
          <w:color w:val="000000"/>
          <w:sz w:val="18"/>
          <w:szCs w:val="18"/>
        </w:rPr>
        <w:t xml:space="preserve">    }</w:t>
      </w:r>
    </w:p>
    <w:p w14:paraId="0000010F">
      <w:pPr>
        <w:spacing w:before="12" w:after="12"/>
        <w:ind w:left="720"/>
        <w:jc w:val="both"/>
        <w:rPr/>
      </w:pPr>
      <w:r>
        <w:rPr>
          <w:rFonts w:ascii="Courier New" w:cs="Courier New" w:eastAsia="Courier New" w:hAnsi="Courier New"/>
          <w:color w:val="000000"/>
          <w:sz w:val="18"/>
          <w:szCs w:val="18"/>
        </w:rPr>
        <w:t xml:space="preserve">    return 0;</w:t>
      </w:r>
    </w:p>
    <w:p w14:paraId="00000110">
      <w:pPr>
        <w:spacing w:before="12" w:after="12"/>
        <w:ind w:left="720"/>
        <w:jc w:val="both"/>
        <w:rPr/>
      </w:pPr>
      <w:r>
        <w:rPr>
          <w:rFonts w:ascii="Courier New" w:cs="Courier New" w:eastAsia="Courier New" w:hAnsi="Courier New"/>
          <w:color w:val="000000"/>
          <w:sz w:val="18"/>
          <w:szCs w:val="18"/>
        </w:rPr>
        <w:t>}</w:t>
      </w:r>
    </w:p>
    <w:p w14:paraId="00000111">
      <w:pPr>
        <w:spacing w:before="40" w:after="40"/>
        <w:jc w:val="both"/>
        <w:rPr/>
      </w:pPr>
      <w:r>
        <w:rPr>
          <w:sz w:val="24"/>
          <w:szCs w:val="24"/>
        </w:rPr>
        <w:t xml:space="preserve"> </w:t>
      </w:r>
    </w:p>
    <w:p w14:paraId="00000112">
      <w:pPr>
        <w:spacing w:before="400" w:after="160" w:line="360" w:lineRule="auto"/>
        <w:jc w:val="both"/>
        <w:rPr/>
      </w:pPr>
      <w:r>
        <w:rPr>
          <w:rFonts w:ascii="Cambria" w:cs="Cambria" w:eastAsia="Cambria" w:hAnsi="Cambria"/>
          <w:b/>
          <w:bCs/>
          <w:color w:val="000000"/>
          <w:sz w:val="28"/>
          <w:szCs w:val="28"/>
        </w:rPr>
        <w:t>PROGRAM ÇIKTISI VE TEST SONUÇLARI</w:t>
      </w:r>
    </w:p>
    <w:p w14:paraId="00000113">
      <w:pPr>
        <w:spacing w:before="0" w:after="0" w:line="360" w:lineRule="auto"/>
        <w:ind w:firstLine="720"/>
        <w:jc w:val="both"/>
        <w:rPr/>
      </w:pPr>
      <w:r>
        <w:rPr>
          <w:rFonts w:ascii="Cambria" w:cs="Cambria" w:eastAsia="Cambria" w:hAnsi="Cambria"/>
          <w:color w:val="000000"/>
          <w:sz w:val="24"/>
          <w:szCs w:val="24"/>
        </w:rPr>
        <w:t>Program derlenip çalıştırıldığında iki test senaryosu yürütülmüştür.</w:t>
      </w:r>
    </w:p>
    <w:p w14:paraId="00000114">
      <w:pPr>
        <w:spacing w:before="40" w:after="40"/>
        <w:jc w:val="both"/>
        <w:rPr/>
      </w:pPr>
      <w:r>
        <w:rPr>
          <w:sz w:val="24"/>
          <w:szCs w:val="24"/>
        </w:rPr>
        <w:t xml:space="preserve"> </w:t>
      </w:r>
    </w:p>
    <w:p w14:paraId="00000115">
      <w:pPr>
        <w:spacing w:before="280" w:after="120" w:line="360" w:lineRule="auto"/>
        <w:jc w:val="both"/>
        <w:rPr/>
      </w:pPr>
      <w:r>
        <w:rPr>
          <w:rFonts w:ascii="Cambria" w:cs="Cambria" w:eastAsia="Cambria" w:hAnsi="Cambria"/>
          <w:b/>
          <w:bCs/>
          <w:color w:val="000000"/>
          <w:sz w:val="24"/>
          <w:szCs w:val="24"/>
        </w:rPr>
        <w:t>Test 1 — Doğru Veri Akışı</w:t>
      </w:r>
      <w:r>
        <w:rPr>
          <w:rFonts w:ascii="Cambria" w:cs="Cambria" w:eastAsia="Cambria" w:hAnsi="Cambria"/>
          <w:b/>
          <w:bCs/>
          <w:color w:val="000000"/>
          <w:sz w:val="24"/>
          <w:szCs w:val="24"/>
          <w:lang w:val="tr-TR"/>
        </w:rPr>
        <w:t>:</w:t>
      </w:r>
    </w:p>
    <w:p w14:paraId="00000116">
      <w:pPr>
        <w:spacing w:before="0" w:after="0" w:line="360" w:lineRule="auto"/>
        <w:ind w:firstLine="720"/>
        <w:jc w:val="both"/>
        <w:rPr/>
      </w:pPr>
      <w:r>
        <w:rPr>
          <w:rFonts w:ascii="Cambria" w:cs="Cambria" w:eastAsia="Cambria" w:hAnsi="Cambria"/>
          <w:color w:val="000000"/>
          <w:sz w:val="24"/>
          <w:szCs w:val="24"/>
        </w:rPr>
        <w:t>Birinci senaryoda 3×1 boyutlu bir girdi vektörü [1.0, −0.5, 0.2] oluşturulmuş ve üç katmanlı ağdan başarıyla ileri yayılmıştır. 0.702994 değerinde bir sigmoid çıktısı elde edilmiştir. Ağırlık ve bias değerleri sabit (0.5 ve 0.1) olarak başlatıldığından bu sonuç deterministik ve tekrarlanabilirdir. Çıktı, aktivasyon fonksiyonlarının ve matris işlemlerinin doğru çalıştığını doğrulamaktadır.</w:t>
      </w:r>
    </w:p>
    <w:p w14:paraId="00000117">
      <w:pPr>
        <w:spacing w:before="40" w:after="40"/>
        <w:jc w:val="both"/>
        <w:rPr/>
      </w:pPr>
      <w:r>
        <w:rPr>
          <w:sz w:val="24"/>
          <w:szCs w:val="24"/>
        </w:rPr>
        <w:t xml:space="preserve"> </w:t>
      </w:r>
    </w:p>
    <w:p w14:paraId="00000118">
      <w:pPr>
        <w:spacing w:before="280" w:after="120" w:line="360" w:lineRule="auto"/>
        <w:jc w:val="both"/>
        <w:rPr/>
      </w:pPr>
      <w:r>
        <w:rPr>
          <w:rFonts w:ascii="Cambria" w:cs="Cambria" w:eastAsia="Cambria" w:hAnsi="Cambria"/>
          <w:b/>
          <w:bCs/>
          <w:color w:val="000000"/>
          <w:sz w:val="24"/>
          <w:szCs w:val="24"/>
        </w:rPr>
        <w:t>Test 2 — Boyut Uyumsuzluğu İstisna Denetimi</w:t>
      </w:r>
      <w:r>
        <w:rPr>
          <w:rFonts w:ascii="Cambria" w:cs="Cambria" w:eastAsia="Cambria" w:hAnsi="Cambria"/>
          <w:b/>
          <w:bCs/>
          <w:color w:val="000000"/>
          <w:sz w:val="24"/>
          <w:szCs w:val="24"/>
          <w:lang w:val="tr-TR"/>
        </w:rPr>
        <w:t>:</w:t>
      </w:r>
    </w:p>
    <w:p w14:paraId="00000119">
      <w:pPr>
        <w:spacing w:before="0" w:after="0" w:line="360" w:lineRule="auto"/>
        <w:ind w:firstLine="720"/>
        <w:jc w:val="both"/>
        <w:rPr/>
      </w:pPr>
      <w:r>
        <w:rPr>
          <w:rFonts w:ascii="Cambria" w:cs="Cambria" w:eastAsia="Cambria" w:hAnsi="Cambria"/>
          <w:color w:val="000000"/>
          <w:sz w:val="24"/>
          <w:szCs w:val="24"/>
        </w:rPr>
        <w:t>İkinci senaryoda kasıtlı olarak yanlış boyutlu (5×1) bir girdi matrisi kullanılmıştır. Ağın ilk katmanı 3×1 girdi beklediğinden, matris çarpımı sırasında DimensionMismatchException istisnası fırlatılmış ve try-catch bloğu tarafından yakalanmıştır. Program çökmeksizin çalışmaya devam etmiş ve hata mesajını ekrana yazdırmıştır.</w:t>
      </w:r>
    </w:p>
    <w:p w14:paraId="0000011A">
      <w:pPr>
        <w:spacing w:before="40" w:after="40"/>
        <w:jc w:val="both"/>
        <w:rPr/>
      </w:pPr>
      <w:r>
        <w:rPr>
          <w:sz w:val="24"/>
          <w:szCs w:val="24"/>
        </w:rPr>
        <w:t xml:space="preserve"> </w:t>
      </w:r>
      <w:r>
        <w:rPr>
          <w:rFonts w:ascii="Cambria" w:cs="Cambria" w:eastAsia="Cambria" w:hAnsi="Cambria"/>
          <w:b/>
          <w:bCs/>
          <w:color w:val="000000"/>
          <w:sz w:val="24"/>
          <w:szCs w:val="24"/>
        </w:rPr>
        <w:t xml:space="preserve"> Elde Edilen Program Çıktısı</w:t>
      </w:r>
      <w:r>
        <w:rPr>
          <w:rFonts w:ascii="Cambria" w:cs="Cambria" w:eastAsia="Cambria" w:hAnsi="Cambria"/>
          <w:b/>
          <w:bCs/>
          <w:color w:val="000000"/>
          <w:sz w:val="24"/>
          <w:szCs w:val="24"/>
          <w:lang w:val="tr-TR"/>
        </w:rPr>
        <w:t>:</w:t>
      </w:r>
    </w:p>
    <w:p w14:paraId="0000011B">
      <w:pPr>
        <w:spacing w:before="40" w:after="40"/>
        <w:jc w:val="both"/>
        <w:rPr/>
      </w:pPr>
      <w:r>
        <w:rPr>
          <w:sz w:val="24"/>
          <w:szCs w:val="24"/>
        </w:rPr>
        <w:t xml:space="preserve"> </w:t>
      </w:r>
    </w:p>
    <w:p w14:paraId="0000011C">
      <w:pPr>
        <w:spacing w:before="12" w:after="12"/>
        <w:ind w:left="720"/>
        <w:jc w:val="both"/>
        <w:rPr/>
      </w:pPr>
      <w:r>
        <w:rPr>
          <w:rFonts w:ascii="Courier New" w:cs="Courier New" w:eastAsia="Courier New" w:hAnsi="Courier New"/>
          <w:color w:val="000000"/>
          <w:sz w:val="18"/>
          <w:szCs w:val="18"/>
        </w:rPr>
        <w:t>==================================================</w:t>
      </w:r>
    </w:p>
    <w:p w14:paraId="0000011D">
      <w:pPr>
        <w:spacing w:before="12" w:after="12"/>
        <w:ind w:left="720"/>
        <w:jc w:val="both"/>
        <w:rPr/>
      </w:pPr>
      <w:r>
        <w:rPr>
          <w:rFonts w:ascii="Courier New" w:cs="Courier New" w:eastAsia="Courier New" w:hAnsi="Courier New"/>
          <w:color w:val="000000"/>
          <w:sz w:val="18"/>
          <w:szCs w:val="18"/>
        </w:rPr>
        <w:t xml:space="preserve">      OOP-Brain Kutuphanesi Calisma Testi</w:t>
      </w:r>
    </w:p>
    <w:p w14:paraId="0000011E">
      <w:pPr>
        <w:spacing w:before="12" w:after="12"/>
        <w:ind w:left="720"/>
        <w:jc w:val="both"/>
        <w:rPr/>
      </w:pPr>
      <w:r>
        <w:rPr>
          <w:rFonts w:ascii="Courier New" w:cs="Courier New" w:eastAsia="Courier New" w:hAnsi="Courier New"/>
          <w:color w:val="000000"/>
          <w:sz w:val="18"/>
          <w:szCs w:val="18"/>
        </w:rPr>
        <w:t>==================================================</w:t>
      </w:r>
    </w:p>
    <w:p w14:paraId="0000011F">
      <w:pPr>
        <w:spacing w:before="12" w:after="12"/>
        <w:ind w:left="720"/>
        <w:jc w:val="both"/>
        <w:rPr/>
      </w:pPr>
    </w:p>
    <w:p w14:paraId="00000120">
      <w:pPr>
        <w:spacing w:before="12" w:after="12"/>
        <w:ind w:left="720"/>
        <w:jc w:val="both"/>
        <w:rPr/>
      </w:pPr>
      <w:r>
        <w:rPr>
          <w:rFonts w:ascii="Courier New" w:cs="Courier New" w:eastAsia="Courier New" w:hAnsi="Courier New"/>
          <w:color w:val="000000"/>
          <w:sz w:val="18"/>
          <w:szCs w:val="18"/>
        </w:rPr>
        <w:t>[INFO] Girdi Matrisi (3x1) olusturuldu:</w:t>
      </w:r>
    </w:p>
    <w:p w14:paraId="00000121">
      <w:pPr>
        <w:spacing w:before="12" w:after="12"/>
        <w:ind w:left="720"/>
        <w:jc w:val="both"/>
        <w:rPr/>
      </w:pPr>
      <w:r>
        <w:rPr>
          <w:rFonts w:ascii="Courier New" w:cs="Courier New" w:eastAsia="Courier New" w:hAnsi="Courier New"/>
          <w:color w:val="000000"/>
          <w:sz w:val="18"/>
          <w:szCs w:val="18"/>
        </w:rPr>
        <w:t>1</w:t>
      </w:r>
    </w:p>
    <w:p w14:paraId="00000122">
      <w:pPr>
        <w:spacing w:before="12" w:after="12"/>
        <w:ind w:left="720"/>
        <w:jc w:val="both"/>
        <w:rPr/>
      </w:pPr>
      <w:r>
        <w:rPr>
          <w:rFonts w:ascii="Courier New" w:cs="Courier New" w:eastAsia="Courier New" w:hAnsi="Courier New"/>
          <w:color w:val="000000"/>
          <w:sz w:val="18"/>
          <w:szCs w:val="18"/>
        </w:rPr>
        <w:t>-0.5</w:t>
      </w:r>
    </w:p>
    <w:p w14:paraId="00000123">
      <w:pPr>
        <w:spacing w:before="12" w:after="12"/>
        <w:ind w:left="720"/>
        <w:jc w:val="both"/>
        <w:rPr/>
      </w:pPr>
      <w:r>
        <w:rPr>
          <w:rFonts w:ascii="Courier New" w:cs="Courier New" w:eastAsia="Courier New" w:hAnsi="Courier New"/>
          <w:color w:val="000000"/>
          <w:sz w:val="18"/>
          <w:szCs w:val="18"/>
        </w:rPr>
        <w:t>0.2</w:t>
      </w:r>
    </w:p>
    <w:p w14:paraId="00000124">
      <w:pPr>
        <w:spacing w:before="12" w:after="12"/>
        <w:ind w:left="720"/>
        <w:jc w:val="both"/>
        <w:rPr/>
      </w:pPr>
    </w:p>
    <w:p w14:paraId="00000125">
      <w:pPr>
        <w:spacing w:before="12" w:after="12"/>
        <w:ind w:left="720"/>
        <w:jc w:val="both"/>
        <w:rPr/>
      </w:pPr>
      <w:r>
        <w:rPr>
          <w:rFonts w:ascii="Courier New" w:cs="Courier New" w:eastAsia="Courier New" w:hAnsi="Courier New"/>
          <w:color w:val="000000"/>
          <w:sz w:val="18"/>
          <w:szCs w:val="18"/>
        </w:rPr>
        <w:t>[TEST 1] Dogru veri akisi baslatiliyor (predict)...</w:t>
      </w:r>
    </w:p>
    <w:p w14:paraId="00000126">
      <w:pPr>
        <w:spacing w:before="12" w:after="12"/>
        <w:ind w:left="720"/>
        <w:jc w:val="both"/>
        <w:rPr/>
      </w:pPr>
      <w:r>
        <w:rPr>
          <w:rFonts w:ascii="Courier New" w:cs="Courier New" w:eastAsia="Courier New" w:hAnsi="Courier New"/>
          <w:color w:val="000000"/>
          <w:sz w:val="18"/>
          <w:szCs w:val="18"/>
        </w:rPr>
        <w:t>&gt;&gt; Basarili! Ag Ciktisi (1x1):</w:t>
      </w:r>
    </w:p>
    <w:p w14:paraId="00000127">
      <w:pPr>
        <w:spacing w:before="12" w:after="12"/>
        <w:ind w:left="720"/>
        <w:jc w:val="both"/>
        <w:rPr/>
      </w:pPr>
      <w:r>
        <w:rPr>
          <w:rFonts w:ascii="Courier New" w:cs="Courier New" w:eastAsia="Courier New" w:hAnsi="Courier New"/>
          <w:color w:val="000000"/>
          <w:sz w:val="18"/>
          <w:szCs w:val="18"/>
        </w:rPr>
        <w:t>0.702994</w:t>
      </w:r>
    </w:p>
    <w:p w14:paraId="00000128">
      <w:pPr>
        <w:spacing w:before="12" w:after="12"/>
        <w:ind w:left="720"/>
        <w:jc w:val="both"/>
        <w:rPr/>
      </w:pPr>
    </w:p>
    <w:p w14:paraId="00000129">
      <w:pPr>
        <w:spacing w:before="12" w:after="12"/>
        <w:ind w:left="720"/>
        <w:jc w:val="both"/>
        <w:rPr/>
      </w:pPr>
      <w:r>
        <w:rPr>
          <w:rFonts w:ascii="Courier New" w:cs="Courier New" w:eastAsia="Courier New" w:hAnsi="Courier New"/>
          <w:color w:val="000000"/>
          <w:sz w:val="18"/>
          <w:szCs w:val="18"/>
        </w:rPr>
        <w:t>[TEST 2] Hatali boyutta girdi ile try-catch denetimi...</w:t>
      </w:r>
    </w:p>
    <w:p w14:paraId="0000012A">
      <w:pPr>
        <w:spacing w:before="12" w:after="12"/>
        <w:ind w:left="720"/>
        <w:jc w:val="both"/>
        <w:rPr/>
      </w:pPr>
      <w:r>
        <w:rPr>
          <w:rFonts w:ascii="Courier New" w:cs="Courier New" w:eastAsia="Courier New" w:hAnsi="Courier New"/>
          <w:color w:val="000000"/>
          <w:sz w:val="18"/>
          <w:szCs w:val="18"/>
        </w:rPr>
        <w:t>&gt;&gt; Tebrikler! Boyut uyumsuzlugu yakalandi, program cokmedi.</w:t>
      </w:r>
    </w:p>
    <w:p w14:paraId="0000012B">
      <w:pPr>
        <w:spacing w:before="12" w:after="12"/>
        <w:ind w:left="720"/>
        <w:jc w:val="both"/>
        <w:rPr/>
      </w:pPr>
      <w:r>
        <w:rPr>
          <w:rFonts w:ascii="Courier New" w:cs="Courier New" w:eastAsia="Courier New" w:hAnsi="Courier New"/>
          <w:color w:val="000000"/>
          <w:sz w:val="18"/>
          <w:szCs w:val="18"/>
        </w:rPr>
        <w:t>&gt;&gt; Hata Mesaji: Matris carpimi boyut uyumsuzlugu!</w:t>
      </w:r>
    </w:p>
    <w:p w14:paraId="0000012C">
      <w:pPr>
        <w:spacing w:before="12" w:after="12"/>
        <w:ind w:left="720"/>
        <w:jc w:val="both"/>
        <w:rPr/>
      </w:pPr>
    </w:p>
    <w:p w14:paraId="0000012D">
      <w:pPr>
        <w:spacing w:before="12" w:after="12"/>
        <w:ind w:left="720"/>
        <w:jc w:val="both"/>
        <w:rPr/>
      </w:pPr>
      <w:r>
        <w:rPr>
          <w:rFonts w:ascii="Courier New" w:cs="Courier New" w:eastAsia="Courier New" w:hAnsi="Courier New"/>
          <w:color w:val="000000"/>
          <w:sz w:val="18"/>
          <w:szCs w:val="18"/>
        </w:rPr>
        <w:t>==================================================</w:t>
      </w:r>
    </w:p>
    <w:p w14:paraId="0000012E">
      <w:pPr>
        <w:spacing w:before="12" w:after="12"/>
        <w:ind w:left="720"/>
        <w:jc w:val="both"/>
        <w:rPr/>
      </w:pPr>
      <w:r>
        <w:rPr>
          <w:rFonts w:ascii="Courier New" w:cs="Courier New" w:eastAsia="Courier New" w:hAnsi="Courier New"/>
          <w:color w:val="000000"/>
          <w:sz w:val="18"/>
          <w:szCs w:val="18"/>
        </w:rPr>
        <w:t xml:space="preserve"> Program hatasiz sonlandi.</w:t>
      </w:r>
    </w:p>
    <w:p w14:paraId="0000012F">
      <w:pPr>
        <w:spacing w:before="12" w:after="12"/>
        <w:ind w:left="720"/>
        <w:jc w:val="both"/>
        <w:rPr/>
      </w:pPr>
      <w:r>
        <w:rPr>
          <w:rFonts w:ascii="Courier New" w:cs="Courier New" w:eastAsia="Courier New" w:hAnsi="Courier New"/>
          <w:color w:val="000000"/>
          <w:sz w:val="18"/>
          <w:szCs w:val="18"/>
        </w:rPr>
        <w:t>==================================================</w:t>
      </w:r>
    </w:p>
    <w:p w14:paraId="00000130">
      <w:pPr>
        <w:spacing w:before="12" w:after="12"/>
        <w:ind w:left="720"/>
        <w:jc w:val="both"/>
        <w:rPr/>
      </w:pPr>
    </w:p>
    <w:p w14:paraId="00000131">
      <w:pPr>
        <w:spacing w:before="12" w:after="12"/>
        <w:ind w:left="720"/>
        <w:jc w:val="both"/>
        <w:rPr/>
      </w:pPr>
      <w:r>
        <w:rPr>
          <w:rFonts w:ascii="Courier New" w:cs="Courier New" w:eastAsia="Courier New" w:hAnsi="Courier New"/>
          <w:color w:val="000000"/>
          <w:sz w:val="18"/>
          <w:szCs w:val="18"/>
        </w:rPr>
        <w:t>Process exited after 0.2455 seconds with return value 0</w:t>
      </w:r>
    </w:p>
    <w:p w14:paraId="00000132">
      <w:pPr>
        <w:spacing w:before="12" w:after="12"/>
        <w:ind w:left="720"/>
        <w:jc w:val="both"/>
        <w:rPr/>
      </w:pPr>
      <w:r>
        <w:rPr/>
        <w:drawing xmlns:mc="http://schemas.openxmlformats.org/markup-compatibility/2006">
          <wp:inline distT="0" distB="0" distL="0" distR="0">
            <wp:extent cx="5254625" cy="262636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Grp="0" noSelect="0" noChangeAspect="1" noMove="0"/>
                    </pic:cNvPicPr>
                  </pic:nvPicPr>
                  <pic:blipFill>
                    <a:blip r:embed="rId15"/>
                    <a:srcRect/>
                    <a:stretch>
                      <a:fillRect/>
                    </a:stretch>
                  </pic:blipFill>
                  <pic:spPr>
                    <a:xfrm>
                      <a:off x="0" y="0"/>
                      <a:ext cx="5254625" cy="2626360"/>
                    </a:xfrm>
                    <a:prstGeom prst="rect">
                      <a:avLst/>
                    </a:prstGeom>
                  </pic:spPr>
                </pic:pic>
              </a:graphicData>
            </a:graphic>
          </wp:inline>
        </w:drawing>
      </w:r>
    </w:p>
    <w:p w14:paraId="00000133">
      <w:pPr>
        <w:spacing w:before="40" w:after="40"/>
        <w:jc w:val="both"/>
        <w:rPr/>
      </w:pPr>
      <w:r>
        <w:rPr>
          <w:sz w:val="24"/>
          <w:szCs w:val="24"/>
        </w:rPr>
        <w:t xml:space="preserve"> </w:t>
      </w:r>
    </w:p>
    <w:p w14:paraId="00000134">
      <w:pPr>
        <w:spacing w:before="400" w:after="160" w:line="360" w:lineRule="auto"/>
        <w:jc w:val="both"/>
        <w:rPr/>
      </w:pPr>
      <w:r>
        <w:rPr>
          <w:rFonts w:ascii="Cambria" w:cs="Cambria" w:eastAsia="Cambria" w:hAnsi="Cambria"/>
          <w:b/>
          <w:bCs/>
          <w:color w:val="000000"/>
          <w:sz w:val="28"/>
          <w:szCs w:val="28"/>
        </w:rPr>
        <w:t>5. BONUS GÖREV: MODEL PERSISTENCE (AĞIRLIK KAYDETME / YÜKLEME)</w:t>
      </w:r>
    </w:p>
    <w:p w14:paraId="00000135">
      <w:pPr>
        <w:spacing w:before="0" w:after="0" w:line="360" w:lineRule="auto"/>
        <w:ind w:firstLine="720"/>
        <w:jc w:val="both"/>
        <w:rPr/>
      </w:pPr>
      <w:r>
        <w:rPr>
          <w:rFonts w:ascii="Cambria" w:cs="Cambria" w:eastAsia="Cambria" w:hAnsi="Cambria"/>
          <w:color w:val="000000"/>
          <w:sz w:val="24"/>
          <w:szCs w:val="24"/>
        </w:rPr>
        <w:t>Proje kılavuzunda tanımlanan bonus görevlerden biri olan "Ağırlık Kaydetme/Yükleme (Model Persistence)" görevi bu proje kapsamında tamamlanmıştır. Bu görev, sinir ağının ağırlık matrislerini bir metin dosyasına yazmayı ve daha sonra bu dosyadan okuyarak aynı matrisi yeniden oluşturmayı kapsamaktadır. Bu sayede C++ dosya G/Ç (I/O) işlemleri pekiştirilmiştir.</w:t>
      </w:r>
    </w:p>
    <w:p w14:paraId="00000136">
      <w:pPr>
        <w:spacing w:before="0" w:after="0" w:line="360" w:lineRule="auto"/>
        <w:ind w:firstLine="720"/>
        <w:jc w:val="both"/>
        <w:rPr/>
      </w:pPr>
      <w:r>
        <w:rPr>
          <w:rFonts w:ascii="Cambria" w:cs="Cambria" w:eastAsia="Cambria" w:hAnsi="Cambria"/>
          <w:color w:val="000000"/>
          <w:sz w:val="24"/>
          <w:szCs w:val="24"/>
        </w:rPr>
        <w:t>Bu amaçla Matrix sınıfına iki yeni metot eklenmiştir: saveToFile() ve loadFromFile(). saveToFile() metodu, matrisin boyutlarını ve tüm eleman değerlerini belirtilen dosya adına yazar. loadFromFile() metodu ise dosyadan satır/sütun boyutlarını ve verileri okuyarak mevcut matrisin içeriğini günceller. Her iki metotta da dosya açılamama durumu için DimensionMismatchException fırlatılmakta, böylece hata yönetimi tutarlı bir şekilde sürdürülmektedir.</w:t>
      </w:r>
    </w:p>
    <w:p w14:paraId="00000137">
      <w:pPr>
        <w:spacing w:before="40" w:after="40"/>
        <w:jc w:val="both"/>
        <w:rPr/>
      </w:pPr>
      <w:r>
        <w:rPr>
          <w:sz w:val="24"/>
          <w:szCs w:val="24"/>
        </w:rPr>
        <w:t xml:space="preserve"> </w:t>
      </w:r>
    </w:p>
    <w:p w14:paraId="00000138">
      <w:pPr>
        <w:spacing w:before="12" w:after="12"/>
        <w:ind w:left="720"/>
        <w:jc w:val="both"/>
        <w:rPr/>
      </w:pPr>
      <w:r>
        <w:rPr>
          <w:rFonts w:ascii="Courier New" w:cs="Courier New" w:eastAsia="Courier New" w:hAnsi="Courier New"/>
          <w:color w:val="000000"/>
          <w:sz w:val="18"/>
          <w:szCs w:val="18"/>
        </w:rPr>
        <w:t>#include &lt;fstream&gt;</w:t>
      </w:r>
    </w:p>
    <w:p w14:paraId="00000139">
      <w:pPr>
        <w:spacing w:before="12" w:after="12"/>
        <w:ind w:left="720"/>
        <w:jc w:val="both"/>
        <w:rPr/>
      </w:pPr>
      <w:r>
        <w:rPr>
          <w:rFonts w:ascii="Courier New" w:cs="Courier New" w:eastAsia="Courier New" w:hAnsi="Courier New"/>
          <w:color w:val="000000"/>
          <w:sz w:val="18"/>
          <w:szCs w:val="18"/>
        </w:rPr>
        <w:t>#include &lt;iomanip&gt;</w:t>
      </w:r>
    </w:p>
    <w:p w14:paraId="0000013A">
      <w:pPr>
        <w:spacing w:before="12" w:after="12"/>
        <w:ind w:left="720"/>
        <w:jc w:val="both"/>
        <w:rPr/>
      </w:pPr>
    </w:p>
    <w:p w14:paraId="0000013B">
      <w:pPr>
        <w:spacing w:before="12" w:after="12"/>
        <w:ind w:left="720"/>
        <w:jc w:val="both"/>
        <w:rPr/>
      </w:pPr>
      <w:r>
        <w:rPr>
          <w:rFonts w:ascii="Courier New" w:cs="Courier New" w:eastAsia="Courier New" w:hAnsi="Courier New"/>
          <w:color w:val="000000"/>
          <w:sz w:val="18"/>
          <w:szCs w:val="18"/>
        </w:rPr>
        <w:t xml:space="preserve">    // Matrisi dosyaya kaydetme</w:t>
      </w:r>
    </w:p>
    <w:p w14:paraId="0000013C">
      <w:pPr>
        <w:spacing w:before="12" w:after="12"/>
        <w:ind w:left="720"/>
        <w:jc w:val="both"/>
        <w:rPr/>
      </w:pPr>
      <w:r>
        <w:rPr>
          <w:rFonts w:ascii="Courier New" w:cs="Courier New" w:eastAsia="Courier New" w:hAnsi="Courier New"/>
          <w:color w:val="000000"/>
          <w:sz w:val="18"/>
          <w:szCs w:val="18"/>
        </w:rPr>
        <w:t xml:space="preserve">    void saveToFile(const std::string&amp; filename) {</w:t>
      </w:r>
    </w:p>
    <w:p w14:paraId="0000013D">
      <w:pPr>
        <w:spacing w:before="12" w:after="12"/>
        <w:ind w:left="720"/>
        <w:jc w:val="both"/>
        <w:rPr/>
      </w:pPr>
      <w:r>
        <w:rPr>
          <w:rFonts w:ascii="Courier New" w:cs="Courier New" w:eastAsia="Courier New" w:hAnsi="Courier New"/>
          <w:color w:val="000000"/>
          <w:sz w:val="18"/>
          <w:szCs w:val="18"/>
        </w:rPr>
        <w:t xml:space="preserve">        std::ofstream file(filename.c_str());</w:t>
      </w:r>
    </w:p>
    <w:p w14:paraId="0000013E">
      <w:pPr>
        <w:spacing w:before="12" w:after="12"/>
        <w:ind w:left="720"/>
        <w:jc w:val="both"/>
        <w:rPr/>
      </w:pPr>
      <w:r>
        <w:rPr>
          <w:rFonts w:ascii="Courier New" w:cs="Courier New" w:eastAsia="Courier New" w:hAnsi="Courier New"/>
          <w:color w:val="000000"/>
          <w:sz w:val="18"/>
          <w:szCs w:val="18"/>
        </w:rPr>
        <w:t xml:space="preserve">        if (!file.is_open()) throw DimensionMismatchException("Dosya acilamadi!");</w:t>
      </w:r>
    </w:p>
    <w:p w14:paraId="0000013F">
      <w:pPr>
        <w:spacing w:before="12" w:after="12"/>
        <w:ind w:left="720"/>
        <w:jc w:val="both"/>
        <w:rPr/>
      </w:pPr>
      <w:r>
        <w:rPr>
          <w:rFonts w:ascii="Courier New" w:cs="Courier New" w:eastAsia="Courier New" w:hAnsi="Courier New"/>
          <w:color w:val="000000"/>
          <w:sz w:val="18"/>
          <w:szCs w:val="18"/>
        </w:rPr>
        <w:t xml:space="preserve">        file &lt;&lt; rows &lt;&lt; " " &lt;&lt; cols &lt;&lt; "\n";</w:t>
      </w:r>
    </w:p>
    <w:p w14:paraId="00000140">
      <w:pPr>
        <w:spacing w:before="12" w:after="12"/>
        <w:ind w:left="720"/>
        <w:jc w:val="both"/>
        <w:rPr/>
      </w:pPr>
      <w:r>
        <w:rPr>
          <w:rFonts w:ascii="Courier New" w:cs="Courier New" w:eastAsia="Courier New" w:hAnsi="Courier New"/>
          <w:color w:val="000000"/>
          <w:sz w:val="18"/>
          <w:szCs w:val="18"/>
        </w:rPr>
        <w:t xml:space="preserve">        for (int i = 0; i &lt; rows; ++i) {</w:t>
      </w:r>
    </w:p>
    <w:p w14:paraId="00000141">
      <w:pPr>
        <w:spacing w:before="12" w:after="12"/>
        <w:ind w:left="720"/>
        <w:jc w:val="both"/>
        <w:rPr/>
      </w:pPr>
      <w:r>
        <w:rPr>
          <w:rFonts w:ascii="Courier New" w:cs="Courier New" w:eastAsia="Courier New" w:hAnsi="Courier New"/>
          <w:color w:val="000000"/>
          <w:sz w:val="18"/>
          <w:szCs w:val="18"/>
        </w:rPr>
        <w:t xml:space="preserve">            for (int j = 0; j &lt; cols; ++j) file &lt;&lt; data[i][j] &lt;&lt; " ";</w:t>
      </w:r>
    </w:p>
    <w:p w14:paraId="00000142">
      <w:pPr>
        <w:spacing w:before="12" w:after="12"/>
        <w:ind w:left="720"/>
        <w:jc w:val="both"/>
        <w:rPr/>
      </w:pPr>
      <w:r>
        <w:rPr>
          <w:rFonts w:ascii="Courier New" w:cs="Courier New" w:eastAsia="Courier New" w:hAnsi="Courier New"/>
          <w:color w:val="000000"/>
          <w:sz w:val="18"/>
          <w:szCs w:val="18"/>
        </w:rPr>
        <w:t xml:space="preserve">            file &lt;&lt; "\n";</w:t>
      </w:r>
    </w:p>
    <w:p w14:paraId="00000143">
      <w:pPr>
        <w:spacing w:before="12" w:after="12"/>
        <w:ind w:left="720"/>
        <w:jc w:val="both"/>
        <w:rPr/>
      </w:pPr>
      <w:r>
        <w:rPr>
          <w:rFonts w:ascii="Courier New" w:cs="Courier New" w:eastAsia="Courier New" w:hAnsi="Courier New"/>
          <w:color w:val="000000"/>
          <w:sz w:val="18"/>
          <w:szCs w:val="18"/>
        </w:rPr>
        <w:t xml:space="preserve">        } file.close();</w:t>
      </w:r>
    </w:p>
    <w:p w14:paraId="00000144">
      <w:pPr>
        <w:spacing w:before="12" w:after="12"/>
        <w:ind w:left="720"/>
        <w:jc w:val="both"/>
        <w:rPr/>
      </w:pPr>
      <w:r>
        <w:rPr>
          <w:rFonts w:ascii="Courier New" w:cs="Courier New" w:eastAsia="Courier New" w:hAnsi="Courier New"/>
          <w:color w:val="000000"/>
          <w:sz w:val="18"/>
          <w:szCs w:val="18"/>
        </w:rPr>
        <w:t xml:space="preserve">    }</w:t>
      </w:r>
    </w:p>
    <w:p w14:paraId="00000145">
      <w:pPr>
        <w:spacing w:before="12" w:after="12"/>
        <w:ind w:left="720"/>
        <w:jc w:val="both"/>
        <w:rPr/>
      </w:pPr>
    </w:p>
    <w:p w14:paraId="00000146">
      <w:pPr>
        <w:spacing w:before="12" w:after="12"/>
        <w:ind w:left="720"/>
        <w:jc w:val="both"/>
        <w:rPr/>
      </w:pPr>
      <w:r>
        <w:rPr>
          <w:rFonts w:ascii="Courier New" w:cs="Courier New" w:eastAsia="Courier New" w:hAnsi="Courier New"/>
          <w:color w:val="000000"/>
          <w:sz w:val="18"/>
          <w:szCs w:val="18"/>
        </w:rPr>
        <w:t xml:space="preserve">    // Dosyadan matris yukleme</w:t>
      </w:r>
    </w:p>
    <w:p w14:paraId="00000147">
      <w:pPr>
        <w:spacing w:before="12" w:after="12"/>
        <w:ind w:left="720"/>
        <w:jc w:val="both"/>
        <w:rPr/>
      </w:pPr>
      <w:r>
        <w:rPr>
          <w:rFonts w:ascii="Courier New" w:cs="Courier New" w:eastAsia="Courier New" w:hAnsi="Courier New"/>
          <w:color w:val="000000"/>
          <w:sz w:val="18"/>
          <w:szCs w:val="18"/>
        </w:rPr>
        <w:t xml:space="preserve">    void loadFromFile(const std::string&amp; filename) {</w:t>
      </w:r>
    </w:p>
    <w:p w14:paraId="00000148">
      <w:pPr>
        <w:spacing w:before="12" w:after="12"/>
        <w:ind w:left="720"/>
        <w:jc w:val="both"/>
        <w:rPr/>
      </w:pPr>
      <w:r>
        <w:rPr>
          <w:rFonts w:ascii="Courier New" w:cs="Courier New" w:eastAsia="Courier New" w:hAnsi="Courier New"/>
          <w:color w:val="000000"/>
          <w:sz w:val="18"/>
          <w:szCs w:val="18"/>
        </w:rPr>
        <w:t xml:space="preserve">        std::ifstream file(filename.c_str());</w:t>
      </w:r>
    </w:p>
    <w:p w14:paraId="00000149">
      <w:pPr>
        <w:spacing w:before="12" w:after="12"/>
        <w:ind w:left="720"/>
        <w:jc w:val="both"/>
        <w:rPr/>
      </w:pPr>
      <w:r>
        <w:rPr>
          <w:rFonts w:ascii="Courier New" w:cs="Courier New" w:eastAsia="Courier New" w:hAnsi="Courier New"/>
          <w:color w:val="000000"/>
          <w:sz w:val="18"/>
          <w:szCs w:val="18"/>
        </w:rPr>
        <w:t xml:space="preserve">        if (!file.is_open()) throw DimensionMismatchException("Dosya okunamadi!");</w:t>
      </w:r>
    </w:p>
    <w:p w14:paraId="0000014A">
      <w:pPr>
        <w:spacing w:before="12" w:after="12"/>
        <w:ind w:left="720"/>
        <w:jc w:val="both"/>
        <w:rPr/>
      </w:pPr>
      <w:r>
        <w:rPr>
          <w:rFonts w:ascii="Courier New" w:cs="Courier New" w:eastAsia="Courier New" w:hAnsi="Courier New"/>
          <w:color w:val="000000"/>
          <w:sz w:val="18"/>
          <w:szCs w:val="18"/>
        </w:rPr>
        <w:t xml:space="preserve">        int r, c; file &gt;&gt; r &gt;&gt; c;</w:t>
      </w:r>
    </w:p>
    <w:p w14:paraId="0000014B">
      <w:pPr>
        <w:spacing w:before="12" w:after="12"/>
        <w:ind w:left="720"/>
        <w:jc w:val="both"/>
        <w:rPr/>
      </w:pPr>
      <w:r>
        <w:rPr>
          <w:rFonts w:ascii="Courier New" w:cs="Courier New" w:eastAsia="Courier New" w:hAnsi="Courier New"/>
          <w:color w:val="000000"/>
          <w:sz w:val="18"/>
          <w:szCs w:val="18"/>
        </w:rPr>
        <w:t xml:space="preserve">        rows = r; cols = c; allocate();</w:t>
      </w:r>
    </w:p>
    <w:p w14:paraId="0000014C">
      <w:pPr>
        <w:spacing w:before="12" w:after="12"/>
        <w:ind w:left="720"/>
        <w:jc w:val="both"/>
        <w:rPr/>
      </w:pPr>
      <w:r>
        <w:rPr>
          <w:rFonts w:ascii="Courier New" w:cs="Courier New" w:eastAsia="Courier New" w:hAnsi="Courier New"/>
          <w:color w:val="000000"/>
          <w:sz w:val="18"/>
          <w:szCs w:val="18"/>
        </w:rPr>
        <w:t xml:space="preserve">        for (int i = 0; i &lt; rows; ++i)</w:t>
      </w:r>
    </w:p>
    <w:p w14:paraId="0000014D">
      <w:pPr>
        <w:spacing w:before="12" w:after="12"/>
        <w:ind w:left="720"/>
        <w:jc w:val="both"/>
        <w:rPr/>
      </w:pPr>
      <w:r>
        <w:rPr>
          <w:rFonts w:ascii="Courier New" w:cs="Courier New" w:eastAsia="Courier New" w:hAnsi="Courier New"/>
          <w:color w:val="000000"/>
          <w:sz w:val="18"/>
          <w:szCs w:val="18"/>
        </w:rPr>
        <w:t xml:space="preserve">            for (int j = 0; j &lt; cols; ++j) file &gt;&gt; data[i][j];</w:t>
      </w:r>
    </w:p>
    <w:p w14:paraId="0000014E">
      <w:pPr>
        <w:spacing w:before="12" w:after="12"/>
        <w:ind w:left="720"/>
        <w:jc w:val="both"/>
        <w:rPr/>
      </w:pPr>
      <w:r>
        <w:rPr>
          <w:rFonts w:ascii="Courier New" w:cs="Courier New" w:eastAsia="Courier New" w:hAnsi="Courier New"/>
          <w:color w:val="000000"/>
          <w:sz w:val="18"/>
          <w:szCs w:val="18"/>
        </w:rPr>
        <w:t xml:space="preserve">        file.close();</w:t>
      </w:r>
    </w:p>
    <w:p w14:paraId="0000014F">
      <w:pPr>
        <w:spacing w:before="12" w:after="12"/>
        <w:ind w:left="720"/>
        <w:jc w:val="both"/>
        <w:rPr/>
      </w:pPr>
      <w:r>
        <w:rPr>
          <w:rFonts w:ascii="Courier New" w:cs="Courier New" w:eastAsia="Courier New" w:hAnsi="Courier New"/>
          <w:color w:val="000000"/>
          <w:sz w:val="18"/>
          <w:szCs w:val="18"/>
        </w:rPr>
        <w:t xml:space="preserve">    }</w:t>
      </w:r>
    </w:p>
    <w:p w14:paraId="00000150">
      <w:pPr>
        <w:spacing w:before="40" w:after="40"/>
        <w:jc w:val="both"/>
        <w:rPr/>
      </w:pPr>
      <w:r>
        <w:rPr>
          <w:sz w:val="24"/>
          <w:szCs w:val="24"/>
        </w:rPr>
        <w:t xml:space="preserve"> </w:t>
      </w:r>
    </w:p>
    <w:p w14:paraId="00000151">
      <w:pPr>
        <w:spacing w:before="0" w:after="0" w:line="360" w:lineRule="auto"/>
        <w:ind w:firstLine="720"/>
        <w:jc w:val="both"/>
        <w:rPr/>
      </w:pPr>
      <w:r>
        <w:rPr>
          <w:rFonts w:ascii="Cambria" w:cs="Cambria" w:eastAsia="Cambria" w:hAnsi="Cambria"/>
          <w:color w:val="000000"/>
          <w:sz w:val="24"/>
          <w:szCs w:val="24"/>
        </w:rPr>
        <w:t>Bonus görevin test senaryosunda, 2×2 boyutlu bir matris oluşturulmuş ve elemanlarına 1.5, 2.5, 3.5, 4.5 değerleri atanmıştır. Bu matris saveToFile() ile "model_weights.txt" dosyasına kaydedilmiş; ardından yeni bir Matrix nesnesi oluşturulup loadFromFile() ile aynı dosyadan geri yüklenmiştir. Her iki matrisin çıktısı karşılaştırıldığında tamamen aynı olduğu görülmüş ve dosya G/Ç işleminin hatasız çalıştığı doğrulanmıştır.</w:t>
      </w:r>
    </w:p>
    <w:p w14:paraId="00000152">
      <w:pPr>
        <w:spacing w:before="40" w:after="40"/>
        <w:jc w:val="both"/>
        <w:rPr/>
      </w:pPr>
      <w:r>
        <w:rPr>
          <w:sz w:val="24"/>
          <w:szCs w:val="24"/>
        </w:rPr>
        <w:t xml:space="preserve"> </w:t>
      </w:r>
    </w:p>
    <w:p w14:paraId="00000153">
      <w:pPr>
        <w:spacing w:before="12" w:after="12"/>
        <w:ind w:left="720"/>
        <w:jc w:val="both"/>
        <w:rPr/>
      </w:pPr>
      <w:r>
        <w:rPr>
          <w:rFonts w:ascii="Courier New" w:cs="Courier New" w:eastAsia="Courier New" w:hAnsi="Courier New"/>
          <w:color w:val="000000"/>
          <w:sz w:val="18"/>
          <w:szCs w:val="18"/>
        </w:rPr>
        <w:t>--- OOP-Brain: Bonus Gorev (Model Persistence) Testi ---</w:t>
      </w:r>
    </w:p>
    <w:p w14:paraId="00000154">
      <w:pPr>
        <w:spacing w:before="12" w:after="12"/>
        <w:ind w:left="720"/>
        <w:jc w:val="both"/>
        <w:rPr/>
      </w:pPr>
    </w:p>
    <w:p w14:paraId="00000155">
      <w:pPr>
        <w:spacing w:before="12" w:after="12"/>
        <w:ind w:left="720"/>
        <w:jc w:val="both"/>
        <w:rPr/>
      </w:pPr>
      <w:r>
        <w:rPr>
          <w:rFonts w:ascii="Courier New" w:cs="Courier New" w:eastAsia="Courier New" w:hAnsi="Courier New"/>
          <w:color w:val="000000"/>
          <w:sz w:val="18"/>
          <w:szCs w:val="18"/>
        </w:rPr>
        <w:t>Kaydedilen Matris:</w:t>
      </w:r>
    </w:p>
    <w:p w14:paraId="00000156">
      <w:pPr>
        <w:spacing w:before="12" w:after="12"/>
        <w:ind w:left="720"/>
        <w:jc w:val="both"/>
        <w:rPr/>
      </w:pPr>
      <w:r>
        <w:rPr>
          <w:rFonts w:ascii="Courier New" w:cs="Courier New" w:eastAsia="Courier New" w:hAnsi="Courier New"/>
          <w:color w:val="000000"/>
          <w:sz w:val="18"/>
          <w:szCs w:val="18"/>
        </w:rPr>
        <w:t>1.5000 2.5000</w:t>
      </w:r>
    </w:p>
    <w:p w14:paraId="00000157">
      <w:pPr>
        <w:spacing w:before="12" w:after="12"/>
        <w:ind w:left="720"/>
        <w:jc w:val="both"/>
        <w:rPr/>
      </w:pPr>
      <w:r>
        <w:rPr>
          <w:rFonts w:ascii="Courier New" w:cs="Courier New" w:eastAsia="Courier New" w:hAnsi="Courier New"/>
          <w:color w:val="000000"/>
          <w:sz w:val="18"/>
          <w:szCs w:val="18"/>
        </w:rPr>
        <w:t>3.5000 4.5000</w:t>
      </w:r>
    </w:p>
    <w:p w14:paraId="00000158">
      <w:pPr>
        <w:spacing w:before="12" w:after="12"/>
        <w:ind w:left="720"/>
        <w:jc w:val="both"/>
        <w:rPr/>
      </w:pPr>
    </w:p>
    <w:p w14:paraId="00000159">
      <w:pPr>
        <w:spacing w:before="12" w:after="12"/>
        <w:ind w:left="720"/>
        <w:jc w:val="both"/>
        <w:rPr/>
      </w:pPr>
      <w:r>
        <w:rPr>
          <w:rFonts w:ascii="Courier New" w:cs="Courier New" w:eastAsia="Courier New" w:hAnsi="Courier New"/>
          <w:color w:val="000000"/>
          <w:sz w:val="18"/>
          <w:szCs w:val="18"/>
        </w:rPr>
        <w:t>Matris 'model_weights.txt' dosyasina kaydedildi.</w:t>
      </w:r>
    </w:p>
    <w:p w14:paraId="0000015A">
      <w:pPr>
        <w:spacing w:before="12" w:after="12"/>
        <w:ind w:left="720"/>
        <w:jc w:val="both"/>
        <w:rPr/>
      </w:pPr>
    </w:p>
    <w:p w14:paraId="0000015B">
      <w:pPr>
        <w:spacing w:before="12" w:after="12"/>
        <w:ind w:left="720"/>
        <w:jc w:val="both"/>
        <w:rPr/>
      </w:pPr>
      <w:r>
        <w:rPr>
          <w:rFonts w:ascii="Courier New" w:cs="Courier New" w:eastAsia="Courier New" w:hAnsi="Courier New"/>
          <w:color w:val="000000"/>
          <w:sz w:val="18"/>
          <w:szCs w:val="18"/>
        </w:rPr>
        <w:t>Dosyadan yuklenen Matris:</w:t>
      </w:r>
    </w:p>
    <w:p w14:paraId="0000015C">
      <w:pPr>
        <w:spacing w:before="12" w:after="12"/>
        <w:ind w:left="720"/>
        <w:jc w:val="both"/>
        <w:rPr/>
      </w:pPr>
      <w:r>
        <w:rPr>
          <w:rFonts w:ascii="Courier New" w:cs="Courier New" w:eastAsia="Courier New" w:hAnsi="Courier New"/>
          <w:color w:val="000000"/>
          <w:sz w:val="18"/>
          <w:szCs w:val="18"/>
        </w:rPr>
        <w:t>1.5000 2.5000</w:t>
      </w:r>
    </w:p>
    <w:p w14:paraId="0000015D">
      <w:pPr>
        <w:spacing w:before="12" w:after="12"/>
        <w:ind w:left="720"/>
        <w:jc w:val="both"/>
        <w:rPr/>
      </w:pPr>
      <w:r>
        <w:rPr>
          <w:rFonts w:ascii="Courier New" w:cs="Courier New" w:eastAsia="Courier New" w:hAnsi="Courier New"/>
          <w:color w:val="000000"/>
          <w:sz w:val="18"/>
          <w:szCs w:val="18"/>
        </w:rPr>
        <w:t>3.5000 4.5000</w:t>
      </w:r>
    </w:p>
    <w:p w14:paraId="0000015E">
      <w:pPr>
        <w:spacing w:before="40" w:after="40"/>
        <w:jc w:val="both"/>
        <w:rPr/>
      </w:pPr>
      <w:r>
        <w:rPr>
          <w:sz w:val="24"/>
          <w:szCs w:val="24"/>
        </w:rPr>
        <w:t xml:space="preserve"> </w:t>
      </w:r>
    </w:p>
    <w:p w14:paraId="0000015F">
      <w:pPr>
        <w:spacing w:before="400" w:after="160" w:line="360" w:lineRule="auto"/>
        <w:jc w:val="both"/>
        <w:rPr/>
      </w:pPr>
      <w:r>
        <w:rPr>
          <w:rFonts w:ascii="Cambria" w:cs="Cambria" w:eastAsia="Cambria" w:hAnsi="Cambria"/>
          <w:b/>
          <w:bCs/>
          <w:color w:val="000000"/>
          <w:sz w:val="28"/>
          <w:szCs w:val="28"/>
        </w:rPr>
        <w:t>6. DEĞERLEND</w:t>
      </w:r>
      <w:r>
        <w:rPr>
          <w:rFonts w:ascii="Cambria" w:cs="Cambria" w:eastAsia="Cambria" w:hAnsi="Cambria"/>
          <w:b/>
          <w:bCs/>
          <w:color w:val="000000"/>
          <w:sz w:val="28"/>
          <w:szCs w:val="28"/>
          <w:lang w:val="tr-TR"/>
        </w:rPr>
        <w:t>İ</w:t>
      </w:r>
      <w:r>
        <w:rPr>
          <w:rFonts w:ascii="Cambria" w:cs="Cambria" w:eastAsia="Cambria" w:hAnsi="Cambria"/>
          <w:b/>
          <w:bCs/>
          <w:color w:val="000000"/>
          <w:sz w:val="28"/>
          <w:szCs w:val="28"/>
        </w:rPr>
        <w:t>RME VE SONUÇ</w:t>
      </w:r>
    </w:p>
    <w:p w14:paraId="00000160">
      <w:pPr>
        <w:spacing w:before="0" w:after="0" w:line="360" w:lineRule="auto"/>
        <w:ind w:firstLine="720"/>
        <w:jc w:val="both"/>
        <w:rPr/>
      </w:pPr>
      <w:r>
        <w:rPr>
          <w:rFonts w:ascii="Cambria" w:cs="Cambria" w:eastAsia="Cambria" w:hAnsi="Cambria"/>
          <w:color w:val="000000"/>
          <w:sz w:val="24"/>
          <w:szCs w:val="24"/>
        </w:rPr>
        <w:t>Bu proje, C++ dilinin sunduğu nesneye yönelik programlama olanaklarını kapsamlı biçimde kullanan, gerçek dünya problemlerine uygulanabilir bir sinir ağı kütüphanesi ortaya koymaktadır. Proje boyunca aşağıdaki OOP ilkeleri başarıyla uygulanmıştır:</w:t>
      </w:r>
    </w:p>
    <w:p w14:paraId="00000161">
      <w:pPr>
        <w:pStyle w:val="ListParagraph"/>
        <w:numPr>
          <w:ilvl w:val="0"/>
          <w:numId w:val="2"/>
        </w:numPr>
        <w:spacing w:before="40" w:after="40" w:line="360" w:lineRule="auto"/>
        <w:jc w:val="both"/>
        <w:rPr/>
      </w:pPr>
      <w:r>
        <w:rPr>
          <w:rFonts w:ascii="Cambria" w:cs="Cambria" w:eastAsia="Cambria" w:hAnsi="Cambria"/>
          <w:color w:val="000000"/>
          <w:sz w:val="24"/>
          <w:szCs w:val="24"/>
        </w:rPr>
        <w:t>Kapsülleme (Encapsulation): Matrix sınıfındaki private veri üyeleri ve public arayüz tasarımı ile veri gizleme sağlandı.</w:t>
      </w:r>
    </w:p>
    <w:p w14:paraId="00000162">
      <w:pPr>
        <w:pStyle w:val="ListParagraph"/>
        <w:numPr>
          <w:ilvl w:val="0"/>
          <w:numId w:val="2"/>
        </w:numPr>
        <w:spacing w:before="40" w:after="40" w:line="360" w:lineRule="auto"/>
        <w:jc w:val="both"/>
        <w:rPr/>
      </w:pPr>
      <w:r>
        <w:rPr>
          <w:rFonts w:ascii="Cambria" w:cs="Cambria" w:eastAsia="Cambria" w:hAnsi="Cambria"/>
          <w:color w:val="000000"/>
          <w:sz w:val="24"/>
          <w:szCs w:val="24"/>
        </w:rPr>
        <w:t>Kalıtım (Inheritance): IActivation ve BaseLayer soyut sınıflarından türetilen somut sınıflar ile kod tekrarı önlendi.</w:t>
      </w:r>
    </w:p>
    <w:p w14:paraId="00000163">
      <w:pPr>
        <w:pStyle w:val="ListParagraph"/>
        <w:numPr>
          <w:ilvl w:val="0"/>
          <w:numId w:val="2"/>
        </w:numPr>
        <w:spacing w:before="40" w:after="40" w:line="360" w:lineRule="auto"/>
        <w:jc w:val="both"/>
        <w:rPr/>
      </w:pPr>
      <w:r>
        <w:rPr>
          <w:rFonts w:ascii="Cambria" w:cs="Cambria" w:eastAsia="Cambria" w:hAnsi="Cambria"/>
          <w:color w:val="000000"/>
          <w:sz w:val="24"/>
          <w:szCs w:val="24"/>
        </w:rPr>
        <w:t>Çok Biçimlilik (Polymorphism): Virtual metotlar aracılığıyla farklı aktivasyon fonksiyonları ve katmanlar çalışma zamanında seçildi.</w:t>
      </w:r>
    </w:p>
    <w:p w14:paraId="00000164">
      <w:pPr>
        <w:pStyle w:val="ListParagraph"/>
        <w:numPr>
          <w:ilvl w:val="0"/>
          <w:numId w:val="2"/>
        </w:numPr>
        <w:spacing w:before="40" w:after="40" w:line="360" w:lineRule="auto"/>
        <w:jc w:val="both"/>
        <w:rPr/>
      </w:pPr>
      <w:r>
        <w:rPr>
          <w:rFonts w:ascii="Cambria" w:cs="Cambria" w:eastAsia="Cambria" w:hAnsi="Cambria"/>
          <w:color w:val="000000"/>
          <w:sz w:val="24"/>
          <w:szCs w:val="24"/>
        </w:rPr>
        <w:t>Soyutlama (Abstraction): Saf sanal metotlar (pure virtual functions) ile arayüz tanımlamaları yapılarak bağımlılıklar tersine çevrildi.</w:t>
      </w:r>
    </w:p>
    <w:p w14:paraId="00000165">
      <w:pPr>
        <w:spacing w:before="40" w:after="40"/>
        <w:jc w:val="both"/>
        <w:rPr/>
      </w:pPr>
      <w:r>
        <w:rPr>
          <w:sz w:val="24"/>
          <w:szCs w:val="24"/>
        </w:rPr>
        <w:t xml:space="preserve"> </w:t>
      </w:r>
    </w:p>
    <w:p w14:paraId="00000166">
      <w:pPr>
        <w:spacing w:before="0" w:after="0" w:line="360" w:lineRule="auto"/>
        <w:ind w:firstLine="720"/>
        <w:jc w:val="both"/>
        <w:rPr/>
      </w:pPr>
      <w:r>
        <w:rPr>
          <w:rFonts w:ascii="Cambria" w:cs="Cambria" w:eastAsia="Cambria" w:hAnsi="Cambria"/>
          <w:color w:val="000000"/>
          <w:sz w:val="24"/>
          <w:szCs w:val="24"/>
        </w:rPr>
        <w:t>Geliştirme sürecinde karşılaştığımız en önemli zorluk, dinamik bellek yönetimi ve derin kopya (deep copy) implementasyonuydu. Bellek sızıntılarını önlemek amacıyla yıkıcı metotlar (destructor) ve clear() fonksiyonu özenle yazılmıştır.</w:t>
      </w:r>
    </w:p>
    <w:p w14:paraId="00000167">
      <w:pPr>
        <w:spacing w:before="0" w:after="0" w:line="360" w:lineRule="auto"/>
        <w:ind w:firstLine="720"/>
        <w:jc w:val="both"/>
        <w:rPr/>
      </w:pPr>
      <w:r>
        <w:rPr>
          <w:rFonts w:ascii="Cambria" w:cs="Cambria" w:eastAsia="Cambria" w:hAnsi="Cambria"/>
          <w:color w:val="000000"/>
          <w:sz w:val="24"/>
          <w:szCs w:val="24"/>
        </w:rPr>
        <w:t>Projenin gelecekte iyileştirilebilecek yönleri arasında geri yayılım (backpropagation) algoritmasının eklenmesi, akıllı işaretçiler (smart pointers) kullanılarak bellek yönetiminin modernize edilmesi, farklı kayıp fonksiyonlarının eklenmesi ve Iris veri seti gibi gerçek veri kümeleriyle test edilmesi sayılabilir.</w:t>
      </w:r>
    </w:p>
    <w:p w14:paraId="00000168">
      <w:pPr>
        <w:spacing w:before="40" w:after="40"/>
        <w:jc w:val="both"/>
        <w:rPr>
          <w:sz w:val="24"/>
          <w:szCs w:val="24"/>
        </w:rPr>
      </w:pPr>
    </w:p>
    <w:p w14:paraId="00000169">
      <w:pPr>
        <w:spacing w:before="40" w:after="40"/>
        <w:jc w:val="both"/>
        <w:rPr>
          <w:sz w:val="24"/>
          <w:szCs w:val="24"/>
        </w:rPr>
      </w:pPr>
    </w:p>
    <w:p w14:paraId="0000016A">
      <w:pPr>
        <w:spacing w:before="40" w:after="40"/>
        <w:jc w:val="both"/>
        <w:rPr/>
      </w:pPr>
      <w:r>
        <w:rPr>
          <w:sz w:val="24"/>
          <w:szCs w:val="24"/>
        </w:rPr>
        <w:t xml:space="preserve"> </w:t>
      </w:r>
      <w:r>
        <w:rPr>
          <w:rFonts w:ascii="Cambria" w:cs="Cambria" w:eastAsia="Cambria" w:hAnsi="Cambria"/>
          <w:b/>
          <w:bCs/>
          <w:color w:val="000000"/>
          <w:sz w:val="28"/>
          <w:szCs w:val="28"/>
        </w:rPr>
        <w:t>7. GÖREV DAĞILIMI</w:t>
      </w:r>
    </w:p>
    <w:p w14:paraId="0000016B">
      <w:pPr>
        <w:spacing w:before="40" w:after="40"/>
        <w:jc w:val="both"/>
        <w:rPr/>
      </w:pPr>
      <w:r>
        <w:rPr>
          <w:sz w:val="24"/>
          <w:szCs w:val="24"/>
        </w:rPr>
        <w:t xml:space="preserve"> </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513"/>
        <w:gridCol w:w="4513"/>
      </w:tblGrid>
      <w:tr>
        <w:trPr>
          <w:cnfStyle w:val="100000000000"/>
          <w:tblHeader w:val="on"/>
        </w:trPr>
        <w:tc>
          <w:tcPr>
            <w:cnfStyle w:val="100010000000"/>
            <w:tcBorders>
              <w:top w:val="single" w:color="000000" w:sz="1" w:space="0"/>
              <w:left w:val="single" w:color="000000" w:sz="1" w:space="0"/>
              <w:bottom w:val="single" w:color="000000" w:sz="1" w:space="0"/>
              <w:right w:val="single" w:color="000000" w:sz="1" w:space="0"/>
            </w:tcBorders>
            <w:shd w:val="clear" w:fill="dddddd"/>
            <w:tcMar>
              <w:top w:w="80" w:type="dxa"/>
              <w:left w:w="160" w:type="dxa"/>
              <w:bottom w:w="80" w:type="dxa"/>
              <w:right w:w="160" w:type="dxa"/>
            </w:tcMar>
            <w:vAlign w:val="center"/>
          </w:tcPr>
          <w:p w14:paraId="0000016C">
            <w:pPr>
              <w:jc w:val="both"/>
              <w:rPr/>
            </w:pPr>
            <w:r>
              <w:rPr>
                <w:rFonts w:ascii="Cambria" w:cs="Cambria" w:eastAsia="Cambria" w:hAnsi="Cambria"/>
                <w:b/>
                <w:bCs/>
                <w:color w:val="000000"/>
                <w:sz w:val="20"/>
                <w:szCs w:val="20"/>
              </w:rPr>
              <w:t>Ad Soyad</w:t>
            </w:r>
          </w:p>
        </w:tc>
        <w:tc>
          <w:tcPr>
            <w:cnfStyle w:val="100001000000"/>
            <w:tcBorders>
              <w:top w:val="single" w:color="000000" w:sz="1" w:space="0"/>
              <w:left w:val="single" w:color="000000" w:sz="1" w:space="0"/>
              <w:bottom w:val="single" w:color="000000" w:sz="1" w:space="0"/>
              <w:right w:val="single" w:color="000000" w:sz="1" w:space="0"/>
            </w:tcBorders>
            <w:shd w:val="clear" w:fill="dddddd"/>
            <w:tcMar>
              <w:top w:w="80" w:type="dxa"/>
              <w:left w:w="160" w:type="dxa"/>
              <w:bottom w:w="80" w:type="dxa"/>
              <w:right w:w="160" w:type="dxa"/>
            </w:tcMar>
            <w:vAlign w:val="center"/>
          </w:tcPr>
          <w:p w14:paraId="0000016D">
            <w:pPr>
              <w:jc w:val="both"/>
              <w:rPr/>
            </w:pPr>
            <w:r>
              <w:rPr>
                <w:rFonts w:ascii="Cambria" w:cs="Cambria" w:eastAsia="Cambria" w:hAnsi="Cambria"/>
                <w:b/>
                <w:bCs/>
                <w:color w:val="000000"/>
                <w:sz w:val="20"/>
                <w:szCs w:val="20"/>
              </w:rPr>
              <w:t>Görev ve Sorumluluklar</w:t>
            </w:r>
          </w:p>
        </w:tc>
      </w:tr>
      <w:tr>
        <w:trPr>
          <w:cnfStyle w:val="000000000000"/>
          <w:tblHeader w:val="off"/>
        </w:trPr>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16E">
            <w:pPr>
              <w:jc w:val="both"/>
              <w:rPr/>
            </w:pPr>
            <w:r>
              <w:rPr>
                <w:rFonts w:ascii="Cambria" w:cs="Cambria" w:eastAsia="Cambria" w:hAnsi="Cambria"/>
                <w:b w:val="off"/>
                <w:bCs w:val="off"/>
                <w:color w:val="000000"/>
                <w:sz w:val="20"/>
                <w:szCs w:val="20"/>
              </w:rPr>
              <w:t>Amine ANDIÇ (250121027)</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16F">
            <w:pPr>
              <w:jc w:val="both"/>
              <w:rPr/>
            </w:pPr>
            <w:r>
              <w:rPr>
                <w:rFonts w:ascii="Cambria" w:cs="Cambria" w:eastAsia="Cambria" w:hAnsi="Cambria"/>
                <w:b w:val="off"/>
                <w:bCs w:val="off"/>
                <w:color w:val="000000"/>
                <w:sz w:val="20"/>
                <w:szCs w:val="20"/>
              </w:rPr>
              <w:t>Baş Yazılım Mimarı &amp; Sistem Entegratörü — Sınıf hiyerarşisinin tasarımı, NeuralNetwork entegrasyonu, SOLID uyum denetimi ve teknik raporlama</w:t>
            </w:r>
          </w:p>
        </w:tc>
      </w:tr>
      <w:tr>
        <w:trPr>
          <w:cnfStyle w:val="000000000000"/>
          <w:tblHeader w:val="off"/>
        </w:trPr>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170">
            <w:pPr>
              <w:jc w:val="both"/>
              <w:rPr/>
            </w:pPr>
            <w:r>
              <w:rPr>
                <w:rFonts w:ascii="Cambria" w:cs="Cambria" w:eastAsia="Cambria" w:hAnsi="Cambria"/>
                <w:b w:val="off"/>
                <w:bCs w:val="off"/>
                <w:color w:val="000000"/>
                <w:sz w:val="20"/>
                <w:szCs w:val="20"/>
              </w:rPr>
              <w:t>Nurefşan ÇAPOĞLU (250121017)</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171">
            <w:pPr>
              <w:jc w:val="both"/>
              <w:rPr/>
            </w:pPr>
            <w:r>
              <w:rPr>
                <w:rFonts w:ascii="Cambria" w:cs="Cambria" w:eastAsia="Cambria" w:hAnsi="Cambria"/>
                <w:b w:val="off"/>
                <w:bCs w:val="off"/>
                <w:color w:val="000000"/>
                <w:sz w:val="20"/>
                <w:szCs w:val="20"/>
              </w:rPr>
              <w:t>Matematik Motoru &amp; Hata Yönetimi Geliştiricisi — Matrix sınıfının kodlanması, bellek yönetimi, operatör aşırı yüklemeleri ve try-catch mekanizmaları</w:t>
            </w:r>
            <w:r>
              <w:rPr>
                <w:rFonts w:ascii="Cambria" w:cs="Cambria" w:eastAsia="Cambria" w:hAnsi="Cambria"/>
                <w:b w:val="off"/>
                <w:bCs w:val="off"/>
                <w:color w:val="000000"/>
                <w:sz w:val="20"/>
                <w:szCs w:val="20"/>
              </w:rPr>
              <w:t xml:space="preserve"> </w:t>
            </w:r>
            <w:r>
              <w:rPr>
                <w:rFonts w:ascii="Cambria" w:cs="Cambria" w:eastAsia="Cambria" w:hAnsi="Cambria"/>
                <w:b w:val="off"/>
                <w:bCs w:val="off"/>
                <w:color w:val="000000"/>
                <w:sz w:val="20"/>
                <w:szCs w:val="20"/>
              </w:rPr>
              <w:t>Katman &amp; Aktivasyon Fonksiyonu Uygulama Uzmanı — BaseLayer/DenseLayer kalıtım yapısı, IActivation arayüzü ve forward pass mantığı</w:t>
            </w:r>
          </w:p>
        </w:tc>
      </w:tr>
      <w:tr>
        <w:trPr>
          <w:cnfStyle w:val="000000000000"/>
          <w:tblHeader w:val="off"/>
        </w:trPr>
        <w:tc>
          <w:tcPr>
            <w:cnfStyle w:val="000010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172">
            <w:pPr>
              <w:jc w:val="both"/>
              <w:rPr/>
            </w:pPr>
            <w:r>
              <w:rPr>
                <w:rFonts w:ascii="Cambria" w:cs="Cambria" w:eastAsia="Cambria" w:hAnsi="Cambria"/>
                <w:b w:val="off"/>
                <w:bCs w:val="off"/>
                <w:color w:val="000000"/>
                <w:sz w:val="20"/>
                <w:szCs w:val="20"/>
              </w:rPr>
              <w:t>Zakieh Ahmed Sa'id Abu-Hassan (250121052)</w:t>
            </w:r>
          </w:p>
        </w:tc>
        <w:tc>
          <w:tcPr>
            <w:cnfStyle w:val="000001000000"/>
            <w:tcBorders>
              <w:top w:val="single" w:color="000000" w:sz="1" w:space="0"/>
              <w:left w:val="single" w:color="000000" w:sz="1" w:space="0"/>
              <w:bottom w:val="single" w:color="000000" w:sz="1" w:space="0"/>
              <w:right w:val="single" w:color="000000" w:sz="1" w:space="0"/>
            </w:tcBorders>
            <w:tcMar>
              <w:top w:w="80" w:type="dxa"/>
              <w:left w:w="160" w:type="dxa"/>
              <w:bottom w:w="80" w:type="dxa"/>
              <w:right w:w="160" w:type="dxa"/>
            </w:tcMar>
            <w:vAlign w:val="center"/>
          </w:tcPr>
          <w:p w14:paraId="00000173">
            <w:pPr>
              <w:jc w:val="both"/>
              <w:rPr/>
            </w:pPr>
            <w:r>
              <w:rPr>
                <w:rFonts w:ascii="Cambria" w:cs="Cambria" w:eastAsia="Cambria" w:hAnsi="Cambria"/>
                <w:b w:val="off"/>
                <w:bCs w:val="off"/>
                <w:color w:val="000000"/>
                <w:sz w:val="20"/>
                <w:szCs w:val="20"/>
              </w:rPr>
              <w:t>Veri İşleme Uzmanı &amp; Test Birimi Sorumlusu — Model/ağırlık kaydetme modülü (bonus görev), birim testlerin yazımı ve bellek sızıntısı kontrolü</w:t>
            </w:r>
          </w:p>
        </w:tc>
      </w:tr>
    </w:tbl>
    <w:p w14:paraId="00000174">
      <w:pPr>
        <w:spacing w:before="40" w:after="40"/>
        <w:jc w:val="both"/>
        <w:rPr/>
      </w:pPr>
      <w:r>
        <w:rPr>
          <w:sz w:val="24"/>
          <w:szCs w:val="24"/>
        </w:rPr>
        <w:t xml:space="preserve"> </w:t>
      </w:r>
    </w:p>
    <w:p w14:paraId="00000175">
      <w:pPr>
        <w:spacing w:before="400" w:after="160" w:line="360" w:lineRule="auto"/>
        <w:jc w:val="both"/>
        <w:rPr/>
      </w:pPr>
      <w:r>
        <w:rPr>
          <w:rFonts w:ascii="Cambria" w:cs="Cambria" w:eastAsia="Cambria" w:hAnsi="Cambria"/>
          <w:b/>
          <w:bCs/>
          <w:color w:val="000000"/>
          <w:sz w:val="28"/>
          <w:szCs w:val="28"/>
        </w:rPr>
        <w:t>KAYNAKÇA</w:t>
      </w:r>
    </w:p>
    <w:p w14:paraId="00000176">
      <w:pPr>
        <w:spacing w:before="40" w:after="40"/>
        <w:jc w:val="both"/>
        <w:rPr/>
      </w:pPr>
      <w:r>
        <w:rPr>
          <w:sz w:val="24"/>
          <w:szCs w:val="24"/>
        </w:rPr>
        <w:t xml:space="preserve"> </w:t>
      </w:r>
    </w:p>
    <w:p w14:paraId="00000177">
      <w:pPr>
        <w:spacing w:before="60" w:after="60" w:line="360" w:lineRule="auto"/>
        <w:ind w:left="720" w:hanging="720"/>
        <w:jc w:val="both"/>
        <w:rPr/>
      </w:pPr>
      <w:r>
        <w:rPr>
          <w:rFonts w:ascii="Cambria" w:cs="Cambria" w:eastAsia="Cambria" w:hAnsi="Cambria"/>
          <w:color w:val="000000"/>
          <w:sz w:val="24"/>
          <w:szCs w:val="24"/>
        </w:rPr>
        <w:t xml:space="preserve">Stroustrup, B. (2013). </w:t>
      </w:r>
      <w:r>
        <w:rPr>
          <w:rFonts w:ascii="Cambria" w:cs="Cambria" w:eastAsia="Cambria" w:hAnsi="Cambria"/>
          <w:i/>
          <w:iCs/>
          <w:color w:val="000000"/>
          <w:sz w:val="24"/>
          <w:szCs w:val="24"/>
        </w:rPr>
        <w:t>The C++ Programming Language</w:t>
      </w:r>
      <w:r>
        <w:rPr>
          <w:rFonts w:ascii="Cambria" w:cs="Cambria" w:eastAsia="Cambria" w:hAnsi="Cambria"/>
          <w:color w:val="000000"/>
          <w:sz w:val="24"/>
          <w:szCs w:val="24"/>
        </w:rPr>
        <w:t xml:space="preserve"> (4th ed.). Addison-Wesley Professional.</w:t>
      </w:r>
    </w:p>
    <w:p w14:paraId="00000178">
      <w:pPr>
        <w:spacing w:before="60" w:after="60" w:line="360" w:lineRule="auto"/>
        <w:ind w:left="720" w:hanging="720"/>
        <w:jc w:val="both"/>
        <w:rPr/>
      </w:pPr>
      <w:r>
        <w:rPr>
          <w:rFonts w:ascii="Cambria" w:cs="Cambria" w:eastAsia="Cambria" w:hAnsi="Cambria"/>
          <w:color w:val="000000"/>
          <w:sz w:val="24"/>
          <w:szCs w:val="24"/>
        </w:rPr>
        <w:t>cppreference.com. (2024). C++ reference. https://en.cppreference.com</w:t>
      </w:r>
    </w:p>
    <w:p w14:paraId="00000179">
      <w:pPr>
        <w:spacing w:before="60" w:after="60" w:line="360" w:lineRule="auto"/>
        <w:ind w:left="720" w:hanging="720"/>
        <w:jc w:val="both"/>
        <w:rPr/>
      </w:pPr>
      <w:r>
        <w:rPr>
          <w:rFonts w:ascii="Cambria" w:cs="Cambria" w:eastAsia="Cambria" w:hAnsi="Cambria"/>
          <w:color w:val="000000"/>
          <w:sz w:val="24"/>
          <w:szCs w:val="24"/>
        </w:rPr>
        <w:t>GitHub, Inc. (2024). GitHub Docs. https://docs.github.com</w:t>
      </w:r>
    </w:p>
    <w:p w14:paraId="0000017A">
      <w:pPr>
        <w:spacing w:before="60" w:after="60" w:line="360" w:lineRule="auto"/>
        <w:ind w:left="720" w:hanging="720"/>
        <w:jc w:val="both"/>
        <w:rPr/>
      </w:pPr>
      <w:r>
        <w:rPr>
          <w:rFonts w:ascii="Cambria" w:cs="Cambria" w:eastAsia="Cambria" w:hAnsi="Cambria"/>
          <w:color w:val="000000"/>
          <w:sz w:val="24"/>
          <w:szCs w:val="24"/>
        </w:rPr>
        <w:t xml:space="preserve">Nielsen, M. A. (2015). </w:t>
      </w:r>
      <w:r>
        <w:rPr>
          <w:rFonts w:ascii="Cambria" w:cs="Cambria" w:eastAsia="Cambria" w:hAnsi="Cambria"/>
          <w:i/>
          <w:iCs/>
          <w:color w:val="000000"/>
          <w:sz w:val="24"/>
          <w:szCs w:val="24"/>
        </w:rPr>
        <w:t>Neural Networks and Deep Learning.</w:t>
      </w:r>
      <w:r>
        <w:rPr>
          <w:rFonts w:ascii="Cambria" w:cs="Cambria" w:eastAsia="Cambria" w:hAnsi="Cambria"/>
          <w:color w:val="000000"/>
          <w:sz w:val="24"/>
          <w:szCs w:val="24"/>
        </w:rPr>
        <w:t xml:space="preserve"> Determination Press. </w:t>
      </w:r>
      <w:r>
        <w:rPr>
          <w:rStyle w:val="Hyperlink"/>
          <w:rFonts w:ascii="Cambria" w:cs="Cambria" w:eastAsia="Cambria" w:hAnsi="Cambria"/>
          <w:sz w:val="24"/>
          <w:szCs w:val="24"/>
        </w:rPr>
        <w:fldChar w:fldCharType="begin"/>
      </w:r>
      <w:r>
        <w:rPr>
          <w:rStyle w:val="Hyperlink"/>
          <w:rFonts w:ascii="Cambria" w:cs="Cambria" w:eastAsia="Cambria" w:hAnsi="Cambria"/>
          <w:sz w:val="24"/>
          <w:szCs w:val="24"/>
        </w:rPr>
        <w:instrText xml:space="preserve">HYPERLINK "http://neuralnetworksanddeeplearning.com"</w:instrText>
      </w:r>
      <w:r>
        <w:rPr>
          <w:rStyle w:val="Hyperlink"/>
          <w:rFonts w:ascii="Cambria" w:cs="Cambria" w:eastAsia="Cambria" w:hAnsi="Cambria"/>
          <w:sz w:val="24"/>
          <w:szCs w:val="24"/>
        </w:rPr>
        <w:fldChar w:fldCharType="separate"/>
      </w:r>
      <w:r>
        <w:rPr>
          <w:rStyle w:val="Hyperlink"/>
          <w:rFonts w:ascii="Cambria" w:cs="Cambria" w:eastAsia="Cambria" w:hAnsi="Cambria"/>
          <w:sz w:val="24"/>
          <w:szCs w:val="24"/>
        </w:rPr>
        <w:t>http://neuralnetworksanddeeplearning.com</w:t>
      </w:r>
      <w:r>
        <w:fldChar w:fldCharType="end"/>
      </w:r>
    </w:p>
    <w:p w14:paraId="0000017B">
      <w:pPr>
        <w:spacing w:before="60" w:after="60" w:line="360" w:lineRule="auto"/>
        <w:ind w:left="720" w:hanging="720"/>
        <w:jc w:val="both"/>
        <w:rPr/>
      </w:pPr>
      <w:r>
        <w:rPr>
          <w:rStyle w:val="Hyperlink"/>
          <w:lang w:val="tr-TR"/>
        </w:rPr>
        <w:fldChar w:fldCharType="begin"/>
      </w:r>
      <w:r>
        <w:rPr>
          <w:rStyle w:val="Hyperlink"/>
          <w:lang w:val="tr-TR"/>
        </w:rPr>
        <w:instrText xml:space="preserve">HYPERLINK "https://app.diagrams.net/" \l</w:instrText>
      </w:r>
      <w:r>
        <w:rPr>
          <w:rStyle w:val="Hyperlink"/>
          <w:lang w:val="tr-TR"/>
        </w:rPr>
        <w:fldChar w:fldCharType="separate"/>
      </w:r>
      <w:r>
        <w:rPr>
          <w:rStyle w:val="Hyperlink"/>
          <w:lang w:val="tr-TR"/>
        </w:rPr>
        <w:t>https://app.diagrams.net/#</w:t>
      </w:r>
      <w:r>
        <w:fldChar w:fldCharType="end"/>
      </w:r>
    </w:p>
    <w:p w14:paraId="0000017C">
      <w:pPr>
        <w:spacing w:before="60" w:after="60" w:line="360" w:lineRule="auto"/>
        <w:ind w:left="720" w:hanging="720"/>
        <w:jc w:val="both"/>
        <w:rPr/>
      </w:pPr>
    </w:p>
    <w:sectPr>
      <w:pgSz w:w="11906" w:h="16838" w:orient="portrait"/>
      <w:pgMar w:top="720" w:right="1440" w:bottom="792" w:left="180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endnote w:type="separator" w:id="0">
    <w:p w14:paraId="00000003">
      <w:pPr>
        <w:spacing w:after="0" w:line="240" w:lineRule="auto"/>
        <w:rPr/>
      </w:pPr>
      <w:r>
        <w:rPr>
          <w:rStyle w:val="Endnotereference"/>
        </w:rPr>
        <w:endnoteRef/>
      </w:r>
      <w:r>
        <w:rPr/>
        <w:separator/>
      </w:r>
    </w:p>
  </w:endnote>
  <w:endnote w:type="continuationSeparator" w:id="1">
    <w:p w14:paraId="00000004">
      <w:pPr>
        <w:spacing w:after="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footnote w:type="separator" w:id="0">
    <w:p w14:paraId="00000001">
      <w:pPr>
        <w:spacing w:after="0" w:line="240" w:lineRule="auto"/>
        <w:rPr/>
      </w:pPr>
      <w:r>
        <w:rPr>
          <w:rStyle w:val="Footnotereference"/>
        </w:rPr>
        <w:footnoteRef/>
      </w:r>
      <w:r>
        <w:rPr/>
        <w:separator/>
      </w:r>
    </w:p>
  </w:footnote>
  <w:footnote w:type="continuationSeparator" w:id="1">
    <w:p w14:paraId="00000002">
      <w:pPr>
        <w:spacing w:after="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Cambria" w:cs="Cambria" w:eastAsia="Cambria" w:hAnsi="Cambria"/>
        <w:color w:val="000000"/>
        <w:sz w:val="24"/>
        <w:szCs w:val="24"/>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 w:type="paragraph" w:styleId="Heading1">
    <w:name w:val="Heading 1"/>
    <w:basedOn w:val="Normal"/>
    <w:next w:val="Normal"/>
    <w:uiPriority w:val="99"/>
    <w:qFormat w:val="on"/>
    <w:pPr>
      <w:spacing w:before="400" w:after="160"/>
    </w:pPr>
    <w:rPr>
      <w:rFonts w:ascii="Cambria" w:cs="Cambria" w:eastAsia="Cambria" w:hAnsi="Cambria"/>
      <w:b/>
      <w:bCs/>
      <w:color w:val="000000"/>
      <w:sz w:val="28"/>
      <w:szCs w:val="28"/>
    </w:rPr>
  </w:style>
  <w:style w:type="paragraph" w:styleId="Heading2">
    <w:name w:val="Heading 2"/>
    <w:basedOn w:val="Normal"/>
    <w:next w:val="Normal"/>
    <w:uiPriority w:val="99"/>
    <w:qFormat w:val="on"/>
    <w:pPr>
      <w:spacing w:before="280" w:after="120"/>
    </w:pPr>
    <w:rPr>
      <w:rFonts w:ascii="Cambria" w:cs="Cambria" w:eastAsia="Cambria" w:hAnsi="Cambria"/>
      <w:b/>
      <w:bCs/>
      <w:color w:val="000000"/>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4" Type="http://schemas.openxmlformats.org/officeDocument/2006/relationships/image" Target="media/image2.png"/><Relationship Id="rId15" Type="http://schemas.openxmlformats.org/officeDocument/2006/relationships/image" Target="media/image3.png"/><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Varsayıla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Amine Andıç</cp:lastModifiedBy>
</cp:coreProperties>
</file>

<file path=docProps/custom.xml><?xml version="1.0" encoding="utf-8"?>
<Properties xmlns="http://schemas.openxmlformats.org/officeDocument/2006/custom-properties" xmlns:vt="http://schemas.openxmlformats.org/officeDocument/2006/docPropsVTypes"/>
</file>