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Roboto" w:hAnsi="Roboto"/>
          <w:b/>
          <w:b/>
          <w:bCs/>
          <w:color w:val="3C4043"/>
          <w:spacing w:val="3"/>
          <w:sz w:val="40"/>
          <w:szCs w:val="40"/>
          <w:lang w:val="fr-FR"/>
        </w:rPr>
      </w:pPr>
      <w:r>
        <w:rPr>
          <w:rFonts w:ascii="Roboto" w:hAnsi="Roboto"/>
          <w:b/>
          <w:bCs/>
          <w:color w:val="3C4043"/>
          <w:spacing w:val="3"/>
          <w:sz w:val="40"/>
          <w:szCs w:val="40"/>
          <w:lang w:val="fr-FR"/>
        </w:rPr>
        <w:t xml:space="preserve">Rapport de l’activité Pratique N°3 : </w:t>
      </w:r>
    </w:p>
    <w:p>
      <w:pPr>
        <w:pStyle w:val="Normal"/>
        <w:jc w:val="center"/>
        <w:rPr>
          <w:rFonts w:ascii="Roboto" w:hAnsi="Roboto"/>
          <w:b/>
          <w:b/>
          <w:bCs/>
          <w:color w:val="3C4043"/>
          <w:spacing w:val="3"/>
          <w:sz w:val="40"/>
          <w:szCs w:val="40"/>
          <w:lang w:val="fr-FR"/>
        </w:rPr>
      </w:pPr>
      <w:r>
        <w:rPr>
          <w:rFonts w:ascii="Roboto" w:hAnsi="Roboto"/>
          <w:b/>
          <w:bCs/>
          <w:color w:val="3C4043"/>
          <w:spacing w:val="3"/>
          <w:sz w:val="40"/>
          <w:szCs w:val="40"/>
          <w:lang w:val="fr-FR"/>
        </w:rPr>
        <w:t>Mise en œuvre d'une architecture micro-service</w:t>
      </w:r>
    </w:p>
    <w:p>
      <w:pPr>
        <w:pStyle w:val="Normal"/>
        <w:jc w:val="center"/>
        <w:rPr>
          <w:rFonts w:ascii="Roboto" w:hAnsi="Roboto"/>
          <w:b/>
          <w:b/>
          <w:bCs/>
          <w:color w:val="3C4043"/>
          <w:spacing w:val="3"/>
          <w:sz w:val="40"/>
          <w:szCs w:val="40"/>
          <w:lang w:val="fr-FR"/>
        </w:rPr>
      </w:pPr>
      <w:r>
        <w:rPr>
          <w:rFonts w:ascii="Roboto" w:hAnsi="Roboto"/>
          <w:b/>
          <w:bCs/>
          <w:color w:val="3C4043"/>
          <w:spacing w:val="3"/>
          <w:sz w:val="40"/>
          <w:szCs w:val="40"/>
          <w:lang w:val="fr-FR"/>
        </w:rPr>
        <w:drawing>
          <wp:anchor behindDoc="0" distT="0" distB="0" distL="0" distR="0" simplePos="0" locked="0" layoutInCell="0" allowOverlap="1" relativeHeight="20">
            <wp:simplePos x="0" y="0"/>
            <wp:positionH relativeFrom="margin">
              <wp:align>left</wp:align>
            </wp:positionH>
            <wp:positionV relativeFrom="paragraph">
              <wp:posOffset>434340</wp:posOffset>
            </wp:positionV>
            <wp:extent cx="5858510" cy="2590800"/>
            <wp:effectExtent l="0" t="0" r="0" b="0"/>
            <wp:wrapNone/>
            <wp:docPr id="1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Roboto" w:hAnsi="Roboto"/>
          <w:color w:val="3C4043"/>
          <w:spacing w:val="3"/>
          <w:sz w:val="21"/>
          <w:szCs w:val="21"/>
          <w:lang w:val="fr-FR"/>
        </w:rPr>
      </w:pPr>
      <w:r>
        <w:rPr>
          <w:rFonts w:ascii="Roboto" w:hAnsi="Roboto"/>
          <w:color w:val="3C4043"/>
          <w:spacing w:val="3"/>
          <w:sz w:val="21"/>
          <w:szCs w:val="21"/>
          <w:lang w:val="fr-FR"/>
        </w:rPr>
        <w:t>1.le micro-service customer-service qui permet de gérer les client</w:t>
      </w:r>
    </w:p>
    <w:p>
      <w:pPr>
        <w:pStyle w:val="Normal"/>
        <w:rPr>
          <w:rFonts w:ascii="Roboto" w:hAnsi="Roboto"/>
          <w:color w:val="3C4043"/>
          <w:spacing w:val="3"/>
          <w:sz w:val="21"/>
          <w:szCs w:val="21"/>
          <w:lang w:val="fr-FR"/>
        </w:rPr>
      </w:pPr>
      <w:r>
        <w:rPr>
          <w:rFonts w:ascii="Roboto" w:hAnsi="Roboto"/>
          <w:color w:val="3C4043"/>
          <w:spacing w:val="3"/>
          <w:sz w:val="21"/>
          <w:szCs w:val="21"/>
          <w:lang w:val="fr-FR"/>
        </w:rPr>
      </w:r>
    </w:p>
    <w:p>
      <w:pPr>
        <w:pStyle w:val="Normal"/>
        <w:rPr>
          <w:rFonts w:ascii="Roboto" w:hAnsi="Roboto"/>
          <w:color w:val="3C4043"/>
          <w:spacing w:val="3"/>
          <w:sz w:val="21"/>
          <w:szCs w:val="21"/>
          <w:lang w:val="fr-FR"/>
        </w:rPr>
      </w:pPr>
      <w:r>
        <w:rPr>
          <w:rFonts w:ascii="Roboto" w:hAnsi="Roboto"/>
          <w:color w:val="3C4043"/>
          <w:spacing w:val="3"/>
          <w:sz w:val="21"/>
          <w:szCs w:val="21"/>
          <w:lang w:val="fr-FR"/>
        </w:rPr>
      </w:r>
    </w:p>
    <w:p>
      <w:pPr>
        <w:pStyle w:val="Normal"/>
        <w:rPr>
          <w:rFonts w:ascii="Roboto" w:hAnsi="Roboto"/>
          <w:color w:val="3C4043"/>
          <w:spacing w:val="3"/>
          <w:sz w:val="21"/>
          <w:szCs w:val="21"/>
          <w:lang w:val="fr-FR"/>
        </w:rPr>
      </w:pPr>
      <w:r>
        <w:rPr>
          <w:rFonts w:ascii="Roboto" w:hAnsi="Roboto"/>
          <w:color w:val="3C4043"/>
          <w:spacing w:val="3"/>
          <w:sz w:val="21"/>
          <w:szCs w:val="21"/>
          <w:lang w:val="fr-FR"/>
        </w:rPr>
        <mc:AlternateContent>
          <mc:Choice Requires="wps">
            <w:drawing>
              <wp:anchor behindDoc="0" distT="0" distB="0" distL="635" distR="0" simplePos="0" locked="0" layoutInCell="0" allowOverlap="1" relativeHeight="21" wp14:anchorId="48947BE1">
                <wp:simplePos x="0" y="0"/>
                <wp:positionH relativeFrom="margin">
                  <wp:posOffset>4038600</wp:posOffset>
                </wp:positionH>
                <wp:positionV relativeFrom="paragraph">
                  <wp:posOffset>83820</wp:posOffset>
                </wp:positionV>
                <wp:extent cx="3124835" cy="1481455"/>
                <wp:effectExtent l="114300" t="76200" r="76200" b="119380"/>
                <wp:wrapNone/>
                <wp:docPr id="2" name="Picture 4" descr="Text&#10;&#10;Description automatically generated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Text&#10;&#10;Description automatically generated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3124080" cy="1480680"/>
                        </a:xfrm>
                        <a:prstGeom prst="rect">
                          <a:avLst/>
                        </a:prstGeom>
                        <a:ln cap="sq" w="1905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8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4" stroked="t" o:allowincell="f" style="position:absolute;margin-left:318pt;margin-top:6.6pt;width:245.95pt;height:116.55pt;mso-wrap-style:none;v-text-anchor:middle;mso-position-horizontal-relative:margin" wp14:anchorId="48947BE1" type="_x0000_t75">
                <v:imagedata r:id="rId3" o:detectmouseclick="t"/>
                <v:stroke color="white" weight="19080" joinstyle="miter" endcap="square"/>
                <v:shadow on="t" obscured="f" color="black"/>
                <w10:wrap type="none"/>
              </v:shape>
            </w:pict>
          </mc:Fallback>
        </mc:AlternateContent>
      </w:r>
    </w:p>
    <w:p>
      <w:pPr>
        <w:pStyle w:val="Normal"/>
        <w:rPr>
          <w:rFonts w:ascii="Roboto" w:hAnsi="Roboto"/>
          <w:color w:val="3C4043"/>
          <w:spacing w:val="3"/>
          <w:sz w:val="21"/>
          <w:szCs w:val="21"/>
          <w:lang w:val="fr-FR"/>
        </w:rPr>
      </w:pPr>
      <w:r>
        <w:rPr>
          <w:rFonts w:ascii="Roboto" w:hAnsi="Roboto"/>
          <w:color w:val="3C4043"/>
          <w:spacing w:val="3"/>
          <w:sz w:val="21"/>
          <w:szCs w:val="21"/>
          <w:lang w:val="fr-FR"/>
        </w:rPr>
      </w:r>
    </w:p>
    <w:p>
      <w:pPr>
        <w:pStyle w:val="Normal"/>
        <w:rPr>
          <w:rFonts w:ascii="Roboto" w:hAnsi="Roboto"/>
          <w:color w:val="3C4043"/>
          <w:spacing w:val="3"/>
          <w:sz w:val="21"/>
          <w:szCs w:val="21"/>
          <w:lang w:val="fr-FR"/>
        </w:rPr>
      </w:pPr>
      <w:r>
        <w:rPr>
          <w:rFonts w:ascii="Roboto" w:hAnsi="Roboto"/>
          <w:color w:val="3C4043"/>
          <w:spacing w:val="3"/>
          <w:sz w:val="21"/>
          <w:szCs w:val="21"/>
          <w:lang w:val="fr-FR"/>
        </w:rPr>
      </w:r>
    </w:p>
    <w:p>
      <w:pPr>
        <w:pStyle w:val="Normal"/>
        <w:rPr>
          <w:rFonts w:ascii="Roboto" w:hAnsi="Roboto"/>
          <w:color w:val="3C4043"/>
          <w:spacing w:val="3"/>
          <w:sz w:val="21"/>
          <w:szCs w:val="21"/>
          <w:lang w:val="fr-FR"/>
        </w:rPr>
      </w:pPr>
      <w:r>
        <w:rPr>
          <w:rFonts w:ascii="Roboto" w:hAnsi="Roboto"/>
          <w:color w:val="3C4043"/>
          <w:spacing w:val="3"/>
          <w:sz w:val="21"/>
          <w:szCs w:val="21"/>
          <w:lang w:val="fr-FR"/>
        </w:rPr>
      </w:r>
    </w:p>
    <w:p>
      <w:pPr>
        <w:pStyle w:val="Normal"/>
        <w:rPr>
          <w:rFonts w:ascii="Roboto" w:hAnsi="Roboto"/>
          <w:color w:val="3C4043"/>
          <w:spacing w:val="3"/>
          <w:sz w:val="21"/>
          <w:szCs w:val="21"/>
          <w:lang w:val="fr-FR"/>
        </w:rPr>
      </w:pPr>
      <w:r>
        <w:rPr>
          <w:rFonts w:ascii="Roboto" w:hAnsi="Roboto"/>
          <w:color w:val="3C4043"/>
          <w:spacing w:val="3"/>
          <w:sz w:val="21"/>
          <w:szCs w:val="21"/>
          <w:lang w:val="fr-FR"/>
        </w:rPr>
      </w:r>
    </w:p>
    <w:p>
      <w:pPr>
        <w:pStyle w:val="Normal"/>
        <w:rPr>
          <w:rFonts w:ascii="Roboto" w:hAnsi="Roboto"/>
          <w:color w:val="3C4043"/>
          <w:spacing w:val="3"/>
          <w:sz w:val="21"/>
          <w:szCs w:val="21"/>
          <w:lang w:val="fr-FR"/>
        </w:rPr>
      </w:pPr>
      <w:r>
        <w:rPr>
          <w:rFonts w:ascii="Roboto" w:hAnsi="Roboto"/>
          <w:color w:val="3C4043"/>
          <w:spacing w:val="3"/>
          <w:sz w:val="21"/>
          <w:szCs w:val="21"/>
          <w:lang w:val="fr-FR"/>
        </w:rPr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drawing>
          <wp:anchor behindDoc="0" distT="0" distB="0" distL="0" distR="0" simplePos="0" locked="0" layoutInCell="0" allowOverlap="1" relativeHeight="18">
            <wp:simplePos x="0" y="0"/>
            <wp:positionH relativeFrom="margin">
              <wp:posOffset>2171065</wp:posOffset>
            </wp:positionH>
            <wp:positionV relativeFrom="paragraph">
              <wp:posOffset>13970</wp:posOffset>
            </wp:positionV>
            <wp:extent cx="3632835" cy="4450715"/>
            <wp:effectExtent l="0" t="0" r="0" b="0"/>
            <wp:wrapNone/>
            <wp:docPr id="3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83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rFonts w:ascii="Roboto" w:hAnsi="Roboto"/>
          <w:color w:val="3C4043"/>
          <w:spacing w:val="3"/>
          <w:sz w:val="21"/>
          <w:szCs w:val="21"/>
          <w:lang w:val="fr-FR"/>
        </w:rPr>
      </w:pPr>
      <w:r>
        <w:rPr>
          <w:rFonts w:ascii="Roboto" w:hAnsi="Roboto"/>
          <w:color w:val="3C4043"/>
          <w:spacing w:val="3"/>
          <w:sz w:val="21"/>
          <w:szCs w:val="21"/>
          <w:lang w:val="fr-FR"/>
        </w:rPr>
      </w:r>
    </w:p>
    <w:p>
      <w:pPr>
        <w:pStyle w:val="Normal"/>
        <w:rPr>
          <w:rFonts w:ascii="Roboto" w:hAnsi="Roboto"/>
          <w:color w:val="3C4043"/>
          <w:spacing w:val="3"/>
          <w:sz w:val="21"/>
          <w:szCs w:val="21"/>
          <w:lang w:val="fr-FR"/>
        </w:rPr>
      </w:pPr>
      <w:r>
        <w:rPr>
          <w:rFonts w:ascii="Roboto" w:hAnsi="Roboto"/>
          <w:color w:val="3C4043"/>
          <w:spacing w:val="3"/>
          <w:sz w:val="21"/>
          <w:szCs w:val="21"/>
          <w:lang w:val="fr-FR"/>
        </w:rPr>
      </w:r>
    </w:p>
    <w:p>
      <w:pPr>
        <w:pStyle w:val="Normal"/>
        <w:rPr>
          <w:rFonts w:ascii="Roboto" w:hAnsi="Roboto"/>
          <w:color w:val="3C4043"/>
          <w:spacing w:val="3"/>
          <w:sz w:val="21"/>
          <w:szCs w:val="21"/>
          <w:lang w:val="fr-FR"/>
        </w:rPr>
      </w:pPr>
      <w:r>
        <w:rPr>
          <w:rFonts w:ascii="Roboto" w:hAnsi="Roboto"/>
          <w:color w:val="3C4043"/>
          <w:spacing w:val="3"/>
          <w:sz w:val="21"/>
          <w:szCs w:val="21"/>
          <w:lang w:val="fr-FR"/>
        </w:rPr>
      </w:r>
    </w:p>
    <w:p>
      <w:pPr>
        <w:pStyle w:val="Normal"/>
        <w:rPr>
          <w:rFonts w:ascii="Roboto" w:hAnsi="Roboto"/>
          <w:color w:val="3C4043"/>
          <w:spacing w:val="3"/>
          <w:sz w:val="21"/>
          <w:szCs w:val="21"/>
          <w:lang w:val="fr-FR"/>
        </w:rPr>
      </w:pPr>
      <w:r>
        <w:rPr>
          <w:rFonts w:ascii="Roboto" w:hAnsi="Roboto"/>
          <w:color w:val="3C4043"/>
          <w:spacing w:val="3"/>
          <w:sz w:val="21"/>
          <w:szCs w:val="21"/>
          <w:lang w:val="fr-FR"/>
        </w:rPr>
      </w:r>
    </w:p>
    <w:p>
      <w:pPr>
        <w:pStyle w:val="Normal"/>
        <w:rPr>
          <w:rFonts w:ascii="Roboto" w:hAnsi="Roboto"/>
          <w:color w:val="3C4043"/>
          <w:spacing w:val="3"/>
          <w:sz w:val="21"/>
          <w:szCs w:val="21"/>
          <w:lang w:val="fr-FR"/>
        </w:rPr>
      </w:pPr>
      <w:r>
        <w:rPr>
          <w:rFonts w:ascii="Roboto" w:hAnsi="Roboto"/>
          <w:color w:val="3C4043"/>
          <w:spacing w:val="3"/>
          <w:sz w:val="21"/>
          <w:szCs w:val="21"/>
          <w:lang w:val="fr-FR"/>
        </w:rPr>
      </w:r>
    </w:p>
    <w:p>
      <w:pPr>
        <w:pStyle w:val="Normal"/>
        <w:rPr>
          <w:rFonts w:ascii="Roboto" w:hAnsi="Roboto"/>
          <w:color w:val="3C4043"/>
          <w:spacing w:val="3"/>
          <w:sz w:val="21"/>
          <w:szCs w:val="21"/>
          <w:lang w:val="fr-FR"/>
        </w:rPr>
      </w:pPr>
      <w:r>
        <w:rPr>
          <w:rFonts w:ascii="Roboto" w:hAnsi="Roboto"/>
          <w:color w:val="3C4043"/>
          <w:spacing w:val="3"/>
          <w:sz w:val="21"/>
          <w:szCs w:val="21"/>
          <w:lang w:val="fr-FR"/>
        </w:rPr>
      </w:r>
    </w:p>
    <w:p>
      <w:pPr>
        <w:pStyle w:val="Normal"/>
        <w:rPr>
          <w:rFonts w:ascii="Roboto" w:hAnsi="Roboto"/>
          <w:color w:val="3C4043"/>
          <w:spacing w:val="3"/>
          <w:sz w:val="21"/>
          <w:szCs w:val="21"/>
          <w:lang w:val="fr-FR"/>
        </w:rPr>
      </w:pPr>
      <w:r>
        <w:rPr>
          <w:rFonts w:ascii="Roboto" w:hAnsi="Roboto"/>
          <w:color w:val="3C4043"/>
          <w:spacing w:val="3"/>
          <w:sz w:val="21"/>
          <w:szCs w:val="21"/>
          <w:lang w:val="fr-FR"/>
        </w:rPr>
      </w:r>
    </w:p>
    <w:p>
      <w:pPr>
        <w:pStyle w:val="Normal"/>
        <w:rPr>
          <w:rFonts w:ascii="Roboto" w:hAnsi="Roboto"/>
          <w:color w:val="3C4043"/>
          <w:spacing w:val="3"/>
          <w:sz w:val="21"/>
          <w:szCs w:val="21"/>
          <w:lang w:val="fr-FR"/>
        </w:rPr>
      </w:pPr>
      <w:r>
        <w:rPr>
          <w:rFonts w:ascii="Roboto" w:hAnsi="Roboto"/>
          <w:color w:val="3C4043"/>
          <w:spacing w:val="3"/>
          <w:sz w:val="21"/>
          <w:szCs w:val="21"/>
          <w:lang w:val="fr-FR"/>
        </w:rPr>
      </w:r>
    </w:p>
    <w:p>
      <w:pPr>
        <w:pStyle w:val="Normal"/>
        <w:rPr>
          <w:rFonts w:ascii="Roboto" w:hAnsi="Roboto"/>
          <w:color w:val="3C4043"/>
          <w:spacing w:val="3"/>
          <w:sz w:val="21"/>
          <w:szCs w:val="21"/>
          <w:lang w:val="fr-FR"/>
        </w:rPr>
      </w:pPr>
      <w:r>
        <w:rPr>
          <w:rFonts w:ascii="Roboto" w:hAnsi="Roboto"/>
          <w:color w:val="3C4043"/>
          <w:spacing w:val="3"/>
          <w:sz w:val="21"/>
          <w:szCs w:val="21"/>
          <w:lang w:val="fr-FR"/>
        </w:rPr>
      </w:r>
    </w:p>
    <w:p>
      <w:pPr>
        <w:pStyle w:val="Normal"/>
        <w:rPr>
          <w:rFonts w:ascii="Roboto" w:hAnsi="Roboto"/>
          <w:color w:val="3C4043"/>
          <w:spacing w:val="3"/>
          <w:sz w:val="21"/>
          <w:szCs w:val="21"/>
          <w:lang w:val="fr-FR"/>
        </w:rPr>
      </w:pPr>
      <w:r>
        <w:rPr>
          <w:rFonts w:ascii="Roboto" w:hAnsi="Roboto"/>
          <w:color w:val="3C4043"/>
          <w:spacing w:val="3"/>
          <w:sz w:val="21"/>
          <w:szCs w:val="21"/>
          <w:lang w:val="fr-FR"/>
        </w:rPr>
      </w:r>
    </w:p>
    <w:p>
      <w:pPr>
        <w:pStyle w:val="Normal"/>
        <w:rPr>
          <w:rFonts w:ascii="Roboto" w:hAnsi="Roboto"/>
          <w:color w:val="3C4043"/>
          <w:spacing w:val="3"/>
          <w:sz w:val="21"/>
          <w:szCs w:val="21"/>
          <w:lang w:val="fr-FR"/>
        </w:rPr>
      </w:pPr>
      <w:r>
        <w:rPr>
          <w:rFonts w:ascii="Roboto" w:hAnsi="Roboto"/>
          <w:color w:val="3C4043"/>
          <w:spacing w:val="3"/>
          <w:sz w:val="21"/>
          <w:szCs w:val="21"/>
          <w:lang w:val="fr-FR"/>
        </w:rPr>
      </w:r>
    </w:p>
    <w:p>
      <w:pPr>
        <w:pStyle w:val="Normal"/>
        <w:rPr>
          <w:rFonts w:ascii="Roboto" w:hAnsi="Roboto"/>
          <w:color w:val="3C4043"/>
          <w:spacing w:val="3"/>
          <w:sz w:val="21"/>
          <w:szCs w:val="21"/>
          <w:lang w:val="fr-FR"/>
        </w:rPr>
      </w:pPr>
      <w:r>
        <w:rPr>
          <w:rFonts w:ascii="Roboto" w:hAnsi="Roboto"/>
          <w:color w:val="3C4043"/>
          <w:spacing w:val="3"/>
          <w:sz w:val="21"/>
          <w:szCs w:val="21"/>
          <w:lang w:val="fr-FR"/>
        </w:rPr>
      </w:r>
    </w:p>
    <w:p>
      <w:pPr>
        <w:pStyle w:val="Normal"/>
        <w:rPr>
          <w:rFonts w:ascii="Roboto" w:hAnsi="Roboto"/>
          <w:color w:val="3C4043"/>
          <w:spacing w:val="3"/>
          <w:sz w:val="21"/>
          <w:szCs w:val="21"/>
          <w:lang w:val="fr-FR"/>
        </w:rPr>
      </w:pPr>
      <w:r>
        <w:rPr>
          <w:rFonts w:ascii="Roboto" w:hAnsi="Roboto"/>
          <w:color w:val="3C4043"/>
          <w:spacing w:val="3"/>
          <w:sz w:val="21"/>
          <w:szCs w:val="21"/>
          <w:lang w:val="fr-FR"/>
        </w:rPr>
      </w:r>
    </w:p>
    <w:p>
      <w:pPr>
        <w:pStyle w:val="Normal"/>
        <w:rPr>
          <w:rFonts w:ascii="Roboto" w:hAnsi="Roboto"/>
          <w:color w:val="3C4043"/>
          <w:spacing w:val="3"/>
          <w:sz w:val="21"/>
          <w:szCs w:val="21"/>
          <w:lang w:val="fr-FR"/>
        </w:rPr>
      </w:pPr>
      <w:r>
        <w:rPr>
          <w:rFonts w:ascii="Roboto" w:hAnsi="Roboto"/>
          <w:color w:val="3C4043"/>
          <w:spacing w:val="3"/>
          <w:sz w:val="21"/>
          <w:szCs w:val="21"/>
          <w:lang w:val="fr-FR"/>
        </w:rPr>
      </w:r>
    </w:p>
    <w:p>
      <w:pPr>
        <w:pStyle w:val="Normal"/>
        <w:rPr>
          <w:rFonts w:ascii="Roboto" w:hAnsi="Roboto"/>
          <w:color w:val="3C4043"/>
          <w:spacing w:val="3"/>
          <w:sz w:val="21"/>
          <w:szCs w:val="21"/>
          <w:lang w:val="fr-FR"/>
        </w:rPr>
      </w:pPr>
      <w:r>
        <w:rPr>
          <w:rFonts w:ascii="Roboto" w:hAnsi="Roboto"/>
          <w:color w:val="3C4043"/>
          <w:spacing w:val="3"/>
          <w:sz w:val="21"/>
          <w:szCs w:val="21"/>
          <w:lang w:val="fr-FR"/>
        </w:rPr>
      </w:r>
    </w:p>
    <w:p>
      <w:pPr>
        <w:pStyle w:val="Normal"/>
        <w:rPr>
          <w:rFonts w:ascii="Roboto" w:hAnsi="Roboto"/>
          <w:color w:val="3C4043"/>
          <w:spacing w:val="3"/>
          <w:sz w:val="21"/>
          <w:szCs w:val="21"/>
          <w:lang w:val="fr-FR"/>
        </w:rPr>
      </w:pPr>
      <w:r>
        <w:rPr>
          <w:rFonts w:ascii="Roboto" w:hAnsi="Roboto"/>
          <w:color w:val="3C4043"/>
          <w:spacing w:val="3"/>
          <w:sz w:val="21"/>
          <w:szCs w:val="21"/>
          <w:lang w:val="fr-FR"/>
        </w:rPr>
      </w:r>
    </w:p>
    <w:p>
      <w:pPr>
        <w:pStyle w:val="Normal"/>
        <w:rPr>
          <w:rFonts w:ascii="Roboto" w:hAnsi="Roboto"/>
          <w:color w:val="3C4043"/>
          <w:spacing w:val="3"/>
          <w:sz w:val="21"/>
          <w:szCs w:val="21"/>
          <w:lang w:val="fr-FR"/>
        </w:rPr>
      </w:pPr>
      <w:r>
        <w:rPr>
          <w:rFonts w:ascii="Roboto" w:hAnsi="Roboto"/>
          <w:color w:val="3C4043"/>
          <w:spacing w:val="3"/>
          <w:sz w:val="21"/>
          <w:szCs w:val="21"/>
          <w:lang w:val="fr-FR"/>
        </w:rPr>
        <w:t>2.Créer le micro-service inventory-service qui permet de gérer les produits :</w:t>
      </w:r>
    </w:p>
    <w:p>
      <w:pPr>
        <w:pStyle w:val="Normal"/>
        <w:rPr>
          <w:sz w:val="24"/>
          <w:szCs w:val="24"/>
          <w:lang w:val="fr-FR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2" wp14:anchorId="4BBB8B3F">
                <wp:simplePos x="0" y="0"/>
                <wp:positionH relativeFrom="margin">
                  <wp:align>right</wp:align>
                </wp:positionH>
                <wp:positionV relativeFrom="paragraph">
                  <wp:posOffset>1716405</wp:posOffset>
                </wp:positionV>
                <wp:extent cx="3791585" cy="2277110"/>
                <wp:effectExtent l="76200" t="76200" r="95250" b="105410"/>
                <wp:wrapNone/>
                <wp:docPr id="4" name="Picture 6" descr="Text&#10;&#10;Description automatically generated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6" descr="Text&#10;&#10;Description automatically generated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3790800" cy="2276640"/>
                        </a:xfrm>
                        <a:prstGeom prst="rect">
                          <a:avLst/>
                        </a:prstGeom>
                        <a:ln cap="sq" w="1905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8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6" stroked="t" o:allowincell="f" style="position:absolute;margin-left:234.7pt;margin-top:135.15pt;width:298.45pt;height:179.2pt;mso-wrap-style:none;v-text-anchor:middle;mso-position-horizontal:right;mso-position-horizontal-relative:margin" wp14:anchorId="4BBB8B3F" type="_x0000_t75">
                <v:imagedata r:id="rId5" o:detectmouseclick="t"/>
                <v:stroke color="white" weight="19080" joinstyle="miter" endcap="square"/>
                <v:shadow on="t" obscured="f" color="black"/>
                <w10:wrap type="none"/>
              </v:shape>
            </w:pict>
          </mc:Fallback>
        </mc:AlternateContent>
        <w:drawing>
          <wp:inline distT="0" distB="0" distL="0" distR="0">
            <wp:extent cx="6858000" cy="2310130"/>
            <wp:effectExtent l="0" t="0" r="0" b="0"/>
            <wp:docPr id="5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drawing>
          <wp:anchor behindDoc="0" distT="0" distB="0" distL="0" distR="0" simplePos="0" locked="0" layoutInCell="0" allowOverlap="1" relativeHeight="19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3638550" cy="6229350"/>
            <wp:effectExtent l="0" t="0" r="0" b="0"/>
            <wp:wrapNone/>
            <wp:docPr id="6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/>
      </w:pPr>
      <w:r>
        <w:rPr/>
        <w:t>3. Créer la Gateway Spring cloud Gateway</w:t>
      </w:r>
    </w:p>
    <w:p>
      <w:pPr>
        <w:pStyle w:val="Normal"/>
        <w:rPr>
          <w:sz w:val="24"/>
          <w:szCs w:val="24"/>
          <w:lang w:val="fr-FR"/>
        </w:rPr>
      </w:pPr>
      <w:r>
        <w:rPr/>
        <w:drawing>
          <wp:inline distT="0" distB="0" distL="0" distR="0">
            <wp:extent cx="6858000" cy="2988945"/>
            <wp:effectExtent l="0" t="0" r="0" b="0"/>
            <wp:docPr id="7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fr-FR"/>
        </w:rPr>
      </w:pPr>
      <w:r>
        <w:rPr>
          <w:lang w:val="fr-FR"/>
        </w:rPr>
        <w:t>4. Configuration statique du système de routage</w:t>
      </w:r>
    </w:p>
    <w:p>
      <w:pPr>
        <w:pStyle w:val="Normal"/>
        <w:rPr>
          <w:sz w:val="24"/>
          <w:szCs w:val="24"/>
          <w:lang w:val="fr-FR"/>
        </w:rPr>
      </w:pPr>
      <w:r>
        <w:rPr/>
        <w:drawing>
          <wp:inline distT="0" distB="0" distL="0" distR="0">
            <wp:extent cx="2858135" cy="2066925"/>
            <wp:effectExtent l="0" t="0" r="0" b="0"/>
            <wp:docPr id="8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5. Créer l'annuaire Eureka Discrovery Service</w:t>
      </w:r>
    </w:p>
    <w:p>
      <w:pPr>
        <w:pStyle w:val="Normal"/>
        <w:rPr>
          <w:sz w:val="24"/>
          <w:szCs w:val="24"/>
          <w:lang w:val="fr-FR"/>
        </w:rPr>
      </w:pPr>
      <w:r>
        <w:rPr/>
        <w:drawing>
          <wp:inline distT="0" distB="0" distL="0" distR="0">
            <wp:extent cx="6858000" cy="1318895"/>
            <wp:effectExtent l="0" t="0" r="0" b="0"/>
            <wp:docPr id="9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lang w:val="fr-FR"/>
        </w:rPr>
      </w:pPr>
      <w:r>
        <w:rPr/>
        <w:drawing>
          <wp:inline distT="0" distB="0" distL="0" distR="0">
            <wp:extent cx="4134485" cy="1114425"/>
            <wp:effectExtent l="0" t="0" r="0" b="0"/>
            <wp:docPr id="10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sz w:val="24"/>
          <w:szCs w:val="24"/>
          <w:lang w:val="fr-FR"/>
        </w:rPr>
      </w:pPr>
      <w:r>
        <w:rPr>
          <w:lang w:val="fr-FR"/>
        </w:rPr>
        <w:t>6. Faire une configuration dynamique des routes de la gateway</w:t>
      </w:r>
    </w:p>
    <w:p>
      <w:pPr>
        <w:pStyle w:val="Normal"/>
        <w:rPr>
          <w:sz w:val="24"/>
          <w:szCs w:val="24"/>
          <w:lang w:val="fr-FR"/>
        </w:rPr>
      </w:pPr>
      <w:r>
        <w:rPr/>
        <w:drawing>
          <wp:inline distT="0" distB="0" distL="0" distR="0">
            <wp:extent cx="4267835" cy="3591560"/>
            <wp:effectExtent l="0" t="0" r="0" b="0"/>
            <wp:docPr id="11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lang w:val="fr-FR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-104775</wp:posOffset>
            </wp:positionH>
            <wp:positionV relativeFrom="paragraph">
              <wp:posOffset>293370</wp:posOffset>
            </wp:positionV>
            <wp:extent cx="3218815" cy="3619500"/>
            <wp:effectExtent l="0" t="0" r="0" b="0"/>
            <wp:wrapNone/>
            <wp:docPr id="12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r-FR"/>
        </w:rPr>
        <w:t>7. Créer le service de facturation Billing-Service en utilisant Open Feign</w:t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drawing>
          <wp:anchor behindDoc="0" distT="0" distB="0" distL="114300" distR="114300" simplePos="0" locked="0" layoutInCell="0" allowOverlap="1" relativeHeight="23">
            <wp:simplePos x="0" y="0"/>
            <wp:positionH relativeFrom="page">
              <wp:posOffset>3743325</wp:posOffset>
            </wp:positionH>
            <wp:positionV relativeFrom="paragraph">
              <wp:posOffset>6985</wp:posOffset>
            </wp:positionV>
            <wp:extent cx="3799205" cy="3609975"/>
            <wp:effectExtent l="0" t="0" r="0" b="0"/>
            <wp:wrapTight wrapText="bothSides">
              <wp:wrapPolygon edited="0">
                <wp:start x="-4" y="0"/>
                <wp:lineTo x="-4" y="21540"/>
                <wp:lineTo x="21441" y="21540"/>
                <wp:lineTo x="21441" y="0"/>
                <wp:lineTo x="-4" y="0"/>
              </wp:wrapPolygon>
            </wp:wrapTight>
            <wp:docPr id="13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0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jc w:val="center"/>
        <w:rPr>
          <w:sz w:val="24"/>
          <w:szCs w:val="24"/>
          <w:lang w:val="fr-FR"/>
        </w:rPr>
      </w:pPr>
      <w:r>
        <w:rPr/>
        <w:drawing>
          <wp:inline distT="0" distB="0" distL="0" distR="0">
            <wp:extent cx="3124200" cy="1554480"/>
            <wp:effectExtent l="0" t="0" r="0" b="0"/>
            <wp:docPr id="14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fr-FR"/>
        </w:rPr>
        <w:t xml:space="preserve">   </w:t>
      </w:r>
      <w:r>
        <w:rPr/>
        <w:drawing>
          <wp:inline distT="0" distB="0" distL="0" distR="0">
            <wp:extent cx="3524250" cy="1160780"/>
            <wp:effectExtent l="0" t="0" r="0" b="0"/>
            <wp:docPr id="15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  <w:lang w:val="fr-FR"/>
        </w:rPr>
      </w:pPr>
      <w:r>
        <w:rPr/>
        <w:drawing>
          <wp:inline distT="0" distB="0" distL="0" distR="0">
            <wp:extent cx="5486400" cy="4083685"/>
            <wp:effectExtent l="0" t="0" r="0" b="0"/>
            <wp:docPr id="16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fr-FR"/>
        </w:rPr>
      </w:pPr>
      <w:r>
        <w:rPr>
          <w:lang w:val="fr-FR"/>
        </w:rPr>
        <w:t>8. Créer un client Web Angular (Clients, Produits, Factures)</w:t>
      </w:r>
    </w:p>
    <w:p>
      <w:pPr>
        <w:pStyle w:val="Normal"/>
        <w:jc w:val="center"/>
        <w:rPr>
          <w:sz w:val="24"/>
          <w:szCs w:val="24"/>
          <w:lang w:val="fr-FR"/>
        </w:rPr>
      </w:pPr>
      <w:r>
        <w:rPr/>
        <w:drawing>
          <wp:inline distT="0" distB="0" distL="0" distR="0">
            <wp:extent cx="3160395" cy="1481455"/>
            <wp:effectExtent l="0" t="0" r="0" b="0"/>
            <wp:docPr id="17" name="Picture 21" descr="Graphical user interface,Product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1" descr="Graphical user interface,Products&#10;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fr-FR"/>
        </w:rPr>
        <w:t xml:space="preserve">     </w:t>
      </w:r>
      <w:r>
        <w:rPr/>
        <w:drawing>
          <wp:inline distT="0" distB="0" distL="0" distR="0">
            <wp:extent cx="2740025" cy="1481455"/>
            <wp:effectExtent l="0" t="0" r="0" b="0"/>
            <wp:docPr id="18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02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  <w:lang w:val="fr-FR"/>
        </w:rPr>
      </w:pPr>
      <w:r>
        <w:rPr/>
        <w:drawing>
          <wp:inline distT="0" distB="0" distL="0" distR="0">
            <wp:extent cx="2794635" cy="1097280"/>
            <wp:effectExtent l="0" t="0" r="0" b="0"/>
            <wp:docPr id="19" name="Picture 2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4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lang w:val="fr-FR"/>
        </w:rPr>
      </w:pPr>
      <w:r>
        <w:rPr/>
        <w:drawing>
          <wp:inline distT="0" distB="0" distL="0" distR="0">
            <wp:extent cx="6858000" cy="2450465"/>
            <wp:effectExtent l="0" t="0" r="0" b="0"/>
            <wp:docPr id="20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fr-FR"/>
        </w:rPr>
      </w:pPr>
      <w:r>
        <w:rPr>
          <w:lang w:val="fr-FR"/>
        </w:rPr>
        <w:t>9. Déployer le serveur keycloak :</w:t>
        <w:br/>
        <w:t>     - Créer un Realm</w:t>
      </w:r>
    </w:p>
    <w:p>
      <w:pPr>
        <w:pStyle w:val="Normal"/>
        <w:jc w:val="center"/>
        <w:rPr>
          <w:lang w:val="fr-FR"/>
        </w:rPr>
      </w:pPr>
      <w:r>
        <w:rPr/>
        <w:drawing>
          <wp:inline distT="0" distB="0" distL="0" distR="0">
            <wp:extent cx="3825875" cy="1675130"/>
            <wp:effectExtent l="0" t="0" r="0" b="0"/>
            <wp:docPr id="21" name="Picture 2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fr-FR"/>
        </w:rPr>
      </w:pPr>
      <w:r>
        <w:rPr>
          <w:lang w:val="fr-FR"/>
        </w:rPr>
        <w:br/>
        <w:t>     - Créer un client à sécuriser</w:t>
      </w:r>
    </w:p>
    <w:p>
      <w:pPr>
        <w:pStyle w:val="Normal"/>
        <w:jc w:val="center"/>
        <w:rPr>
          <w:lang w:val="fr-FR"/>
        </w:rPr>
      </w:pPr>
      <w:r>
        <w:rPr/>
        <w:drawing>
          <wp:inline distT="0" distB="0" distL="0" distR="0">
            <wp:extent cx="5252085" cy="2102485"/>
            <wp:effectExtent l="0" t="0" r="0" b="0"/>
            <wp:docPr id="22" name="Picture 2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8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fr-FR"/>
        </w:rPr>
      </w:pPr>
      <w:r>
        <w:rPr>
          <w:lang w:val="fr-FR"/>
        </w:rPr>
      </w:r>
    </w:p>
    <w:p>
      <w:pPr>
        <w:pStyle w:val="Normal"/>
        <w:jc w:val="center"/>
        <w:rPr>
          <w:lang w:val="fr-FR"/>
        </w:rPr>
      </w:pPr>
      <w:r>
        <w:rPr>
          <w:lang w:val="fr-FR"/>
        </w:rPr>
      </w:r>
    </w:p>
    <w:p>
      <w:pPr>
        <w:pStyle w:val="Normal"/>
        <w:jc w:val="center"/>
        <w:rPr>
          <w:lang w:val="fr-FR"/>
        </w:rPr>
      </w:pPr>
      <w:r>
        <w:rPr>
          <w:lang w:val="fr-FR"/>
        </w:rPr>
      </w:r>
    </w:p>
    <w:p>
      <w:pPr>
        <w:pStyle w:val="Normal"/>
        <w:jc w:val="center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br/>
        <w:t>     - Créer des rôles</w:t>
      </w:r>
    </w:p>
    <w:p>
      <w:pPr>
        <w:pStyle w:val="Normal"/>
        <w:jc w:val="center"/>
        <w:rPr>
          <w:lang w:val="fr-FR"/>
        </w:rPr>
      </w:pPr>
      <w:r>
        <w:rPr/>
        <w:drawing>
          <wp:inline distT="0" distB="0" distL="0" distR="0">
            <wp:extent cx="5764530" cy="1791335"/>
            <wp:effectExtent l="0" t="0" r="0" b="0"/>
            <wp:docPr id="23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    </w:t>
      </w:r>
    </w:p>
    <w:p>
      <w:pPr>
        <w:pStyle w:val="Normal"/>
        <w:spacing w:before="0" w:after="160"/>
        <w:rPr>
          <w:lang w:val="fr-FR"/>
        </w:rPr>
      </w:pPr>
      <w:r>
        <w:rPr>
          <w:lang w:val="fr-FR"/>
        </w:rPr>
        <w:br/>
        <w:t>     - Tester les différents modes d'authentification avec Postman en montrant les contenus de Access-Token, Refresh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a4c2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a4c2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a4c2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a4c2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da0e44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LibreOffice/7.2.5.2$Windows_X86_64 LibreOffice_project/499f9727c189e6ef3471021d6132d4c694f357e5</Application>
  <AppVersion>15.0000</AppVersion>
  <Pages>7</Pages>
  <Words>117</Words>
  <Characters>656</Characters>
  <CharactersWithSpaces>795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2023-02-12T20:46:00Z</dcterms:created>
  <dc:creator>abdew goudi</dc:creator>
  <dc:description/>
  <dc:language>en-US</dc:language>
  <cp:lastModifiedBy/>
  <dcterms:modified xsi:type="dcterms:W3CDTF">2023-02-12T23:57:40Z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