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6496" w14:textId="77777777" w:rsidR="00EA652B" w:rsidRDefault="00000000">
      <w:pPr>
        <w:pStyle w:val="WW-"/>
        <w:pageBreakBefore/>
        <w:ind w:left="-180" w:firstLine="0"/>
        <w:rPr>
          <w:sz w:val="26"/>
        </w:rPr>
      </w:pPr>
      <w:r>
        <w:rPr>
          <w:sz w:val="32"/>
        </w:rPr>
        <w:t>РОССИЙСКИЙ УНИВЕРСИТЕТ ДРУЖБЫ НАРОДОВ</w:t>
      </w:r>
    </w:p>
    <w:p w14:paraId="6B158D0E" w14:textId="77777777" w:rsidR="00EA652B" w:rsidRDefault="00000000">
      <w:pPr>
        <w:jc w:val="center"/>
        <w:rPr>
          <w:b/>
        </w:rPr>
      </w:pPr>
      <w:r>
        <w:rPr>
          <w:b/>
        </w:rPr>
        <w:t>Факультет физико-математических и естественных наук</w:t>
      </w:r>
    </w:p>
    <w:p w14:paraId="34D145A0" w14:textId="77777777" w:rsidR="00EA652B" w:rsidRDefault="00000000">
      <w:pPr>
        <w:jc w:val="center"/>
      </w:pPr>
      <w:r>
        <w:rPr>
          <w:b/>
        </w:rPr>
        <w:t>Кафедра прикладной информатики и теории вероятностей</w:t>
      </w:r>
    </w:p>
    <w:p w14:paraId="5B68E88F" w14:textId="77777777" w:rsidR="00EA652B" w:rsidRDefault="00EA652B">
      <w:pPr>
        <w:jc w:val="center"/>
      </w:pPr>
    </w:p>
    <w:p w14:paraId="62AEA331" w14:textId="77777777" w:rsidR="00EA652B" w:rsidRDefault="00EA652B">
      <w:pPr>
        <w:jc w:val="center"/>
      </w:pPr>
    </w:p>
    <w:p w14:paraId="60B7888F" w14:textId="77777777" w:rsidR="00EA652B" w:rsidRDefault="00EA652B">
      <w:pPr>
        <w:jc w:val="center"/>
      </w:pPr>
    </w:p>
    <w:p w14:paraId="7BFEB627" w14:textId="77777777" w:rsidR="00EA652B" w:rsidRDefault="00000000">
      <w:pPr>
        <w:pStyle w:val="WW-"/>
        <w:ind w:left="-180" w:firstLine="0"/>
        <w:rPr>
          <w:caps/>
          <w:sz w:val="32"/>
        </w:rPr>
      </w:pPr>
      <w:r>
        <w:rPr>
          <w:caps/>
          <w:sz w:val="32"/>
        </w:rPr>
        <w:t xml:space="preserve">ОТЧЕТ </w:t>
      </w:r>
    </w:p>
    <w:p w14:paraId="759EFF0F" w14:textId="32FCAA87" w:rsidR="00EA652B" w:rsidRDefault="00000000">
      <w:pPr>
        <w:pStyle w:val="WW-"/>
        <w:ind w:left="-180" w:firstLine="0"/>
        <w:rPr>
          <w:sz w:val="32"/>
          <w:u w:val="single"/>
        </w:rPr>
      </w:pPr>
      <w:r>
        <w:rPr>
          <w:caps/>
          <w:sz w:val="32"/>
        </w:rPr>
        <w:t xml:space="preserve">по лабораторной работе № </w:t>
      </w:r>
      <w:r>
        <w:rPr>
          <w:caps/>
          <w:sz w:val="32"/>
          <w:u w:val="single"/>
        </w:rPr>
        <w:tab/>
      </w:r>
      <w:r w:rsidR="000535C6">
        <w:rPr>
          <w:caps/>
          <w:sz w:val="32"/>
          <w:u w:val="single"/>
        </w:rPr>
        <w:t>1</w:t>
      </w:r>
    </w:p>
    <w:p w14:paraId="673BA78B" w14:textId="77777777" w:rsidR="000535C6" w:rsidRPr="000535C6" w:rsidRDefault="00000000" w:rsidP="000535C6">
      <w:pPr>
        <w:pStyle w:val="Subtitle"/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 xml:space="preserve">дисциплина: </w:t>
      </w:r>
      <w:r w:rsidR="000535C6" w:rsidRPr="000535C6">
        <w:rPr>
          <w:rFonts w:ascii="Times New Roman" w:hAnsi="Times New Roman" w:cs="Times New Roman"/>
          <w:sz w:val="32"/>
          <w:u w:val="single"/>
        </w:rPr>
        <w:t>Математические основы защиты информации и информационной безопасности</w:t>
      </w:r>
    </w:p>
    <w:p w14:paraId="6FABDD41" w14:textId="76977368" w:rsidR="00EA652B" w:rsidRDefault="00EA652B">
      <w:pPr>
        <w:pStyle w:val="Subtitle"/>
        <w:ind w:left="-180" w:firstLine="0"/>
        <w:rPr>
          <w:rFonts w:ascii="Times New Roman" w:hAnsi="Times New Roman" w:cs="Times New Roman"/>
        </w:rPr>
      </w:pPr>
    </w:p>
    <w:p w14:paraId="2F53FBBA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3ECE4D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7212DC05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588FB19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1B9BC3FF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1BAC994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35D41898" w14:textId="13401008" w:rsidR="00EA652B" w:rsidRPr="000535C6" w:rsidRDefault="00000000">
      <w:pPr>
        <w:tabs>
          <w:tab w:val="left" w:pos="5220"/>
          <w:tab w:val="left" w:pos="9177"/>
        </w:tabs>
        <w:jc w:val="right"/>
        <w:rPr>
          <w:bCs/>
        </w:rPr>
      </w:pPr>
      <w:r>
        <w:rPr>
          <w:bCs/>
          <w:u w:val="single"/>
        </w:rPr>
        <w:t>Студент:</w:t>
      </w:r>
      <w:r w:rsidRPr="000535C6">
        <w:rPr>
          <w:bCs/>
        </w:rPr>
        <w:t xml:space="preserve"> </w:t>
      </w:r>
      <w:proofErr w:type="spellStart"/>
      <w:r w:rsidR="000535C6">
        <w:rPr>
          <w:bCs/>
        </w:rPr>
        <w:t>Мумэн</w:t>
      </w:r>
      <w:proofErr w:type="spellEnd"/>
      <w:r w:rsidR="000535C6">
        <w:rPr>
          <w:bCs/>
        </w:rPr>
        <w:t xml:space="preserve"> Амин</w:t>
      </w:r>
    </w:p>
    <w:p w14:paraId="24C0534A" w14:textId="6CCB3D41" w:rsidR="00EA652B" w:rsidRDefault="00000000">
      <w:pPr>
        <w:tabs>
          <w:tab w:val="left" w:pos="5220"/>
          <w:tab w:val="left" w:pos="9177"/>
        </w:tabs>
        <w:jc w:val="right"/>
      </w:pPr>
      <w:r>
        <w:rPr>
          <w:bCs/>
        </w:rPr>
        <w:tab/>
      </w:r>
      <w:r>
        <w:rPr>
          <w:bCs/>
          <w:u w:val="single"/>
        </w:rPr>
        <w:t>Группа:</w:t>
      </w:r>
      <w:r>
        <w:rPr>
          <w:bCs/>
        </w:rPr>
        <w:t xml:space="preserve"> НФИ</w:t>
      </w:r>
      <w:r w:rsidR="000535C6">
        <w:rPr>
          <w:bCs/>
        </w:rPr>
        <w:t>мд</w:t>
      </w:r>
      <w:r>
        <w:rPr>
          <w:bCs/>
        </w:rPr>
        <w:t>-0</w:t>
      </w:r>
      <w:r w:rsidRPr="000535C6">
        <w:rPr>
          <w:bCs/>
        </w:rPr>
        <w:t>1</w:t>
      </w:r>
      <w:r>
        <w:rPr>
          <w:bCs/>
        </w:rPr>
        <w:t>-2</w:t>
      </w:r>
      <w:r w:rsidR="000535C6" w:rsidRPr="000535C6">
        <w:rPr>
          <w:bCs/>
        </w:rPr>
        <w:t>5</w:t>
      </w:r>
      <w:r>
        <w:rPr>
          <w:bCs/>
          <w:u w:val="single"/>
        </w:rPr>
        <w:t xml:space="preserve">                              </w:t>
      </w:r>
    </w:p>
    <w:p w14:paraId="01481015" w14:textId="77777777" w:rsidR="00EA652B" w:rsidRDefault="00EA652B">
      <w:pPr>
        <w:jc w:val="right"/>
      </w:pPr>
    </w:p>
    <w:p w14:paraId="449DB312" w14:textId="77777777" w:rsidR="00EA652B" w:rsidRDefault="00EA652B">
      <w:pPr>
        <w:jc w:val="center"/>
      </w:pPr>
    </w:p>
    <w:p w14:paraId="70EB9147" w14:textId="77777777" w:rsidR="00EA652B" w:rsidRDefault="00EA652B">
      <w:pPr>
        <w:jc w:val="center"/>
      </w:pPr>
    </w:p>
    <w:p w14:paraId="183150FF" w14:textId="77777777" w:rsidR="00EA652B" w:rsidRDefault="00EA652B">
      <w:pPr>
        <w:jc w:val="center"/>
      </w:pPr>
    </w:p>
    <w:p w14:paraId="7ADE7278" w14:textId="0A950BAA" w:rsidR="00EA652B" w:rsidRPr="000535C6" w:rsidRDefault="00000000" w:rsidP="000535C6">
      <w:pPr>
        <w:ind w:firstLine="0"/>
        <w:jc w:val="center"/>
      </w:pPr>
      <w:r>
        <w:rPr>
          <w:b/>
        </w:rPr>
        <w:t>МОСКВА</w:t>
      </w:r>
      <w:r w:rsidR="000535C6">
        <w:t xml:space="preserve"> </w:t>
      </w:r>
      <w:r>
        <w:t>202</w:t>
      </w:r>
      <w:r w:rsidR="000535C6">
        <w:t>6</w:t>
      </w:r>
      <w:r>
        <w:t xml:space="preserve"> г.</w:t>
      </w:r>
    </w:p>
    <w:p w14:paraId="42DA5816" w14:textId="77777777" w:rsidR="00EA652B" w:rsidRDefault="00000000">
      <w:pPr>
        <w:pStyle w:val="Heading1"/>
      </w:pPr>
      <w:r>
        <w:rPr>
          <w:rFonts w:ascii="Times New Roman" w:hAnsi="Times New Roman" w:cs="Times New Roman"/>
          <w:u w:val="single"/>
        </w:rPr>
        <w:lastRenderedPageBreak/>
        <w:t>Цель работы</w:t>
      </w:r>
      <w:r>
        <w:t xml:space="preserve"> </w:t>
      </w:r>
    </w:p>
    <w:p w14:paraId="0FAC2379" w14:textId="77777777" w:rsidR="000535C6" w:rsidRDefault="000535C6" w:rsidP="000535C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0535C6">
        <w:rPr>
          <w:color w:val="0F1115"/>
          <w:sz w:val="28"/>
          <w:szCs w:val="28"/>
          <w:lang w:val="ru-RU"/>
        </w:rPr>
        <w:t>Изучить исторические примеры шифров подстановки (на примере шифров Юлия Цезаря и императора Августа).</w:t>
      </w:r>
    </w:p>
    <w:p w14:paraId="03F24E9E" w14:textId="77777777" w:rsidR="000535C6" w:rsidRDefault="000535C6" w:rsidP="000535C6">
      <w:pPr>
        <w:pStyle w:val="ds-markdown-paragraph"/>
        <w:rPr>
          <w:color w:val="0F1115"/>
          <w:sz w:val="28"/>
          <w:szCs w:val="28"/>
          <w:lang w:val="ru-RU"/>
        </w:rPr>
      </w:pPr>
      <w:r w:rsidRPr="000535C6">
        <w:rPr>
          <w:color w:val="0F1115"/>
          <w:sz w:val="28"/>
          <w:szCs w:val="28"/>
          <w:lang w:val="ru-RU"/>
        </w:rPr>
        <w:t xml:space="preserve">Реализовать их </w:t>
      </w:r>
      <w:proofErr w:type="spellStart"/>
      <w:r w:rsidRPr="000535C6">
        <w:rPr>
          <w:color w:val="0F1115"/>
          <w:sz w:val="28"/>
          <w:szCs w:val="28"/>
          <w:lang w:val="ru-RU"/>
        </w:rPr>
        <w:t>программно</w:t>
      </w:r>
      <w:proofErr w:type="spellEnd"/>
      <w:r w:rsidRPr="000535C6">
        <w:rPr>
          <w:color w:val="0F1115"/>
          <w:sz w:val="28"/>
          <w:szCs w:val="28"/>
          <w:lang w:val="ru-RU"/>
        </w:rPr>
        <w:t xml:space="preserve"> на языке </w:t>
      </w:r>
      <w:r w:rsidRPr="000535C6">
        <w:rPr>
          <w:color w:val="0F1115"/>
          <w:sz w:val="28"/>
          <w:szCs w:val="28"/>
        </w:rPr>
        <w:t>Python</w:t>
      </w:r>
      <w:r w:rsidRPr="000535C6">
        <w:rPr>
          <w:color w:val="0F1115"/>
          <w:sz w:val="28"/>
          <w:szCs w:val="28"/>
          <w:lang w:val="ru-RU"/>
        </w:rPr>
        <w:t>.</w:t>
      </w:r>
    </w:p>
    <w:p w14:paraId="0FBBD5F2" w14:textId="2C4D6FAA" w:rsidR="000535C6" w:rsidRPr="000535C6" w:rsidRDefault="000535C6" w:rsidP="000535C6">
      <w:pPr>
        <w:pStyle w:val="ds-markdown-paragraph"/>
        <w:rPr>
          <w:color w:val="0F1115"/>
          <w:sz w:val="28"/>
          <w:szCs w:val="28"/>
          <w:lang w:val="ru-RU"/>
        </w:rPr>
      </w:pPr>
      <w:r w:rsidRPr="000535C6">
        <w:rPr>
          <w:color w:val="0F1115"/>
          <w:sz w:val="28"/>
          <w:szCs w:val="28"/>
          <w:lang w:val="ru-RU"/>
        </w:rPr>
        <w:t>Проверить корректность работы на исторических примерах</w:t>
      </w:r>
    </w:p>
    <w:p w14:paraId="3584D492" w14:textId="77777777" w:rsidR="000535C6" w:rsidRPr="000535C6" w:rsidRDefault="000535C6" w:rsidP="000535C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ru-RU"/>
        </w:rPr>
      </w:pPr>
    </w:p>
    <w:p w14:paraId="2B54640E" w14:textId="22988CC2" w:rsidR="00EA652B" w:rsidRPr="000535C6" w:rsidRDefault="000535C6">
      <w:pPr>
        <w:ind w:firstLine="0"/>
        <w:rPr>
          <w:b/>
          <w:bCs/>
          <w:u w:val="single"/>
          <w:lang w:val="en-US"/>
        </w:rPr>
      </w:pPr>
      <w:proofErr w:type="spellStart"/>
      <w:r w:rsidRPr="000535C6">
        <w:rPr>
          <w:b/>
          <w:bCs/>
          <w:u w:val="single"/>
          <w:lang w:val="en-US"/>
        </w:rPr>
        <w:t>Теоретическая</w:t>
      </w:r>
      <w:proofErr w:type="spellEnd"/>
      <w:r w:rsidRPr="000535C6">
        <w:rPr>
          <w:b/>
          <w:bCs/>
          <w:u w:val="single"/>
          <w:lang w:val="en-US"/>
        </w:rPr>
        <w:t xml:space="preserve"> </w:t>
      </w:r>
      <w:proofErr w:type="spellStart"/>
      <w:r w:rsidRPr="000535C6">
        <w:rPr>
          <w:b/>
          <w:bCs/>
          <w:u w:val="single"/>
          <w:lang w:val="en-US"/>
        </w:rPr>
        <w:t>часть</w:t>
      </w:r>
      <w:proofErr w:type="spellEnd"/>
      <w:r w:rsidR="00000000">
        <w:rPr>
          <w:b/>
          <w:u w:val="single"/>
        </w:rPr>
        <w:t xml:space="preserve">: </w:t>
      </w:r>
    </w:p>
    <w:p w14:paraId="64B99223" w14:textId="77777777" w:rsidR="000535C6" w:rsidRPr="000535C6" w:rsidRDefault="000535C6" w:rsidP="000535C6">
      <w:pPr>
        <w:pStyle w:val="Heading1"/>
        <w:rPr>
          <w:rFonts w:ascii="Times New Roman" w:hAnsi="Times New Roman" w:cs="Times New Roman"/>
          <w:b w:val="0"/>
          <w:bCs w:val="0"/>
          <w:lang w:val="en-US"/>
        </w:rPr>
      </w:pPr>
      <w:r w:rsidRPr="000535C6">
        <w:rPr>
          <w:rFonts w:ascii="Times New Roman" w:hAnsi="Times New Roman" w:cs="Times New Roman"/>
          <w:b w:val="0"/>
          <w:bCs w:val="0"/>
        </w:rPr>
        <w:t>Шифр Цезаря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 </w:t>
      </w:r>
      <w:r w:rsidRPr="000535C6">
        <w:rPr>
          <w:rFonts w:ascii="Times New Roman" w:hAnsi="Times New Roman" w:cs="Times New Roman"/>
          <w:b w:val="0"/>
          <w:bCs w:val="0"/>
        </w:rPr>
        <w:t>— каждый символ открытого текста заменяется символом, находящимся на фиксированное число позиций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 k</w:t>
      </w:r>
      <w:r w:rsidRPr="000535C6">
        <w:rPr>
          <w:rFonts w:ascii="Times New Roman" w:hAnsi="Times New Roman" w:cs="Times New Roman"/>
          <w:b w:val="0"/>
          <w:bCs w:val="0"/>
          <w:i/>
          <w:lang w:val="en-US"/>
        </w:rPr>
        <w:t>k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 </w:t>
      </w:r>
      <w:r w:rsidRPr="000535C6">
        <w:rPr>
          <w:rFonts w:ascii="Times New Roman" w:hAnsi="Times New Roman" w:cs="Times New Roman"/>
          <w:b w:val="0"/>
          <w:bCs w:val="0"/>
        </w:rPr>
        <w:t>правее в алфавите.</w:t>
      </w:r>
      <w:r w:rsidRPr="000535C6">
        <w:rPr>
          <w:rFonts w:ascii="Times New Roman" w:hAnsi="Times New Roman" w:cs="Times New Roman"/>
          <w:b w:val="0"/>
          <w:bCs w:val="0"/>
        </w:rPr>
        <w:br/>
      </w:r>
      <w:proofErr w:type="spellStart"/>
      <w:r w:rsidRPr="000535C6">
        <w:rPr>
          <w:rFonts w:ascii="Times New Roman" w:hAnsi="Times New Roman" w:cs="Times New Roman"/>
          <w:b w:val="0"/>
          <w:bCs w:val="0"/>
          <w:lang w:val="en-US"/>
        </w:rPr>
        <w:t>Математическая</w:t>
      </w:r>
      <w:proofErr w:type="spellEnd"/>
      <w:r w:rsidRPr="000535C6">
        <w:rPr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0535C6">
        <w:rPr>
          <w:rFonts w:ascii="Times New Roman" w:hAnsi="Times New Roman" w:cs="Times New Roman"/>
          <w:b w:val="0"/>
          <w:bCs w:val="0"/>
          <w:lang w:val="en-US"/>
        </w:rPr>
        <w:t>модель</w:t>
      </w:r>
      <w:proofErr w:type="spellEnd"/>
      <w:r w:rsidRPr="000535C6">
        <w:rPr>
          <w:rFonts w:ascii="Times New Roman" w:hAnsi="Times New Roman" w:cs="Times New Roman"/>
          <w:b w:val="0"/>
          <w:bCs w:val="0"/>
          <w:lang w:val="en-US"/>
        </w:rPr>
        <w:t>:</w:t>
      </w:r>
    </w:p>
    <w:p w14:paraId="3E283D4E" w14:textId="77777777" w:rsidR="000535C6" w:rsidRPr="000535C6" w:rsidRDefault="000535C6" w:rsidP="000535C6">
      <w:pPr>
        <w:pStyle w:val="Heading1"/>
        <w:rPr>
          <w:rFonts w:ascii="Times New Roman" w:hAnsi="Times New Roman" w:cs="Times New Roman"/>
          <w:b w:val="0"/>
          <w:bCs w:val="0"/>
          <w:lang w:val="en-US"/>
        </w:rPr>
      </w:pPr>
      <w:r w:rsidRPr="000535C6">
        <w:rPr>
          <w:rFonts w:ascii="Times New Roman" w:hAnsi="Times New Roman" w:cs="Times New Roman"/>
          <w:b w:val="0"/>
          <w:bCs w:val="0"/>
          <w:lang w:val="en-US"/>
        </w:rPr>
        <w:t>E(</w:t>
      </w:r>
      <w:proofErr w:type="spellStart"/>
      <w:r w:rsidRPr="000535C6">
        <w:rPr>
          <w:rFonts w:ascii="Times New Roman" w:hAnsi="Times New Roman" w:cs="Times New Roman"/>
          <w:b w:val="0"/>
          <w:bCs w:val="0"/>
          <w:lang w:val="en-US"/>
        </w:rPr>
        <w:t>i</w:t>
      </w:r>
      <w:proofErr w:type="spellEnd"/>
      <w:r w:rsidRPr="000535C6">
        <w:rPr>
          <w:rFonts w:ascii="Times New Roman" w:hAnsi="Times New Roman" w:cs="Times New Roman"/>
          <w:b w:val="0"/>
          <w:bCs w:val="0"/>
          <w:lang w:val="en-US"/>
        </w:rPr>
        <w:t>)=(</w:t>
      </w:r>
      <w:proofErr w:type="spellStart"/>
      <w:r w:rsidRPr="000535C6">
        <w:rPr>
          <w:rFonts w:ascii="Times New Roman" w:hAnsi="Times New Roman" w:cs="Times New Roman"/>
          <w:b w:val="0"/>
          <w:bCs w:val="0"/>
          <w:lang w:val="en-US"/>
        </w:rPr>
        <w:t>i+</w:t>
      </w:r>
      <w:proofErr w:type="gramStart"/>
      <w:r w:rsidRPr="000535C6">
        <w:rPr>
          <w:rFonts w:ascii="Times New Roman" w:hAnsi="Times New Roman" w:cs="Times New Roman"/>
          <w:b w:val="0"/>
          <w:bCs w:val="0"/>
          <w:lang w:val="en-US"/>
        </w:rPr>
        <w:t>k</w:t>
      </w:r>
      <w:proofErr w:type="spellEnd"/>
      <w:r w:rsidRPr="000535C6">
        <w:rPr>
          <w:rFonts w:ascii="Times New Roman" w:hAnsi="Times New Roman" w:cs="Times New Roman"/>
          <w:b w:val="0"/>
          <w:bCs w:val="0"/>
          <w:lang w:val="en-US"/>
        </w:rPr>
        <w:t>)mod</w:t>
      </w:r>
      <w:proofErr w:type="gramEnd"/>
      <w:r w:rsidRPr="000535C6">
        <w:rPr>
          <w:rFonts w:ascii="Times New Roman" w:hAnsi="Times New Roman" w:cs="Times New Roman"/>
          <w:b w:val="0"/>
          <w:bCs w:val="0"/>
          <w:lang w:val="en-US"/>
        </w:rPr>
        <w:t>  26</w:t>
      </w:r>
      <w:r w:rsidRPr="000535C6">
        <w:rPr>
          <w:rFonts w:ascii="Times New Roman" w:hAnsi="Times New Roman" w:cs="Times New Roman"/>
          <w:b w:val="0"/>
          <w:bCs w:val="0"/>
          <w:i/>
          <w:lang w:val="en-US"/>
        </w:rPr>
        <w:t>E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(</w:t>
      </w:r>
      <w:proofErr w:type="spellStart"/>
      <w:r w:rsidRPr="000535C6">
        <w:rPr>
          <w:rFonts w:ascii="Times New Roman" w:hAnsi="Times New Roman" w:cs="Times New Roman"/>
          <w:b w:val="0"/>
          <w:bCs w:val="0"/>
          <w:i/>
          <w:lang w:val="en-US"/>
        </w:rPr>
        <w:t>i</w:t>
      </w:r>
      <w:proofErr w:type="spellEnd"/>
      <w:r w:rsidRPr="000535C6">
        <w:rPr>
          <w:rFonts w:ascii="Times New Roman" w:hAnsi="Times New Roman" w:cs="Times New Roman"/>
          <w:b w:val="0"/>
          <w:bCs w:val="0"/>
          <w:lang w:val="en-US"/>
        </w:rPr>
        <w:t>)=(</w:t>
      </w:r>
      <w:proofErr w:type="spellStart"/>
      <w:r w:rsidRPr="000535C6">
        <w:rPr>
          <w:rFonts w:ascii="Times New Roman" w:hAnsi="Times New Roman" w:cs="Times New Roman"/>
          <w:b w:val="0"/>
          <w:bCs w:val="0"/>
          <w:i/>
          <w:lang w:val="en-US"/>
        </w:rPr>
        <w:t>i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+</w:t>
      </w:r>
      <w:r w:rsidRPr="000535C6">
        <w:rPr>
          <w:rFonts w:ascii="Times New Roman" w:hAnsi="Times New Roman" w:cs="Times New Roman"/>
          <w:b w:val="0"/>
          <w:bCs w:val="0"/>
          <w:i/>
          <w:lang w:val="en-US"/>
        </w:rPr>
        <w:t>k</w:t>
      </w:r>
      <w:proofErr w:type="spellEnd"/>
      <w:r w:rsidRPr="000535C6">
        <w:rPr>
          <w:rFonts w:ascii="Times New Roman" w:hAnsi="Times New Roman" w:cs="Times New Roman"/>
          <w:b w:val="0"/>
          <w:bCs w:val="0"/>
          <w:lang w:val="en-US"/>
        </w:rPr>
        <w:t>)mod26</w:t>
      </w:r>
    </w:p>
    <w:p w14:paraId="28C4A517" w14:textId="77777777" w:rsidR="000535C6" w:rsidRPr="000535C6" w:rsidRDefault="000535C6" w:rsidP="000535C6">
      <w:pPr>
        <w:pStyle w:val="Heading1"/>
        <w:rPr>
          <w:rFonts w:ascii="Times New Roman" w:hAnsi="Times New Roman" w:cs="Times New Roman"/>
          <w:b w:val="0"/>
          <w:bCs w:val="0"/>
        </w:rPr>
      </w:pPr>
      <w:r w:rsidRPr="000535C6">
        <w:rPr>
          <w:rFonts w:ascii="Times New Roman" w:hAnsi="Times New Roman" w:cs="Times New Roman"/>
          <w:b w:val="0"/>
          <w:bCs w:val="0"/>
        </w:rPr>
        <w:t>где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 i</w:t>
      </w:r>
      <w:r w:rsidRPr="000535C6">
        <w:rPr>
          <w:rFonts w:ascii="Times New Roman" w:hAnsi="Times New Roman" w:cs="Times New Roman"/>
          <w:b w:val="0"/>
          <w:bCs w:val="0"/>
          <w:i/>
          <w:lang w:val="en-US"/>
        </w:rPr>
        <w:t>i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 </w:t>
      </w:r>
      <w:r w:rsidRPr="000535C6">
        <w:rPr>
          <w:rFonts w:ascii="Times New Roman" w:hAnsi="Times New Roman" w:cs="Times New Roman"/>
          <w:b w:val="0"/>
          <w:bCs w:val="0"/>
        </w:rPr>
        <w:t>— номер буквы в алфавите (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A</w:t>
      </w:r>
      <w:r w:rsidRPr="000535C6">
        <w:rPr>
          <w:rFonts w:ascii="Times New Roman" w:hAnsi="Times New Roman" w:cs="Times New Roman"/>
          <w:b w:val="0"/>
          <w:bCs w:val="0"/>
        </w:rPr>
        <w:t xml:space="preserve">=0, 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B</w:t>
      </w:r>
      <w:r w:rsidRPr="000535C6">
        <w:rPr>
          <w:rFonts w:ascii="Times New Roman" w:hAnsi="Times New Roman" w:cs="Times New Roman"/>
          <w:b w:val="0"/>
          <w:bCs w:val="0"/>
        </w:rPr>
        <w:t xml:space="preserve">=1, ..., 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Z</w:t>
      </w:r>
      <w:r w:rsidRPr="000535C6">
        <w:rPr>
          <w:rFonts w:ascii="Times New Roman" w:hAnsi="Times New Roman" w:cs="Times New Roman"/>
          <w:b w:val="0"/>
          <w:bCs w:val="0"/>
        </w:rPr>
        <w:t>=25),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 k</w:t>
      </w:r>
      <w:r w:rsidRPr="000535C6">
        <w:rPr>
          <w:rFonts w:ascii="Times New Roman" w:hAnsi="Times New Roman" w:cs="Times New Roman"/>
          <w:b w:val="0"/>
          <w:bCs w:val="0"/>
          <w:i/>
          <w:lang w:val="en-US"/>
        </w:rPr>
        <w:t>k</w:t>
      </w:r>
      <w:r w:rsidRPr="000535C6">
        <w:rPr>
          <w:rFonts w:ascii="Times New Roman" w:hAnsi="Times New Roman" w:cs="Times New Roman"/>
          <w:b w:val="0"/>
          <w:bCs w:val="0"/>
          <w:lang w:val="en-US"/>
        </w:rPr>
        <w:t> </w:t>
      </w:r>
      <w:r w:rsidRPr="000535C6">
        <w:rPr>
          <w:rFonts w:ascii="Times New Roman" w:hAnsi="Times New Roman" w:cs="Times New Roman"/>
          <w:b w:val="0"/>
          <w:bCs w:val="0"/>
        </w:rPr>
        <w:t>— ключ.</w:t>
      </w:r>
    </w:p>
    <w:p w14:paraId="1AFE2F56" w14:textId="77777777" w:rsidR="000535C6" w:rsidRPr="000535C6" w:rsidRDefault="000535C6" w:rsidP="000535C6">
      <w:pPr>
        <w:pStyle w:val="Heading1"/>
        <w:rPr>
          <w:rFonts w:ascii="Times New Roman" w:hAnsi="Times New Roman" w:cs="Times New Roman"/>
          <w:b w:val="0"/>
          <w:bCs w:val="0"/>
        </w:rPr>
      </w:pPr>
      <w:r w:rsidRPr="000535C6">
        <w:rPr>
          <w:rFonts w:ascii="Times New Roman" w:hAnsi="Times New Roman" w:cs="Times New Roman"/>
          <w:b w:val="0"/>
          <w:bCs w:val="0"/>
        </w:rPr>
        <w:t xml:space="preserve">Шифр </w:t>
      </w:r>
      <w:proofErr w:type="spellStart"/>
      <w:r w:rsidRPr="000535C6">
        <w:rPr>
          <w:rFonts w:ascii="Times New Roman" w:hAnsi="Times New Roman" w:cs="Times New Roman"/>
          <w:b w:val="0"/>
          <w:bCs w:val="0"/>
        </w:rPr>
        <w:t>Атбаш</w:t>
      </w:r>
      <w:proofErr w:type="spellEnd"/>
      <w:r w:rsidRPr="000535C6">
        <w:rPr>
          <w:rFonts w:ascii="Times New Roman" w:hAnsi="Times New Roman" w:cs="Times New Roman"/>
          <w:b w:val="0"/>
          <w:bCs w:val="0"/>
          <w:lang w:val="en-US"/>
        </w:rPr>
        <w:t> </w:t>
      </w:r>
      <w:r w:rsidRPr="000535C6">
        <w:rPr>
          <w:rFonts w:ascii="Times New Roman" w:hAnsi="Times New Roman" w:cs="Times New Roman"/>
          <w:b w:val="0"/>
          <w:bCs w:val="0"/>
        </w:rPr>
        <w:t>— зеркальная замена: первая буква алфавита меняется с последней, вторая — с предпоследней и т.д.</w:t>
      </w:r>
    </w:p>
    <w:p w14:paraId="3D02CFF2" w14:textId="77777777" w:rsidR="000535C6" w:rsidRPr="000535C6" w:rsidRDefault="000535C6" w:rsidP="000535C6">
      <w:pPr>
        <w:pStyle w:val="Heading1"/>
        <w:rPr>
          <w:rFonts w:ascii="Times New Roman" w:hAnsi="Times New Roman" w:cs="Times New Roman"/>
          <w:b w:val="0"/>
          <w:bCs w:val="0"/>
          <w:u w:val="single"/>
          <w:lang w:val="en-US"/>
        </w:rPr>
      </w:pPr>
      <w:r w:rsidRPr="000535C6">
        <w:rPr>
          <w:rFonts w:ascii="Times New Roman" w:hAnsi="Times New Roman" w:cs="Times New Roman"/>
          <w:b w:val="0"/>
          <w:bCs w:val="0"/>
          <w:iCs w:val="0"/>
          <w:lang w:val="en-US"/>
        </w:rPr>
        <w:t>E(</w:t>
      </w:r>
      <w:proofErr w:type="spellStart"/>
      <w:r w:rsidRPr="000535C6">
        <w:rPr>
          <w:rFonts w:ascii="Times New Roman" w:hAnsi="Times New Roman" w:cs="Times New Roman"/>
          <w:b w:val="0"/>
          <w:bCs w:val="0"/>
          <w:iCs w:val="0"/>
          <w:lang w:val="en-US"/>
        </w:rPr>
        <w:t>i</w:t>
      </w:r>
      <w:proofErr w:type="spellEnd"/>
      <w:r w:rsidRPr="000535C6">
        <w:rPr>
          <w:rFonts w:ascii="Times New Roman" w:hAnsi="Times New Roman" w:cs="Times New Roman"/>
          <w:b w:val="0"/>
          <w:bCs w:val="0"/>
          <w:iCs w:val="0"/>
          <w:lang w:val="en-US"/>
        </w:rPr>
        <w:t>)=25−i</w:t>
      </w:r>
      <w:r w:rsidRPr="000535C6">
        <w:rPr>
          <w:rFonts w:ascii="Times New Roman" w:hAnsi="Times New Roman" w:cs="Times New Roman"/>
          <w:b w:val="0"/>
          <w:bCs w:val="0"/>
          <w:i/>
          <w:iCs w:val="0"/>
          <w:lang w:val="en-US"/>
        </w:rPr>
        <w:t>E</w:t>
      </w:r>
      <w:r w:rsidRPr="000535C6">
        <w:rPr>
          <w:rFonts w:ascii="Times New Roman" w:hAnsi="Times New Roman" w:cs="Times New Roman"/>
          <w:b w:val="0"/>
          <w:bCs w:val="0"/>
          <w:iCs w:val="0"/>
          <w:lang w:val="en-US"/>
        </w:rPr>
        <w:t>(</w:t>
      </w:r>
      <w:proofErr w:type="spellStart"/>
      <w:r w:rsidRPr="000535C6">
        <w:rPr>
          <w:rFonts w:ascii="Times New Roman" w:hAnsi="Times New Roman" w:cs="Times New Roman"/>
          <w:b w:val="0"/>
          <w:bCs w:val="0"/>
          <w:i/>
          <w:iCs w:val="0"/>
          <w:lang w:val="en-US"/>
        </w:rPr>
        <w:t>i</w:t>
      </w:r>
      <w:proofErr w:type="spellEnd"/>
      <w:r w:rsidRPr="000535C6">
        <w:rPr>
          <w:rFonts w:ascii="Times New Roman" w:hAnsi="Times New Roman" w:cs="Times New Roman"/>
          <w:b w:val="0"/>
          <w:bCs w:val="0"/>
          <w:iCs w:val="0"/>
          <w:lang w:val="en-US"/>
        </w:rPr>
        <w:t>)=25−</w:t>
      </w:r>
      <w:r w:rsidRPr="000535C6">
        <w:rPr>
          <w:rFonts w:ascii="Times New Roman" w:hAnsi="Times New Roman" w:cs="Times New Roman"/>
          <w:b w:val="0"/>
          <w:bCs w:val="0"/>
          <w:i/>
          <w:iCs w:val="0"/>
          <w:lang w:val="en-US"/>
        </w:rPr>
        <w:t>i</w:t>
      </w:r>
    </w:p>
    <w:p w14:paraId="3336D830" w14:textId="77777777" w:rsidR="000535C6" w:rsidRPr="000535C6" w:rsidRDefault="000535C6" w:rsidP="000535C6">
      <w:pPr>
        <w:pStyle w:val="Heading1"/>
        <w:rPr>
          <w:rFonts w:ascii="Times New Roman" w:hAnsi="Times New Roman" w:cs="Times New Roman"/>
          <w:u w:val="single"/>
          <w:lang w:val="en-US"/>
        </w:rPr>
      </w:pPr>
    </w:p>
    <w:p w14:paraId="64D0D346" w14:textId="767136ED" w:rsidR="000535C6" w:rsidRPr="000535C6" w:rsidRDefault="000535C6" w:rsidP="000535C6">
      <w:pPr>
        <w:pStyle w:val="Heading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US" w:bidi="ar-SA"/>
        </w:rPr>
      </w:pPr>
      <w:proofErr w:type="gramStart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3 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.</w:t>
      </w:r>
      <w:r w:rsidRPr="000535C6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Программная</w:t>
      </w:r>
      <w:proofErr w:type="gramEnd"/>
      <w:r w:rsidRPr="000535C6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реализация</w:t>
      </w:r>
    </w:p>
    <w:p w14:paraId="3A461173" w14:textId="77777777" w:rsidR="000535C6" w:rsidRPr="000535C6" w:rsidRDefault="000535C6" w:rsidP="000535C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0535C6">
        <w:rPr>
          <w:rStyle w:val="Strong"/>
          <w:rFonts w:ascii="Segoe UI" w:hAnsi="Segoe UI" w:cs="Segoe UI"/>
          <w:color w:val="0F1115"/>
          <w:lang w:val="ru-RU"/>
        </w:rPr>
        <w:t>Инструменты:</w:t>
      </w:r>
      <w:r>
        <w:rPr>
          <w:rFonts w:ascii="Segoe UI" w:hAnsi="Segoe UI" w:cs="Segoe UI"/>
          <w:color w:val="0F1115"/>
        </w:rPr>
        <w:t> Python</w:t>
      </w:r>
      <w:r w:rsidRPr="000535C6">
        <w:rPr>
          <w:rFonts w:ascii="Segoe UI" w:hAnsi="Segoe UI" w:cs="Segoe UI"/>
          <w:color w:val="0F1115"/>
          <w:lang w:val="ru-RU"/>
        </w:rPr>
        <w:t xml:space="preserve"> 3, модуль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string</w:t>
      </w:r>
      <w:r w:rsidRPr="000535C6">
        <w:rPr>
          <w:rFonts w:ascii="Segoe UI" w:hAnsi="Segoe UI" w:cs="Segoe UI"/>
          <w:color w:val="0F1115"/>
          <w:lang w:val="ru-RU"/>
        </w:rPr>
        <w:t>.</w:t>
      </w:r>
      <w:r w:rsidRPr="000535C6">
        <w:rPr>
          <w:rFonts w:ascii="Segoe UI" w:hAnsi="Segoe UI" w:cs="Segoe UI"/>
          <w:color w:val="0F1115"/>
          <w:lang w:val="ru-RU"/>
        </w:rPr>
        <w:br/>
        <w:t xml:space="preserve">Алфавит: заглавные латинские буквы </w:t>
      </w:r>
      <w:r>
        <w:rPr>
          <w:rFonts w:ascii="Segoe UI" w:hAnsi="Segoe UI" w:cs="Segoe UI"/>
          <w:color w:val="0F1115"/>
        </w:rPr>
        <w:t>A</w:t>
      </w:r>
      <w:r w:rsidRPr="000535C6">
        <w:rPr>
          <w:rFonts w:ascii="Segoe UI" w:hAnsi="Segoe UI" w:cs="Segoe UI"/>
          <w:color w:val="0F1115"/>
          <w:lang w:val="ru-RU"/>
        </w:rPr>
        <w:t>–</w:t>
      </w:r>
      <w:r>
        <w:rPr>
          <w:rFonts w:ascii="Segoe UI" w:hAnsi="Segoe UI" w:cs="Segoe UI"/>
          <w:color w:val="0F1115"/>
        </w:rPr>
        <w:t>Z</w:t>
      </w:r>
      <w:r w:rsidRPr="000535C6">
        <w:rPr>
          <w:rFonts w:ascii="Segoe UI" w:hAnsi="Segoe UI" w:cs="Segoe UI"/>
          <w:color w:val="0F1115"/>
          <w:lang w:val="ru-RU"/>
        </w:rPr>
        <w:t xml:space="preserve"> (для </w:t>
      </w:r>
      <w:proofErr w:type="spellStart"/>
      <w:r w:rsidRPr="000535C6">
        <w:rPr>
          <w:rFonts w:ascii="Segoe UI" w:hAnsi="Segoe UI" w:cs="Segoe UI"/>
          <w:color w:val="0F1115"/>
          <w:lang w:val="ru-RU"/>
        </w:rPr>
        <w:t>Атбаш</w:t>
      </w:r>
      <w:proofErr w:type="spellEnd"/>
      <w:r w:rsidRPr="000535C6">
        <w:rPr>
          <w:rFonts w:ascii="Segoe UI" w:hAnsi="Segoe UI" w:cs="Segoe UI"/>
          <w:color w:val="0F1115"/>
          <w:lang w:val="ru-RU"/>
        </w:rPr>
        <w:t xml:space="preserve"> добавлен пробел).</w:t>
      </w:r>
    </w:p>
    <w:p w14:paraId="2D184DA2" w14:textId="77777777" w:rsidR="000535C6" w:rsidRPr="000535C6" w:rsidRDefault="000535C6" w:rsidP="000535C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lang w:val="en-US"/>
        </w:rPr>
      </w:pPr>
      <w:r w:rsidRPr="000535C6">
        <w:rPr>
          <w:rFonts w:ascii="Segoe UI" w:hAnsi="Segoe UI" w:cs="Segoe UI"/>
          <w:color w:val="0F1115"/>
          <w:lang w:val="en-US"/>
        </w:rPr>
        <w:t xml:space="preserve">3.1 </w:t>
      </w:r>
      <w:r>
        <w:rPr>
          <w:rFonts w:ascii="Segoe UI" w:hAnsi="Segoe UI" w:cs="Segoe UI"/>
          <w:color w:val="0F1115"/>
        </w:rPr>
        <w:t>Функция</w:t>
      </w:r>
      <w:r w:rsidRPr="000535C6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шифра</w:t>
      </w:r>
      <w:r w:rsidRPr="000535C6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Цезаря</w:t>
      </w:r>
    </w:p>
    <w:p w14:paraId="18670610" w14:textId="77777777" w:rsidR="000535C6" w:rsidRPr="000535C6" w:rsidRDefault="000535C6" w:rsidP="000535C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0535C6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14:paraId="43604EDB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string</w:t>
      </w:r>
    </w:p>
    <w:p w14:paraId="60BE067E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alphabet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ascii</w:t>
      </w:r>
      <w:proofErr w:type="gramEnd"/>
      <w:r>
        <w:rPr>
          <w:rFonts w:ascii="Consolas" w:hAnsi="Consolas"/>
          <w:color w:val="0F1115"/>
        </w:rPr>
        <w:t>_uppercase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750BEEEE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65DA1486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cesar_</w:t>
      </w:r>
      <w:proofErr w:type="gramStart"/>
      <w:r>
        <w:rPr>
          <w:rStyle w:val="token"/>
          <w:rFonts w:ascii="Consolas" w:hAnsi="Consolas"/>
          <w:color w:val="4078F2"/>
        </w:rPr>
        <w:t>cipher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k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text</w:t>
      </w:r>
      <w:r>
        <w:rPr>
          <w:rStyle w:val="token"/>
          <w:rFonts w:ascii="Consolas" w:hAnsi="Consolas"/>
          <w:color w:val="383A42"/>
        </w:rPr>
        <w:t>):</w:t>
      </w:r>
    </w:p>
    <w:p w14:paraId="7A524074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</w:p>
    <w:p w14:paraId="407F91EF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letter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text</w:t>
      </w:r>
      <w:r>
        <w:rPr>
          <w:rStyle w:val="token"/>
          <w:rFonts w:ascii="Consolas" w:hAnsi="Consolas"/>
          <w:color w:val="383A42"/>
        </w:rPr>
        <w:t>:</w:t>
      </w:r>
    </w:p>
    <w:p w14:paraId="790E57F6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r>
        <w:rPr>
          <w:rFonts w:ascii="Consolas" w:hAnsi="Consolas"/>
          <w:color w:val="0F1115"/>
        </w:rPr>
        <w:t>idx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alphabet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index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letter</w:t>
      </w:r>
      <w:r>
        <w:rPr>
          <w:rStyle w:val="token"/>
          <w:rFonts w:ascii="Consolas" w:hAnsi="Consolas"/>
          <w:color w:val="383A42"/>
        </w:rPr>
        <w:t>)</w:t>
      </w:r>
    </w:p>
    <w:p w14:paraId="365165EA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result </w:t>
      </w:r>
      <w:r>
        <w:rPr>
          <w:rStyle w:val="token"/>
          <w:rFonts w:ascii="Consolas" w:hAnsi="Consolas"/>
          <w:color w:val="4078F2"/>
        </w:rPr>
        <w:t>+=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alphabet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idx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k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26</w:t>
      </w:r>
      <w:r>
        <w:rPr>
          <w:rStyle w:val="token"/>
          <w:rFonts w:ascii="Consolas" w:hAnsi="Consolas"/>
          <w:color w:val="383A42"/>
        </w:rPr>
        <w:t>]</w:t>
      </w:r>
    </w:p>
    <w:p w14:paraId="6BBF8B10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result</w:t>
      </w:r>
    </w:p>
    <w:p w14:paraId="2E46C279" w14:textId="77777777" w:rsidR="000535C6" w:rsidRPr="000535C6" w:rsidRDefault="000535C6" w:rsidP="000535C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lang w:val="en-US"/>
        </w:rPr>
      </w:pPr>
      <w:r w:rsidRPr="000535C6">
        <w:rPr>
          <w:rFonts w:ascii="Segoe UI" w:hAnsi="Segoe UI" w:cs="Segoe UI"/>
          <w:color w:val="0F1115"/>
          <w:lang w:val="en-US"/>
        </w:rPr>
        <w:t xml:space="preserve">3.2 </w:t>
      </w:r>
      <w:r>
        <w:rPr>
          <w:rFonts w:ascii="Segoe UI" w:hAnsi="Segoe UI" w:cs="Segoe UI"/>
          <w:color w:val="0F1115"/>
        </w:rPr>
        <w:t>Функция</w:t>
      </w:r>
      <w:r w:rsidRPr="000535C6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шифра</w:t>
      </w:r>
      <w:r w:rsidRPr="000535C6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Атбаш</w:t>
      </w:r>
      <w:proofErr w:type="spellEnd"/>
    </w:p>
    <w:p w14:paraId="6B9F77E4" w14:textId="77777777" w:rsidR="000535C6" w:rsidRPr="000535C6" w:rsidRDefault="000535C6" w:rsidP="000535C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0535C6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14:paraId="5FC76129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alphabet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ascii</w:t>
      </w:r>
      <w:proofErr w:type="gramEnd"/>
      <w:r>
        <w:rPr>
          <w:rFonts w:ascii="Consolas" w:hAnsi="Consolas"/>
          <w:color w:val="0F1115"/>
        </w:rPr>
        <w:t>_uppercase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 "</w:t>
      </w:r>
      <w:r>
        <w:rPr>
          <w:rStyle w:val="token"/>
          <w:rFonts w:ascii="Consolas" w:hAnsi="Consolas"/>
          <w:color w:val="383A42"/>
        </w:rPr>
        <w:t>]</w:t>
      </w:r>
    </w:p>
    <w:p w14:paraId="7EE73B21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07D46E02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atbash_cipher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text</w:t>
      </w:r>
      <w:r>
        <w:rPr>
          <w:rStyle w:val="token"/>
          <w:rFonts w:ascii="Consolas" w:hAnsi="Consolas"/>
          <w:color w:val="383A42"/>
        </w:rPr>
        <w:t>):</w:t>
      </w:r>
    </w:p>
    <w:p w14:paraId="7B8CF081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indexes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proofErr w:type="gramStart"/>
      <w:r>
        <w:rPr>
          <w:rFonts w:ascii="Consolas" w:hAnsi="Consolas"/>
          <w:color w:val="0F1115"/>
        </w:rPr>
        <w:t>alphabet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index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ch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text</w:t>
      </w:r>
      <w:r>
        <w:rPr>
          <w:rStyle w:val="token"/>
          <w:rFonts w:ascii="Consolas" w:hAnsi="Consolas"/>
          <w:color w:val="383A42"/>
        </w:rPr>
        <w:t>]</w:t>
      </w:r>
    </w:p>
    <w:p w14:paraId="68F38464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reversed_alphabet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reversed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alphabet</w:t>
      </w:r>
      <w:r>
        <w:rPr>
          <w:rStyle w:val="token"/>
          <w:rFonts w:ascii="Consolas" w:hAnsi="Consolas"/>
          <w:color w:val="383A42"/>
        </w:rPr>
        <w:t>))</w:t>
      </w:r>
    </w:p>
    <w:p w14:paraId="612AD029" w14:textId="77777777" w:rsidR="000535C6" w:rsidRDefault="000535C6" w:rsidP="000535C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gramStart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join</w:t>
      </w:r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reversed_alphabet</w:t>
      </w:r>
      <w:proofErr w:type="spellEnd"/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indexes</w:t>
      </w:r>
      <w:r>
        <w:rPr>
          <w:rStyle w:val="token"/>
          <w:rFonts w:ascii="Consolas" w:hAnsi="Consolas"/>
          <w:color w:val="383A42"/>
        </w:rPr>
        <w:t>)</w:t>
      </w:r>
    </w:p>
    <w:p w14:paraId="42809AF2" w14:textId="77777777" w:rsidR="000535C6" w:rsidRPr="000535C6" w:rsidRDefault="000535C6" w:rsidP="000535C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0535C6">
        <w:rPr>
          <w:rStyle w:val="Strong"/>
          <w:rFonts w:ascii="Segoe UI" w:hAnsi="Segoe UI" w:cs="Segoe UI"/>
          <w:color w:val="0F1115"/>
          <w:lang w:val="ru-RU"/>
        </w:rPr>
        <w:t>Исправления, внесённые в исходный код:</w:t>
      </w:r>
    </w:p>
    <w:p w14:paraId="5AC51EE3" w14:textId="77777777" w:rsidR="000535C6" w:rsidRPr="000535C6" w:rsidRDefault="000535C6" w:rsidP="000535C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0535C6">
        <w:rPr>
          <w:rFonts w:ascii="Segoe UI" w:hAnsi="Segoe UI" w:cs="Segoe UI"/>
          <w:color w:val="0F1115"/>
          <w:lang w:val="ru-RU"/>
        </w:rPr>
        <w:t>Убрано глобальное изменение алфавита (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reversed</w:t>
      </w:r>
      <w:r w:rsidRPr="000535C6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_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alphabet</w:t>
      </w:r>
      <w:r>
        <w:rPr>
          <w:rFonts w:ascii="Segoe UI" w:hAnsi="Segoe UI" w:cs="Segoe UI"/>
          <w:color w:val="0F1115"/>
        </w:rPr>
        <w:t> </w:t>
      </w:r>
      <w:r w:rsidRPr="000535C6">
        <w:rPr>
          <w:rFonts w:ascii="Segoe UI" w:hAnsi="Segoe UI" w:cs="Segoe UI"/>
          <w:color w:val="0F1115"/>
          <w:lang w:val="ru-RU"/>
        </w:rPr>
        <w:t>создаётся локально).</w:t>
      </w:r>
    </w:p>
    <w:p w14:paraId="573ED6A9" w14:textId="4B0CB3E6" w:rsidR="000535C6" w:rsidRPr="000535C6" w:rsidRDefault="000535C6" w:rsidP="000535C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0535C6">
        <w:rPr>
          <w:rFonts w:ascii="Segoe UI" w:hAnsi="Segoe UI" w:cs="Segoe UI"/>
          <w:color w:val="0F1115"/>
          <w:lang w:val="ru-RU"/>
        </w:rPr>
        <w:t>Добавлен оператор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return</w:t>
      </w:r>
      <w:r>
        <w:rPr>
          <w:rFonts w:ascii="Segoe UI" w:hAnsi="Segoe UI" w:cs="Segoe UI"/>
          <w:color w:val="0F1115"/>
        </w:rPr>
        <w:t> </w:t>
      </w:r>
      <w:r w:rsidRPr="000535C6">
        <w:rPr>
          <w:rFonts w:ascii="Segoe UI" w:hAnsi="Segoe UI" w:cs="Segoe UI"/>
          <w:color w:val="0F1115"/>
          <w:lang w:val="ru-RU"/>
        </w:rPr>
        <w:t>в функцию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atbash</w:t>
      </w:r>
      <w:r w:rsidRPr="000535C6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_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cipher</w:t>
      </w:r>
      <w:r w:rsidRPr="000535C6">
        <w:rPr>
          <w:rFonts w:ascii="Segoe UI" w:hAnsi="Segoe UI" w:cs="Segoe UI"/>
          <w:color w:val="0F1115"/>
          <w:lang w:val="ru-RU"/>
        </w:rPr>
        <w:t>.</w:t>
      </w:r>
      <w:r w:rsidRPr="000535C6">
        <w:rPr>
          <w:rFonts w:ascii="Segoe UI" w:hAnsi="Segoe UI" w:cs="Segoe UI"/>
          <w:color w:val="0F1115"/>
          <w:lang w:val="ru-RU"/>
        </w:rPr>
        <w:t xml:space="preserve"> </w:t>
      </w:r>
    </w:p>
    <w:p w14:paraId="5AAB9549" w14:textId="77777777" w:rsidR="000535C6" w:rsidRDefault="000535C6" w:rsidP="000535C6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6CC7BB03" w14:textId="77777777" w:rsidR="000535C6" w:rsidRPr="000535C6" w:rsidRDefault="000535C6" w:rsidP="000535C6">
      <w:pPr>
        <w:pStyle w:val="ds-markdown-paragraph"/>
        <w:spacing w:before="0" w:after="0"/>
        <w:rPr>
          <w:rFonts w:ascii="Segoe UI" w:hAnsi="Segoe UI" w:cs="Segoe UI"/>
          <w:b/>
          <w:bCs/>
          <w:color w:val="0F1115"/>
        </w:rPr>
      </w:pPr>
      <w:proofErr w:type="spellStart"/>
      <w:r w:rsidRPr="000535C6">
        <w:rPr>
          <w:rFonts w:ascii="Segoe UI" w:hAnsi="Segoe UI" w:cs="Segoe UI"/>
          <w:b/>
          <w:bCs/>
          <w:color w:val="0F1115"/>
        </w:rPr>
        <w:t>Результаты</w:t>
      </w:r>
      <w:proofErr w:type="spellEnd"/>
      <w:r w:rsidRPr="000535C6">
        <w:rPr>
          <w:rFonts w:ascii="Segoe UI" w:hAnsi="Segoe UI" w:cs="Segoe UI"/>
          <w:b/>
          <w:bCs/>
          <w:color w:val="0F1115"/>
        </w:rPr>
        <w:t xml:space="preserve"> </w:t>
      </w:r>
      <w:proofErr w:type="spellStart"/>
      <w:r w:rsidRPr="000535C6">
        <w:rPr>
          <w:rFonts w:ascii="Segoe UI" w:hAnsi="Segoe UI" w:cs="Segoe UI"/>
          <w:b/>
          <w:bCs/>
          <w:color w:val="0F1115"/>
        </w:rPr>
        <w:t>тестирования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873"/>
        <w:gridCol w:w="1077"/>
        <w:gridCol w:w="2662"/>
        <w:gridCol w:w="2707"/>
      </w:tblGrid>
      <w:tr w:rsidR="000535C6" w:rsidRPr="000535C6" w14:paraId="3B62A5EA" w14:textId="77777777" w:rsidTr="000535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E5A33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proofErr w:type="spellStart"/>
            <w:r w:rsidRPr="000535C6">
              <w:rPr>
                <w:rFonts w:ascii="Segoe UI" w:hAnsi="Segoe UI" w:cs="Segoe UI"/>
                <w:color w:val="0F1115"/>
              </w:rPr>
              <w:t>Шифр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736F6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proofErr w:type="spellStart"/>
            <w:r w:rsidRPr="000535C6">
              <w:rPr>
                <w:rFonts w:ascii="Segoe UI" w:hAnsi="Segoe UI" w:cs="Segoe UI"/>
                <w:color w:val="0F1115"/>
              </w:rPr>
              <w:t>Входной</w:t>
            </w:r>
            <w:proofErr w:type="spellEnd"/>
            <w:r w:rsidRPr="000535C6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0535C6">
              <w:rPr>
                <w:rFonts w:ascii="Segoe UI" w:hAnsi="Segoe UI" w:cs="Segoe UI"/>
                <w:color w:val="0F1115"/>
              </w:rPr>
              <w:t>текст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4C71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proofErr w:type="spellStart"/>
            <w:r w:rsidRPr="000535C6">
              <w:rPr>
                <w:rFonts w:ascii="Segoe UI" w:hAnsi="Segoe UI" w:cs="Segoe UI"/>
                <w:color w:val="0F1115"/>
              </w:rPr>
              <w:t>Ключ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5530E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proofErr w:type="spellStart"/>
            <w:r w:rsidRPr="000535C6">
              <w:rPr>
                <w:rFonts w:ascii="Segoe UI" w:hAnsi="Segoe UI" w:cs="Segoe UI"/>
                <w:color w:val="0F1115"/>
              </w:rPr>
              <w:t>Ожидаемый</w:t>
            </w:r>
            <w:proofErr w:type="spellEnd"/>
            <w:r w:rsidRPr="000535C6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0535C6">
              <w:rPr>
                <w:rFonts w:ascii="Segoe UI" w:hAnsi="Segoe UI" w:cs="Segoe UI"/>
                <w:color w:val="0F1115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02F47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proofErr w:type="spellStart"/>
            <w:r w:rsidRPr="000535C6">
              <w:rPr>
                <w:rFonts w:ascii="Segoe UI" w:hAnsi="Segoe UI" w:cs="Segoe UI"/>
                <w:color w:val="0F1115"/>
              </w:rPr>
              <w:t>Полученный</w:t>
            </w:r>
            <w:proofErr w:type="spellEnd"/>
            <w:r w:rsidRPr="000535C6"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 w:rsidRPr="000535C6">
              <w:rPr>
                <w:rFonts w:ascii="Segoe UI" w:hAnsi="Segoe UI" w:cs="Segoe UI"/>
                <w:color w:val="0F1115"/>
              </w:rPr>
              <w:t>результат</w:t>
            </w:r>
            <w:proofErr w:type="spellEnd"/>
          </w:p>
        </w:tc>
      </w:tr>
      <w:tr w:rsidR="000535C6" w:rsidRPr="000535C6" w14:paraId="5528D3CD" w14:textId="77777777" w:rsidTr="00053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3C3CB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proofErr w:type="spellStart"/>
            <w:r w:rsidRPr="000535C6">
              <w:rPr>
                <w:rFonts w:ascii="Segoe UI" w:hAnsi="Segoe UI" w:cs="Segoe UI"/>
                <w:color w:val="0F1115"/>
              </w:rPr>
              <w:t>Цезарь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B2F05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r w:rsidRPr="000535C6">
              <w:rPr>
                <w:rFonts w:ascii="Segoe UI" w:hAnsi="Segoe UI" w:cs="Segoe UI"/>
                <w:color w:val="0F1115"/>
              </w:rPr>
              <w:t>YZZ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79859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r w:rsidRPr="000535C6">
              <w:rPr>
                <w:rFonts w:ascii="Segoe UI" w:hAnsi="Segoe UI" w:cs="Segoe UI"/>
                <w:color w:val="0F1115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C7DC0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r w:rsidRPr="000535C6">
              <w:rPr>
                <w:rFonts w:ascii="Segoe UI" w:hAnsi="Segoe UI" w:cs="Segoe UI"/>
                <w:color w:val="0F1115"/>
              </w:rPr>
              <w:t>BCC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10C7B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r w:rsidRPr="000535C6">
              <w:rPr>
                <w:rFonts w:ascii="Segoe UI" w:hAnsi="Segoe UI" w:cs="Segoe UI"/>
                <w:color w:val="0F1115"/>
              </w:rPr>
              <w:t>BCC</w:t>
            </w:r>
          </w:p>
        </w:tc>
      </w:tr>
      <w:tr w:rsidR="000535C6" w:rsidRPr="000535C6" w14:paraId="3508209C" w14:textId="77777777" w:rsidTr="00053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248E6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proofErr w:type="spellStart"/>
            <w:r w:rsidRPr="000535C6">
              <w:rPr>
                <w:rFonts w:ascii="Segoe UI" w:hAnsi="Segoe UI" w:cs="Segoe UI"/>
                <w:color w:val="0F1115"/>
              </w:rPr>
              <w:t>Атбаш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368D5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r w:rsidRPr="000535C6">
              <w:rPr>
                <w:rFonts w:ascii="Segoe UI" w:hAnsi="Segoe UI" w:cs="Segoe UI"/>
                <w:color w:val="0F1115"/>
              </w:rPr>
              <w:t>EEE 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9A5F2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r w:rsidRPr="000535C6">
              <w:rPr>
                <w:rFonts w:ascii="Segoe UI" w:hAnsi="Segoe UI" w:cs="Segoe UI"/>
                <w:color w:val="0F1115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00457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r w:rsidRPr="000535C6">
              <w:rPr>
                <w:rFonts w:ascii="Segoe UI" w:hAnsi="Segoe UI" w:cs="Segoe UI"/>
                <w:color w:val="0F1115"/>
              </w:rPr>
              <w:t>VVH ZU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345C2" w14:textId="77777777" w:rsidR="000535C6" w:rsidRPr="000535C6" w:rsidRDefault="000535C6" w:rsidP="000535C6">
            <w:pPr>
              <w:pStyle w:val="ds-markdown-paragraph"/>
              <w:shd w:val="clear" w:color="auto" w:fill="FFFFFF"/>
              <w:rPr>
                <w:rFonts w:ascii="Segoe UI" w:hAnsi="Segoe UI" w:cs="Segoe UI"/>
                <w:color w:val="0F1115"/>
              </w:rPr>
            </w:pPr>
            <w:r w:rsidRPr="000535C6">
              <w:rPr>
                <w:rFonts w:ascii="Segoe UI" w:hAnsi="Segoe UI" w:cs="Segoe UI"/>
                <w:color w:val="0F1115"/>
              </w:rPr>
              <w:t>VVH ZU</w:t>
            </w:r>
          </w:p>
        </w:tc>
      </w:tr>
    </w:tbl>
    <w:p w14:paraId="13D7C130" w14:textId="77777777" w:rsidR="000535C6" w:rsidRPr="000535C6" w:rsidRDefault="000535C6" w:rsidP="000535C6">
      <w:pPr>
        <w:pStyle w:val="ds-markdown-paragraph"/>
        <w:spacing w:before="0" w:after="0"/>
        <w:rPr>
          <w:rFonts w:ascii="Segoe UI" w:hAnsi="Segoe UI" w:cs="Segoe UI"/>
          <w:color w:val="0F1115"/>
          <w:lang w:val="ru-RU"/>
        </w:rPr>
      </w:pPr>
      <w:r w:rsidRPr="000535C6">
        <w:rPr>
          <w:rFonts w:ascii="Segoe UI" w:hAnsi="Segoe UI" w:cs="Segoe UI"/>
          <w:i/>
          <w:iCs/>
          <w:color w:val="0F1115"/>
          <w:lang w:val="ru-RU"/>
        </w:rPr>
        <w:t>Все результаты совпали с ожидаемыми, алгоритмы работают корректно.</w:t>
      </w:r>
    </w:p>
    <w:p w14:paraId="05C13F96" w14:textId="77777777" w:rsidR="000535C6" w:rsidRPr="000535C6" w:rsidRDefault="000535C6" w:rsidP="000535C6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</w:p>
    <w:p w14:paraId="0B6848DD" w14:textId="77777777" w:rsidR="000535C6" w:rsidRPr="000535C6" w:rsidRDefault="000535C6" w:rsidP="000535C6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</w:p>
    <w:p w14:paraId="7244FADA" w14:textId="6D81BBC8" w:rsidR="000535C6" w:rsidRPr="000535C6" w:rsidRDefault="000535C6" w:rsidP="000535C6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</w:p>
    <w:p w14:paraId="19ECFBA7" w14:textId="77777777" w:rsidR="000535C6" w:rsidRPr="000535C6" w:rsidRDefault="000535C6" w:rsidP="000535C6">
      <w:pPr>
        <w:pStyle w:val="ds-markdown-paragraph"/>
        <w:spacing w:before="0" w:after="0"/>
        <w:rPr>
          <w:rFonts w:ascii="Segoe UI" w:hAnsi="Segoe UI" w:cs="Segoe UI"/>
          <w:b/>
          <w:bCs/>
          <w:color w:val="0F1115"/>
        </w:rPr>
      </w:pPr>
      <w:r w:rsidRPr="000535C6">
        <w:rPr>
          <w:rFonts w:ascii="Segoe UI" w:hAnsi="Segoe UI" w:cs="Segoe UI"/>
          <w:b/>
          <w:bCs/>
          <w:color w:val="0F1115"/>
        </w:rPr>
        <w:t> </w:t>
      </w:r>
      <w:proofErr w:type="spellStart"/>
      <w:r w:rsidRPr="000535C6">
        <w:rPr>
          <w:rFonts w:ascii="Segoe UI" w:hAnsi="Segoe UI" w:cs="Segoe UI"/>
          <w:b/>
          <w:bCs/>
          <w:color w:val="0F1115"/>
        </w:rPr>
        <w:t>Выводы</w:t>
      </w:r>
      <w:proofErr w:type="spellEnd"/>
    </w:p>
    <w:p w14:paraId="337F06D1" w14:textId="77777777" w:rsidR="000535C6" w:rsidRPr="000535C6" w:rsidRDefault="000535C6" w:rsidP="000535C6">
      <w:pPr>
        <w:pStyle w:val="ds-markdown-paragraph"/>
        <w:numPr>
          <w:ilvl w:val="0"/>
          <w:numId w:val="5"/>
        </w:numPr>
        <w:rPr>
          <w:rFonts w:ascii="Segoe UI" w:hAnsi="Segoe UI" w:cs="Segoe UI"/>
          <w:color w:val="0F1115"/>
          <w:lang w:val="ru-RU"/>
        </w:rPr>
      </w:pPr>
      <w:r w:rsidRPr="000535C6">
        <w:rPr>
          <w:rFonts w:ascii="Segoe UI" w:hAnsi="Segoe UI" w:cs="Segoe UI"/>
          <w:color w:val="0F1115"/>
          <w:lang w:val="ru-RU"/>
        </w:rPr>
        <w:t>Реализованы два классических шифра подстановки.</w:t>
      </w:r>
    </w:p>
    <w:p w14:paraId="2B354EE7" w14:textId="77777777" w:rsidR="000535C6" w:rsidRPr="000535C6" w:rsidRDefault="000535C6" w:rsidP="000535C6">
      <w:pPr>
        <w:pStyle w:val="ds-markdown-paragraph"/>
        <w:numPr>
          <w:ilvl w:val="0"/>
          <w:numId w:val="5"/>
        </w:numPr>
        <w:rPr>
          <w:rFonts w:ascii="Segoe UI" w:hAnsi="Segoe UI" w:cs="Segoe UI"/>
          <w:color w:val="0F1115"/>
          <w:lang w:val="ru-RU"/>
        </w:rPr>
      </w:pPr>
      <w:r w:rsidRPr="000535C6">
        <w:rPr>
          <w:rFonts w:ascii="Segoe UI" w:hAnsi="Segoe UI" w:cs="Segoe UI"/>
          <w:color w:val="0F1115"/>
          <w:lang w:val="ru-RU"/>
        </w:rPr>
        <w:t>Освоена математическая модель модульного сдвига.</w:t>
      </w:r>
    </w:p>
    <w:p w14:paraId="3720B8A1" w14:textId="77777777" w:rsidR="000535C6" w:rsidRPr="000535C6" w:rsidRDefault="000535C6" w:rsidP="000535C6">
      <w:pPr>
        <w:pStyle w:val="ds-markdown-paragraph"/>
        <w:numPr>
          <w:ilvl w:val="0"/>
          <w:numId w:val="5"/>
        </w:numPr>
        <w:rPr>
          <w:rFonts w:ascii="Segoe UI" w:hAnsi="Segoe UI" w:cs="Segoe UI"/>
          <w:color w:val="0F1115"/>
          <w:lang w:val="ru-RU"/>
        </w:rPr>
      </w:pPr>
      <w:r w:rsidRPr="000535C6">
        <w:rPr>
          <w:rFonts w:ascii="Segoe UI" w:hAnsi="Segoe UI" w:cs="Segoe UI"/>
          <w:color w:val="0F1115"/>
          <w:lang w:val="ru-RU"/>
        </w:rPr>
        <w:t>Исправлены ошибки в предоставленном коде (побочное изменение глобальных данных, отсутствие</w:t>
      </w:r>
      <w:r w:rsidRPr="000535C6">
        <w:rPr>
          <w:rFonts w:ascii="Segoe UI" w:hAnsi="Segoe UI" w:cs="Segoe UI"/>
          <w:color w:val="0F1115"/>
        </w:rPr>
        <w:t> return</w:t>
      </w:r>
      <w:r w:rsidRPr="000535C6">
        <w:rPr>
          <w:rFonts w:ascii="Segoe UI" w:hAnsi="Segoe UI" w:cs="Segoe UI"/>
          <w:color w:val="0F1115"/>
          <w:lang w:val="ru-RU"/>
        </w:rPr>
        <w:t>).</w:t>
      </w:r>
    </w:p>
    <w:p w14:paraId="7D57C19D" w14:textId="77777777" w:rsidR="000535C6" w:rsidRPr="000535C6" w:rsidRDefault="000535C6" w:rsidP="000535C6">
      <w:pPr>
        <w:pStyle w:val="ds-markdown-paragraph"/>
        <w:numPr>
          <w:ilvl w:val="0"/>
          <w:numId w:val="5"/>
        </w:numPr>
        <w:rPr>
          <w:rFonts w:ascii="Segoe UI" w:hAnsi="Segoe UI" w:cs="Segoe UI"/>
          <w:color w:val="0F1115"/>
          <w:lang w:val="ru-RU"/>
        </w:rPr>
      </w:pPr>
      <w:r w:rsidRPr="000535C6">
        <w:rPr>
          <w:rFonts w:ascii="Segoe UI" w:hAnsi="Segoe UI" w:cs="Segoe UI"/>
          <w:color w:val="0F1115"/>
          <w:lang w:val="ru-RU"/>
        </w:rPr>
        <w:t>Программы протестированы и готовы к использованию.</w:t>
      </w:r>
    </w:p>
    <w:p w14:paraId="1EB3350F" w14:textId="77777777" w:rsidR="000535C6" w:rsidRPr="000535C6" w:rsidRDefault="000535C6" w:rsidP="000535C6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</w:p>
    <w:p w14:paraId="11F72344" w14:textId="2F14D012" w:rsidR="00EA652B" w:rsidRPr="000535C6" w:rsidRDefault="00EA652B" w:rsidP="000535C6">
      <w:pPr>
        <w:pStyle w:val="Heading1"/>
        <w:rPr>
          <w:rFonts w:ascii="Times New Roman" w:hAnsi="Times New Roman" w:cs="Times New Roman"/>
          <w:u w:val="single"/>
        </w:rPr>
      </w:pPr>
    </w:p>
    <w:p w14:paraId="03B6B58D" w14:textId="4C7F084C" w:rsidR="00EA652B" w:rsidRDefault="00EA652B">
      <w:pPr>
        <w:pStyle w:val="BodyText"/>
        <w:ind w:firstLine="0"/>
      </w:pPr>
    </w:p>
    <w:p w14:paraId="688492DC" w14:textId="47183C7D" w:rsidR="00EA652B" w:rsidRPr="000535C6" w:rsidRDefault="00EA652B" w:rsidP="000535C6">
      <w:pPr>
        <w:widowControl/>
        <w:suppressAutoHyphens w:val="0"/>
        <w:spacing w:after="0" w:line="240" w:lineRule="auto"/>
        <w:ind w:firstLine="0"/>
        <w:jc w:val="left"/>
      </w:pPr>
    </w:p>
    <w:p w14:paraId="058A48F9" w14:textId="77777777" w:rsidR="00EA652B" w:rsidRDefault="00EA652B">
      <w:pPr>
        <w:pStyle w:val="BodyText"/>
        <w:ind w:firstLine="0"/>
      </w:pPr>
    </w:p>
    <w:p w14:paraId="251E268A" w14:textId="77777777" w:rsidR="00EA652B" w:rsidRDefault="00EA652B"/>
    <w:sectPr w:rsidR="00EA652B">
      <w:pgSz w:w="11906" w:h="16838"/>
      <w:pgMar w:top="1134" w:right="850" w:bottom="1134" w:left="1701" w:header="720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75862" w14:textId="77777777" w:rsidR="00CC34D2" w:rsidRDefault="00CC34D2">
      <w:pPr>
        <w:spacing w:line="240" w:lineRule="auto"/>
      </w:pPr>
      <w:r>
        <w:separator/>
      </w:r>
    </w:p>
  </w:endnote>
  <w:endnote w:type="continuationSeparator" w:id="0">
    <w:p w14:paraId="48F5AF80" w14:textId="77777777" w:rsidR="00CC34D2" w:rsidRDefault="00CC34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Yu Gothic"/>
    <w:charset w:val="80"/>
    <w:family w:val="swiss"/>
    <w:pitch w:val="default"/>
  </w:font>
  <w:font w:name="FreeSans">
    <w:altName w:val="MS Gothic"/>
    <w:charset w:val="8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1B0A5" w14:textId="77777777" w:rsidR="00CC34D2" w:rsidRDefault="00CC34D2">
      <w:pPr>
        <w:spacing w:after="0"/>
      </w:pPr>
      <w:r>
        <w:separator/>
      </w:r>
    </w:p>
  </w:footnote>
  <w:footnote w:type="continuationSeparator" w:id="0">
    <w:p w14:paraId="63108261" w14:textId="77777777" w:rsidR="00CC34D2" w:rsidRDefault="00CC34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1C437D5A"/>
    <w:multiLevelType w:val="multilevel"/>
    <w:tmpl w:val="8476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F470C"/>
    <w:multiLevelType w:val="multilevel"/>
    <w:tmpl w:val="95E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C42A6"/>
    <w:multiLevelType w:val="multilevel"/>
    <w:tmpl w:val="14BA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F7AAF"/>
    <w:multiLevelType w:val="multilevel"/>
    <w:tmpl w:val="A88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399107">
    <w:abstractNumId w:val="0"/>
  </w:num>
  <w:num w:numId="2" w16cid:durableId="671295852">
    <w:abstractNumId w:val="1"/>
  </w:num>
  <w:num w:numId="3" w16cid:durableId="1013798386">
    <w:abstractNumId w:val="4"/>
  </w:num>
  <w:num w:numId="4" w16cid:durableId="102920475">
    <w:abstractNumId w:val="2"/>
  </w:num>
  <w:num w:numId="5" w16cid:durableId="836459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730AE6"/>
    <w:rsid w:val="000535C6"/>
    <w:rsid w:val="00CC34D2"/>
    <w:rsid w:val="00D14D07"/>
    <w:rsid w:val="00EA652B"/>
    <w:rsid w:val="26730AE6"/>
    <w:rsid w:val="3A2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7B651"/>
  <w15:docId w15:val="{4DBBBCE9-B47B-43A7-BACF-3598192B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Definition" w:uiPriority="0"/>
    <w:lsdException w:name="HTML Keyboar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120" w:line="360" w:lineRule="auto"/>
      <w:ind w:firstLine="709"/>
      <w:jc w:val="both"/>
    </w:pPr>
    <w:rPr>
      <w:rFonts w:ascii="Times New Roman" w:eastAsia="Droid Sans Fallback" w:hAnsi="Times New Roman" w:cs="Times New Roman"/>
      <w:kern w:val="1"/>
      <w:sz w:val="26"/>
      <w:szCs w:val="26"/>
      <w:lang w:val="ru-RU" w:eastAsia="zh-CN" w:bidi="hi-IN"/>
    </w:rPr>
  </w:style>
  <w:style w:type="paragraph" w:styleId="Heading1">
    <w:name w:val="heading 1"/>
    <w:basedOn w:val="Heading2"/>
    <w:next w:val="BodyText"/>
    <w:qFormat/>
    <w:pPr>
      <w:outlineLvl w:val="0"/>
    </w:pPr>
    <w:rPr>
      <w:b/>
      <w:i w:val="0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/>
      <w:outlineLvl w:val="1"/>
    </w:pPr>
    <w:rPr>
      <w:rFonts w:ascii="Arial" w:hAnsi="Arial" w:cs="Arial"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35C6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535C6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Subtitle">
    <w:name w:val="Subtitle"/>
    <w:basedOn w:val="a"/>
    <w:next w:val="BodyText"/>
    <w:qFormat/>
    <w:pPr>
      <w:jc w:val="center"/>
    </w:pPr>
    <w:rPr>
      <w:i/>
      <w:iCs/>
    </w:rPr>
  </w:style>
  <w:style w:type="paragraph" w:customStyle="1" w:styleId="a">
    <w:name w:val="Заголовок"/>
    <w:basedOn w:val="Normal"/>
    <w:next w:val="BodyText"/>
    <w:autoRedefine/>
    <w:qFormat/>
    <w:pPr>
      <w:keepNext/>
      <w:spacing w:before="240"/>
    </w:pPr>
    <w:rPr>
      <w:rFonts w:ascii="Liberation Sans" w:hAnsi="Liberation Sans" w:cs="FreeSans"/>
      <w:sz w:val="28"/>
      <w:szCs w:val="28"/>
    </w:rPr>
  </w:style>
  <w:style w:type="paragraph" w:customStyle="1" w:styleId="WW-">
    <w:name w:val="WW-Заголовок"/>
    <w:basedOn w:val="Normal"/>
    <w:next w:val="Subtitle"/>
    <w:autoRedefine/>
    <w:qFormat/>
    <w:pPr>
      <w:ind w:firstLine="567"/>
      <w:jc w:val="center"/>
    </w:pPr>
    <w:rPr>
      <w:b/>
      <w:sz w:val="30"/>
    </w:rPr>
  </w:style>
  <w:style w:type="paragraph" w:customStyle="1" w:styleId="ds-markdown-paragraph">
    <w:name w:val="ds-markdown-paragraph"/>
    <w:basedOn w:val="Normal"/>
    <w:rsid w:val="000535C6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semiHidden/>
    <w:rsid w:val="000535C6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val="ru-RU" w:eastAsia="zh-CN" w:bidi="hi-IN"/>
    </w:rPr>
  </w:style>
  <w:style w:type="character" w:customStyle="1" w:styleId="Heading4Char">
    <w:name w:val="Heading 4 Char"/>
    <w:basedOn w:val="DefaultParagraphFont"/>
    <w:link w:val="Heading4"/>
    <w:semiHidden/>
    <w:rsid w:val="000535C6"/>
    <w:rPr>
      <w:rFonts w:asciiTheme="majorHAnsi" w:eastAsiaTheme="majorEastAsia" w:hAnsiTheme="majorHAnsi" w:cs="Mangal"/>
      <w:i/>
      <w:iCs/>
      <w:color w:val="2E74B5" w:themeColor="accent1" w:themeShade="BF"/>
      <w:kern w:val="1"/>
      <w:sz w:val="26"/>
      <w:szCs w:val="23"/>
      <w:lang w:val="ru-RU" w:eastAsia="zh-CN" w:bidi="hi-IN"/>
    </w:rPr>
  </w:style>
  <w:style w:type="character" w:styleId="Strong">
    <w:name w:val="Strong"/>
    <w:basedOn w:val="DefaultParagraphFont"/>
    <w:uiPriority w:val="22"/>
    <w:qFormat/>
    <w:rsid w:val="000535C6"/>
    <w:rPr>
      <w:b/>
      <w:bCs/>
    </w:rPr>
  </w:style>
  <w:style w:type="character" w:styleId="HTMLCode">
    <w:name w:val="HTML Code"/>
    <w:basedOn w:val="DefaultParagraphFont"/>
    <w:uiPriority w:val="99"/>
    <w:unhideWhenUsed/>
    <w:rsid w:val="000535C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535C6"/>
  </w:style>
  <w:style w:type="paragraph" w:styleId="HTMLPreformatted">
    <w:name w:val="HTML Preformatted"/>
    <w:basedOn w:val="Normal"/>
    <w:link w:val="HTMLPreformattedChar"/>
    <w:uiPriority w:val="99"/>
    <w:unhideWhenUsed/>
    <w:rsid w:val="000535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35C6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053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2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</dc:creator>
  <cp:lastModifiedBy>Amine Moumene</cp:lastModifiedBy>
  <cp:revision>2</cp:revision>
  <dcterms:created xsi:type="dcterms:W3CDTF">2026-03-13T16:44:00Z</dcterms:created>
  <dcterms:modified xsi:type="dcterms:W3CDTF">2026-03-13T16:44:00Z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1036-12.2.0.16731</vt:lpwstr>
  </property>
  <property fmtid="{D5CDD505-2E9C-101B-9397-08002B2CF9AE}" pid="3" name="ICV">
    <vt:lpwstr>37FC1FC2FFD04031AE62E8BCF36E3AC9_11</vt:lpwstr>
  </property>
</Properties>
</file>