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89" w:rsidRPr="002A2389" w:rsidRDefault="002A2389" w:rsidP="002A2389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عنوان مقاله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>:</w:t>
      </w:r>
      <w:r w:rsidRPr="002A2389">
        <w:rPr>
          <w:rFonts w:ascii="Vazir" w:eastAsia="Times New Roman" w:hAnsi="Vazir" w:cs="Vazir"/>
          <w:sz w:val="20"/>
          <w:szCs w:val="20"/>
        </w:rPr>
        <w:br/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برآورد داده‌محور مصرف انرژی و انتشار گازهای گلخانه‌ای ساختمان با استفاده از هوش مصنوعی قابل‌توضیح</w:t>
      </w:r>
      <w:r w:rsidRPr="002A2389">
        <w:rPr>
          <w:rFonts w:ascii="Vazir" w:eastAsia="Times New Roman" w:hAnsi="Vazir" w:cs="Vazir"/>
          <w:sz w:val="20"/>
          <w:szCs w:val="20"/>
        </w:rPr>
        <w:br/>
      </w:r>
      <w:r w:rsidRPr="002A2389">
        <w:rPr>
          <w:rFonts w:ascii="Vazir" w:eastAsia="Times New Roman" w:hAnsi="Vazir" w:cs="Vazir"/>
          <w:sz w:val="20"/>
          <w:szCs w:val="20"/>
          <w:rtl/>
        </w:rPr>
        <w:t>نویسندگان</w:t>
      </w:r>
      <w:r w:rsidRPr="002A2389">
        <w:rPr>
          <w:rFonts w:ascii="Vazir" w:eastAsia="Times New Roman" w:hAnsi="Vazir" w:cs="Vazir"/>
          <w:sz w:val="20"/>
          <w:szCs w:val="20"/>
        </w:rPr>
        <w:t xml:space="preserve">: Yan Zhang </w:t>
      </w:r>
      <w:r w:rsidRPr="002A2389">
        <w:rPr>
          <w:rFonts w:ascii="Vazir" w:eastAsia="Times New Roman" w:hAnsi="Vazir" w:cs="Vazir"/>
          <w:sz w:val="20"/>
          <w:szCs w:val="20"/>
          <w:rtl/>
        </w:rPr>
        <w:t>و همکاران</w:t>
      </w:r>
      <w:r w:rsidRPr="002A2389">
        <w:rPr>
          <w:rFonts w:ascii="Vazir" w:eastAsia="Times New Roman" w:hAnsi="Vazir" w:cs="Vazir"/>
          <w:sz w:val="20"/>
          <w:szCs w:val="20"/>
        </w:rPr>
        <w:br/>
      </w:r>
      <w:r w:rsidRPr="002A2389">
        <w:rPr>
          <w:rFonts w:ascii="Vazir" w:eastAsia="Times New Roman" w:hAnsi="Vazir" w:cs="Vazir"/>
          <w:sz w:val="20"/>
          <w:szCs w:val="20"/>
          <w:rtl/>
        </w:rPr>
        <w:t>منتشر شده توسط دانشگاه فناوری نانیانگ، دانشگاه شهر هنگ‌کنگ، دانشگاه هواتژونگ و گروه مهندسی هوبی</w:t>
      </w:r>
    </w:p>
    <w:p w:rsidR="002A2389" w:rsidRPr="002A2389" w:rsidRDefault="009B03FA" w:rsidP="002A2389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>
        <w:rPr>
          <w:rFonts w:ascii="Vazir" w:eastAsia="Times New Roman" w:hAnsi="Vazir" w:cs="Vazir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A2389" w:rsidRPr="002A2389" w:rsidRDefault="002A2389" w:rsidP="002A2389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</w:rPr>
      </w:pPr>
      <w:r w:rsidRPr="002A2389">
        <w:rPr>
          <w:rFonts w:ascii="Segoe UI Symbol" w:eastAsia="Times New Roman" w:hAnsi="Segoe UI Symbol" w:cs="Segoe UI Symbol"/>
          <w:b/>
          <w:bCs/>
          <w:sz w:val="20"/>
          <w:szCs w:val="20"/>
        </w:rPr>
        <w:t>📝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چکیده مقاله – ترجمه فارسی</w:t>
      </w:r>
    </w:p>
    <w:p w:rsidR="002A2389" w:rsidRPr="002A2389" w:rsidRDefault="002A2389" w:rsidP="002A2389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sz w:val="20"/>
          <w:szCs w:val="20"/>
          <w:rtl/>
        </w:rPr>
        <w:t xml:space="preserve">پیش‌بینی مصرف انرژی، بخش جدایی‌ناپذیری از برنامه‌ریزی و کنترل مصرف انرژی در بخش ساختمان است؛ بخشی که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  <w:lang w:bidi="fa-IR"/>
        </w:rPr>
        <w:t>۴۰٪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از مصرف انرژی جهانی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 و سهم قابل‌توجهی از انتشار گازهای گلخانه‌ای را به خود اختصاص داده است. با این حال، مطالعات اندکی به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اثر ترکیبی ویژگی‌های ساختمان، هندسه ساختمان و مورفولوژی شهری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 بر عملکرد انرژی پرداخته‌اند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2A2389" w:rsidRPr="002A2389" w:rsidRDefault="002A2389" w:rsidP="002A2389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sz w:val="20"/>
          <w:szCs w:val="20"/>
          <w:rtl/>
        </w:rPr>
        <w:t xml:space="preserve">این پژوهش با توسعه یک مدل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یادگیری عمیق قابل توضیح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 (Explainable AI)</w:t>
      </w:r>
      <w:r w:rsidRPr="002A2389">
        <w:rPr>
          <w:rFonts w:ascii="Vazir" w:eastAsia="Times New Roman" w:hAnsi="Vazir" w:cs="Vazir"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به این خلأ پاسخ می‌دهد. 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در این مدل از الگوریتم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>Light Gradient Boosting Machine (LGBM)</w:t>
      </w:r>
      <w:r w:rsidRPr="002A2389">
        <w:rPr>
          <w:rFonts w:ascii="Vazir" w:eastAsia="Times New Roman" w:hAnsi="Vazir" w:cs="Vazir"/>
          <w:sz w:val="20"/>
          <w:szCs w:val="20"/>
          <w:highlight w:val="yellow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همراه با الگوریتم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>SHAP (</w:t>
      </w:r>
      <w:proofErr w:type="spellStart"/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>SHapley</w:t>
      </w:r>
      <w:proofErr w:type="spellEnd"/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 xml:space="preserve"> Additive </w:t>
      </w:r>
      <w:proofErr w:type="spellStart"/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>exPlanation</w:t>
      </w:r>
      <w:proofErr w:type="spellEnd"/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>)</w:t>
      </w:r>
      <w:r w:rsidRPr="002A2389">
        <w:rPr>
          <w:rFonts w:ascii="Vazir" w:eastAsia="Times New Roman" w:hAnsi="Vazir" w:cs="Vazir"/>
          <w:sz w:val="20"/>
          <w:szCs w:val="20"/>
          <w:highlight w:val="yellow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برای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تحلیل اهمیت ویژگی‌ها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 استفاده شده است</w:t>
      </w:r>
      <w:r w:rsidRPr="002A2389">
        <w:rPr>
          <w:rFonts w:ascii="Vazir" w:eastAsia="Times New Roman" w:hAnsi="Vazir" w:cs="Vazir"/>
          <w:sz w:val="20"/>
          <w:szCs w:val="20"/>
          <w:rtl/>
        </w:rPr>
        <w:t>. این ترکیب امکان درک بهتر از نحوه تأثیرگذاری ویژگی‌ها بر پیش‌بینی مصرف انرژی را فراهم می‌سازد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2A2389" w:rsidRPr="002A2389" w:rsidRDefault="002A2389" w:rsidP="002A2389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sz w:val="20"/>
          <w:szCs w:val="20"/>
          <w:rtl/>
        </w:rPr>
        <w:t>با استفاده از این مدل هوش مصنوعی قابل‌توضیح، مقاله موفق شده است</w:t>
      </w:r>
      <w:r w:rsidRPr="002A2389">
        <w:rPr>
          <w:rFonts w:ascii="Vazir" w:eastAsia="Times New Roman" w:hAnsi="Vazir" w:cs="Vazir"/>
          <w:sz w:val="20"/>
          <w:szCs w:val="20"/>
        </w:rPr>
        <w:t>:</w:t>
      </w:r>
    </w:p>
    <w:p w:rsidR="002A2389" w:rsidRPr="002A2389" w:rsidRDefault="002A2389" w:rsidP="002A23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مصرف انرژی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 و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انتشار گازهای گلخانه‌ای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 (GHG)</w:t>
      </w:r>
      <w:r w:rsidRPr="002A2389">
        <w:rPr>
          <w:rFonts w:ascii="Vazir" w:eastAsia="Times New Roman" w:hAnsi="Vazir" w:cs="Vazir"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rtl/>
        </w:rPr>
        <w:t>ساختمان‌های مسکونی را پیش‌بینی کند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2A2389" w:rsidRPr="002A2389" w:rsidRDefault="002A2389" w:rsidP="002A23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مهم‌ترین عوامل مؤثر را شناسایی و میزان تأثیر آن‌ها را ارزیابی کند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>.</w:t>
      </w:r>
    </w:p>
    <w:p w:rsidR="002A2389" w:rsidRPr="002A2389" w:rsidRDefault="002A2389" w:rsidP="002A2389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</w:rPr>
      </w:pPr>
      <w:r w:rsidRPr="002A2389">
        <w:rPr>
          <w:rFonts w:ascii="Segoe UI Symbol" w:eastAsia="Times New Roman" w:hAnsi="Segoe UI Symbol" w:cs="Segoe UI Symbol"/>
          <w:b/>
          <w:bCs/>
          <w:sz w:val="20"/>
          <w:szCs w:val="20"/>
        </w:rPr>
        <w:t>📍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یافته‌های کلیدی (نتایج موردی بر اساس داده‌های شهر سیاتل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>):</w:t>
      </w:r>
    </w:p>
    <w:p w:rsidR="002A2389" w:rsidRPr="002A2389" w:rsidRDefault="002A2389" w:rsidP="002A23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هندسه ساختمان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 و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مورفولوژی شهری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 تأثیر چشم‌گیری بر مصرف انرژی دارند؛ استفاده از این عوامل باعث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 xml:space="preserve">افزایش دقت مدل تا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  <w:lang w:bidi="fa-IR"/>
        </w:rPr>
        <w:t>۳۳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٫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  <w:lang w:bidi="fa-IR"/>
        </w:rPr>
        <w:t>۴۶٪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 نسبت به حالتی شد که فقط ویژگی‌های ساختمان در نظر گرفته شده بود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2A2389" w:rsidRPr="002A2389" w:rsidRDefault="002A2389" w:rsidP="002A23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مساحت کل زیربنای ساختمان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 xml:space="preserve"> (Gross Floor Area)</w:t>
      </w:r>
      <w:r w:rsidRPr="002A2389">
        <w:rPr>
          <w:rFonts w:ascii="Vazir" w:eastAsia="Times New Roman" w:hAnsi="Vazir" w:cs="Vazir"/>
          <w:sz w:val="20"/>
          <w:szCs w:val="20"/>
          <w:highlight w:val="yellow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>مهم‌ترین عامل برای مصرف انرژی شناخته شد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، و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میزان مصرف گاز طبیعی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 نیز بیشترین تأثیر را بر انتشار گازهای گلخانه‌ای داشت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2A2389" w:rsidRPr="002A2389" w:rsidRDefault="002A2389" w:rsidP="002A23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sz w:val="20"/>
          <w:szCs w:val="20"/>
          <w:highlight w:val="yellow"/>
          <w:rtl/>
        </w:rPr>
        <w:t xml:space="preserve">مدل پیشنهادی دقت بالایی دارد؛ میانگین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ضریب تعیین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</w:rPr>
        <w:t xml:space="preserve"> R²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 xml:space="preserve">برابر با 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  <w:lang w:bidi="fa-IR"/>
        </w:rPr>
        <w:t>۰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</w:rPr>
        <w:t>٫</w:t>
      </w:r>
      <w:r w:rsidRPr="00192863">
        <w:rPr>
          <w:rFonts w:ascii="Vazir" w:eastAsia="Times New Roman" w:hAnsi="Vazir" w:cs="Vazir"/>
          <w:b/>
          <w:bCs/>
          <w:sz w:val="20"/>
          <w:szCs w:val="20"/>
          <w:highlight w:val="yellow"/>
          <w:rtl/>
          <w:lang w:bidi="fa-IR"/>
        </w:rPr>
        <w:t>۸۴۳۵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 به‌دست آمده است، که از مدل‌های دیگر مانند </w:t>
      </w:r>
      <w:proofErr w:type="spellStart"/>
      <w:r w:rsidRPr="002A2389">
        <w:rPr>
          <w:rFonts w:ascii="Vazir" w:eastAsia="Times New Roman" w:hAnsi="Vazir" w:cs="Vazir"/>
          <w:b/>
          <w:bCs/>
          <w:sz w:val="20"/>
          <w:szCs w:val="20"/>
        </w:rPr>
        <w:t>XGBoost</w:t>
      </w:r>
      <w:proofErr w:type="spellEnd"/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 xml:space="preserve">، 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>Random Forest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، و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 SVR</w:t>
      </w:r>
      <w:r w:rsidRPr="002A2389">
        <w:rPr>
          <w:rFonts w:ascii="Vazir" w:eastAsia="Times New Roman" w:hAnsi="Vazir" w:cs="Vazir"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rtl/>
        </w:rPr>
        <w:t>عملکرد بهتری نشان می‌دهد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2A2389" w:rsidRPr="002A2389" w:rsidRDefault="009B03FA" w:rsidP="002A2389">
      <w:pPr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>
        <w:rPr>
          <w:rFonts w:ascii="Vazir" w:eastAsia="Times New Roman" w:hAnsi="Vazir" w:cs="Vazir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A2389" w:rsidRPr="002A2389" w:rsidRDefault="002A2389" w:rsidP="002A2389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0"/>
          <w:szCs w:val="20"/>
        </w:rPr>
      </w:pP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✅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مهم‌ترین نوآوری‌های مقاله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>:</w:t>
      </w:r>
    </w:p>
    <w:p w:rsidR="002A2389" w:rsidRPr="002A2389" w:rsidRDefault="002A2389" w:rsidP="002A23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sz w:val="20"/>
          <w:szCs w:val="20"/>
          <w:rtl/>
        </w:rPr>
        <w:t xml:space="preserve">ایجاد ساختاری جامع که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ویژگی‌های ساختمان، هندسه و مورفولوژی شهری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 را با هم ترکیب می‌کند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2A2389" w:rsidRDefault="002A2389" w:rsidP="002A23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  <w:r w:rsidRPr="002A2389">
        <w:rPr>
          <w:rFonts w:ascii="Vazir" w:eastAsia="Times New Roman" w:hAnsi="Vazir" w:cs="Vazir"/>
          <w:sz w:val="20"/>
          <w:szCs w:val="20"/>
          <w:rtl/>
        </w:rPr>
        <w:t xml:space="preserve">استفاده از </w:t>
      </w:r>
      <w:r w:rsidRPr="002A2389">
        <w:rPr>
          <w:rFonts w:ascii="Vazir" w:eastAsia="Times New Roman" w:hAnsi="Vazir" w:cs="Vazir"/>
          <w:b/>
          <w:bCs/>
          <w:sz w:val="20"/>
          <w:szCs w:val="20"/>
          <w:rtl/>
        </w:rPr>
        <w:t>مدل هوش مصنوعی قابل‌توضیح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 xml:space="preserve"> (XAI)</w:t>
      </w:r>
      <w:r w:rsidRPr="002A2389">
        <w:rPr>
          <w:rFonts w:ascii="Vazir" w:eastAsia="Times New Roman" w:hAnsi="Vazir" w:cs="Vazir"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rtl/>
        </w:rPr>
        <w:t xml:space="preserve">مبتنی بر </w:t>
      </w:r>
      <w:r w:rsidRPr="002A2389">
        <w:rPr>
          <w:rFonts w:ascii="Vazir" w:eastAsia="Times New Roman" w:hAnsi="Vazir" w:cs="Vazir"/>
          <w:b/>
          <w:bCs/>
          <w:sz w:val="20"/>
          <w:szCs w:val="20"/>
        </w:rPr>
        <w:t>LGBM + SHAP</w:t>
      </w:r>
      <w:r w:rsidRPr="002A2389">
        <w:rPr>
          <w:rFonts w:ascii="Vazir" w:eastAsia="Times New Roman" w:hAnsi="Vazir" w:cs="Vazir"/>
          <w:sz w:val="20"/>
          <w:szCs w:val="20"/>
        </w:rPr>
        <w:t xml:space="preserve"> </w:t>
      </w:r>
      <w:r w:rsidRPr="002A2389">
        <w:rPr>
          <w:rFonts w:ascii="Vazir" w:eastAsia="Times New Roman" w:hAnsi="Vazir" w:cs="Vazir"/>
          <w:sz w:val="20"/>
          <w:szCs w:val="20"/>
          <w:rtl/>
        </w:rPr>
        <w:t>برای پیش‌بینی دقیق و قابل درک مصرف انرژی و انتشار گازهای گلخانه‌ای</w:t>
      </w:r>
      <w:r w:rsidRPr="002A2389">
        <w:rPr>
          <w:rFonts w:ascii="Vazir" w:eastAsia="Times New Roman" w:hAnsi="Vazir" w:cs="Vazir"/>
          <w:sz w:val="20"/>
          <w:szCs w:val="20"/>
        </w:rPr>
        <w:t>.</w:t>
      </w:r>
    </w:p>
    <w:p w:rsidR="009B03FA" w:rsidRDefault="009B03FA" w:rsidP="009B03FA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</w:p>
    <w:p w:rsidR="009B03FA" w:rsidRDefault="009B03FA" w:rsidP="009B03FA">
      <w:pPr>
        <w:pStyle w:val="Heading2"/>
      </w:pPr>
      <w:r>
        <w:lastRenderedPageBreak/>
        <w:t>English Summary</w:t>
      </w:r>
    </w:p>
    <w:p w:rsidR="009B03FA" w:rsidRDefault="009B03FA" w:rsidP="009B03FA">
      <w:pPr>
        <w:pStyle w:val="Heading3"/>
      </w:pPr>
      <w:r>
        <w:t xml:space="preserve">✅ </w:t>
      </w:r>
      <w:r>
        <w:rPr>
          <w:rStyle w:val="Strong"/>
          <w:b/>
          <w:bCs/>
        </w:rPr>
        <w:t>Approaches and Methods</w:t>
      </w:r>
    </w:p>
    <w:p w:rsidR="009B03FA" w:rsidRDefault="009B03FA" w:rsidP="009B03FA">
      <w:pPr>
        <w:pStyle w:val="NormalWeb"/>
        <w:numPr>
          <w:ilvl w:val="0"/>
          <w:numId w:val="4"/>
        </w:numPr>
      </w:pPr>
      <w:r>
        <w:t xml:space="preserve">Focus is on integrating </w:t>
      </w:r>
      <w:r>
        <w:rPr>
          <w:rStyle w:val="Strong"/>
        </w:rPr>
        <w:t>building characteristics</w:t>
      </w:r>
      <w:r>
        <w:t xml:space="preserve">, </w:t>
      </w:r>
      <w:r>
        <w:rPr>
          <w:rStyle w:val="Strong"/>
        </w:rPr>
        <w:t>building geometry</w:t>
      </w:r>
      <w:r>
        <w:t xml:space="preserve">, and </w:t>
      </w:r>
      <w:r>
        <w:rPr>
          <w:rStyle w:val="Strong"/>
        </w:rPr>
        <w:t>urban morphology</w:t>
      </w:r>
      <w:r>
        <w:t>.</w:t>
      </w:r>
    </w:p>
    <w:p w:rsidR="009B03FA" w:rsidRDefault="009B03FA" w:rsidP="009B03FA">
      <w:pPr>
        <w:pStyle w:val="NormalWeb"/>
        <w:numPr>
          <w:ilvl w:val="0"/>
          <w:numId w:val="4"/>
        </w:numPr>
      </w:pPr>
      <w:r>
        <w:t xml:space="preserve">Developed an </w:t>
      </w:r>
      <w:r>
        <w:rPr>
          <w:rStyle w:val="Strong"/>
        </w:rPr>
        <w:t>Explainable AI (XAI)</w:t>
      </w:r>
      <w:r>
        <w:t xml:space="preserve"> model using:</w:t>
      </w:r>
    </w:p>
    <w:p w:rsidR="009B03FA" w:rsidRDefault="009B03FA" w:rsidP="009B03FA">
      <w:pPr>
        <w:pStyle w:val="NormalWeb"/>
        <w:numPr>
          <w:ilvl w:val="1"/>
          <w:numId w:val="4"/>
        </w:numPr>
      </w:pPr>
      <w:proofErr w:type="spellStart"/>
      <w:r>
        <w:rPr>
          <w:rStyle w:val="Strong"/>
        </w:rPr>
        <w:t>LightGBM</w:t>
      </w:r>
      <w:proofErr w:type="spellEnd"/>
      <w:r>
        <w:t xml:space="preserve"> (Light Gradient Boosting Machine)</w:t>
      </w:r>
    </w:p>
    <w:p w:rsidR="009B03FA" w:rsidRDefault="009B03FA" w:rsidP="009B03FA">
      <w:pPr>
        <w:pStyle w:val="NormalWeb"/>
        <w:numPr>
          <w:ilvl w:val="1"/>
          <w:numId w:val="4"/>
        </w:numPr>
      </w:pPr>
      <w:r>
        <w:t xml:space="preserve">Integrated with </w:t>
      </w:r>
      <w:r>
        <w:rPr>
          <w:rStyle w:val="Strong"/>
        </w:rPr>
        <w:t>SHAP</w:t>
      </w:r>
      <w:r>
        <w:t xml:space="preserve"> (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>) for interpretability</w:t>
      </w:r>
    </w:p>
    <w:p w:rsidR="009B03FA" w:rsidRDefault="009B03FA" w:rsidP="009B03FA">
      <w:pPr>
        <w:pStyle w:val="NormalWeb"/>
        <w:numPr>
          <w:ilvl w:val="0"/>
          <w:numId w:val="4"/>
        </w:numPr>
      </w:pPr>
      <w:r>
        <w:t xml:space="preserve">Conducted a case study in </w:t>
      </w:r>
      <w:r>
        <w:rPr>
          <w:rStyle w:val="Strong"/>
        </w:rPr>
        <w:t>Seattle, USA</w:t>
      </w:r>
      <w:r>
        <w:t xml:space="preserve"> using GIS and </w:t>
      </w:r>
      <w:proofErr w:type="spellStart"/>
      <w:r>
        <w:t>OpenStreetMap</w:t>
      </w:r>
      <w:proofErr w:type="spellEnd"/>
      <w:r>
        <w:t xml:space="preserve"> data.</w:t>
      </w:r>
    </w:p>
    <w:p w:rsidR="009B03FA" w:rsidRDefault="009B03FA" w:rsidP="009B03FA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/>
          <w:bCs/>
        </w:rPr>
        <w:t>Best Algorithms and Models Compared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1279"/>
      </w:tblGrid>
      <w:tr w:rsidR="009B03FA" w:rsidTr="009B0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03FA" w:rsidRDefault="009B03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9B03FA" w:rsidRDefault="009B03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Accuracy (R²)</w:t>
            </w:r>
          </w:p>
        </w:tc>
      </w:tr>
      <w:tr w:rsid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0.8435</w:t>
            </w:r>
          </w:p>
        </w:tc>
      </w:tr>
      <w:tr w:rsid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proofErr w:type="spellStart"/>
            <w: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r>
              <w:t>0.8058</w:t>
            </w:r>
          </w:p>
        </w:tc>
      </w:tr>
      <w:tr w:rsid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r>
              <w:t>Random Forest (RF)</w:t>
            </w:r>
          </w:p>
        </w:tc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r>
              <w:t>0.7828</w:t>
            </w:r>
          </w:p>
        </w:tc>
      </w:tr>
      <w:tr w:rsid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r>
              <w:t>Support Vector Regression (SVR)</w:t>
            </w:r>
          </w:p>
        </w:tc>
        <w:tc>
          <w:tcPr>
            <w:tcW w:w="0" w:type="auto"/>
            <w:vAlign w:val="center"/>
            <w:hideMark/>
          </w:tcPr>
          <w:p w:rsidR="009B03FA" w:rsidRDefault="009B03FA">
            <w:pPr>
              <w:rPr>
                <w:sz w:val="24"/>
                <w:szCs w:val="24"/>
              </w:rPr>
            </w:pPr>
            <w:r>
              <w:t>0.5313</w:t>
            </w:r>
          </w:p>
        </w:tc>
      </w:tr>
    </w:tbl>
    <w:p w:rsidR="009B03FA" w:rsidRDefault="009B03FA" w:rsidP="009B03FA">
      <w:pPr>
        <w:pStyle w:val="NormalWeb"/>
        <w:numPr>
          <w:ilvl w:val="0"/>
          <w:numId w:val="5"/>
        </w:numPr>
      </w:pPr>
      <w:proofErr w:type="spellStart"/>
      <w:r>
        <w:t>LightGBM</w:t>
      </w:r>
      <w:proofErr w:type="spellEnd"/>
      <w:r>
        <w:t xml:space="preserve"> outperformed others, especially in speed and interpretability.</w:t>
      </w:r>
    </w:p>
    <w:p w:rsidR="009B03FA" w:rsidRDefault="009B03FA" w:rsidP="009B03FA">
      <w:pPr>
        <w:pStyle w:val="NormalWeb"/>
        <w:numPr>
          <w:ilvl w:val="0"/>
          <w:numId w:val="5"/>
        </w:numPr>
      </w:pPr>
      <w:r>
        <w:t xml:space="preserve">SHAP helped identify </w:t>
      </w:r>
      <w:r>
        <w:rPr>
          <w:rStyle w:val="Strong"/>
        </w:rPr>
        <w:t>most influential features</w:t>
      </w:r>
      <w:r>
        <w:t>:</w:t>
      </w:r>
    </w:p>
    <w:p w:rsidR="009B03FA" w:rsidRDefault="009B03FA" w:rsidP="009B03FA">
      <w:pPr>
        <w:pStyle w:val="NormalWeb"/>
        <w:numPr>
          <w:ilvl w:val="1"/>
          <w:numId w:val="5"/>
        </w:numPr>
      </w:pPr>
      <w:r>
        <w:t xml:space="preserve">For </w:t>
      </w:r>
      <w:r>
        <w:rPr>
          <w:rStyle w:val="Strong"/>
        </w:rPr>
        <w:t>Energy Use</w:t>
      </w:r>
      <w:r>
        <w:t>: Total Gross Floor Area (GFA), Natural Gas, Energy Star Score</w:t>
      </w:r>
    </w:p>
    <w:p w:rsidR="009B03FA" w:rsidRDefault="009B03FA" w:rsidP="009B03FA">
      <w:pPr>
        <w:pStyle w:val="NormalWeb"/>
        <w:numPr>
          <w:ilvl w:val="1"/>
          <w:numId w:val="5"/>
        </w:numPr>
      </w:pPr>
      <w:r>
        <w:t xml:space="preserve">For </w:t>
      </w:r>
      <w:r>
        <w:rPr>
          <w:rStyle w:val="Strong"/>
        </w:rPr>
        <w:t>GHG Emissions</w:t>
      </w:r>
      <w:r>
        <w:t>: Natural Gas, Shape Form, GFA</w:t>
      </w:r>
    </w:p>
    <w:p w:rsidR="009B03FA" w:rsidRDefault="009B03FA" w:rsidP="009B03FA">
      <w:pPr>
        <w:pStyle w:val="Heading3"/>
      </w:pPr>
      <w:r>
        <w:t xml:space="preserve">🧰 </w:t>
      </w:r>
      <w:r>
        <w:rPr>
          <w:rStyle w:val="Strong"/>
          <w:b/>
          <w:bCs/>
        </w:rPr>
        <w:t>Software and Tools Used</w:t>
      </w:r>
    </w:p>
    <w:p w:rsidR="009B03FA" w:rsidRDefault="009B03FA" w:rsidP="009B03FA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LightGBM</w:t>
      </w:r>
      <w:proofErr w:type="spellEnd"/>
      <w:r>
        <w:t>: Open-source ML framework by Microsoft (Python)</w:t>
      </w:r>
    </w:p>
    <w:p w:rsidR="009B03FA" w:rsidRDefault="009B03FA" w:rsidP="009B03FA">
      <w:pPr>
        <w:pStyle w:val="NormalWeb"/>
        <w:numPr>
          <w:ilvl w:val="0"/>
          <w:numId w:val="6"/>
        </w:numPr>
      </w:pPr>
      <w:r>
        <w:rPr>
          <w:rStyle w:val="Strong"/>
        </w:rPr>
        <w:t>SHAP</w:t>
      </w:r>
      <w:r>
        <w:t>: Python library for XAI</w:t>
      </w:r>
    </w:p>
    <w:p w:rsidR="009B03FA" w:rsidRDefault="009B03FA" w:rsidP="009B03FA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Geopandas</w:t>
      </w:r>
      <w:proofErr w:type="spellEnd"/>
      <w:r>
        <w:t>: For spatial analysis</w:t>
      </w:r>
    </w:p>
    <w:p w:rsidR="009B03FA" w:rsidRDefault="009B03FA" w:rsidP="009B03FA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OpenStreetMap</w:t>
      </w:r>
      <w:proofErr w:type="spellEnd"/>
      <w:r>
        <w:rPr>
          <w:rStyle w:val="Strong"/>
        </w:rPr>
        <w:t xml:space="preserve"> &amp; GIS</w:t>
      </w:r>
      <w:r>
        <w:t>: For urban morphology and layout extraction</w:t>
      </w:r>
    </w:p>
    <w:p w:rsidR="009B03FA" w:rsidRDefault="009B03FA" w:rsidP="009B03FA">
      <w:pPr>
        <w:pStyle w:val="NormalWeb"/>
        <w:numPr>
          <w:ilvl w:val="0"/>
          <w:numId w:val="6"/>
        </w:numPr>
      </w:pPr>
      <w:r>
        <w:rPr>
          <w:rStyle w:val="Strong"/>
        </w:rPr>
        <w:t>Python 3.8</w:t>
      </w:r>
      <w:r>
        <w:t>: Programming language</w:t>
      </w:r>
    </w:p>
    <w:p w:rsidR="009B03FA" w:rsidRDefault="009B03FA" w:rsidP="009B03FA">
      <w:r>
        <w:pict>
          <v:rect id="_x0000_i1027" style="width:0;height:1.5pt" o:hralign="center" o:hrstd="t" o:hr="t" fillcolor="#a0a0a0" stroked="f"/>
        </w:pict>
      </w:r>
    </w:p>
    <w:p w:rsidR="009B03FA" w:rsidRPr="009B03FA" w:rsidRDefault="009B03FA" w:rsidP="009B03FA">
      <w:pPr>
        <w:pStyle w:val="Heading2"/>
        <w:bidi/>
        <w:rPr>
          <w:rFonts w:ascii="Vazir" w:hAnsi="Vazir" w:cs="Vazir"/>
          <w:sz w:val="20"/>
          <w:szCs w:val="20"/>
        </w:rPr>
      </w:pPr>
      <w:r>
        <w:rPr>
          <w:rFonts w:ascii="Cambria" w:hAnsi="Cambria" w:cs="Cambria"/>
        </w:rPr>
        <w:t>🧠</w:t>
      </w:r>
      <w:r>
        <w:t xml:space="preserve"> </w:t>
      </w:r>
      <w:r>
        <w:rPr>
          <w:rtl/>
        </w:rPr>
        <w:t xml:space="preserve">خلاصه </w:t>
      </w:r>
      <w:bookmarkStart w:id="0" w:name="_GoBack"/>
      <w:r w:rsidRPr="009B03FA">
        <w:rPr>
          <w:rFonts w:ascii="Vazir" w:hAnsi="Vazir" w:cs="Vazir"/>
          <w:sz w:val="20"/>
          <w:szCs w:val="20"/>
          <w:rtl/>
        </w:rPr>
        <w:t>فارسی</w:t>
      </w:r>
    </w:p>
    <w:p w:rsidR="009B03FA" w:rsidRPr="009B03FA" w:rsidRDefault="009B03FA" w:rsidP="009B03FA">
      <w:pPr>
        <w:pStyle w:val="Heading3"/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</w:rPr>
        <w:t xml:space="preserve">✅ </w:t>
      </w:r>
      <w:r w:rsidRPr="009B03FA">
        <w:rPr>
          <w:rStyle w:val="Strong"/>
          <w:rFonts w:ascii="Vazir" w:hAnsi="Vazir" w:cs="Vazir"/>
          <w:b/>
          <w:bCs/>
          <w:sz w:val="20"/>
          <w:szCs w:val="20"/>
          <w:rtl/>
        </w:rPr>
        <w:t>روش‌ها و رویکردها</w:t>
      </w:r>
    </w:p>
    <w:p w:rsidR="009B03FA" w:rsidRPr="009B03FA" w:rsidRDefault="009B03FA" w:rsidP="009B03FA">
      <w:pPr>
        <w:pStyle w:val="NormalWeb"/>
        <w:numPr>
          <w:ilvl w:val="0"/>
          <w:numId w:val="7"/>
        </w:numPr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  <w:rtl/>
        </w:rPr>
        <w:t>مدل پیش‌بینی انرژی ساختمان بر پایه داده‌ها و هوش مصنوعی قابل تفسیر ساخته شده است</w:t>
      </w:r>
      <w:r w:rsidRPr="009B03FA">
        <w:rPr>
          <w:rFonts w:ascii="Vazir" w:hAnsi="Vazir" w:cs="Vazir"/>
          <w:sz w:val="20"/>
          <w:szCs w:val="20"/>
        </w:rPr>
        <w:t>.</w:t>
      </w:r>
    </w:p>
    <w:p w:rsidR="009B03FA" w:rsidRPr="009B03FA" w:rsidRDefault="009B03FA" w:rsidP="009B03FA">
      <w:pPr>
        <w:pStyle w:val="NormalWeb"/>
        <w:numPr>
          <w:ilvl w:val="0"/>
          <w:numId w:val="7"/>
        </w:numPr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  <w:rtl/>
        </w:rPr>
        <w:lastRenderedPageBreak/>
        <w:t>ترکیب ویژگی‌های ساختمان، هندسه ساختمان و شکل‌شناسی شهری در مدل لحاظ شده</w:t>
      </w:r>
      <w:r w:rsidRPr="009B03FA">
        <w:rPr>
          <w:rFonts w:ascii="Vazir" w:hAnsi="Vazir" w:cs="Vazir"/>
          <w:sz w:val="20"/>
          <w:szCs w:val="20"/>
        </w:rPr>
        <w:t>.</w:t>
      </w:r>
    </w:p>
    <w:p w:rsidR="009B03FA" w:rsidRPr="009B03FA" w:rsidRDefault="009B03FA" w:rsidP="009B03FA">
      <w:pPr>
        <w:pStyle w:val="NormalWeb"/>
        <w:numPr>
          <w:ilvl w:val="0"/>
          <w:numId w:val="7"/>
        </w:numPr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  <w:rtl/>
        </w:rPr>
        <w:t xml:space="preserve">از الگوریتم </w:t>
      </w:r>
      <w:proofErr w:type="spellStart"/>
      <w:r w:rsidRPr="009B03FA">
        <w:rPr>
          <w:rStyle w:val="Strong"/>
          <w:rFonts w:ascii="Vazir" w:hAnsi="Vazir" w:cs="Vazir"/>
          <w:sz w:val="20"/>
          <w:szCs w:val="20"/>
        </w:rPr>
        <w:t>LightGBM</w:t>
      </w:r>
      <w:proofErr w:type="spellEnd"/>
      <w:r w:rsidRPr="009B03FA">
        <w:rPr>
          <w:rFonts w:ascii="Vazir" w:hAnsi="Vazir" w:cs="Vazir"/>
          <w:sz w:val="20"/>
          <w:szCs w:val="20"/>
        </w:rPr>
        <w:t xml:space="preserve"> </w:t>
      </w:r>
      <w:r w:rsidRPr="009B03FA">
        <w:rPr>
          <w:rFonts w:ascii="Vazir" w:hAnsi="Vazir" w:cs="Vazir"/>
          <w:sz w:val="20"/>
          <w:szCs w:val="20"/>
          <w:rtl/>
        </w:rPr>
        <w:t xml:space="preserve">به همراه </w:t>
      </w:r>
      <w:r w:rsidRPr="009B03FA">
        <w:rPr>
          <w:rStyle w:val="Strong"/>
          <w:rFonts w:ascii="Vazir" w:hAnsi="Vazir" w:cs="Vazir"/>
          <w:sz w:val="20"/>
          <w:szCs w:val="20"/>
        </w:rPr>
        <w:t>SHAP</w:t>
      </w:r>
      <w:r w:rsidRPr="009B03FA">
        <w:rPr>
          <w:rFonts w:ascii="Vazir" w:hAnsi="Vazir" w:cs="Vazir"/>
          <w:sz w:val="20"/>
          <w:szCs w:val="20"/>
        </w:rPr>
        <w:t xml:space="preserve"> </w:t>
      </w:r>
      <w:r w:rsidRPr="009B03FA">
        <w:rPr>
          <w:rFonts w:ascii="Vazir" w:hAnsi="Vazir" w:cs="Vazir"/>
          <w:sz w:val="20"/>
          <w:szCs w:val="20"/>
          <w:rtl/>
        </w:rPr>
        <w:t>برای تفسیرپذیری استفاده شده است</w:t>
      </w:r>
      <w:r w:rsidRPr="009B03FA">
        <w:rPr>
          <w:rFonts w:ascii="Vazir" w:hAnsi="Vazir" w:cs="Vazir"/>
          <w:sz w:val="20"/>
          <w:szCs w:val="20"/>
        </w:rPr>
        <w:t>.</w:t>
      </w:r>
    </w:p>
    <w:p w:rsidR="009B03FA" w:rsidRPr="009B03FA" w:rsidRDefault="009B03FA" w:rsidP="009B03FA">
      <w:pPr>
        <w:pStyle w:val="Heading3"/>
        <w:bidi/>
        <w:rPr>
          <w:rFonts w:ascii="Vazir" w:hAnsi="Vazir" w:cs="Vazir"/>
          <w:sz w:val="20"/>
          <w:szCs w:val="20"/>
        </w:rPr>
      </w:pPr>
      <w:r w:rsidRPr="009B03FA">
        <w:rPr>
          <w:rFonts w:ascii="Segoe UI Symbol" w:hAnsi="Segoe UI Symbol" w:cs="Segoe UI Symbol"/>
          <w:sz w:val="20"/>
          <w:szCs w:val="20"/>
        </w:rPr>
        <w:t>🔍</w:t>
      </w:r>
      <w:r w:rsidRPr="009B03FA">
        <w:rPr>
          <w:rFonts w:ascii="Vazir" w:hAnsi="Vazir" w:cs="Vazir"/>
          <w:sz w:val="20"/>
          <w:szCs w:val="20"/>
        </w:rPr>
        <w:t xml:space="preserve"> </w:t>
      </w:r>
      <w:r w:rsidRPr="009B03FA">
        <w:rPr>
          <w:rStyle w:val="Strong"/>
          <w:rFonts w:ascii="Vazir" w:hAnsi="Vazir" w:cs="Vazir"/>
          <w:b/>
          <w:bCs/>
          <w:sz w:val="20"/>
          <w:szCs w:val="20"/>
          <w:rtl/>
        </w:rPr>
        <w:t>الگوریتم‌ها و مدل‌های برتر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832"/>
      </w:tblGrid>
      <w:tr w:rsidR="009B03FA" w:rsidRPr="009B03FA" w:rsidTr="009B0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9B03FA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مدل</w:t>
            </w:r>
          </w:p>
        </w:tc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jc w:val="center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9B03FA">
              <w:rPr>
                <w:rFonts w:ascii="Vazir" w:hAnsi="Vazir" w:cs="Vazir"/>
                <w:b/>
                <w:bCs/>
                <w:sz w:val="20"/>
                <w:szCs w:val="20"/>
                <w:rtl/>
              </w:rPr>
              <w:t>دقت</w:t>
            </w:r>
            <w:r w:rsidRPr="009B03FA">
              <w:rPr>
                <w:rFonts w:ascii="Vazir" w:hAnsi="Vazir" w:cs="Vazir"/>
                <w:b/>
                <w:bCs/>
                <w:sz w:val="20"/>
                <w:szCs w:val="20"/>
              </w:rPr>
              <w:t xml:space="preserve"> (R²)</w:t>
            </w:r>
          </w:p>
        </w:tc>
      </w:tr>
      <w:tr w:rsidR="009B03FA" w:rsidRP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proofErr w:type="spellStart"/>
            <w:r w:rsidRPr="009B03FA">
              <w:rPr>
                <w:rStyle w:val="Strong"/>
                <w:rFonts w:ascii="Vazir" w:hAnsi="Vazir" w:cs="Vazir"/>
                <w:sz w:val="20"/>
                <w:szCs w:val="20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9B03FA">
              <w:rPr>
                <w:rStyle w:val="Strong"/>
                <w:rFonts w:ascii="Vazir" w:hAnsi="Vazir" w:cs="Vazir"/>
                <w:sz w:val="20"/>
                <w:szCs w:val="20"/>
                <w:rtl/>
                <w:lang w:bidi="fa-IR"/>
              </w:rPr>
              <w:t>۰.۸۴۳۵</w:t>
            </w:r>
          </w:p>
        </w:tc>
      </w:tr>
      <w:tr w:rsidR="009B03FA" w:rsidRP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proofErr w:type="spellStart"/>
            <w:r w:rsidRPr="009B03FA">
              <w:rPr>
                <w:rFonts w:ascii="Vazir" w:hAnsi="Vazir" w:cs="Vazir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9B03FA">
              <w:rPr>
                <w:rFonts w:ascii="Vazir" w:hAnsi="Vazir" w:cs="Vazir"/>
                <w:sz w:val="20"/>
                <w:szCs w:val="20"/>
                <w:rtl/>
                <w:lang w:bidi="fa-IR"/>
              </w:rPr>
              <w:t>۰.۸۰۵۸</w:t>
            </w:r>
          </w:p>
        </w:tc>
      </w:tr>
      <w:tr w:rsidR="009B03FA" w:rsidRP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9B03FA">
              <w:rPr>
                <w:rFonts w:ascii="Vazir" w:hAnsi="Vazir" w:cs="Vazir"/>
                <w:sz w:val="20"/>
                <w:szCs w:val="20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9B03FA">
              <w:rPr>
                <w:rFonts w:ascii="Vazir" w:hAnsi="Vazir" w:cs="Vazir"/>
                <w:sz w:val="20"/>
                <w:szCs w:val="20"/>
                <w:rtl/>
                <w:lang w:bidi="fa-IR"/>
              </w:rPr>
              <w:t>۰.۷۸۲۸</w:t>
            </w:r>
          </w:p>
        </w:tc>
      </w:tr>
      <w:tr w:rsidR="009B03FA" w:rsidRPr="009B03FA" w:rsidTr="009B0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9B03FA">
              <w:rPr>
                <w:rFonts w:ascii="Vazir" w:hAnsi="Vazir" w:cs="Vazir"/>
                <w:sz w:val="20"/>
                <w:szCs w:val="20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:rsidR="009B03FA" w:rsidRPr="009B03FA" w:rsidRDefault="009B03FA" w:rsidP="009B03FA">
            <w:pPr>
              <w:bidi/>
              <w:rPr>
                <w:rFonts w:ascii="Vazir" w:hAnsi="Vazir" w:cs="Vazir"/>
                <w:sz w:val="20"/>
                <w:szCs w:val="20"/>
              </w:rPr>
            </w:pPr>
            <w:r w:rsidRPr="009B03FA">
              <w:rPr>
                <w:rFonts w:ascii="Vazir" w:hAnsi="Vazir" w:cs="Vazir"/>
                <w:sz w:val="20"/>
                <w:szCs w:val="20"/>
                <w:rtl/>
                <w:lang w:bidi="fa-IR"/>
              </w:rPr>
              <w:t>۰.۵۳۱۳</w:t>
            </w:r>
          </w:p>
        </w:tc>
      </w:tr>
    </w:tbl>
    <w:p w:rsidR="009B03FA" w:rsidRPr="009B03FA" w:rsidRDefault="009B03FA" w:rsidP="009B03FA">
      <w:pPr>
        <w:pStyle w:val="NormalWeb"/>
        <w:numPr>
          <w:ilvl w:val="0"/>
          <w:numId w:val="8"/>
        </w:numPr>
        <w:bidi/>
        <w:rPr>
          <w:rFonts w:ascii="Vazir" w:hAnsi="Vazir" w:cs="Vazir"/>
          <w:sz w:val="20"/>
          <w:szCs w:val="20"/>
        </w:rPr>
      </w:pPr>
      <w:proofErr w:type="spellStart"/>
      <w:r w:rsidRPr="009B03FA">
        <w:rPr>
          <w:rFonts w:ascii="Vazir" w:hAnsi="Vazir" w:cs="Vazir"/>
          <w:sz w:val="20"/>
          <w:szCs w:val="20"/>
        </w:rPr>
        <w:t>LightGBM</w:t>
      </w:r>
      <w:proofErr w:type="spellEnd"/>
      <w:r w:rsidRPr="009B03FA">
        <w:rPr>
          <w:rFonts w:ascii="Vazir" w:hAnsi="Vazir" w:cs="Vazir"/>
          <w:sz w:val="20"/>
          <w:szCs w:val="20"/>
        </w:rPr>
        <w:t xml:space="preserve"> </w:t>
      </w:r>
      <w:r w:rsidRPr="009B03FA">
        <w:rPr>
          <w:rFonts w:ascii="Vazir" w:hAnsi="Vazir" w:cs="Vazir"/>
          <w:sz w:val="20"/>
          <w:szCs w:val="20"/>
          <w:rtl/>
        </w:rPr>
        <w:t>بهترین عملکرد را در پیش‌بینی مصرف انرژی و انتشار گازهای گلخانه‌ای داشت</w:t>
      </w:r>
      <w:r w:rsidRPr="009B03FA">
        <w:rPr>
          <w:rFonts w:ascii="Vazir" w:hAnsi="Vazir" w:cs="Vazir"/>
          <w:sz w:val="20"/>
          <w:szCs w:val="20"/>
        </w:rPr>
        <w:t>.</w:t>
      </w:r>
    </w:p>
    <w:p w:rsidR="009B03FA" w:rsidRPr="009B03FA" w:rsidRDefault="009B03FA" w:rsidP="009B03FA">
      <w:pPr>
        <w:pStyle w:val="NormalWeb"/>
        <w:numPr>
          <w:ilvl w:val="0"/>
          <w:numId w:val="8"/>
        </w:numPr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</w:rPr>
        <w:t xml:space="preserve">SHAP </w:t>
      </w:r>
      <w:r w:rsidRPr="009B03FA">
        <w:rPr>
          <w:rFonts w:ascii="Vazir" w:hAnsi="Vazir" w:cs="Vazir"/>
          <w:sz w:val="20"/>
          <w:szCs w:val="20"/>
          <w:rtl/>
        </w:rPr>
        <w:t>نشان داد مهم‌ترین عوامل تأثیرگذار</w:t>
      </w:r>
      <w:r w:rsidRPr="009B03FA">
        <w:rPr>
          <w:rFonts w:ascii="Vazir" w:hAnsi="Vazir" w:cs="Vazir"/>
          <w:sz w:val="20"/>
          <w:szCs w:val="20"/>
        </w:rPr>
        <w:t>:</w:t>
      </w:r>
    </w:p>
    <w:p w:rsidR="009B03FA" w:rsidRPr="009B03FA" w:rsidRDefault="009B03FA" w:rsidP="009B03FA">
      <w:pPr>
        <w:pStyle w:val="NormalWeb"/>
        <w:numPr>
          <w:ilvl w:val="1"/>
          <w:numId w:val="8"/>
        </w:numPr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  <w:rtl/>
        </w:rPr>
        <w:t xml:space="preserve">برای </w:t>
      </w:r>
      <w:r w:rsidRPr="009B03FA">
        <w:rPr>
          <w:rStyle w:val="Strong"/>
          <w:rFonts w:ascii="Vazir" w:hAnsi="Vazir" w:cs="Vazir"/>
          <w:sz w:val="20"/>
          <w:szCs w:val="20"/>
          <w:rtl/>
        </w:rPr>
        <w:t>مصرف انرژی</w:t>
      </w:r>
      <w:r w:rsidRPr="009B03FA">
        <w:rPr>
          <w:rFonts w:ascii="Vazir" w:hAnsi="Vazir" w:cs="Vazir"/>
          <w:sz w:val="20"/>
          <w:szCs w:val="20"/>
        </w:rPr>
        <w:t xml:space="preserve">: </w:t>
      </w:r>
      <w:r w:rsidRPr="009B03FA">
        <w:rPr>
          <w:rFonts w:ascii="Vazir" w:hAnsi="Vazir" w:cs="Vazir"/>
          <w:sz w:val="20"/>
          <w:szCs w:val="20"/>
          <w:rtl/>
        </w:rPr>
        <w:t>سطح کل زیربنا</w:t>
      </w:r>
      <w:r w:rsidRPr="009B03FA">
        <w:rPr>
          <w:rFonts w:ascii="Vazir" w:hAnsi="Vazir" w:cs="Vazir"/>
          <w:sz w:val="20"/>
          <w:szCs w:val="20"/>
        </w:rPr>
        <w:t xml:space="preserve"> (GFA)</w:t>
      </w:r>
      <w:r w:rsidRPr="009B03FA">
        <w:rPr>
          <w:rFonts w:ascii="Vazir" w:hAnsi="Vazir" w:cs="Vazir"/>
          <w:sz w:val="20"/>
          <w:szCs w:val="20"/>
          <w:rtl/>
        </w:rPr>
        <w:t>، مصرف گاز طبیعی، امتیاز انرژی ستاره‌ای</w:t>
      </w:r>
    </w:p>
    <w:p w:rsidR="009B03FA" w:rsidRPr="009B03FA" w:rsidRDefault="009B03FA" w:rsidP="009B03FA">
      <w:pPr>
        <w:pStyle w:val="NormalWeb"/>
        <w:numPr>
          <w:ilvl w:val="1"/>
          <w:numId w:val="8"/>
        </w:numPr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  <w:rtl/>
        </w:rPr>
        <w:t xml:space="preserve">برای </w:t>
      </w:r>
      <w:r w:rsidRPr="009B03FA">
        <w:rPr>
          <w:rStyle w:val="Strong"/>
          <w:rFonts w:ascii="Vazir" w:hAnsi="Vazir" w:cs="Vazir"/>
          <w:sz w:val="20"/>
          <w:szCs w:val="20"/>
          <w:rtl/>
        </w:rPr>
        <w:t>انتشار گازهای گلخانه‌ای</w:t>
      </w:r>
      <w:r w:rsidRPr="009B03FA">
        <w:rPr>
          <w:rFonts w:ascii="Vazir" w:hAnsi="Vazir" w:cs="Vazir"/>
          <w:sz w:val="20"/>
          <w:szCs w:val="20"/>
        </w:rPr>
        <w:t xml:space="preserve">: </w:t>
      </w:r>
      <w:r w:rsidRPr="009B03FA">
        <w:rPr>
          <w:rFonts w:ascii="Vazir" w:hAnsi="Vazir" w:cs="Vazir"/>
          <w:sz w:val="20"/>
          <w:szCs w:val="20"/>
          <w:rtl/>
        </w:rPr>
        <w:t xml:space="preserve">گاز طبیعی، فرم هندسی ساختمان، </w:t>
      </w:r>
      <w:r w:rsidRPr="009B03FA">
        <w:rPr>
          <w:rFonts w:ascii="Vazir" w:hAnsi="Vazir" w:cs="Vazir"/>
          <w:sz w:val="20"/>
          <w:szCs w:val="20"/>
        </w:rPr>
        <w:t>GFA</w:t>
      </w:r>
    </w:p>
    <w:p w:rsidR="009B03FA" w:rsidRPr="009B03FA" w:rsidRDefault="009B03FA" w:rsidP="009B03FA">
      <w:pPr>
        <w:pStyle w:val="Heading3"/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</w:rPr>
        <w:t xml:space="preserve">🧰 </w:t>
      </w:r>
      <w:r w:rsidRPr="009B03FA">
        <w:rPr>
          <w:rStyle w:val="Strong"/>
          <w:rFonts w:ascii="Vazir" w:hAnsi="Vazir" w:cs="Vazir"/>
          <w:b/>
          <w:bCs/>
          <w:sz w:val="20"/>
          <w:szCs w:val="20"/>
          <w:rtl/>
        </w:rPr>
        <w:t>نرم‌افزارها و ابزارهای استفاده‌شده</w:t>
      </w:r>
    </w:p>
    <w:p w:rsidR="009B03FA" w:rsidRPr="009B03FA" w:rsidRDefault="009B03FA" w:rsidP="009B03FA">
      <w:pPr>
        <w:pStyle w:val="NormalWeb"/>
        <w:numPr>
          <w:ilvl w:val="0"/>
          <w:numId w:val="9"/>
        </w:numPr>
        <w:bidi/>
        <w:rPr>
          <w:rFonts w:ascii="Vazir" w:hAnsi="Vazir" w:cs="Vazir"/>
          <w:sz w:val="20"/>
          <w:szCs w:val="20"/>
        </w:rPr>
      </w:pPr>
      <w:proofErr w:type="spellStart"/>
      <w:r w:rsidRPr="009B03FA">
        <w:rPr>
          <w:rStyle w:val="Strong"/>
          <w:rFonts w:ascii="Vazir" w:hAnsi="Vazir" w:cs="Vazir"/>
          <w:sz w:val="20"/>
          <w:szCs w:val="20"/>
        </w:rPr>
        <w:t>LightGBM</w:t>
      </w:r>
      <w:proofErr w:type="spellEnd"/>
      <w:r w:rsidRPr="009B03FA">
        <w:rPr>
          <w:rFonts w:ascii="Vazir" w:hAnsi="Vazir" w:cs="Vazir"/>
          <w:sz w:val="20"/>
          <w:szCs w:val="20"/>
        </w:rPr>
        <w:t xml:space="preserve"> </w:t>
      </w:r>
      <w:r w:rsidRPr="009B03FA">
        <w:rPr>
          <w:rFonts w:ascii="Vazir" w:hAnsi="Vazir" w:cs="Vazir"/>
          <w:sz w:val="20"/>
          <w:szCs w:val="20"/>
          <w:rtl/>
        </w:rPr>
        <w:t xml:space="preserve">و </w:t>
      </w:r>
      <w:r w:rsidRPr="009B03FA">
        <w:rPr>
          <w:rStyle w:val="Strong"/>
          <w:rFonts w:ascii="Vazir" w:hAnsi="Vazir" w:cs="Vazir"/>
          <w:sz w:val="20"/>
          <w:szCs w:val="20"/>
        </w:rPr>
        <w:t>SHAP</w:t>
      </w:r>
      <w:r w:rsidRPr="009B03FA">
        <w:rPr>
          <w:rFonts w:ascii="Vazir" w:hAnsi="Vazir" w:cs="Vazir"/>
          <w:sz w:val="20"/>
          <w:szCs w:val="20"/>
        </w:rPr>
        <w:t xml:space="preserve"> (</w:t>
      </w:r>
      <w:r w:rsidRPr="009B03FA">
        <w:rPr>
          <w:rFonts w:ascii="Vazir" w:hAnsi="Vazir" w:cs="Vazir"/>
          <w:sz w:val="20"/>
          <w:szCs w:val="20"/>
          <w:rtl/>
        </w:rPr>
        <w:t>پایتون</w:t>
      </w:r>
      <w:r w:rsidRPr="009B03FA">
        <w:rPr>
          <w:rFonts w:ascii="Vazir" w:hAnsi="Vazir" w:cs="Vazir"/>
          <w:sz w:val="20"/>
          <w:szCs w:val="20"/>
        </w:rPr>
        <w:t>)</w:t>
      </w:r>
    </w:p>
    <w:p w:rsidR="009B03FA" w:rsidRPr="009B03FA" w:rsidRDefault="009B03FA" w:rsidP="009B03FA">
      <w:pPr>
        <w:pStyle w:val="NormalWeb"/>
        <w:numPr>
          <w:ilvl w:val="0"/>
          <w:numId w:val="9"/>
        </w:numPr>
        <w:bidi/>
        <w:rPr>
          <w:rFonts w:ascii="Vazir" w:hAnsi="Vazir" w:cs="Vazir"/>
          <w:sz w:val="20"/>
          <w:szCs w:val="20"/>
        </w:rPr>
      </w:pPr>
      <w:proofErr w:type="spellStart"/>
      <w:r w:rsidRPr="009B03FA">
        <w:rPr>
          <w:rStyle w:val="Strong"/>
          <w:rFonts w:ascii="Vazir" w:hAnsi="Vazir" w:cs="Vazir"/>
          <w:sz w:val="20"/>
          <w:szCs w:val="20"/>
        </w:rPr>
        <w:t>Geopandas</w:t>
      </w:r>
      <w:proofErr w:type="spellEnd"/>
      <w:r w:rsidRPr="009B03FA">
        <w:rPr>
          <w:rFonts w:ascii="Vazir" w:hAnsi="Vazir" w:cs="Vazir"/>
          <w:sz w:val="20"/>
          <w:szCs w:val="20"/>
        </w:rPr>
        <w:t xml:space="preserve"> </w:t>
      </w:r>
      <w:r w:rsidRPr="009B03FA">
        <w:rPr>
          <w:rFonts w:ascii="Vazir" w:hAnsi="Vazir" w:cs="Vazir"/>
          <w:sz w:val="20"/>
          <w:szCs w:val="20"/>
          <w:rtl/>
        </w:rPr>
        <w:t>برای تحلیل مکانی</w:t>
      </w:r>
    </w:p>
    <w:p w:rsidR="009B03FA" w:rsidRPr="009B03FA" w:rsidRDefault="009B03FA" w:rsidP="009B03FA">
      <w:pPr>
        <w:pStyle w:val="NormalWeb"/>
        <w:numPr>
          <w:ilvl w:val="0"/>
          <w:numId w:val="9"/>
        </w:numPr>
        <w:bidi/>
        <w:rPr>
          <w:rFonts w:ascii="Vazir" w:hAnsi="Vazir" w:cs="Vazir"/>
          <w:sz w:val="20"/>
          <w:szCs w:val="20"/>
        </w:rPr>
      </w:pPr>
      <w:proofErr w:type="spellStart"/>
      <w:r w:rsidRPr="009B03FA">
        <w:rPr>
          <w:rStyle w:val="Strong"/>
          <w:rFonts w:ascii="Vazir" w:hAnsi="Vazir" w:cs="Vazir"/>
          <w:sz w:val="20"/>
          <w:szCs w:val="20"/>
        </w:rPr>
        <w:t>OpenStreetMap</w:t>
      </w:r>
      <w:proofErr w:type="spellEnd"/>
      <w:r w:rsidRPr="009B03FA">
        <w:rPr>
          <w:rStyle w:val="Strong"/>
          <w:rFonts w:ascii="Vazir" w:hAnsi="Vazir" w:cs="Vazir"/>
          <w:sz w:val="20"/>
          <w:szCs w:val="20"/>
        </w:rPr>
        <w:t xml:space="preserve"> </w:t>
      </w:r>
      <w:r w:rsidRPr="009B03FA">
        <w:rPr>
          <w:rStyle w:val="Strong"/>
          <w:rFonts w:ascii="Vazir" w:hAnsi="Vazir" w:cs="Vazir"/>
          <w:sz w:val="20"/>
          <w:szCs w:val="20"/>
          <w:rtl/>
        </w:rPr>
        <w:t>و</w:t>
      </w:r>
      <w:r w:rsidRPr="009B03FA">
        <w:rPr>
          <w:rStyle w:val="Strong"/>
          <w:rFonts w:ascii="Vazir" w:hAnsi="Vazir" w:cs="Vazir"/>
          <w:sz w:val="20"/>
          <w:szCs w:val="20"/>
        </w:rPr>
        <w:t xml:space="preserve"> GIS</w:t>
      </w:r>
      <w:r w:rsidRPr="009B03FA">
        <w:rPr>
          <w:rFonts w:ascii="Vazir" w:hAnsi="Vazir" w:cs="Vazir"/>
          <w:sz w:val="20"/>
          <w:szCs w:val="20"/>
        </w:rPr>
        <w:t xml:space="preserve"> </w:t>
      </w:r>
      <w:r w:rsidRPr="009B03FA">
        <w:rPr>
          <w:rFonts w:ascii="Vazir" w:hAnsi="Vazir" w:cs="Vazir"/>
          <w:sz w:val="20"/>
          <w:szCs w:val="20"/>
          <w:rtl/>
        </w:rPr>
        <w:t>برای استخراج شکل شهری</w:t>
      </w:r>
    </w:p>
    <w:p w:rsidR="009B03FA" w:rsidRPr="009B03FA" w:rsidRDefault="009B03FA" w:rsidP="009B03FA">
      <w:pPr>
        <w:pStyle w:val="NormalWeb"/>
        <w:numPr>
          <w:ilvl w:val="0"/>
          <w:numId w:val="9"/>
        </w:numPr>
        <w:bidi/>
        <w:rPr>
          <w:rFonts w:ascii="Vazir" w:hAnsi="Vazir" w:cs="Vazir"/>
          <w:sz w:val="20"/>
          <w:szCs w:val="20"/>
        </w:rPr>
      </w:pPr>
      <w:r w:rsidRPr="009B03FA">
        <w:rPr>
          <w:rFonts w:ascii="Vazir" w:hAnsi="Vazir" w:cs="Vazir"/>
          <w:sz w:val="20"/>
          <w:szCs w:val="20"/>
          <w:rtl/>
        </w:rPr>
        <w:t xml:space="preserve">زبان برنامه‌نویسی </w:t>
      </w:r>
      <w:r w:rsidRPr="009B03FA">
        <w:rPr>
          <w:rStyle w:val="Strong"/>
          <w:rFonts w:ascii="Vazir" w:hAnsi="Vazir" w:cs="Vazir"/>
          <w:sz w:val="20"/>
          <w:szCs w:val="20"/>
        </w:rPr>
        <w:t>Python 3.8</w:t>
      </w:r>
    </w:p>
    <w:bookmarkEnd w:id="0"/>
    <w:p w:rsidR="009B03FA" w:rsidRPr="002A2389" w:rsidRDefault="009B03FA" w:rsidP="009B03FA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0"/>
          <w:szCs w:val="20"/>
        </w:rPr>
      </w:pPr>
    </w:p>
    <w:p w:rsidR="001F1D90" w:rsidRPr="002A2389" w:rsidRDefault="001F1D90" w:rsidP="002A2389">
      <w:pPr>
        <w:bidi/>
        <w:rPr>
          <w:rFonts w:ascii="Vazir" w:hAnsi="Vazir" w:cs="Vazir"/>
          <w:sz w:val="20"/>
          <w:szCs w:val="20"/>
        </w:rPr>
      </w:pPr>
    </w:p>
    <w:sectPr w:rsidR="001F1D90" w:rsidRPr="002A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671"/>
    <w:multiLevelType w:val="multilevel"/>
    <w:tmpl w:val="94C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C4FB4"/>
    <w:multiLevelType w:val="multilevel"/>
    <w:tmpl w:val="D4A6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65E84"/>
    <w:multiLevelType w:val="multilevel"/>
    <w:tmpl w:val="8DC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703CE"/>
    <w:multiLevelType w:val="multilevel"/>
    <w:tmpl w:val="3FEC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B7494"/>
    <w:multiLevelType w:val="multilevel"/>
    <w:tmpl w:val="387C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C6AFF"/>
    <w:multiLevelType w:val="multilevel"/>
    <w:tmpl w:val="10D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F24BB"/>
    <w:multiLevelType w:val="multilevel"/>
    <w:tmpl w:val="9E7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262F7D"/>
    <w:multiLevelType w:val="multilevel"/>
    <w:tmpl w:val="106E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C16FE4"/>
    <w:multiLevelType w:val="multilevel"/>
    <w:tmpl w:val="83E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3F"/>
    <w:rsid w:val="00192863"/>
    <w:rsid w:val="001F1D90"/>
    <w:rsid w:val="002A2389"/>
    <w:rsid w:val="009B03FA"/>
    <w:rsid w:val="00F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2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3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3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2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3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3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</dc:creator>
  <cp:keywords/>
  <dc:description/>
  <cp:lastModifiedBy>Adrina</cp:lastModifiedBy>
  <cp:revision>4</cp:revision>
  <dcterms:created xsi:type="dcterms:W3CDTF">2025-07-12T09:39:00Z</dcterms:created>
  <dcterms:modified xsi:type="dcterms:W3CDTF">2025-07-12T10:02:00Z</dcterms:modified>
</cp:coreProperties>
</file>