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9.odttf" ContentType="application/vnd.openxmlformats-officedocument.obfuscatedFont"/>
  <Override PartName="/word/fonts/font15.odttf" ContentType="application/vnd.openxmlformats-officedocument.obfuscatedFont"/>
  <Override PartName="/word/fonts/font8.odttf" ContentType="application/vnd.openxmlformats-officedocument.obfuscatedFont"/>
  <Override PartName="/word/fonts/font14.odttf" ContentType="application/vnd.openxmlformats-officedocument.obfuscatedFont"/>
  <Override PartName="/word/fonts/font7.odttf" ContentType="application/vnd.openxmlformats-officedocument.obfuscatedFont"/>
  <Override PartName="/word/fonts/font13.odttf" ContentType="application/vnd.openxmlformats-officedocument.obfuscatedFont"/>
  <Override PartName="/word/fonts/font6.odttf" ContentType="application/vnd.openxmlformats-officedocument.obfuscatedFont"/>
  <Override PartName="/word/fonts/font12.odttf" ContentType="application/vnd.openxmlformats-officedocument.obfuscatedFont"/>
  <Override PartName="/word/fonts/font22.odttf" ContentType="application/vnd.openxmlformats-officedocument.obfuscatedFont"/>
  <Override PartName="/word/fonts/font1.odttf" ContentType="application/vnd.openxmlformats-officedocument.obfuscatedFont"/>
  <Override PartName="/word/fonts/font21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18.odttf" ContentType="application/vnd.openxmlformats-officedocument.obfuscatedFont"/>
  <Override PartName="/word/fonts/font17.odttf" ContentType="application/vnd.openxmlformats-officedocument.obfuscatedFont"/>
  <Override PartName="/word/fonts/font16.odttf" ContentType="application/vnd.openxmlformats-officedocument.obfuscatedFont"/>
  <Override PartName="/word/fonts/font2.odttf" ContentType="application/vnd.openxmlformats-officedocument.obfuscatedFont"/>
  <Override PartName="/word/fonts/font5.odttf" ContentType="application/vnd.openxmlformats-officedocument.obfuscatedFont"/>
  <Override PartName="/word/fonts/font11.odttf" ContentType="application/vnd.openxmlformats-officedocument.obfuscatedFont"/>
  <Override PartName="/word/fonts/font3.odttf" ContentType="application/vnd.openxmlformats-officedocument.obfuscatedFont"/>
  <Override PartName="/word/fonts/font10.odttf" ContentType="application/vnd.openxmlformats-officedocument.obfuscatedFont"/>
  <Override PartName="/word/fonts/font4.odttf" ContentType="application/vnd.openxmlformats-officedocument.obfuscatedFont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spacing w:lineRule="auto" w:line="240" w:before="0" w:after="0"/>
        <w:jc w:val="center"/>
        <w:rPr/>
      </w:pPr>
      <w:r>
        <w:rPr>
          <w:rFonts w:ascii="Dana Black" w:hAnsi="Dana Black" w:cs="Dana Black"/>
          <w:b w:val="false"/>
          <w:b w:val="false"/>
          <w:i w:val="false"/>
          <w:i w:val="false"/>
          <w:color w:val="1F4E79"/>
          <w:sz w:val="32"/>
          <w:sz w:val="32"/>
          <w:szCs w:val="32"/>
          <w:rtl w:val="true"/>
        </w:rPr>
        <w:t>محمدآریا امینی</w:t>
      </w:r>
    </w:p>
    <w:p>
      <w:pPr>
        <w:pStyle w:val="Normal"/>
        <w:bidi w:val="1"/>
        <w:spacing w:lineRule="auto" w:line="240" w:before="0" w:after="20"/>
        <w:jc w:val="center"/>
        <w:rPr/>
      </w:pPr>
      <w:r>
        <w:rPr>
          <w:rFonts w:ascii="Dana Medium" w:hAnsi="Dana Medium" w:cs="Dana Medium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دانش‌آموخته‌ی زمین‌شناسی</w:t>
      </w:r>
    </w:p>
    <w:p>
      <w:pPr>
        <w:pStyle w:val="Normal"/>
        <w:bidi w:val="1"/>
        <w:spacing w:lineRule="auto" w:line="240" w:before="0" w:after="60"/>
        <w:jc w:val="center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تهران، ایران  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|  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 xml:space="preserve">mo.aria.am@gmail.com   |   </w:t>
      </w:r>
      <w:hyperlink r:id="rId2">
        <w:r>
          <w:rPr>
            <w:rStyle w:val="ListLabel10"/>
            <w:rFonts w:cs="Dana Light" w:ascii="Dana Light" w:hAnsi="Dana Light"/>
            <w:color w:val="4D4D4D"/>
            <w:sz w:val="21"/>
            <w:szCs w:val="21"/>
            <w:u w:val="none"/>
          </w:rPr>
          <w:t>linkedin.com/in/mo-aria-amini</w:t>
        </w:r>
      </w:hyperlink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 xml:space="preserve">   |   </w:t>
      </w:r>
      <w:hyperlink r:id="rId3">
        <w:r>
          <w:rPr>
            <w:rStyle w:val="ListLabel10"/>
            <w:rFonts w:cs="Dana Light" w:ascii="Dana Light" w:hAnsi="Dana Light"/>
            <w:color w:val="4D4D4D"/>
            <w:sz w:val="21"/>
            <w:szCs w:val="21"/>
            <w:u w:val="none"/>
          </w:rPr>
          <w:t>amini.info</w:t>
        </w:r>
      </w:hyperlink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درباره‌من</w:t>
      </w:r>
    </w:p>
    <w:p>
      <w:pPr>
        <w:pStyle w:val="Normal"/>
        <w:bidi w:val="1"/>
        <w:spacing w:lineRule="auto" w:line="240" w:before="0" w:after="60"/>
        <w:jc w:val="both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من محمدآریا امینی، فارغ‌التحصیل مقطع کارشناسی در رشته زمین‌شناسی و پژوهشگر، نویسنده و ویراستار علمی در حوزه علوم زمین هستم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.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به فعالیت‌های پژوهشی، نگارش و ویرایش علمی و یادگیری در زمینه‌های مختلف علوم زمین علاقه‌مندم و در مسیر توسعه دانش و مهارت‌های حرفه‌ای خود فعالیت می‌کنم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علاقه‌مندی‌ها</w:t>
      </w:r>
    </w:p>
    <w:p>
      <w:pPr>
        <w:pStyle w:val="Normal"/>
        <w:bidi w:val="1"/>
        <w:spacing w:lineRule="auto" w:line="240" w:before="0" w:after="60"/>
        <w:jc w:val="both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علاقه‌مندی‌های پژوهشی و حرفه‌ای من عمدتاً در زمینه علوم زمین، با تمرکز بیشتر بر ژئوشیمی، زمین‌شناسی نفت و موضوعات مرتبط با منابع زیرزمینی شکل گرفته است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.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به مطالعه و پژوهش در زمینه‌های مختلف زمین‌شناسی، به‌ویژه بررسی فرایندهای زمین‌شناسی و ژئوشیمیایی، سنگ‌ها و کانی‌ها، سیستم‌های نفتی و کاربرد داده‌های زمین‌شناسی در شناخت و ارزیابی منابع زیرزمینی علاقه‌مندم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.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همچنین به استفاده از روش‌های نوین پردازش و تحلیل داده و فناوری‌های محاسباتی در پژوهش‌های علوم زمین علاقه دارم و همواره در تلاش برای گسترش دانش و مهارت خود در این زمینه‌ها هستم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تحصیلات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کارشناسی زمین‌شناسی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۱۴۰۵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دانشگاه گلستان، دانشکده علوم زمین، گرگان، ایران</w:t>
      </w:r>
    </w:p>
    <w:p>
      <w:pPr>
        <w:pStyle w:val="Normal"/>
        <w:bidi w:val="1"/>
        <w:spacing w:lineRule="auto" w:line="240" w:before="0" w:after="0"/>
        <w:ind w:left="283"/>
        <w:jc w:val="both"/>
        <w:rPr/>
      </w:pP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رتبه‌ی نخست ورودی کارشناسی با معدل گرید </w:t>
      </w:r>
      <w:r>
        <w:rPr>
          <w:rFonts w:cs="Dana Light" w:ascii="Dana Light" w:hAnsi="Dana Light"/>
          <w:b w:val="false"/>
          <w:i w:val="false"/>
          <w:color w:val="1A1A1A"/>
          <w:sz w:val="21"/>
          <w:szCs w:val="21"/>
        </w:rPr>
        <w:t>A</w:t>
      </w:r>
    </w:p>
    <w:p>
      <w:pPr>
        <w:pStyle w:val="Normal"/>
        <w:bidi w:val="1"/>
        <w:spacing w:lineRule="auto" w:line="240" w:before="0" w:after="0"/>
        <w:ind w:left="283"/>
        <w:jc w:val="both"/>
        <w:rPr/>
      </w:pP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فراغت از تحصیل در هفت نیم‌سال </w:t>
      </w: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یک نیم‌سال زودتر از برنامه‌ی استاندارد</w:t>
      </w:r>
    </w:p>
    <w:p>
      <w:pPr>
        <w:pStyle w:val="Normal"/>
        <w:bidi w:val="1"/>
        <w:spacing w:lineRule="auto" w:line="240" w:before="0" w:after="0"/>
        <w:ind w:left="283"/>
        <w:jc w:val="both"/>
        <w:rPr/>
      </w:pP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گذراندن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۶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ترم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۷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ترم در دانشگاه شهید بهشتی تهران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دیپلم علوم تجربی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۱۳۹۶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۱۳۹۹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دبیرستان استعداد درخشان شهید بهشتی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سَمپاد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، اهواز، ایران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تجربه حرفه‌ای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شرکت خدمات نرم‌افزاری و سخت‌افزاری هوشمند افزار خلاق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وَرجاوَند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)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مدیرعامل و رئیس هیئت مدیره 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تمام‌وقت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تیر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وبسایت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hyperlink r:id="rId4">
        <w:r>
          <w:rPr>
            <w:rStyle w:val="ListLabel11"/>
            <w:rFonts w:cs="Dana Light" w:ascii="Dana Light" w:hAnsi="Dana Light"/>
            <w:color w:val="1F4E79"/>
            <w:sz w:val="16"/>
            <w:szCs w:val="16"/>
            <w:u w:val="none"/>
          </w:rPr>
          <w:t>varjavand.org</w:t>
        </w:r>
      </w:hyperlink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انتشارات آرین زمین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مدیر انتشارات 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تمام‌وقت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۱۴۰۵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کارشناس و پژوهشگر انتشارات 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پاره‌وقت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اسفند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۱۴۰۵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موسسه پژوهشی زمین‌شناسی پارس آرین زمین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کارشناس زمین‌شناس 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تمام‌وقت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بهمن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شرکت توسعه دانش و هنر گوهرشناسی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جِمسا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 -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دانش‌بنیان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مدیر تحقیق و توسعه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R&amp;D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)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تمام‌وقت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شهریور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تجربه پژوهشی و تحقیقاتی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کارآموزی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به‌عنوان واحد درسی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)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اردیبهشت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مرداد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شرکت ملی نفت ایران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عنوان گزارش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گزارش دوره کارآموزی شرکت ملی مناطق نفت‌خیز جنوب، اداره عملیات زمین‌شناسی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نمره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گرید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A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تحت نظر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مهندس افشین امینی، مدیر مناطق دزفول جنوبی شرکت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NISOC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تحقیق و توسعه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شهریور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شرکت دانش‌بنیان توسعه دانش و هنر گوهرشناسی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جِمسا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پژوهش و تحقیقات بر روی طیف‌سنجی رامان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Raman Spectroscopy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با استفاده از روش اسپکتروفتومتری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تحت نظر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پرفسور فریبرز مسعودی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فول پروفسور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)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همکار پژوهشی و مدیر زیرساخت پردازش سریع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HPC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)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مهر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پژوهشکده گیاهان و مواد اولیه دارویی، دانشگاه شهید بهشتی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طراحی، ساخت و راه‌اندازی زیرساخت و محیط پردازشی گروه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همکاری مستقیم در اجرا و کامپایل کدها و راهنمایی کاربران پردازشی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تحت نظر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دکتر حسن رضادوست چهارده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دانشیار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·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h_rezadoost@sbu.ac.ir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همکار پژوهشی و مدیر هسته محاسباتی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HPC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شیمی فیزیک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دانشکده شیمی و نفت، دانشگاه شهید بهشتی، تهران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مدیریت و توسعه زیرساخت محاسبات پرسرعت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HPC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دانشکده برای پشتیبانی از پژوهش‌های شیمی محاسباتی و شیمی فیزیک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همچنین همکاری در مدیریت کاربران پردازشی، کامپایل کدها و اجرای پردازش‌ها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تحت نظر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پروفسور منصور زاهدی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فول پروفسور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·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m-zahedi@sbu.ac.ir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محقق و پژوهشگر علوم زمین و نفت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دی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موسسه پژوهشی زمین‌شناسی پارس آرین زمین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پژوهش در زمینه زمین‌شناسی اقتصادی، کانسارها و زمین‌شناسی نفت، شامل تحلیل داده‌های پتروگرافی و ژئوشیمیایی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تحت نظر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پروفسور منصور قربانی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فول پروفسور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·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m-ghorbani@sbu.ac.ir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فعالیت‌های تدریس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دستیار استاد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TA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 -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درس خدمات فنی مهندسی معدن و قوانین معدنی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بهمن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شهریور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۱۴۰۵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دانشگاه شهید بهشتی تهران، دانشکده علوم زمین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درس ارائه‌شده برای دانشجویان ترم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۸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کارشناسی رشته زمین‌شناسی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دستیار پروفسور منصور قربانی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فول پروفسور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·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m-ghorbani@sbu.ac.ir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دستیار استاد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TA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 -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درس سنگ‌شناسی آذرین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مهر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بهمن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دانشگاه شهید بهشتی تهران، دانشکده علوم زمین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درس ارائه‌شده برای دانشجویان ترم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کارشناسی رشته زمین‌شناسی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دستیار پروفسور منصور قربانی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فول پروفسور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·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m-ghorbani@sbu.ac.ir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دستیار استاد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TA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 -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درس سنگ‌شناسی آذرین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مهر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بهمن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دانشگاه شهید بهشتی تهران، دانشکده علوم زمین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درس ارائه‌شده برای دانشجویان ترم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کارشناسی رشته زمین‌شناسی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دستیار پروفسور منصور قربانی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فول پروفسور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·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m-ghorbani@sbu.ac.ir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مجموعه رویدادها و کارگاه‌های هفته پژوهش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دی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بهمن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دانشگاه شهید بهشتی، تهران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مدرس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عنوان کارگاه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آشنایی با محیط سامانه‌های پردازش موازی و پردازش سریع مبتنی بر لینوکس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کتاب‌ها</w:t>
      </w:r>
    </w:p>
    <w:p>
      <w:pPr>
        <w:pStyle w:val="Normal"/>
        <w:bidi w:val="1"/>
        <w:spacing w:lineRule="auto" w:line="240" w:before="40" w:after="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قربانی، م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.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و امینی، م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.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آ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 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۱۴۰۴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).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تاریخ‌نگاری دانش علوم‌زمین در ایران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: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با معرفی شماری از پیشگامان معاصر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نویسنده همکار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شابک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978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600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6058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43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</w:t>
      </w:r>
    </w:p>
    <w:p>
      <w:pPr>
        <w:pStyle w:val="Normal"/>
        <w:bidi w:val="1"/>
        <w:spacing w:lineRule="auto" w:line="240" w:before="40" w:after="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فتحی، ت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 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۱۴۰۵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).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هیدروژئولوژی آلودگی نفتی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: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جنبه‌های زمین‌شناسی، زیست‌محیطی، حقوقی و مدل‌های پاک‌سازی آب‌های زیرزمینی آلوده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ویراستار علمی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شابک چاپ دوم به بعد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978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600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6058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3</w:t>
      </w:r>
    </w:p>
    <w:p>
      <w:pPr>
        <w:pStyle w:val="Normal"/>
        <w:bidi w:val="1"/>
        <w:spacing w:lineRule="auto" w:line="240" w:before="40" w:after="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مومن‌زاده، م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 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۱۴۰۴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).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شهر افسانه‌ای زابل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: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شهر سوخته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ویراستار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شابک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978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600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6058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44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3</w:t>
      </w:r>
    </w:p>
    <w:p>
      <w:pPr>
        <w:pStyle w:val="Normal"/>
        <w:bidi w:val="1"/>
        <w:spacing w:lineRule="auto" w:line="240" w:before="40" w:after="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سلماتی، ر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 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۱۴۰۴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).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راهنمای جامع نقشه‌برداری زمین‌شناسی در مقیاس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۱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: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۵۰۰۰۰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و بزرگ‌تر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ویراستار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شابک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978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600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6058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42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9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کنفرانس‌ها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مقاله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  <w:rtl w:val="true"/>
        </w:rPr>
        <w:t xml:space="preserve">: 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منابع طبیعی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معادن، انرژی و منابع آب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ایران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چهارمین اجلاس جهانی پیشرفت‌های علوم زمین و تغییرات اقلیمی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Adv. ESCC 2025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) 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برلین، آلمان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ارائه مجازی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سخنرانی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نویسندگان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منصور قربانی، محمدآریا امینی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سخنران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دریافت‌کننده عنوان سخنران برجسته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Distinguished Speaker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برگزارکننده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Peers Alley Media · Sep 29-30, 2025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مقاله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  <w:rtl w:val="true"/>
        </w:rPr>
        <w:t xml:space="preserve">: 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تفاوت طبقه‌بندی گارنت بر مبنای رنگ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چهل و سومین گردهمایی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همایش ملی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)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علوم زمین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تهران، ایران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مقاله کنفرانسی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نویسندگان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زیبا دلپسند، فریبرز مسعودی، محمدآریا امینی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صفحه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زبان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فارسی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شناسه ملی سند علمی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GSI43_151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5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در سیویلیکا</w:t>
        </w:r>
      </w:hyperlink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مقاله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  <w:rtl w:val="true"/>
        </w:rPr>
        <w:t xml:space="preserve">: 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بررسی پتروگرافی، کانه‌زایی و دگرسانی ذخایر کانسار رگه‌های مس چودرچای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چهل و سومین گردهمایی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همایش ملی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)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علوم زمین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تهران، ایران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سخنرانی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نویسنده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محمدآریا امینی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صفحه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زبان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فارسی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شناسه ملی سند علمی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GSI43_064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6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در سیویلیکا</w:t>
        </w:r>
      </w:hyperlink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مقاله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  <w:rtl w:val="true"/>
        </w:rPr>
        <w:t xml:space="preserve">: 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زمین‌شناسی اقتصادی مس و عناصر همراه در محدوده جنوب راین با نگرشی بر گدار سیاه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۱۴۰۲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چهل و دومین گردهمایی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همایش ملی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)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علوم زمین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تهران، ایران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سخنرانی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نویسندگان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محمدآریا امینی، شهره سالخورده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۱۵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صفحه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زبان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فارسی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شناسه ملی سند علمی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GSI42_161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7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در سیویلیکا</w:t>
        </w:r>
      </w:hyperlink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اختراعات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سامانه و روش هوشمند شناسایی و زون‌بندی زون‌های تولیدی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Net Pay/Pay Zone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در چاه‌های نفت بر پایه همجوشی احتمالاتی چندمدلی و تحلیل عمقی داده‌های لاگ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۲۰۲۶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در دست داوری</w:t>
      </w:r>
    </w:p>
    <w:p>
      <w:pPr>
        <w:pStyle w:val="Normal"/>
        <w:bidi w:val="1"/>
        <w:spacing w:lineRule="auto" w:line="240" w:before="0" w:after="4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درخواست ثبت اختراع ایران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مخترع منفرد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افتخارات و جوایز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برترین پژوهشگر جوان علوم زمین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انجمن زمین‌شناسی ایران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به پاس مقاله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«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بررسی پتروگرافی، کانه‌زایی و دگرسانی ذخایر کانسار رگه‌های مس چودرچای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»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زبان‌ها</w:t>
      </w:r>
    </w:p>
    <w:p>
      <w:pPr>
        <w:pStyle w:val="Normal"/>
        <w:bidi w:val="1"/>
        <w:spacing w:lineRule="auto" w:line="240" w:before="0" w:after="2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فارسی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زبان مادری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  </w:t>
      </w: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|  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انگلیسی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توانایی کاری حرفه‌ای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  </w:t>
      </w: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|  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فرانسوی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در حال یادگیری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آزمون 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</w:rPr>
        <w:t>GRE General Test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  <w:rtl w:val="true"/>
        </w:rPr>
        <w:t xml:space="preserve">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آزمون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۲۱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آذر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انقضا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۲۱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آذر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۱۴۰۸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استدلال کلامی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۱۶۶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۱۷۰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استدلال کمّی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۱۶۶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۱۷۰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نگارش تحلیلی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۴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.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۶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.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صدک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۶۳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)</w:t>
      </w:r>
    </w:p>
    <w:p>
      <w:pPr>
        <w:pStyle w:val="Normal"/>
        <w:bidi w:val="1"/>
        <w:spacing w:lineRule="auto" w:line="240" w:before="0" w:after="6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آزمون 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</w:rPr>
        <w:t>TOEFL iBT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  <w:rtl w:val="true"/>
        </w:rPr>
        <w:t xml:space="preserve">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آزمون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۱۲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دی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انقضا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دی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۱۴۰۵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نمره کل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۱۰۲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۱۲۰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درک مطلب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شنیداری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۲۷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نگارش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۲۸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مکالمه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۱۷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۳۰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عضویت‌های حرفه‌ای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دبیر اجرایی انجمن و مدیر وبسایت انجمن زمین‌شناسی ایران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۱۴۰۲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انجمن زمین‌شناسی ایران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عضو کمیته برگزاری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پنج همایش ملی زمین‌شناسی انجمن زمین‌شناسی ایران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سوابق داوطلبانه و فعالیت‌های اجتماعی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داوطلب همکاری با مجتمع بیمارستانی و توانبخشی کودکان سرطانی محک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مارس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۲۰۲۳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تاکنون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مؤسسه خیریه محک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MAHAK Charity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امدادرسانی در بحران و کمک‌های بشردوستانه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شناسه محک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۰۲۰۱۷۵۹۵۹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شماره عضویت محک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۱۰۷۰۴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سفیر اهدای عضو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۱۴۰۲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تاکنون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انجمن اهدای عضو ایرانیان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Iranian Society of Organ Donation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سلامت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داوطلب اهدای عضو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مرداد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۱۳۹۸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تاکنون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انجمن اهدای عضو ایرانیان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Iranian Society of Organ Donation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امدادرسانی در بحران و کمک‌های بشردوستانه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شماره عضویت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۳۷۵۱۴۶۲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ehda.ir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)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داوطلب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۱۴۰۲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تاکنون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مرکز نوآوری جمعیت هلال احمر جمهوری اسلامی ایران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Iranian Red Crescent Society Innovation Center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امدادرسانی در بحران و کمک‌های بشردوستانه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عضو نیکوکار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۱۴۰۲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تاکنون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مؤسسه خیریه رعد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Raad Charity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حمایت از جانبازان و افراد دارای معلولیت جسمی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شماره عضویت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۴۲۱۲۹۷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مؤسسه رعد یک نهاد خیریه خصوصی است که با هدف حمایت از جامعه افراد دارای معلولیت جسمی فعالیت می‌کند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.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مهارت‌های فنی و تخصصی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علوم زمین و زمین‌شناسی نفت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cs="Dana"/>
          <w:b w:val="false"/>
          <w:i w:val="false"/>
          <w:color w:val="1A1A1A"/>
          <w:sz w:val="21"/>
          <w:szCs w:val="21"/>
        </w:rPr>
        <w:t>Petroleum Geology  •  Geochemistry  •  Petrography &amp; Thin-Section Analysis  •  Geological Mapping  •  Geological Data Interpretation  •  Sedimentology &amp; Stratigraphy  •  Structural Geology &amp; Tectonics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نرم‌افزارها و ابزارهای تخصصی علوم زمین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cs="Dana"/>
          <w:b w:val="false"/>
          <w:i w:val="false"/>
          <w:color w:val="1A1A1A"/>
          <w:sz w:val="21"/>
          <w:szCs w:val="21"/>
        </w:rPr>
        <w:t>ArcGIS / ArcGIS Pro  •  QGIS  •  Google Earth Engine  •  ENVI  •  RockWorks  •  Petrel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برنامه‌نویسی، محاسبات و تحلیل داده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cs="Dana"/>
          <w:b w:val="false"/>
          <w:i w:val="false"/>
          <w:color w:val="1A1A1A"/>
          <w:sz w:val="21"/>
          <w:szCs w:val="21"/>
        </w:rPr>
        <w:t>Python  •  MATLAB  •  C#  •  JavaScript  •  PHP  •  Bash / Shell Scripting  •  Data Analysis &amp; Visualization  •  Geoscientific Data Modeling &amp; Analysis  •  Large-Scale Data Processing  •  High-Performance Computing (HPC)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زیرساخت، سیستم‌ها و شبکه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cs="Dana"/>
          <w:b w:val="false"/>
          <w:i w:val="false"/>
          <w:color w:val="1A1A1A"/>
          <w:sz w:val="21"/>
          <w:szCs w:val="21"/>
        </w:rPr>
        <w:t>Linux  •  Linux System Administration  •  Server Administration  •  Computer Networking  •  Network Infrastructure Management  •  Virtualization &amp; Virtual Machine Management  •  Data Center Infrastructure  •  Server &amp; Compute Resource Management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نرم‌افزارهای عمومی و ابزارهای بهره‌وری</w:t>
      </w:r>
    </w:p>
    <w:p>
      <w:pPr>
        <w:pStyle w:val="Normal"/>
        <w:bidi w:val="1"/>
        <w:spacing w:lineRule="auto" w:line="240" w:before="0" w:after="40"/>
        <w:jc w:val="both"/>
        <w:rPr/>
      </w:pPr>
      <w:r>
        <w:rPr>
          <w:rFonts w:cs="Dana"/>
          <w:b w:val="false"/>
          <w:i w:val="false"/>
          <w:color w:val="1A1A1A"/>
          <w:sz w:val="21"/>
          <w:szCs w:val="21"/>
        </w:rPr>
        <w:t>Microsoft Office (Word, Excel, PowerPoint)  •  Git  •  GitHub  •  Command-Line Environments  •  Technical Documentation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گواهی‌ها، مجوزها و دوره‌ها</w:t>
      </w:r>
    </w:p>
    <w:p>
      <w:pPr>
        <w:pStyle w:val="Normal"/>
        <w:bidi w:val="1"/>
        <w:spacing w:lineRule="auto" w:line="240" w:before="40" w:after="4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گواهی‌ها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 xml:space="preserve">گواهینامه مهارت شغلی توسعه‌دهنده سیستم‌های مدیریت محتوا با </w:t>
      </w:r>
      <w:r>
        <w:rPr>
          <w:rFonts w:cs="Dana"/>
          <w:b w:val="false"/>
          <w:i w:val="false"/>
          <w:color w:val="1A1A1A"/>
          <w:sz w:val="16"/>
          <w:szCs w:val="16"/>
        </w:rPr>
        <w:t>WordPress</w:t>
      </w:r>
      <w:r>
        <w:rPr>
          <w:rFonts w:cs="Dana"/>
          <w:b w:val="false"/>
          <w:i w:val="false"/>
          <w:color w:val="1A1A1A"/>
          <w:sz w:val="16"/>
          <w:szCs w:val="16"/>
          <w:rtl w:val="true"/>
        </w:rPr>
        <w:t xml:space="preserve">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سازمان آموزش فنی و حرفه‌ای کشور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شناسه استاندارد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۷۳۲۱۲۰۵۳۰۰۲۰۰۰۱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۱۴۰۴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/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۲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/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۲۳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۴۲۲۴۵۰۰۹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hyperlink r:id="rId8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 xml:space="preserve">گواهینامه مهارت شغلی طلاساز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سازمان آموزش فنی و حرفه‌ای کشور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شناسه استاندارد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۷۳۱۳۲۰۷۹۰۰۳۰۰۰۱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۱۴۰۴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/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۴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/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۲۵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۴۲۷۸۸۵۵۵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hyperlink r:id="rId9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>Petroleum Engineering with AI Applications</w:t>
      </w:r>
      <w:r>
        <w:rPr>
          <w:rFonts w:cs="Dana"/>
          <w:b w:val="false"/>
          <w:i w:val="false"/>
          <w:color w:val="1A1A1A"/>
          <w:sz w:val="16"/>
          <w:szCs w:val="16"/>
          <w:rtl w:val="true"/>
        </w:rPr>
        <w:t xml:space="preserve">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گواهینامه تخصصی کورسرا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hyperlink r:id="rId10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گواهینامه تخصصی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>Introduction to Environmental Science</w:t>
      </w:r>
      <w:r>
        <w:rPr>
          <w:rFonts w:cs="Dana"/>
          <w:b w:val="false"/>
          <w:i w:val="false"/>
          <w:color w:val="1A1A1A"/>
          <w:sz w:val="16"/>
          <w:szCs w:val="16"/>
          <w:rtl w:val="true"/>
        </w:rPr>
        <w:t xml:space="preserve">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گواهینامه تخصصی کورسرا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hyperlink r:id="rId11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گواهینامه تخصصی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>Google Digital Marketing &amp; E-commerce Professional Certificate</w:t>
      </w:r>
      <w:r>
        <w:rPr>
          <w:rFonts w:cs="Dana"/>
          <w:b w:val="false"/>
          <w:i w:val="false"/>
          <w:color w:val="1A1A1A"/>
          <w:sz w:val="16"/>
          <w:szCs w:val="16"/>
          <w:rtl w:val="true"/>
        </w:rPr>
        <w:t xml:space="preserve">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گواهی حرفه‌ای کورسرا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hyperlink r:id="rId12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 حرفه‌ای</w:t>
        </w:r>
      </w:hyperlink>
    </w:p>
    <w:p>
      <w:pPr>
        <w:pStyle w:val="Normal"/>
        <w:bidi w:val="1"/>
        <w:spacing w:lineRule="auto" w:line="240" w:before="40" w:after="4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مجوزها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 xml:space="preserve">مجوز فعالیت شرکت هوشمند افزار خلاق </w:t>
      </w:r>
      <w:r>
        <w:rPr>
          <w:rFonts w:cs="Dana"/>
          <w:b w:val="false"/>
          <w:i w:val="false"/>
          <w:color w:val="1A1A1A"/>
          <w:sz w:val="16"/>
          <w:szCs w:val="16"/>
          <w:rtl w:val="true"/>
        </w:rPr>
        <w:t>(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>ورجاوند</w:t>
      </w:r>
      <w:r>
        <w:rPr>
          <w:rFonts w:cs="Dana"/>
          <w:b w:val="false"/>
          <w:i w:val="false"/>
          <w:color w:val="1A1A1A"/>
          <w:sz w:val="16"/>
          <w:szCs w:val="16"/>
          <w:rtl w:val="true"/>
        </w:rPr>
        <w:t xml:space="preserve">)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سازمان نظام صنفی رایانه‌ای استان تهران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hyperlink r:id="rId13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مجوز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 xml:space="preserve">مجوز کسب و کار خانگی هوش مصنوعی   </w:t>
      </w:r>
      <w:hyperlink r:id="rId14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مجوز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 xml:space="preserve">مجوز کسب و کار خانگی طراحی معماری سیستم نرم‌افزار   </w:t>
      </w:r>
      <w:hyperlink r:id="rId15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مجوز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 xml:space="preserve">مجوز کسب و کار خانگی طراحی طلا و جواهر   </w:t>
      </w:r>
      <w:hyperlink r:id="rId16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مجوز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 xml:space="preserve">مجوز کسب و کار خانگی تراش سنگ‌های قیمتی و نیمه‌قیمتی   </w:t>
      </w:r>
      <w:hyperlink r:id="rId17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مجوز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 xml:space="preserve">مجوز کسب و کار خانگی برنامه‌نویسی نرم‌افزار   </w:t>
      </w:r>
      <w:hyperlink r:id="rId18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مجوز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 xml:space="preserve">پروانه کسب خدمات نصب و راه‌اندازی نرم‌افزار و سایر فعالیت‌های مرتبط به آن </w:t>
      </w:r>
      <w:r>
        <w:rPr>
          <w:rFonts w:cs="Dana"/>
          <w:b w:val="false"/>
          <w:i w:val="false"/>
          <w:color w:val="1A1A1A"/>
          <w:sz w:val="16"/>
          <w:szCs w:val="16"/>
          <w:rtl w:val="true"/>
        </w:rPr>
        <w:t>(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>شخصیت حقوقی</w:t>
      </w:r>
      <w:r>
        <w:rPr>
          <w:rFonts w:cs="Dana"/>
          <w:b w:val="false"/>
          <w:i w:val="false"/>
          <w:color w:val="1A1A1A"/>
          <w:sz w:val="16"/>
          <w:szCs w:val="16"/>
          <w:rtl w:val="true"/>
        </w:rPr>
        <w:t>)</w:t>
      </w:r>
    </w:p>
    <w:p>
      <w:pPr>
        <w:pStyle w:val="Normal"/>
        <w:bidi w:val="1"/>
        <w:spacing w:lineRule="auto" w:line="240" w:before="40" w:after="4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دوره‌ها</w:t>
      </w:r>
    </w:p>
    <w:p>
      <w:pPr>
        <w:pStyle w:val="Normal"/>
        <w:bidi w:val="1"/>
        <w:spacing w:lineRule="auto" w:line="240" w:before="40" w:after="0"/>
        <w:jc w:val="left"/>
        <w:rPr/>
      </w:pP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Petroleum Engineering with AI Applications</w:t>
      </w:r>
    </w:p>
    <w:p>
      <w:pPr>
        <w:pStyle w:val="Normal"/>
        <w:bidi w:val="1"/>
        <w:spacing w:lineRule="auto" w:line="240" w:before="0" w:after="2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گواهینامه تخصصی کورسرا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۵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دوره</w:t>
      </w:r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Hydrocarbon Exploration and Production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EVKUGMGT45RP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19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From Wellhead to Refinery: Midstream Oil and Gas Processing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RO8QDU44OUOL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20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Natural Gas Production and Processing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IGS15UQQFRV4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21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AI &amp; ML Applications in Oil and Gas Industry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O4Y2QT274ZI3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22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Utilities, Safety &amp; Environmental Care in Oil &amp; Gas Industry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UQWIYV2XAVAV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23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20" w:after="60"/>
        <w:ind w:left="283"/>
        <w:jc w:val="left"/>
        <w:rPr/>
      </w:pPr>
      <w:hyperlink r:id="rId24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گواهینامه تخصصی</w:t>
        </w:r>
      </w:hyperlink>
    </w:p>
    <w:p>
      <w:pPr>
        <w:pStyle w:val="Normal"/>
        <w:bidi w:val="1"/>
        <w:spacing w:lineRule="auto" w:line="240" w:before="40" w:after="0"/>
        <w:jc w:val="left"/>
        <w:rPr/>
      </w:pP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Introduction to Environmental Science</w:t>
      </w:r>
    </w:p>
    <w:p>
      <w:pPr>
        <w:pStyle w:val="Normal"/>
        <w:bidi w:val="1"/>
        <w:spacing w:lineRule="auto" w:line="240" w:before="0" w:after="2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گواهینامه تخصصی کورسرا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دوره</w:t>
      </w:r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Environmental Science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67L7TVDOHCS4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25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Population, Food, and Soil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E1UHZEYRKK2T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26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Energy and Environment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TAEBBTUG4LV3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27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20" w:after="60"/>
        <w:ind w:left="283"/>
        <w:jc w:val="left"/>
        <w:rPr/>
      </w:pPr>
      <w:hyperlink r:id="rId28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گواهینامه تخصصی</w:t>
        </w:r>
      </w:hyperlink>
    </w:p>
    <w:p>
      <w:pPr>
        <w:pStyle w:val="Normal"/>
        <w:bidi w:val="1"/>
        <w:spacing w:lineRule="auto" w:line="240" w:before="40" w:after="0"/>
        <w:jc w:val="left"/>
        <w:rPr/>
      </w:pP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Google Digital Marketing &amp; E-commerce Professional Certificate</w:t>
      </w:r>
    </w:p>
    <w:p>
      <w:pPr>
        <w:pStyle w:val="Normal"/>
        <w:bidi w:val="1"/>
        <w:spacing w:lineRule="auto" w:line="240" w:before="0" w:after="2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گواهی حرفه‌ای کورسرا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۷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دوره</w:t>
      </w:r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Foundations of Digital Marketing and E-commerce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ADAC17OAAUTM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29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Attract and Engage Customers with Digital Marketing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BYDLT1NC85UY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0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From Likes to Leads: Interact with Customers Online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OY3RTJ0FB1O9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1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Think Outside the Inbox: Email Marketing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J8KTD6HZ13TU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2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Assess for Success: Marketing Analytics and Measurement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Z4TCNOZKS8MI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3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Make the Sale: Build, Launch, and Manage E-commerce Stores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TOTMC7EZJCGQ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4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Satisfaction Guaranteed: Develop Customer Loyalty Online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7IHL2H68QMKE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5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20" w:after="60"/>
        <w:ind w:left="283"/>
        <w:jc w:val="left"/>
        <w:rPr/>
      </w:pPr>
      <w:hyperlink r:id="rId36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گواهینامه حرفه‌ای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Sustainable Neighborhoods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Johns Hopkins University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PD3013GV4N42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7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Sustainable Transportation Networks and Streetscapes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Johns Hopkins University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BQ9NUFWQ8JHO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8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Wind Energy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Technical University of Denmark (DTU)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BF3120EB7YPC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9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Sustainable Regional Principles, Planning and Transportation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Johns Hopkins University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HIHAH8WSFR95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0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Our Earth: Its Climate, History, and Processes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of Manchester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6Y537YJ5QH9J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1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Extinctions: Past, Present, &amp; Future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Emory University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EK5WJUBLEB92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2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Electric Power Systems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at Buffalo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QFFR5N2AQ26W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3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Introduction to GIS Mapping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of Toronto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RXDSMTEBNYCY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4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Solar Energy Basics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The State University of New York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PTMSZ9B6KQ8F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5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Oil &amp; Gas Industry Operations and Markets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Duke University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G7DYSPR7M3RR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6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Unity: Design &amp; Deform Meshes for 3D Geometry Control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EDUCBA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PAOC4O9D4ALK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7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Positive Psychiatry and Mental Health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The University of Sydney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LQ39UU674WEF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8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Firm Level Economics: Markets and Allocations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of Illinois Urbana-Champaign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XICPQ5ZM9KSV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9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Introduction to Web Development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of California, Davis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OISIZ0VHN9AP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50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How to Write and Publish a Scientific Paper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École Polytechnique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TRG7BMSS8Q9I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51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Firm Level Economics: Consumer and Producer Behavior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of Illinois Urbana-Champaign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1JH025ZXSAFZ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52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Build a Full Website using WordPress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Coursera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FLH3PRW9CBDC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53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COVID-19 Contact Tracing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Johns Hopkins University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CTXPE9DBBSWB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54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High Stakes Leadership: Leading in Times of Crisis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of Michigan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XWTEBYE99LJU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55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sectPr>
      <w:footerReference w:type="even" r:id="rId56"/>
      <w:footerReference w:type="default" r:id="rId57"/>
      <w:footerReference w:type="first" r:id="rId58"/>
      <w:type w:val="nextPage"/>
      <w:pgSz w:w="11906" w:h="16838"/>
      <w:pgMar w:left="794" w:right="794" w:gutter="0" w:header="0" w:top="720" w:footer="283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</w:font>
  <w:font w:name="Arial">
    <w:charset w:val="00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Liberation Serif">
    <w:altName w:val="Times New Roman"/>
    <w:charset w:val="01"/>
    <w:family w:val="roman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  <w:embedBoldItalic r:id="rId12" w:fontKey="{0C014A78-CABC-4EF0-12AC-5CD89AEFDE0C}"/>
  </w:font>
  <w:font w:name="Cambria">
    <w:charset w:val="01"/>
    <w:family w:val="roman"/>
    <w:pitch w:val="variable"/>
  </w:font>
  <w:font w:name="Dana">
    <w:charset w:val="01"/>
    <w:family w:val="roman"/>
    <w:pitch w:val="variable"/>
    <w:embedRegular r:id="rId13" w:fontKey="{0D014A78-CABC-4EF0-12AC-5CD89AEFDE0D}"/>
    <w:embedBold r:id="rId14" w:fontKey="{0E014A78-CABC-4EF0-12AC-5CD89AEFDE0E}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15" w:fontKey="{0F014A78-CABC-4EF0-12AC-5CD89AEFDE0F}"/>
    <w:embedBold r:id="rId16" w:fontKey="{10014A78-CABC-4EF0-12AC-5CD89AEFDE10}"/>
    <w:embedItalic r:id="rId17" w:fontKey="{11014A78-CABC-4EF0-12AC-5CD89AEFDE11}"/>
    <w:embedBoldItalic r:id="rId18" w:fontKey="{12014A78-CABC-4EF0-12AC-5CD89AEFDE12}"/>
  </w:font>
  <w:font w:name="Dana Black">
    <w:charset w:val="01"/>
    <w:family w:val="roman"/>
    <w:pitch w:val="variable"/>
    <w:embedRegular r:id="rId19" w:fontKey="{13014A78-CABC-4EF0-12AC-5CD89AEFDE13}"/>
  </w:font>
  <w:font w:name="Dana Medium">
    <w:charset w:val="01"/>
    <w:family w:val="roman"/>
    <w:pitch w:val="variable"/>
    <w:embedRegular r:id="rId20" w:fontKey="{14014A78-CABC-4EF0-12AC-5CD89AEFDE14}"/>
  </w:font>
  <w:font w:name="Dana Light">
    <w:charset w:val="01"/>
    <w:family w:val="roman"/>
    <w:pitch w:val="variable"/>
    <w:embedRegular r:id="rId21" w:fontKey="{15014A78-CABC-4EF0-12AC-5CD89AEFDE15}"/>
  </w:font>
  <w:font w:name="Dana DemiBold">
    <w:charset w:val="01"/>
    <w:family w:val="roman"/>
    <w:pitch w:val="variable"/>
    <w:embedRegular r:id="rId22" w:fontKey="{16014A78-CABC-4EF0-12AC-5CD89AEFDE16}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spacing w:before="0" w:after="0"/>
      <w:jc w:val="center"/>
      <w:rPr/>
    </w:pP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  <w:rtl w:val="true"/>
      </w:rPr>
      <w:t>آخرین ویرایش</w:t>
    </w:r>
    <w:r>
      <w:rPr>
        <w:rFonts w:cs="Dana Light" w:ascii="Dana Light" w:hAnsi="Dana Light"/>
        <w:b w:val="false"/>
        <w:i w:val="false"/>
        <w:color w:val="4D4D4D"/>
        <w:sz w:val="16"/>
        <w:szCs w:val="16"/>
        <w:rtl w:val="true"/>
      </w:rPr>
      <w:t xml:space="preserve">: 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</w:rPr>
      <w:t>۲۶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  <w:rtl w:val="true"/>
      </w:rPr>
      <w:t xml:space="preserve"> شهریور 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</w:rPr>
      <w:t>۱۴۰۵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spacing w:before="0" w:after="0"/>
      <w:jc w:val="center"/>
      <w:rPr/>
    </w:pP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  <w:rtl w:val="true"/>
      </w:rPr>
      <w:t>آخرین ویرایش</w:t>
    </w:r>
    <w:r>
      <w:rPr>
        <w:rFonts w:cs="Dana Light" w:ascii="Dana Light" w:hAnsi="Dana Light"/>
        <w:b w:val="false"/>
        <w:i w:val="false"/>
        <w:color w:val="4D4D4D"/>
        <w:sz w:val="16"/>
        <w:szCs w:val="16"/>
        <w:rtl w:val="true"/>
      </w:rPr>
      <w:t xml:space="preserve">: 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</w:rPr>
      <w:t>۲۶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  <w:rtl w:val="true"/>
      </w:rPr>
      <w:t xml:space="preserve"> شهریور 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</w:rPr>
      <w:t>۱۴۰۵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Dana" w:hAnsi="Dana" w:cs="Dana" w:eastAsia="ＭＳ 明朝"/>
      <w:color w:val="1A1A1A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linkedin.com/in/mo-aria-amini" TargetMode="External"/><Relationship Id="rId3" Type="http://schemas.openxmlformats.org/officeDocument/2006/relationships/hyperlink" Target="https://amini.info/" TargetMode="External"/><Relationship Id="rId4" Type="http://schemas.openxmlformats.org/officeDocument/2006/relationships/hyperlink" Target="https://varjavand.org/" TargetMode="External"/><Relationship Id="rId5" Type="http://schemas.openxmlformats.org/officeDocument/2006/relationships/hyperlink" Target="https://civilica.com/doc/2419015/" TargetMode="External"/><Relationship Id="rId6" Type="http://schemas.openxmlformats.org/officeDocument/2006/relationships/hyperlink" Target="https://civilica.com/doc/2418928/" TargetMode="External"/><Relationship Id="rId7" Type="http://schemas.openxmlformats.org/officeDocument/2006/relationships/hyperlink" Target="https://civilica.com/doc/1963822/" TargetMode="External"/><Relationship Id="rId8" Type="http://schemas.openxmlformats.org/officeDocument/2006/relationships/hyperlink" Target="https://amini.info/assets/files/certificates/wordpress-cms-developer-certificate.pdf" TargetMode="External"/><Relationship Id="rId9" Type="http://schemas.openxmlformats.org/officeDocument/2006/relationships/hyperlink" Target="https://amini.info/assets/files/certificates/goldsmith-certificate.pdf" TargetMode="External"/><Relationship Id="rId10" Type="http://schemas.openxmlformats.org/officeDocument/2006/relationships/hyperlink" Target="https://www.coursera.org/account/accomplishments/specialization/B4YTG7OK3VTG" TargetMode="External"/><Relationship Id="rId11" Type="http://schemas.openxmlformats.org/officeDocument/2006/relationships/hyperlink" Target="https://www.coursera.org/account/accomplishments/specialization/6YGL16PGMYOE" TargetMode="External"/><Relationship Id="rId12" Type="http://schemas.openxmlformats.org/officeDocument/2006/relationships/hyperlink" Target="https://www.coursera.org/account/accomplishments/professional-cert/FUR8P4I0Q1JT" TargetMode="External"/><Relationship Id="rId13" Type="http://schemas.openxmlformats.org/officeDocument/2006/relationships/hyperlink" Target="https://amini.info/assets/files/licenses/varjavand-company-activity-license.jpg" TargetMode="External"/><Relationship Id="rId14" Type="http://schemas.openxmlformats.org/officeDocument/2006/relationships/hyperlink" Target="https://amini.info/assets/files/licenses/ai-home-business-license.pdf" TargetMode="External"/><Relationship Id="rId15" Type="http://schemas.openxmlformats.org/officeDocument/2006/relationships/hyperlink" Target="https://amini.info/assets/files/licenses/software-architecture-home-business-license.pdf" TargetMode="External"/><Relationship Id="rId16" Type="http://schemas.openxmlformats.org/officeDocument/2006/relationships/hyperlink" Target="https://amini.info/assets/files/licenses/jewelry-design-home-business-license.pdf" TargetMode="External"/><Relationship Id="rId17" Type="http://schemas.openxmlformats.org/officeDocument/2006/relationships/hyperlink" Target="https://amini.info/assets/files/licenses/gemstone-cutting-home-business-license.pdf" TargetMode="External"/><Relationship Id="rId18" Type="http://schemas.openxmlformats.org/officeDocument/2006/relationships/hyperlink" Target="https://amini.info/assets/files/licenses/software-programming-home-business-license.pdf" TargetMode="External"/><Relationship Id="rId19" Type="http://schemas.openxmlformats.org/officeDocument/2006/relationships/hyperlink" Target="https://www.coursera.org/account/accomplishments/records/EVKUGMGT45RP" TargetMode="External"/><Relationship Id="rId20" Type="http://schemas.openxmlformats.org/officeDocument/2006/relationships/hyperlink" Target="https://www.coursera.org/account/accomplishments/records/RO8QDU44OUOL" TargetMode="External"/><Relationship Id="rId21" Type="http://schemas.openxmlformats.org/officeDocument/2006/relationships/hyperlink" Target="https://www.coursera.org/account/accomplishments/records/IGS15UQQFRV4" TargetMode="External"/><Relationship Id="rId22" Type="http://schemas.openxmlformats.org/officeDocument/2006/relationships/hyperlink" Target="https://www.coursera.org/account/accomplishments/records/O4Y2QT274ZI3" TargetMode="External"/><Relationship Id="rId23" Type="http://schemas.openxmlformats.org/officeDocument/2006/relationships/hyperlink" Target="https://www.coursera.org/account/accomplishments/records/UQWIYV2XAVAV" TargetMode="External"/><Relationship Id="rId24" Type="http://schemas.openxmlformats.org/officeDocument/2006/relationships/hyperlink" Target="https://www.coursera.org/account/accomplishments/specialization/B4YTG7OK3VTG" TargetMode="External"/><Relationship Id="rId25" Type="http://schemas.openxmlformats.org/officeDocument/2006/relationships/hyperlink" Target="https://www.coursera.org/account/accomplishments/records/67L7TVDOHCS4" TargetMode="External"/><Relationship Id="rId26" Type="http://schemas.openxmlformats.org/officeDocument/2006/relationships/hyperlink" Target="https://www.coursera.org/account/accomplishments/records/E1UHZEYRKK2T" TargetMode="External"/><Relationship Id="rId27" Type="http://schemas.openxmlformats.org/officeDocument/2006/relationships/hyperlink" Target="https://www.coursera.org/account/accomplishments/records/TAEBBTUG4LV3" TargetMode="External"/><Relationship Id="rId28" Type="http://schemas.openxmlformats.org/officeDocument/2006/relationships/hyperlink" Target="https://www.coursera.org/account/accomplishments/specialization/6YGL16PGMYOE" TargetMode="External"/><Relationship Id="rId29" Type="http://schemas.openxmlformats.org/officeDocument/2006/relationships/hyperlink" Target="https://www.coursera.org/account/accomplishments/records/ADAC17OAAUTM" TargetMode="External"/><Relationship Id="rId30" Type="http://schemas.openxmlformats.org/officeDocument/2006/relationships/hyperlink" Target="https://www.coursera.org/account/accomplishments/records/BYDLT1NC85UY" TargetMode="External"/><Relationship Id="rId31" Type="http://schemas.openxmlformats.org/officeDocument/2006/relationships/hyperlink" Target="https://www.coursera.org/account/accomplishments/records/OY3RTJ0FB1O9" TargetMode="External"/><Relationship Id="rId32" Type="http://schemas.openxmlformats.org/officeDocument/2006/relationships/hyperlink" Target="https://www.coursera.org/account/accomplishments/records/J8KTD6HZ13TU" TargetMode="External"/><Relationship Id="rId33" Type="http://schemas.openxmlformats.org/officeDocument/2006/relationships/hyperlink" Target="https://www.coursera.org/account/accomplishments/records/Z4TCNOZKS8MI" TargetMode="External"/><Relationship Id="rId34" Type="http://schemas.openxmlformats.org/officeDocument/2006/relationships/hyperlink" Target="https://www.coursera.org/account/accomplishments/records/TOTMC7EZJCGQ" TargetMode="External"/><Relationship Id="rId35" Type="http://schemas.openxmlformats.org/officeDocument/2006/relationships/hyperlink" Target="https://www.coursera.org/account/accomplishments/records/7IHL2H68QMKE" TargetMode="External"/><Relationship Id="rId36" Type="http://schemas.openxmlformats.org/officeDocument/2006/relationships/hyperlink" Target="https://www.coursera.org/account/accomplishments/professional-cert/FUR8P4I0Q1JT" TargetMode="External"/><Relationship Id="rId37" Type="http://schemas.openxmlformats.org/officeDocument/2006/relationships/hyperlink" Target="https://www.coursera.org/account/accomplishments/records/PD3013GV4N42" TargetMode="External"/><Relationship Id="rId38" Type="http://schemas.openxmlformats.org/officeDocument/2006/relationships/hyperlink" Target="https://www.coursera.org/account/accomplishments/records/BQ9NUFWQ8JHO" TargetMode="External"/><Relationship Id="rId39" Type="http://schemas.openxmlformats.org/officeDocument/2006/relationships/hyperlink" Target="https://www.coursera.org/account/accomplishments/records/BF3120EB7YPC" TargetMode="External"/><Relationship Id="rId40" Type="http://schemas.openxmlformats.org/officeDocument/2006/relationships/hyperlink" Target="https://www.coursera.org/account/accomplishments/records/HIHAH8WSFR95" TargetMode="External"/><Relationship Id="rId41" Type="http://schemas.openxmlformats.org/officeDocument/2006/relationships/hyperlink" Target="https://www.coursera.org/account/accomplishments/records/6Y537YJ5QH9J" TargetMode="External"/><Relationship Id="rId42" Type="http://schemas.openxmlformats.org/officeDocument/2006/relationships/hyperlink" Target="https://www.coursera.org/account/accomplishments/records/EK5WJUBLEB92" TargetMode="External"/><Relationship Id="rId43" Type="http://schemas.openxmlformats.org/officeDocument/2006/relationships/hyperlink" Target="https://www.coursera.org/account/accomplishments/records/QFFR5N2AQ26W" TargetMode="External"/><Relationship Id="rId44" Type="http://schemas.openxmlformats.org/officeDocument/2006/relationships/hyperlink" Target="https://www.coursera.org/account/accomplishments/records/RXDSMTEBNYCY" TargetMode="External"/><Relationship Id="rId45" Type="http://schemas.openxmlformats.org/officeDocument/2006/relationships/hyperlink" Target="https://www.coursera.org/account/accomplishments/records/PTMSZ9B6KQ8F" TargetMode="External"/><Relationship Id="rId46" Type="http://schemas.openxmlformats.org/officeDocument/2006/relationships/hyperlink" Target="https://www.coursera.org/account/accomplishments/records/G7DYSPR7M3RR" TargetMode="External"/><Relationship Id="rId47" Type="http://schemas.openxmlformats.org/officeDocument/2006/relationships/hyperlink" Target="https://www.coursera.org/account/accomplishments/records/PAOC4O9D4ALK" TargetMode="External"/><Relationship Id="rId48" Type="http://schemas.openxmlformats.org/officeDocument/2006/relationships/hyperlink" Target="https://www.coursera.org/account/accomplishments/records/LQ39UU674WEF" TargetMode="External"/><Relationship Id="rId49" Type="http://schemas.openxmlformats.org/officeDocument/2006/relationships/hyperlink" Target="https://www.coursera.org/account/accomplishments/records/XICPQ5ZM9KSV" TargetMode="External"/><Relationship Id="rId50" Type="http://schemas.openxmlformats.org/officeDocument/2006/relationships/hyperlink" Target="https://www.coursera.org/account/accomplishments/records/OISIZ0VHN9AP" TargetMode="External"/><Relationship Id="rId51" Type="http://schemas.openxmlformats.org/officeDocument/2006/relationships/hyperlink" Target="https://www.coursera.org/account/accomplishments/records/TRG7BMSS8Q9I" TargetMode="External"/><Relationship Id="rId52" Type="http://schemas.openxmlformats.org/officeDocument/2006/relationships/hyperlink" Target="https://www.coursera.org/account/accomplishments/records/1JH025ZXSAFZ" TargetMode="External"/><Relationship Id="rId53" Type="http://schemas.openxmlformats.org/officeDocument/2006/relationships/hyperlink" Target="https://www.coursera.org/account/accomplishments/records/FLH3PRW9CBDC" TargetMode="External"/><Relationship Id="rId54" Type="http://schemas.openxmlformats.org/officeDocument/2006/relationships/hyperlink" Target="https://www.coursera.org/account/accomplishments/records/CTXPE9DBBSWB" TargetMode="External"/><Relationship Id="rId55" Type="http://schemas.openxmlformats.org/officeDocument/2006/relationships/hyperlink" Target="https://www.coursera.org/account/accomplishments/records/XWTEBYE99LJU" TargetMode="External"/><Relationship Id="rId56" Type="http://schemas.openxmlformats.org/officeDocument/2006/relationships/footer" Target="footer1.xml"/><Relationship Id="rId57" Type="http://schemas.openxmlformats.org/officeDocument/2006/relationships/footer" Target="footer2.xml"/><Relationship Id="rId58" Type="http://schemas.openxmlformats.org/officeDocument/2006/relationships/footer" Target="footer3.xml"/><Relationship Id="rId59" Type="http://schemas.openxmlformats.org/officeDocument/2006/relationships/numbering" Target="numbering.xml"/><Relationship Id="rId60" Type="http://schemas.openxmlformats.org/officeDocument/2006/relationships/fontTable" Target="fontTable.xml"/><Relationship Id="rId61" Type="http://schemas.openxmlformats.org/officeDocument/2006/relationships/settings" Target="settings.xml"/><Relationship Id="rId62" Type="http://schemas.openxmlformats.org/officeDocument/2006/relationships/theme" Target="theme/theme1.xml"/><Relationship Id="rId63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<Relationship Id="rId22" Type="http://schemas.openxmlformats.org/officeDocument/2006/relationships/font" Target="fonts/font22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