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24BF" w14:textId="59CFB5C8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6C289E">
        <w:rPr>
          <w:rFonts w:asciiTheme="minorBidi" w:hAnsiTheme="minorBidi" w:cs="B Nazanin"/>
          <w:sz w:val="26"/>
          <w:szCs w:val="26"/>
          <w:rtl/>
          <w:lang w:bidi="fa-IR"/>
        </w:rPr>
        <w:t>راهنما:</w:t>
      </w:r>
    </w:p>
    <w:p w14:paraId="3BDAFD0E" w14:textId="021B6C34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color w:val="264A60"/>
          <w:sz w:val="26"/>
          <w:szCs w:val="26"/>
          <w:rtl/>
          <w:lang w:val="en-GB"/>
        </w:rPr>
      </w:pPr>
      <w:r w:rsidRPr="006C289E">
        <w:rPr>
          <w:rFonts w:asciiTheme="minorBidi" w:hAnsiTheme="minorBidi" w:cs="B Nazanin"/>
          <w:color w:val="264A60"/>
          <w:sz w:val="26"/>
          <w:szCs w:val="26"/>
          <w:lang w:val="en-GB"/>
        </w:rPr>
        <w:t>Std. Deviation</w:t>
      </w:r>
      <w:r w:rsidRPr="006C289E">
        <w:rPr>
          <w:rFonts w:asciiTheme="minorBidi" w:hAnsiTheme="minorBidi" w:cs="B Nazanin"/>
          <w:color w:val="264A60"/>
          <w:sz w:val="26"/>
          <w:szCs w:val="26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همبستگی: عددی بین 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lang w:bidi="fa-IR"/>
        </w:rPr>
        <w:t>-1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2B0972C" w14:textId="0B1C4879" w:rsidR="006B5061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اطمینان (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 xml:space="preserve"> 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41A2CFDE" w:rsidR="0027035B" w:rsidRPr="00A30696" w:rsidRDefault="00AE4F0E" w:rsidP="00D35AA8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A30696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بررسی همبستگی آنتی‌بادی‌ها </w:t>
      </w:r>
      <w:r w:rsidR="00EC5FAE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با</w:t>
      </w:r>
      <w:r w:rsidR="009458C3" w:rsidRPr="00A30696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</w:t>
      </w:r>
      <w:r w:rsidRPr="00A30696">
        <w:rPr>
          <w:rFonts w:asciiTheme="minorBidi" w:hAnsiTheme="minorBidi" w:cs="B Nazanin"/>
          <w:b/>
          <w:bCs/>
          <w:sz w:val="26"/>
          <w:szCs w:val="26"/>
          <w:lang w:bidi="fa-IR"/>
        </w:rPr>
        <w:t>Stomach ache history</w:t>
      </w:r>
      <w:r w:rsidRPr="00A30696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 </w:t>
      </w:r>
      <w:r w:rsidR="00EC5FAE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و </w:t>
      </w:r>
      <w:r w:rsidR="00BF3798">
        <w:rPr>
          <w:rFonts w:asciiTheme="minorBidi" w:hAnsiTheme="minorBidi" w:cs="B Nazanin"/>
          <w:b/>
          <w:bCs/>
          <w:sz w:val="26"/>
          <w:szCs w:val="26"/>
          <w:lang w:bidi="fa-IR"/>
        </w:rPr>
        <w:t>FBS</w:t>
      </w:r>
      <w:r w:rsidR="00BF3798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 </w:t>
      </w:r>
      <w:r w:rsidRPr="00A30696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همراه با انحراف معیار این همبستگی‌ها</w:t>
      </w:r>
    </w:p>
    <w:p w14:paraId="7EF6D716" w14:textId="77777777" w:rsidR="000F2601" w:rsidRPr="00705188" w:rsidRDefault="000F260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05188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6AA7A521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lang w:val="en-GB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  <w:lang w:val="en-GB"/>
              </w:rPr>
              <w:t>Descriptive Statistics</w:t>
            </w:r>
            <w:r w:rsidR="00A768CF">
              <w:rPr>
                <w:rFonts w:asciiTheme="minorBidi" w:hAnsiTheme="minorBidi" w:cs="B Nazanin"/>
                <w:b/>
                <w:bCs/>
                <w:color w:val="010205"/>
              </w:rPr>
              <w:t xml:space="preserve"> (</w:t>
            </w:r>
            <w:r w:rsidR="00A768CF" w:rsidRPr="005C2A3F">
              <w:rPr>
                <w:rFonts w:asciiTheme="minorBidi" w:hAnsiTheme="minorBidi" w:cs="B Nazanin" w:hint="cs"/>
                <w:color w:val="010205"/>
                <w:rtl/>
                <w:lang w:bidi="fa-IR"/>
              </w:rPr>
              <w:t>اطلاعاتی آماری مختصر متغییرها</w:t>
            </w:r>
            <w:r w:rsidR="00A768CF">
              <w:rPr>
                <w:rFonts w:asciiTheme="minorBidi" w:hAnsiTheme="minorBidi" w:cs="B Nazanin"/>
                <w:b/>
                <w:bCs/>
                <w:color w:val="010205"/>
              </w:rPr>
              <w:t>)</w:t>
            </w:r>
          </w:p>
        </w:tc>
      </w:tr>
      <w:tr w:rsidR="000F2601" w:rsidRPr="00705188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05188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05188" w:rsidRDefault="00FB129A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Stomach</w:t>
            </w:r>
            <w:r w:rsidR="00C44F4C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 a</w:t>
            </w: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8A58CD" w:rsidRPr="00705188" w14:paraId="263B25A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B9E47F" w14:textId="6D67EDCB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7FB48E" w14:textId="471A6986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3E6BF3" w14:textId="5B4F1F5B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C0243E" w14:textId="0572D28F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05188" w:rsidRDefault="00FA2A7C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42108D91" w14:textId="77777777" w:rsidR="005659FD" w:rsidRPr="00705188" w:rsidRDefault="00DF2CD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ab/>
      </w:r>
    </w:p>
    <w:p w14:paraId="579681FF" w14:textId="77777777" w:rsidR="006E5D92" w:rsidRPr="00705188" w:rsidRDefault="006E5D92" w:rsidP="006E5D92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</w:pPr>
      <w:r w:rsidRPr="00705188"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  <w:t>Correlations:</w:t>
      </w:r>
    </w:p>
    <w:p w14:paraId="623EB871" w14:textId="77777777" w:rsidR="005659FD" w:rsidRPr="00705188" w:rsidRDefault="005659FD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:rsidRPr="00705188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:rsidRPr="00705188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705188" w:rsidRDefault="00BD5E2A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 xml:space="preserve">Stomach ache </w:t>
            </w:r>
            <w:r w:rsidR="00E837E6" w:rsidRPr="00705188">
              <w:rPr>
                <w:rFonts w:asciiTheme="minorBidi" w:hAnsiTheme="minorBidi" w:cs="B Nazanin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1F51D679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</w:t>
            </w:r>
            <w:r w:rsidR="00D75AD8" w:rsidRPr="00705188">
              <w:rPr>
                <w:rFonts w:asciiTheme="minorBidi" w:hAnsiTheme="minorBidi" w:cs="B Nazanin"/>
                <w:lang w:val="en-GB"/>
              </w:rPr>
              <w:t>7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0.250</w:t>
            </w:r>
          </w:p>
          <w:p w14:paraId="40EA0DF3" w14:textId="3740D27F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</w:t>
            </w:r>
            <w:r w:rsidR="00E837E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441" w:type="dxa"/>
            <w:vAlign w:val="center"/>
          </w:tcPr>
          <w:p w14:paraId="5B79D699" w14:textId="0D219B8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0.3981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0.194</w:t>
            </w:r>
          </w:p>
          <w:p w14:paraId="6E25FBC4" w14:textId="51D65F6E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3.305, p-value = 0.00</w:t>
            </w:r>
            <w:r w:rsidR="00D75AD8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532" w:type="dxa"/>
            <w:vAlign w:val="center"/>
          </w:tcPr>
          <w:p w14:paraId="79F1BCB3" w14:textId="3FFC5A51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0.2890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± 0.21</w:t>
            </w:r>
            <w:r w:rsidR="00D75AD8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7</w:t>
            </w:r>
          </w:p>
          <w:p w14:paraId="42387BE6" w14:textId="4F21B209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2.298,</w:t>
            </w:r>
            <w:r w:rsidR="00FD56E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p-value = 0.025</w:t>
            </w:r>
          </w:p>
        </w:tc>
      </w:tr>
      <w:tr w:rsidR="006E185A" w:rsidRPr="00705188" w14:paraId="29B441D4" w14:textId="77777777" w:rsidTr="00517204">
        <w:trPr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082BA9D" w14:textId="63ED63D1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441" w:type="dxa"/>
            <w:vAlign w:val="center"/>
          </w:tcPr>
          <w:p w14:paraId="251B3559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0.047</w:t>
            </w:r>
            <w:r w:rsidRPr="00705188">
              <w:rPr>
                <w:rFonts w:asciiTheme="minorBidi" w:hAnsiTheme="minorBidi" w:cs="B Nazanin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0. 0.297</w:t>
            </w:r>
          </w:p>
          <w:p w14:paraId="723DF5DE" w14:textId="1FDA6ACE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0.355, p-value = 0.724</w:t>
            </w:r>
          </w:p>
        </w:tc>
        <w:tc>
          <w:tcPr>
            <w:tcW w:w="2441" w:type="dxa"/>
            <w:vAlign w:val="center"/>
          </w:tcPr>
          <w:p w14:paraId="194021A7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0.0511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0.250</w:t>
            </w:r>
          </w:p>
          <w:p w14:paraId="4E0E47E0" w14:textId="4C57BBB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0.390, p-value = 0.698</w:t>
            </w:r>
          </w:p>
        </w:tc>
        <w:tc>
          <w:tcPr>
            <w:tcW w:w="2532" w:type="dxa"/>
            <w:vAlign w:val="center"/>
          </w:tcPr>
          <w:p w14:paraId="5CC93039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0.0625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0.249</w:t>
            </w:r>
          </w:p>
          <w:p w14:paraId="14E82A87" w14:textId="2D4BE542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0.477, p-value = 0.635</w:t>
            </w:r>
          </w:p>
        </w:tc>
      </w:tr>
    </w:tbl>
    <w:p w14:paraId="4124AD21" w14:textId="77777777" w:rsidR="00DC6674" w:rsidRPr="00705188" w:rsidRDefault="00DC6674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05188" w:rsidRDefault="005659FD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05188">
        <w:rPr>
          <w:rFonts w:asciiTheme="minorBidi" w:eastAsia="Times New Roman" w:hAnsiTheme="minorBidi" w:cs="B Nazanin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lastRenderedPageBreak/>
        <w:t>95 percent confidence interval:</w:t>
      </w:r>
    </w:p>
    <w:p w14:paraId="02460196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 -0.2099042  0.2969178</w:t>
      </w:r>
    </w:p>
    <w:p w14:paraId="52B77BB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sample estimates:</w:t>
      </w:r>
    </w:p>
    <w:p w14:paraId="2798ABCF" w14:textId="1F20302C" w:rsidR="00DF2CD7" w:rsidRPr="00201B06" w:rsidRDefault="00FA6242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</w:pP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 </w:t>
      </w:r>
      <w:r w:rsidR="00DF2CD7"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  <w:t>0.04649889</w:t>
      </w: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که مقدار بسیار کمی است.</w:t>
      </w:r>
    </w:p>
    <w:p w14:paraId="06ECDCF2" w14:textId="2118BF07" w:rsidR="00216094" w:rsidRPr="00201B06" w:rsidRDefault="00FA6242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0.2758</w:t>
      </w: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ab/>
      </w: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65D7AF4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E6BAF1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data$`Stomach</w:t>
      </w:r>
      <w:proofErr w:type="spellEnd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ache history` and </w:t>
      </w:r>
      <w:proofErr w:type="spellStart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242850E8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3.305, df = 58</w:t>
      </w:r>
      <w:r w:rsidRPr="002F0D55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0.001632</w:t>
      </w:r>
    </w:p>
    <w:p w14:paraId="39B4A86D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5077B686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0.1603855 0.5921623</w:t>
      </w:r>
    </w:p>
    <w:p w14:paraId="1BA20ACC" w14:textId="77777777" w:rsidR="00F56393" w:rsidRPr="00705188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2F8F8E0E" w14:textId="5CA974EC" w:rsidR="00576D89" w:rsidRPr="00422099" w:rsidRDefault="00B8201B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0.3980974 </w:t>
      </w:r>
      <w:r w:rsidR="005721B4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است</w:t>
      </w: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25FE53F7" w14:textId="048C969A" w:rsidR="00F93378" w:rsidRPr="002F0D55" w:rsidRDefault="00B8201B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0.998368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C64BE5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2159269" w14:textId="1F2E70C1" w:rsidR="00827F6C" w:rsidRPr="00422099" w:rsidRDefault="00827F6C" w:rsidP="00D35AA8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val="en-GB"/>
        </w:rPr>
      </w:pPr>
    </w:p>
    <w:p w14:paraId="28F345E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6D96F1C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data$`Stomach</w:t>
      </w:r>
      <w:proofErr w:type="spellEnd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ache history` and </w:t>
      </w:r>
      <w:proofErr w:type="spellStart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52C773A5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2.2988, df = 58</w:t>
      </w:r>
      <w:r w:rsidRPr="00422099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0.02514</w:t>
      </w:r>
    </w:p>
    <w:p w14:paraId="48AC504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78E39336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0.03781863 0.50578078</w:t>
      </w:r>
    </w:p>
    <w:p w14:paraId="4D93651E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1B9A4943" w14:textId="6BF7738C" w:rsidR="00F56393" w:rsidRPr="00347C3D" w:rsidRDefault="0005340A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sz w:val="26"/>
          <w:szCs w:val="26"/>
          <w:bdr w:val="none" w:sz="0" w:space="0" w:color="auto" w:frame="1"/>
        </w:rPr>
      </w:pP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0.2889683 </w:t>
      </w: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3DB80CB" w14:textId="02ACDE4B" w:rsidR="0005340A" w:rsidRPr="00347C3D" w:rsidRDefault="0005340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0.97486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</w:t>
      </w:r>
      <w:r w:rsidR="00C64BE5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Pr="00705188" w:rsidRDefault="00216094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5433E443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ab/>
      </w: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65C8B57B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FE71309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data$IgM</w:t>
      </w:r>
      <w:proofErr w:type="spellEnd"/>
    </w:p>
    <w:p w14:paraId="3ED23AED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1.2303, df = 58, </w:t>
      </w:r>
      <w:r w:rsidRPr="008822A4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p-value = 0.2236</w:t>
      </w:r>
    </w:p>
    <w:p w14:paraId="222B7D33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796EE4F7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2E52D6F6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-0.09843764  0.39730921</w:t>
      </w:r>
    </w:p>
    <w:p w14:paraId="3B0D5F54" w14:textId="77777777" w:rsidR="007E5525" w:rsidRPr="00705188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</w:t>
      </w: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>:</w:t>
      </w:r>
    </w:p>
    <w:p w14:paraId="0B0EE9B1" w14:textId="77777777" w:rsidR="007E5525" w:rsidRPr="00642ACA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642ACA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0.1594732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5627EC6A" w14:textId="77777777" w:rsidR="007E5525" w:rsidRPr="00642ACA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0.7764</w:t>
      </w: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54A5726D" w14:textId="77777777" w:rsidR="007E5525" w:rsidRPr="00705188" w:rsidRDefault="007E5525" w:rsidP="007E5525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p w14:paraId="6A23AA38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75461263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C3C5D53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52D4E848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0.39041, df = 58</w:t>
      </w:r>
      <w:r w:rsidRPr="001D3EDD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0.6977</w:t>
      </w:r>
    </w:p>
    <w:p w14:paraId="4CDFF5A9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46E036A0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229C76FD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-0.2053984  0.3012056</w:t>
      </w:r>
    </w:p>
    <w:p w14:paraId="678D79BC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3984197C" w14:textId="77777777" w:rsidR="007E5525" w:rsidRPr="00065877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06587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0.05119654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BD26B03" w14:textId="77777777" w:rsidR="007E5525" w:rsidRPr="00065877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0.3023</w:t>
      </w: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72601812" w14:textId="77777777" w:rsidR="007E5525" w:rsidRPr="00705188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6B885D67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697423CA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278DE177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090F46FC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0.47711, df = </w:t>
      </w:r>
      <w:r w:rsidRPr="00065877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58, p-value = 0.6351</w:t>
      </w:r>
    </w:p>
    <w:p w14:paraId="2A22E03B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1700F122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1A2F5396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-0.1944880  0.3115036</w:t>
      </w:r>
    </w:p>
    <w:p w14:paraId="24A657BE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1C80DAFC" w14:textId="77777777" w:rsidR="007E5525" w:rsidRPr="00113B98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0.06252453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65DA98D" w14:textId="77777777" w:rsidR="007E5525" w:rsidRPr="00113B98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0.3649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608C2E0E" w:rsidR="00102860" w:rsidRPr="00705188" w:rsidRDefault="0010286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CCFC5B2" w14:textId="316C5E84" w:rsidR="00CD1B0E" w:rsidRDefault="00CD1B0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2572BD74" w14:textId="3DDADA44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0FF4355A" w14:textId="26AF7E96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3597FF82" w14:textId="77777777" w:rsidR="0049163F" w:rsidRPr="00705188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7D9402D4" w:rsidR="000F5BB7" w:rsidRPr="00705188" w:rsidRDefault="00A54213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همبستگی</w:t>
      </w:r>
      <w:r w:rsidR="000F5BB7"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 سن، جنس، دیابت، هلیکوباکتر و </w:t>
      </w:r>
      <w:r w:rsidR="000F5BB7" w:rsidRPr="00705188">
        <w:rPr>
          <w:rFonts w:asciiTheme="minorBidi" w:hAnsiTheme="minorBidi" w:cs="B Nazanin"/>
          <w:sz w:val="28"/>
          <w:szCs w:val="28"/>
          <w:lang w:bidi="fa-IR"/>
        </w:rPr>
        <w:t>FBS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به همراه مقدار این انحراف معیارها </w:t>
      </w:r>
    </w:p>
    <w:p w14:paraId="2D850AF5" w14:textId="77777777" w:rsidR="00AB65F0" w:rsidRPr="00705188" w:rsidRDefault="00AB65F0" w:rsidP="00A7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512" w:firstLine="0"/>
        <w:jc w:val="center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W w:w="6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321"/>
        <w:gridCol w:w="1854"/>
        <w:gridCol w:w="1322"/>
      </w:tblGrid>
      <w:tr w:rsidR="000F5BB7" w:rsidRPr="00705188" w14:paraId="5FB01CC5" w14:textId="77777777" w:rsidTr="00A768CF">
        <w:trPr>
          <w:cantSplit/>
          <w:trHeight w:val="687"/>
        </w:trPr>
        <w:tc>
          <w:tcPr>
            <w:tcW w:w="61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C71D24B" w:rsidR="000F5BB7" w:rsidRPr="00705188" w:rsidRDefault="000F5BB7" w:rsidP="00A768CF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Descriptive Statistics</w:t>
            </w:r>
            <w:r w:rsidR="005C2A3F">
              <w:rPr>
                <w:rFonts w:asciiTheme="minorBidi" w:hAnsiTheme="minorBidi" w:cs="B Nazanin"/>
                <w:b/>
                <w:bCs/>
                <w:color w:val="010205"/>
              </w:rPr>
              <w:t xml:space="preserve"> (</w:t>
            </w:r>
            <w:r w:rsidR="005C2A3F" w:rsidRPr="005C2A3F">
              <w:rPr>
                <w:rFonts w:asciiTheme="minorBidi" w:hAnsiTheme="minorBidi" w:cs="B Nazanin" w:hint="cs"/>
                <w:color w:val="010205"/>
                <w:rtl/>
                <w:lang w:bidi="fa-IR"/>
              </w:rPr>
              <w:t>اطلاعاتی آماری مختصر متغییرها</w:t>
            </w:r>
            <w:r w:rsidR="005C2A3F">
              <w:rPr>
                <w:rFonts w:asciiTheme="minorBidi" w:hAnsiTheme="minorBidi" w:cs="B Nazanin"/>
                <w:b/>
                <w:bCs/>
                <w:color w:val="010205"/>
              </w:rPr>
              <w:t>)</w:t>
            </w:r>
          </w:p>
        </w:tc>
      </w:tr>
      <w:tr w:rsidR="000F5BB7" w:rsidRPr="00705188" w14:paraId="5232CD70" w14:textId="77777777" w:rsidTr="00A768CF">
        <w:trPr>
          <w:cantSplit/>
          <w:trHeight w:val="350"/>
        </w:trPr>
        <w:tc>
          <w:tcPr>
            <w:tcW w:w="165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8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N</w:t>
            </w:r>
          </w:p>
        </w:tc>
      </w:tr>
      <w:tr w:rsidR="000F5BB7" w:rsidRPr="00705188" w14:paraId="3543CAC9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32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8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B9E3F3" w14:textId="77777777" w:rsidTr="00A768CF">
        <w:trPr>
          <w:cantSplit/>
          <w:trHeight w:val="350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6C371CFB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FCCC4A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79092063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05188" w:rsidRDefault="000F5BB7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tbl>
      <w:tblPr>
        <w:tblW w:w="9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"/>
        <w:gridCol w:w="1611"/>
        <w:gridCol w:w="1612"/>
        <w:gridCol w:w="1734"/>
        <w:gridCol w:w="1530"/>
        <w:gridCol w:w="1623"/>
        <w:gridCol w:w="69"/>
      </w:tblGrid>
      <w:tr w:rsidR="00260324" w:rsidRPr="00705188" w14:paraId="5F50A22E" w14:textId="77777777" w:rsidTr="0088621E">
        <w:trPr>
          <w:gridAfter w:val="1"/>
          <w:wAfter w:w="69" w:type="dxa"/>
          <w:cantSplit/>
          <w:trHeight w:val="734"/>
        </w:trPr>
        <w:tc>
          <w:tcPr>
            <w:tcW w:w="9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05188" w:rsidRDefault="00260324" w:rsidP="00D35AA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both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Correlations</w:t>
            </w:r>
          </w:p>
        </w:tc>
      </w:tr>
      <w:tr w:rsidR="008D2136" w:rsidRPr="00705188" w14:paraId="3333CE8D" w14:textId="77777777" w:rsidTr="0088621E">
        <w:trPr>
          <w:gridAfter w:val="1"/>
          <w:wAfter w:w="69" w:type="dxa"/>
          <w:cantSplit/>
          <w:trHeight w:val="769"/>
        </w:trPr>
        <w:tc>
          <w:tcPr>
            <w:tcW w:w="107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7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6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</w:tr>
      <w:tr w:rsidR="008D2136" w:rsidRPr="00705188" w14:paraId="76218ED0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77C11" w14:textId="71B5D141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.095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75039A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6819594" w14:textId="23B35B6D" w:rsidR="00EE3049" w:rsidRPr="005721B4" w:rsidRDefault="00EE30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30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0.46</w:t>
            </w:r>
            <w:r w:rsidR="00603434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7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1BCDA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-.034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D3B18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0.256</w:t>
            </w:r>
          </w:p>
          <w:p w14:paraId="64543903" w14:textId="27226A9E" w:rsidR="002F254E" w:rsidRPr="005721B4" w:rsidRDefault="00EF762D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0.79</w:t>
            </w:r>
            <w:r w:rsidR="00EB50EB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C6448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.021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579F4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0.252</w:t>
            </w:r>
          </w:p>
          <w:p w14:paraId="0E1C17D0" w14:textId="2722C44F" w:rsidR="00FA0973" w:rsidRPr="005721B4" w:rsidRDefault="00FA0973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92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B6B24B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-.158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42A0C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0.258</w:t>
            </w:r>
          </w:p>
          <w:p w14:paraId="66CA335E" w14:textId="2E2D90A7" w:rsidR="008B76EF" w:rsidRPr="005721B4" w:rsidRDefault="008B76EF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</w:tr>
      <w:tr w:rsidR="008D2136" w:rsidRPr="00705188" w14:paraId="0346E4FD" w14:textId="77777777" w:rsidTr="0088621E">
        <w:trPr>
          <w:cantSplit/>
          <w:trHeight w:val="952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75039A" w:rsidRPr="00705188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67775" w14:textId="22887B0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.095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E2E4BBF" w14:textId="3EA78CCD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0.72933, p-value = 0.46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1093291A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0.155</w:t>
            </w:r>
          </w:p>
          <w:p w14:paraId="5B70B18F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83FD9" w14:textId="77777777" w:rsidR="00FC128B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EF762D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1546AE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0.242</w:t>
            </w:r>
          </w:p>
          <w:p w14:paraId="0D589B3C" w14:textId="71D1F45B" w:rsidR="0075039A" w:rsidRPr="005721B4" w:rsidRDefault="00784E46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4CDE08E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9F588B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0.206</w:t>
            </w:r>
          </w:p>
          <w:p w14:paraId="36981413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</w:tr>
      <w:tr w:rsidR="008D2136" w:rsidRPr="00705188" w14:paraId="3B38087A" w14:textId="77777777" w:rsidTr="0088621E">
        <w:trPr>
          <w:cantSplit/>
          <w:trHeight w:val="1060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EE05AB" w:rsidRPr="00705188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90DA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-.034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0.256</w:t>
            </w:r>
          </w:p>
          <w:p w14:paraId="034885F9" w14:textId="497C04F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-0.26122, p-value = 0.79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4B7F8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0.155</w:t>
            </w:r>
          </w:p>
          <w:p w14:paraId="41D547AA" w14:textId="622263F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69ED45A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</w:p>
          <w:p w14:paraId="05B738EF" w14:textId="093265E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0.0001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22203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0E0149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0.150</w:t>
            </w:r>
          </w:p>
          <w:p w14:paraId="610FEE5B" w14:textId="2468417D" w:rsidR="0078372A" w:rsidRPr="005721B4" w:rsidRDefault="0078372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5.290, p-value = 1.941e-06</w:t>
            </w:r>
          </w:p>
        </w:tc>
      </w:tr>
      <w:tr w:rsidR="008D2136" w:rsidRPr="00705188" w14:paraId="5E0B5FC1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lastRenderedPageBreak/>
              <w:t>Helicobacter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59CDB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.021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0.252</w:t>
            </w:r>
          </w:p>
          <w:p w14:paraId="69E731F8" w14:textId="071F41D2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A721D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0.242</w:t>
            </w:r>
          </w:p>
          <w:p w14:paraId="6574E490" w14:textId="2C58A418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4E012BF1" w:rsidR="00341749" w:rsidRPr="005721B4" w:rsidRDefault="00341749" w:rsidP="00F32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eastAsia="Times New Roman" w:hAnsiTheme="minorBidi" w:cs="B Nazanin"/>
                <w:color w:val="000000"/>
                <w:sz w:val="20"/>
                <w:szCs w:val="20"/>
                <w:bdr w:val="none" w:sz="0" w:space="0" w:color="auto" w:frame="1"/>
              </w:rPr>
              <w:t>0.465</w:t>
            </w:r>
          </w:p>
          <w:p w14:paraId="262E6AE2" w14:textId="60A82D03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p-value= 0.0001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CB85D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3ABF757F" w14:textId="4EBEC2C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</w:tr>
      <w:tr w:rsidR="008D2136" w:rsidRPr="00705188" w14:paraId="56D2E028" w14:textId="77777777" w:rsidTr="0088621E">
        <w:trPr>
          <w:cantSplit/>
          <w:trHeight w:val="769"/>
        </w:trPr>
        <w:tc>
          <w:tcPr>
            <w:tcW w:w="10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45A953D9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2C6C3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-.158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0.258</w:t>
            </w:r>
          </w:p>
          <w:p w14:paraId="498A0BDD" w14:textId="3FD01B3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C1688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0.206</w:t>
            </w:r>
          </w:p>
          <w:p w14:paraId="2BB445AD" w14:textId="094934E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B57CE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0.150</w:t>
            </w:r>
          </w:p>
          <w:p w14:paraId="3DE1C541" w14:textId="54C4B42C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</w:t>
            </w:r>
            <w:r w:rsidR="00F72765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1.941e-06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39FC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19592C6D" w14:textId="041513B9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</w:tr>
    </w:tbl>
    <w:p w14:paraId="09DA91BB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21156E0E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4E2BCEA0" w14:textId="77777777" w:rsidR="00667336" w:rsidRPr="00705188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sz w:val="20"/>
          <w:szCs w:val="20"/>
          <w:rtl/>
        </w:rPr>
      </w:pPr>
      <w:r w:rsidRPr="00A2086A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اعتماد است</w:t>
      </w:r>
    </w:p>
    <w:p w14:paraId="01A2AB2B" w14:textId="77777777" w:rsidR="00667336" w:rsidRPr="00705188" w:rsidRDefault="00667336" w:rsidP="00D35AA8">
      <w:pPr>
        <w:bidi/>
        <w:jc w:val="both"/>
        <w:rPr>
          <w:rFonts w:asciiTheme="minorBidi" w:hAnsiTheme="minorBidi" w:cs="B Nazanin"/>
          <w:rtl/>
        </w:rPr>
      </w:pPr>
    </w:p>
    <w:p w14:paraId="588D3855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در جدول بالا 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 xml:space="preserve"> 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گزارش شده است. با بررسی دقیق‌تر مشاهده شد که از بین ۶۰ نفر مورد آزمایش در ۴۳ مورد (یعنی ۷۱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افراد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)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اگر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همبستگی بدست آماده دارای مقدار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p-value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بسیار پایین است که نشان می‌دهد عدد بدست آماده بالای 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۸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۹۹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قابل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اعتماد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است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.</w:t>
      </w:r>
    </w:p>
    <w:p w14:paraId="527D9422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فرمول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به شکل زیر به دست می‌آید.</w:t>
      </w:r>
    </w:p>
    <w:p w14:paraId="36A8B478" w14:textId="77777777" w:rsidR="00667336" w:rsidRPr="00126B6D" w:rsidRDefault="00667336" w:rsidP="00D35AA8">
      <w:pPr>
        <w:jc w:val="both"/>
        <w:rPr>
          <w:rFonts w:asciiTheme="minorBidi" w:eastAsiaTheme="minorEastAsia" w:hAnsiTheme="minorBidi" w:cs="B Nazani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6"/>
              <w:szCs w:val="26"/>
              <w:lang w:bidi="fa-IR"/>
            </w:rPr>
            <m:t>Helicobacter</m:t>
          </m:r>
          <m:r>
            <w:rPr>
              <w:rFonts w:ascii="Cambria Math" w:hAnsi="Cambria Math" w:cs="B Nazani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IgG≥ 8</m:t>
                  </m: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IgM≥20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IgA≥15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,  Other wise</m:t>
                  </m:r>
                </m:e>
              </m:eqArr>
            </m:e>
          </m:d>
        </m:oMath>
      </m:oMathPara>
    </w:p>
    <w:p w14:paraId="16F496D0" w14:textId="6E1999F6" w:rsidR="00CF06B0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ترکیبی از آنتی بادی‌هاست ارتباط بیشتر و معنادارتری دارد.</w:t>
      </w:r>
    </w:p>
    <w:p w14:paraId="71BEED4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06DD2E03" w14:textId="349AC961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6E3AE27C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Helicobacter</w:t>
      </w:r>
    </w:p>
    <w:p w14:paraId="640F8E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4.0086, df = 58, p-value = 0.0001766</w:t>
      </w:r>
    </w:p>
    <w:p w14:paraId="43CC752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9A9981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0.2402651 0.6435809</w:t>
      </w:r>
    </w:p>
    <w:p w14:paraId="3A3D990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291A4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0.4657733</w:t>
      </w:r>
    </w:p>
    <w:p w14:paraId="06BBC0F8" w14:textId="1E4693C5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9FA81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BA8BF5" w14:textId="0BDBC46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74980EC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Gender</w:t>
      </w:r>
    </w:p>
    <w:p w14:paraId="087C64F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-0.26122, df = 58, p-value = 0.7948</w:t>
      </w:r>
    </w:p>
    <w:p w14:paraId="2739AB0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0D5EE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lastRenderedPageBreak/>
        <w:t xml:space="preserve"> -0.2857173  0.2215738</w:t>
      </w:r>
    </w:p>
    <w:p w14:paraId="20FD974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071AD3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-0.03427956</w:t>
      </w:r>
    </w:p>
    <w:p w14:paraId="11128426" w14:textId="414A38C6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5770D27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AE6DCE3" w14:textId="61AD9FDC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5B4945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age</w:t>
      </w:r>
    </w:p>
    <w:p w14:paraId="0BAC412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5.0247, df = 58, p-value = 5.138e-06</w:t>
      </w:r>
    </w:p>
    <w:p w14:paraId="6A4B28D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2B520B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0.3450320 0.7059182</w:t>
      </w:r>
    </w:p>
    <w:p w14:paraId="0703BACF" w14:textId="73C14D13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35223EE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0.550708 </w:t>
      </w:r>
    </w:p>
    <w:p w14:paraId="21B6B321" w14:textId="66007D8E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BDDA68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4750DC7" w14:textId="4B472EF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99E45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FBS</w:t>
      </w:r>
    </w:p>
    <w:p w14:paraId="07CF324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5.2909, df = 58, p-value = 1.941e-06</w:t>
      </w:r>
    </w:p>
    <w:p w14:paraId="32C76F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C4E52E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0.3702756 0.7201467</w:t>
      </w:r>
    </w:p>
    <w:p w14:paraId="23CEF46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4FE8908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0.5705555 </w:t>
      </w:r>
    </w:p>
    <w:p w14:paraId="43A32CF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04EBD1F" w14:textId="501FECE2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7BA143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FBS</w:t>
      </w:r>
    </w:p>
    <w:p w14:paraId="18A7816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2.7922, df = 58, p-value = 0.007078</w:t>
      </w:r>
    </w:p>
    <w:p w14:paraId="6D1B9E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329137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0.09895708 0.55007521</w:t>
      </w:r>
    </w:p>
    <w:p w14:paraId="33F9CABD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5A7CD1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0.34423</w:t>
      </w:r>
    </w:p>
    <w:p w14:paraId="26A454AA" w14:textId="4B21C5CA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9ADB4F1" w14:textId="4803643B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5A009E6" w14:textId="79F8A6B3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07A886D0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Helicobacter</w:t>
      </w:r>
    </w:p>
    <w:p w14:paraId="67488D4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0.97981, df = 58, p-value = 0.3312</w:t>
      </w:r>
    </w:p>
    <w:p w14:paraId="656029E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EABD6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-0.1305506  0.3695546</w:t>
      </w:r>
    </w:p>
    <w:p w14:paraId="4D70FFF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5290DBD" w14:textId="7E90CD4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0.1276042 </w:t>
      </w:r>
    </w:p>
    <w:p w14:paraId="2F40A964" w14:textId="5EAF35FF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B75B38" w14:textId="4F33362E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87F535" w14:textId="133D1F75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FD6B4A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Gender</w:t>
      </w:r>
    </w:p>
    <w:p w14:paraId="4ADCCED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0.72933, df = 58, p-value = 0.4687</w:t>
      </w:r>
    </w:p>
    <w:p w14:paraId="13F90BF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F274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-0.1625300  0.3409993</w:t>
      </w:r>
    </w:p>
    <w:p w14:paraId="2060B98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D62C65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lastRenderedPageBreak/>
        <w:t xml:space="preserve">0.095329 </w:t>
      </w:r>
    </w:p>
    <w:p w14:paraId="7AB25D73" w14:textId="141FF12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873A01E" w14:textId="76D259C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A2A67F" w14:textId="13C63C42" w:rsidR="00815D7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  <w:rtl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7027B21" w14:textId="77777777" w:rsidR="009B6F8E" w:rsidRPr="00682316" w:rsidRDefault="009B6F8E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4DA18E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Helicobacter</w:t>
      </w:r>
    </w:p>
    <w:p w14:paraId="2DFA03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0.15905, df = 58, p-value = 0.8742</w:t>
      </w:r>
    </w:p>
    <w:p w14:paraId="6B5E7AD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0F0EEA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-0.2342876  0.2733547</w:t>
      </w:r>
    </w:p>
    <w:p w14:paraId="7600866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2B6C32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0.02087927 </w:t>
      </w:r>
    </w:p>
    <w:p w14:paraId="7ECB91BD" w14:textId="3DF5ABAD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C7E816" w14:textId="77777777" w:rsidR="00961326" w:rsidRPr="00682316" w:rsidRDefault="0096132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A6ABF5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1C3B835D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22B4BF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FBS</w:t>
      </w:r>
    </w:p>
    <w:p w14:paraId="420D4F7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-1.2177, df = 58, p-value = 0.2283</w:t>
      </w:r>
    </w:p>
    <w:p w14:paraId="13AF60A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8365F7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-0.3959410  0.1000453</w:t>
      </w:r>
    </w:p>
    <w:p w14:paraId="68F9C6F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5D6A0BC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-0.1578905 </w:t>
      </w:r>
    </w:p>
    <w:p w14:paraId="411B9502" w14:textId="18C9D6C5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240FEEA" w14:textId="6280051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464E84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58F81879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FBS and Helicobacter</w:t>
      </w:r>
    </w:p>
    <w:p w14:paraId="40CFB7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1.1456, df = 58, p-value = 0.2567</w:t>
      </w:r>
    </w:p>
    <w:p w14:paraId="7BCCA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51F0099C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-0.1092979  0.3880233</w:t>
      </w:r>
    </w:p>
    <w:p w14:paraId="00AD7A1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2320999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color w:val="000000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0.1487552 </w:t>
      </w:r>
    </w:p>
    <w:p w14:paraId="2AC23828" w14:textId="323E30F8" w:rsidR="00AB65F0" w:rsidRPr="00705188" w:rsidRDefault="00667336" w:rsidP="00173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lang w:bidi="fa-IR"/>
        </w:rPr>
        <w:tab/>
      </w:r>
    </w:p>
    <w:p w14:paraId="72572007" w14:textId="39308060" w:rsidR="00867710" w:rsidRPr="009B6F8E" w:rsidRDefault="00356817" w:rsidP="009B6F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همبستگی‌های </w:t>
      </w:r>
      <w:r w:rsidR="000C136C" w:rsidRPr="00410D5B">
        <w:rPr>
          <w:rFonts w:asciiTheme="minorBidi" w:hAnsiTheme="minorBidi" w:cs="B Nazanin"/>
          <w:sz w:val="26"/>
          <w:szCs w:val="26"/>
          <w:lang w:bidi="fa-IR"/>
        </w:rPr>
        <w:t>D</w:t>
      </w:r>
      <w:r w:rsidR="00CD1057" w:rsidRPr="00410D5B">
        <w:rPr>
          <w:rFonts w:asciiTheme="minorBidi" w:hAnsiTheme="minorBidi" w:cs="B Nazanin"/>
          <w:sz w:val="26"/>
          <w:szCs w:val="26"/>
          <w:lang w:bidi="fa-IR"/>
        </w:rPr>
        <w:t>iabetes</w:t>
      </w:r>
      <w:r w:rsidR="00CD1057"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 و </w:t>
      </w:r>
      <w:r w:rsidR="00184391" w:rsidRPr="00705188">
        <w:rPr>
          <w:rFonts w:asciiTheme="minorBidi" w:hAnsiTheme="minorBidi" w:cs="B Nazanin"/>
          <w:sz w:val="28"/>
          <w:szCs w:val="28"/>
          <w:rtl/>
          <w:lang w:bidi="fa-IR"/>
        </w:rPr>
        <w:t>آنتی‌بادی‌ها</w:t>
      </w: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>:</w:t>
      </w:r>
    </w:p>
    <w:p w14:paraId="7B146F96" w14:textId="5A09C108" w:rsidR="00867710" w:rsidRPr="00705188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:rsidRPr="00705188" w14:paraId="4B9EEBBA" w14:textId="77777777" w:rsidTr="0063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:rsidRPr="00705188" w14:paraId="37392C6A" w14:textId="77777777" w:rsidTr="0063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Diabetes</w:t>
            </w:r>
          </w:p>
        </w:tc>
        <w:tc>
          <w:tcPr>
            <w:tcW w:w="2515" w:type="dxa"/>
            <w:vAlign w:val="center"/>
          </w:tcPr>
          <w:p w14:paraId="0FF05FCC" w14:textId="30C3D4E6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0.02</w:t>
            </w:r>
            <w:r w:rsidR="00D040E1" w:rsidRPr="00705188">
              <w:rPr>
                <w:rFonts w:asciiTheme="minorBidi" w:hAnsiTheme="minorBidi" w:cs="B Nazanin"/>
                <w:lang w:val="en-GB"/>
              </w:rPr>
              <w:t>2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0. 0.252</w:t>
            </w:r>
          </w:p>
          <w:p w14:paraId="1397D82C" w14:textId="5C401599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0.163, p-value = 0.87</w:t>
            </w:r>
            <w:r w:rsidR="00917F2F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1</w:t>
            </w:r>
          </w:p>
        </w:tc>
        <w:tc>
          <w:tcPr>
            <w:tcW w:w="2975" w:type="dxa"/>
            <w:vAlign w:val="center"/>
          </w:tcPr>
          <w:p w14:paraId="434CD944" w14:textId="419B14D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0.402</w:t>
            </w:r>
            <w:r w:rsidRPr="00705188">
              <w:rPr>
                <w:rFonts w:asciiTheme="minorBidi" w:hAnsiTheme="minorBidi" w:cs="B Nazanin"/>
                <w:vertAlign w:val="superscript"/>
                <w:lang w:val="en-GB"/>
              </w:rPr>
              <w:t>**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0.193</w:t>
            </w:r>
          </w:p>
          <w:p w14:paraId="7637D1E7" w14:textId="28A17E9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3.343, p-value = 0.00</w:t>
            </w:r>
            <w:r w:rsidR="00917F2F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970" w:type="dxa"/>
            <w:vAlign w:val="center"/>
          </w:tcPr>
          <w:p w14:paraId="567C80B4" w14:textId="757BFDC8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0.163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0.237</w:t>
            </w:r>
          </w:p>
          <w:p w14:paraId="016267EA" w14:textId="5682DA72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1.2611, p-value = 0.212</w:t>
            </w:r>
          </w:p>
        </w:tc>
      </w:tr>
    </w:tbl>
    <w:p w14:paraId="55A77A4C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150BA063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7A14A338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04C69076" w14:textId="77777777" w:rsidR="00D07C6B" w:rsidRPr="00F35970" w:rsidRDefault="00D07C6B" w:rsidP="00D35AA8">
      <w:pPr>
        <w:bidi/>
        <w:ind w:left="0" w:firstLine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lastRenderedPageBreak/>
        <w:t xml:space="preserve">در جدول بالا ارتباط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آنتی‌بادی‌های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استفاده از معیار همبستگی پیرسون</w:t>
      </w:r>
      <w:r w:rsidRPr="00F35970">
        <w:rPr>
          <w:rStyle w:val="FootnoteReference"/>
          <w:rFonts w:asciiTheme="minorBidi" w:hAnsiTheme="minorBidi" w:cs="B Nazanin"/>
          <w:sz w:val="26"/>
          <w:szCs w:val="26"/>
          <w:rtl/>
          <w:lang w:bidi="fa-IR"/>
        </w:rPr>
        <w:footnoteReference w:id="1"/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آمده‌است. همان‌طور که مشاهده می‌شود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فقط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p-value = 0.0015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حاکی از آن است، ارتباط گزارش شده داری اطمینان بالای ۹۹/۰ می‌باشد. اما از طرفی مشاهده می‌شود همبستگی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کم بوده و معنادار نیز نمی‌باشد.</w:t>
      </w:r>
    </w:p>
    <w:p w14:paraId="2E860939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671C8BA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036FD6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IgM</w:t>
      </w:r>
    </w:p>
    <w:p w14:paraId="68A4EA6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0.16346, df = 58, p-value = 0.8707</w:t>
      </w:r>
    </w:p>
    <w:p w14:paraId="19C261C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57C5D94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-0.2337403  0.2738903</w:t>
      </w:r>
    </w:p>
    <w:p w14:paraId="5C2DC59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7CD7B480" w14:textId="29AB8C93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0.02145799 </w:t>
      </w:r>
    </w:p>
    <w:p w14:paraId="7A348A75" w14:textId="1C4C697D" w:rsidR="004D4ECF" w:rsidRPr="00113B98" w:rsidRDefault="004D4ECF" w:rsidP="00A2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="00A239DA" w:rsidRPr="009C71C7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A239DA" w:rsidRPr="00166DCE">
        <w:rPr>
          <w:rFonts w:asciiTheme="minorBidi" w:eastAsia="Times New Roman" w:hAnsiTheme="minorBidi" w:cs="B Nazanin"/>
          <w:color w:val="FF0000"/>
          <w:sz w:val="24"/>
          <w:szCs w:val="24"/>
          <w:bdr w:val="none" w:sz="0" w:space="0" w:color="auto" w:frame="1"/>
        </w:rPr>
        <w:t>0.02145799</w:t>
      </w:r>
      <w:r w:rsidR="00A239DA" w:rsidRPr="00166DCE">
        <w:rPr>
          <w:rFonts w:asciiTheme="minorBidi" w:eastAsia="Times New Roman" w:hAnsiTheme="minorBidi" w:cs="B Nazanin" w:hint="cs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9C71C7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4CB0A35D" w14:textId="7F095DC6" w:rsidR="004D4ECF" w:rsidRPr="00113B98" w:rsidRDefault="004D4ECF" w:rsidP="001E2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Confidence = 0.</w:t>
      </w:r>
      <w:r w:rsidR="001E2F25"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0.8707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026CFFD0" w14:textId="138C9DB9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E15777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0BE53E0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7B0669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IgA</w:t>
      </w:r>
    </w:p>
    <w:p w14:paraId="055D4D4F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3.3434, df = 58, p-value = 0.001454</w:t>
      </w:r>
    </w:p>
    <w:p w14:paraId="676B92F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0CB30B24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0.1648789 0.5951511</w:t>
      </w:r>
    </w:p>
    <w:p w14:paraId="4BBF0E43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5C8251B" w14:textId="11C91678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0.4019742 </w:t>
      </w:r>
    </w:p>
    <w:p w14:paraId="4A4477C4" w14:textId="5A8B82E8" w:rsidR="004D4ECF" w:rsidRPr="0059470F" w:rsidRDefault="004D4ECF" w:rsidP="00592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B3461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59470F" w:rsidRPr="00B3461D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59470F" w:rsidRPr="00592408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>0.4019742</w:t>
      </w:r>
      <w:r w:rsidR="00592408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3FB376D1" w14:textId="1A7DF099" w:rsidR="004D4ECF" w:rsidRPr="00113B98" w:rsidRDefault="004D4ECF" w:rsidP="00B7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592408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B74F67" w:rsidRPr="00B74F67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0.998546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592408">
        <w:rPr>
          <w:rFonts w:asciiTheme="minorBidi" w:eastAsia="Times New Roman" w:hAnsiTheme="minorBidi" w:cs="B Nazanin" w:hint="cs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74185D81" w14:textId="77777777" w:rsidR="004D4ECF" w:rsidRPr="00F35970" w:rsidRDefault="004D4EC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462C84F" w14:textId="48EEA10D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FD30CF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EA4F22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2ADD58B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IgG</w:t>
      </w:r>
    </w:p>
    <w:p w14:paraId="08A0DA3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1.2611, df = 58, p-value = 0.2123</w:t>
      </w:r>
    </w:p>
    <w:p w14:paraId="1DE04E3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7956F44D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-0.0944718  0.4006750</w:t>
      </w:r>
    </w:p>
    <w:p w14:paraId="17E738AB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A6FAF51" w14:textId="163C1577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0.163372 </w:t>
      </w:r>
    </w:p>
    <w:p w14:paraId="59A59954" w14:textId="33852D0B" w:rsidR="004D4ECF" w:rsidRPr="0059470F" w:rsidRDefault="004D4ECF" w:rsidP="00F17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59470F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8563C" w:rsidRPr="006D716D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0.163372 </w:t>
      </w:r>
      <w:r w:rsidRPr="006D716D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40F822BA" w14:textId="722CF059" w:rsidR="004D4ECF" w:rsidRPr="00113B98" w:rsidRDefault="004D4ECF" w:rsidP="00D72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D723C4"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0.7877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433F2D58" w14:textId="39C3F070" w:rsidR="00867710" w:rsidRPr="00F35970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2CEBBE72" w14:textId="6AF5F95F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96CA92B" w14:textId="58A2D9F8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A90E8F7" w14:textId="24463ED3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35E4D821" w14:textId="223FCAC8" w:rsidR="00A803BC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453134E" w14:textId="77777777" w:rsidR="005263D8" w:rsidRPr="00705188" w:rsidRDefault="005263D8" w:rsidP="00526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FB19BC8" w14:textId="5BB23C3E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58F3B631" w14:textId="38D49B6A" w:rsidR="002D7BAC" w:rsidRPr="00705188" w:rsidRDefault="002D7BAC" w:rsidP="00CC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1F3CA369" w14:textId="6E4B471B" w:rsidR="00867710" w:rsidRPr="00787459" w:rsidRDefault="00867710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787459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همبستگی‌های کلی:</w:t>
      </w:r>
    </w:p>
    <w:p w14:paraId="55E68891" w14:textId="0B99A465" w:rsidR="00356817" w:rsidRPr="00705188" w:rsidRDefault="0035681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20446F7D" w14:textId="5421E44D" w:rsidR="00356817" w:rsidRPr="00705188" w:rsidRDefault="00114A39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drawing>
          <wp:inline distT="0" distB="0" distL="0" distR="0" wp14:anchorId="3B2FFC5F" wp14:editId="24668432">
            <wp:extent cx="5067300" cy="3508806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97" cy="35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3403DCF" w14:textId="543416C2" w:rsidR="00114A39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lastRenderedPageBreak/>
        <w:drawing>
          <wp:inline distT="0" distB="0" distL="0" distR="0" wp14:anchorId="1EFA29C0" wp14:editId="4BD2C68B">
            <wp:extent cx="4810125" cy="3874578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90" cy="38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rtl/>
        </w:rPr>
        <w:lastRenderedPageBreak/>
        <w:drawing>
          <wp:inline distT="0" distB="0" distL="0" distR="0" wp14:anchorId="57253EFB" wp14:editId="686361AB">
            <wp:extent cx="8030390" cy="4702347"/>
            <wp:effectExtent l="666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6095" cy="4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6B0D8F51" w14:textId="55DF62E2" w:rsidR="00867710" w:rsidRPr="00080F30" w:rsidRDefault="00665164" w:rsidP="006400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همبستگی</w:t>
      </w:r>
      <w:r w:rsidR="00B626C7"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</w:t>
      </w:r>
      <w:r w:rsidR="00B626C7" w:rsidRPr="00665164">
        <w:rPr>
          <w:rFonts w:asciiTheme="minorBidi" w:hAnsiTheme="minorBidi" w:cs="B Nazanin"/>
          <w:b/>
          <w:bCs/>
          <w:sz w:val="26"/>
          <w:szCs w:val="26"/>
          <w:lang w:bidi="fa-IR"/>
        </w:rPr>
        <w:t>A1C</w:t>
      </w:r>
      <w:r w:rsidR="00B626C7"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با آنتی بادی‌ها</w:t>
      </w: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 و انحراف معیار آن‌ها (</w:t>
      </w:r>
      <w:r w:rsidRPr="00665164">
        <w:rPr>
          <w:rFonts w:asciiTheme="minorBidi" w:hAnsiTheme="minorBidi" w:cs="B Nazanin" w:hint="cs"/>
          <w:sz w:val="28"/>
          <w:szCs w:val="28"/>
          <w:rtl/>
          <w:lang w:bidi="fa-IR"/>
        </w:rPr>
        <w:t>تعداد نمونه‌ها ۳۰ بوده و فقط از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>افراد</w:t>
      </w:r>
      <w:r w:rsidRPr="00665164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مبتلا به دیابت در این ارزیابی شده):</w:t>
      </w:r>
    </w:p>
    <w:p w14:paraId="03975E1E" w14:textId="312D963F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B626C7" w:rsidRPr="00705188" w14:paraId="1ACF640D" w14:textId="77777777" w:rsidTr="00F3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70087644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0FADFC67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0B8ABE6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7A75E09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B626C7" w:rsidRPr="00705188" w14:paraId="04A4CDB9" w14:textId="77777777" w:rsidTr="00F3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213E05F7" w14:textId="23845B04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>Hb A1C(Normalized)</w:t>
            </w:r>
          </w:p>
        </w:tc>
        <w:tc>
          <w:tcPr>
            <w:tcW w:w="2441" w:type="dxa"/>
            <w:vAlign w:val="center"/>
          </w:tcPr>
          <w:p w14:paraId="637793E5" w14:textId="401C1679" w:rsidR="00B626C7" w:rsidRPr="00705188" w:rsidRDefault="00211314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0.180 </w:t>
            </w:r>
            <w:r w:rsidR="00B626C7" w:rsidRPr="00705188">
              <w:rPr>
                <w:rFonts w:asciiTheme="minorBidi" w:hAnsiTheme="minorBidi" w:cs="B Nazanin"/>
                <w:lang w:val="en-GB"/>
              </w:rPr>
              <w:t>±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="00703CA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0.328</w:t>
            </w:r>
          </w:p>
          <w:p w14:paraId="7D7196BF" w14:textId="267FE53C" w:rsidR="00B626C7" w:rsidRPr="00705188" w:rsidRDefault="00703CA6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0.972, p-value = 0.340</w:t>
            </w:r>
          </w:p>
        </w:tc>
        <w:tc>
          <w:tcPr>
            <w:tcW w:w="2441" w:type="dxa"/>
            <w:vAlign w:val="center"/>
          </w:tcPr>
          <w:p w14:paraId="22237A9F" w14:textId="77777777" w:rsidR="00386AB8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-0.22</w:t>
            </w:r>
            <w:r w:rsidRPr="00705188">
              <w:rPr>
                <w:rFonts w:asciiTheme="minorBidi" w:hAnsiTheme="minorBidi" w:cs="B Nazanin"/>
              </w:rPr>
              <w:t>5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0.077</w:t>
            </w:r>
          </w:p>
          <w:p w14:paraId="6C1C2C57" w14:textId="4623EBD2" w:rsidR="00B626C7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-1.220, p-value = 0.233</w:t>
            </w:r>
          </w:p>
        </w:tc>
        <w:tc>
          <w:tcPr>
            <w:tcW w:w="2532" w:type="dxa"/>
            <w:vAlign w:val="center"/>
          </w:tcPr>
          <w:p w14:paraId="0FDDF268" w14:textId="44363DA8" w:rsidR="00B626C7" w:rsidRPr="00705188" w:rsidRDefault="00BC5E15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0.008 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± </w:t>
            </w:r>
            <w:r w:rsidR="005366F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0.359</w:t>
            </w:r>
          </w:p>
          <w:p w14:paraId="50A9295E" w14:textId="640EB829" w:rsidR="00B626C7" w:rsidRPr="00705188" w:rsidRDefault="00C5355A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0.043, p-value = 0.966</w:t>
            </w:r>
          </w:p>
        </w:tc>
      </w:tr>
    </w:tbl>
    <w:p w14:paraId="3CE9CA73" w14:textId="77777777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20D82A90" w14:textId="77777777" w:rsidR="00711BD8" w:rsidRPr="00705188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1FE58718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437C60B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596FA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data$`Hb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5C11753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-1.2195, df = 28, p-value = 0.2328</w:t>
      </w:r>
    </w:p>
    <w:p w14:paraId="24CBC95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38F7746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083897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-0.5410688  0.1476379</w:t>
      </w:r>
    </w:p>
    <w:p w14:paraId="7E157FB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3D47CB45" w14:textId="5295BBEE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-0.2245764 </w:t>
      </w:r>
    </w:p>
    <w:p w14:paraId="4473B630" w14:textId="526C784F" w:rsidR="006D716D" w:rsidRPr="0059470F" w:rsidRDefault="006D716D" w:rsidP="00207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207C9D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-0.2245764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262129A7" w14:textId="0468C60D" w:rsidR="006D716D" w:rsidRPr="00113B98" w:rsidRDefault="006D716D" w:rsidP="003D0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3D0CF5" w:rsidRPr="003D0CF5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0.7672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064DE85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746B1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283C86A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35068AD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09093C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data$`Hb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10B4264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0.042696, df = 28, p-value = 0.9662</w:t>
      </w:r>
    </w:p>
    <w:p w14:paraId="6A2E3A3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0A7BBBC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47DE8CF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-0.3532275  0.3672702</w:t>
      </w:r>
    </w:p>
    <w:p w14:paraId="3FD1CB5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6ED21816" w14:textId="6147B9D1" w:rsidR="00711BD8" w:rsidRDefault="00BC5E15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  <w:rtl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</w:t>
      </w:r>
      <w:r w:rsidR="00711BD8"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0.008068527 </w:t>
      </w:r>
    </w:p>
    <w:p w14:paraId="33737633" w14:textId="6E426ED5" w:rsidR="006D716D" w:rsidRPr="0059470F" w:rsidRDefault="006D716D" w:rsidP="00571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0.008068527</w:t>
      </w:r>
      <w:r w:rsidRPr="003D0CF5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 </w:t>
      </w:r>
      <w:r w:rsidRPr="003D0CF5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6F8A57A5" w14:textId="3CEE167B" w:rsidR="006D716D" w:rsidRPr="00113B98" w:rsidRDefault="006D716D" w:rsidP="00D85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Confidence =</w:t>
      </w:r>
      <w:r w:rsid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="00D85A41" w:rsidRP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0.0338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1B8F176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066C235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B81124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01A7C59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537B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data:  </w:t>
      </w:r>
      <w:proofErr w:type="spell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data$`Hb</w:t>
      </w:r>
      <w:proofErr w:type="spellEnd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data$IgM</w:t>
      </w:r>
      <w:proofErr w:type="spellEnd"/>
    </w:p>
    <w:p w14:paraId="49BCB5E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0.97184, df = 28, p-value = 0.3395</w:t>
      </w:r>
    </w:p>
    <w:p w14:paraId="679B2F4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7719C8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6C8F73F5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lastRenderedPageBreak/>
        <w:t xml:space="preserve"> -0.1921339  0.5078577</w:t>
      </w:r>
    </w:p>
    <w:p w14:paraId="56607A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586254A0" w14:textId="2FCF0134" w:rsidR="00C5355A" w:rsidRPr="00C5355A" w:rsidRDefault="002A55D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</w:rPr>
      </w:pPr>
      <w:proofErr w:type="spellStart"/>
      <w:r w:rsidRPr="00080F30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 xml:space="preserve"> </w:t>
      </w:r>
      <w:r w:rsidR="00C5355A"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0.1806392 </w:t>
      </w:r>
    </w:p>
    <w:p w14:paraId="7BB5B4DD" w14:textId="0AAD7568" w:rsidR="00B10A08" w:rsidRPr="0059470F" w:rsidRDefault="00B10A08" w:rsidP="0025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Fonts w:asciiTheme="minorBidi" w:eastAsia="Times New Roman" w:hAnsiTheme="minorBidi" w:cs="B Nazanin"/>
          <w:color w:val="FF0000"/>
          <w:bdr w:val="none" w:sz="0" w:space="0" w:color="auto" w:frame="1"/>
        </w:rPr>
        <w:t xml:space="preserve">0.1806392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که مقدار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04E87980" w14:textId="0BF17C1A" w:rsidR="00B10A08" w:rsidRPr="00113B98" w:rsidRDefault="00B10A08" w:rsidP="00727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727FB4" w:rsidRPr="00727FB4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0.6605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7D4880FE" w14:textId="0185E9E2" w:rsidR="00C5355A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096A2A5E" w14:textId="48E81E04" w:rsidR="006400A6" w:rsidRDefault="006400A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0BD4640F" w14:textId="4F20C67B" w:rsidR="006400A6" w:rsidRDefault="006400A6" w:rsidP="006400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شیوع </w:t>
      </w:r>
      <w:r w:rsidR="00C11AD5">
        <w:rPr>
          <w:rFonts w:asciiTheme="minorBidi" w:hAnsiTheme="minorBidi" w:cs="B Nazanin" w:hint="cs"/>
          <w:sz w:val="28"/>
          <w:szCs w:val="28"/>
          <w:rtl/>
          <w:lang w:bidi="fa-IR"/>
        </w:rPr>
        <w:t>آلودگی هلیکوباکتر پیلوری در موارد دیابتی و غیردیابتی:</w:t>
      </w:r>
    </w:p>
    <w:p w14:paraId="376B4609" w14:textId="69882F2F" w:rsidR="00C11AD5" w:rsidRDefault="00C11AD5" w:rsidP="00C1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tbl>
      <w:tblPr>
        <w:tblStyle w:val="GridTable5Dark-Accent3"/>
        <w:bidiVisual/>
        <w:tblW w:w="9894" w:type="dxa"/>
        <w:tblInd w:w="10" w:type="dxa"/>
        <w:tblLook w:val="04A0" w:firstRow="1" w:lastRow="0" w:firstColumn="1" w:lastColumn="0" w:noHBand="0" w:noVBand="1"/>
      </w:tblPr>
      <w:tblGrid>
        <w:gridCol w:w="2960"/>
        <w:gridCol w:w="3636"/>
        <w:gridCol w:w="3298"/>
      </w:tblGrid>
      <w:tr w:rsidR="00FC3432" w14:paraId="43B9E0D0" w14:textId="77777777" w:rsidTr="008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0F2E8275" w14:textId="69528445" w:rsidR="00FC3432" w:rsidRPr="00BE4E85" w:rsidRDefault="0017394F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بیماری مورد</w:t>
            </w:r>
            <w:r w:rsidR="004931C2" w:rsidRPr="00BE4E85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بررسی</w:t>
            </w:r>
          </w:p>
        </w:tc>
        <w:tc>
          <w:tcPr>
            <w:tcW w:w="3636" w:type="dxa"/>
            <w:vAlign w:val="center"/>
          </w:tcPr>
          <w:p w14:paraId="064F8319" w14:textId="021219CD" w:rsidR="00FC3432" w:rsidRPr="00BE4E85" w:rsidRDefault="008F0433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مبتلا به بیماری</w:t>
            </w:r>
            <w:r w:rsidR="00B2061D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3298" w:type="dxa"/>
            <w:vAlign w:val="center"/>
          </w:tcPr>
          <w:p w14:paraId="3364F939" w14:textId="4C89C91A" w:rsidR="00FC3432" w:rsidRPr="00BE4E85" w:rsidRDefault="008F0433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افراد سالم</w:t>
            </w:r>
          </w:p>
        </w:tc>
      </w:tr>
      <w:tr w:rsidR="00FC3432" w14:paraId="2659C7DD" w14:textId="77777777" w:rsidTr="008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64148589" w14:textId="304AF608" w:rsidR="00FC3432" w:rsidRPr="00BE4E85" w:rsidRDefault="004931C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 w:rsidRPr="008F0433">
              <w:rPr>
                <w:rFonts w:asciiTheme="minorBidi" w:hAnsiTheme="minorBidi" w:cs="B Nazanin" w:hint="cs"/>
                <w:rtl/>
                <w:lang w:bidi="fa-IR"/>
              </w:rPr>
              <w:t>دیابت</w:t>
            </w:r>
          </w:p>
        </w:tc>
        <w:tc>
          <w:tcPr>
            <w:tcW w:w="3636" w:type="dxa"/>
            <w:vAlign w:val="center"/>
          </w:tcPr>
          <w:p w14:paraId="5606F3A1" w14:textId="77777777" w:rsidR="00FC3432" w:rsidRDefault="008F0433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مرد ۱۱</w:t>
            </w:r>
          </w:p>
          <w:p w14:paraId="0253D5E7" w14:textId="5FD30BAA" w:rsidR="008F0433" w:rsidRPr="00BE4E85" w:rsidRDefault="008F0433" w:rsidP="008F0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زن ۱۹</w:t>
            </w:r>
          </w:p>
        </w:tc>
        <w:tc>
          <w:tcPr>
            <w:tcW w:w="3298" w:type="dxa"/>
            <w:vAlign w:val="center"/>
          </w:tcPr>
          <w:p w14:paraId="7D982CCF" w14:textId="77777777" w:rsidR="00FC3432" w:rsidRDefault="008F0433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مرد ۱۲</w:t>
            </w:r>
          </w:p>
          <w:p w14:paraId="6541BF6E" w14:textId="43D93879" w:rsidR="008F0433" w:rsidRPr="00BE4E85" w:rsidRDefault="008F0433" w:rsidP="008F0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زن ۱۸</w:t>
            </w:r>
          </w:p>
        </w:tc>
      </w:tr>
      <w:tr w:rsidR="004931C2" w14:paraId="2CB2CDAC" w14:textId="77777777" w:rsidTr="008C4556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322256B0" w14:textId="4048BA39" w:rsidR="004931C2" w:rsidRPr="00BE4E85" w:rsidRDefault="008F0433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هیلیکوباکتر پیلوری</w:t>
            </w:r>
          </w:p>
        </w:tc>
        <w:tc>
          <w:tcPr>
            <w:tcW w:w="3636" w:type="dxa"/>
            <w:vAlign w:val="center"/>
          </w:tcPr>
          <w:p w14:paraId="68FB74E7" w14:textId="37032D34" w:rsidR="004931C2" w:rsidRDefault="008F0433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مرد </w:t>
            </w:r>
            <w:r w:rsidR="00337A3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۱۶</w:t>
            </w:r>
          </w:p>
          <w:p w14:paraId="6A646019" w14:textId="64CC8933" w:rsidR="008F0433" w:rsidRPr="00BE4E85" w:rsidRDefault="008F0433" w:rsidP="008F0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زن </w:t>
            </w:r>
            <w:r w:rsidR="00337A3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۲۵</w:t>
            </w:r>
          </w:p>
        </w:tc>
        <w:tc>
          <w:tcPr>
            <w:tcW w:w="3298" w:type="dxa"/>
            <w:vAlign w:val="center"/>
          </w:tcPr>
          <w:p w14:paraId="0D764D13" w14:textId="5CA374CA" w:rsidR="004931C2" w:rsidRDefault="008F0433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مرد </w:t>
            </w:r>
            <w:r w:rsidR="00337A3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۷</w:t>
            </w:r>
          </w:p>
          <w:p w14:paraId="27C787D5" w14:textId="53CF8B5D" w:rsidR="008F0433" w:rsidRPr="00BE4E85" w:rsidRDefault="008F0433" w:rsidP="008F0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زن </w:t>
            </w:r>
            <w:r w:rsidR="00337A3B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۱۲</w:t>
            </w:r>
          </w:p>
        </w:tc>
      </w:tr>
      <w:tr w:rsidR="00FC3432" w14:paraId="7AB3124E" w14:textId="77777777" w:rsidTr="008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35A56558" w14:textId="16C32D43" w:rsidR="00FC3432" w:rsidRPr="00BE4E85" w:rsidRDefault="00E04FBE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سابقه دردهای فوقانی شکمی</w:t>
            </w:r>
          </w:p>
        </w:tc>
        <w:tc>
          <w:tcPr>
            <w:tcW w:w="3636" w:type="dxa"/>
            <w:vAlign w:val="center"/>
          </w:tcPr>
          <w:p w14:paraId="20FE3E38" w14:textId="77777777" w:rsidR="00FC3432" w:rsidRDefault="00E04FBE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مرد ۳</w:t>
            </w:r>
          </w:p>
          <w:p w14:paraId="252D9F76" w14:textId="512CE835" w:rsidR="00E04FBE" w:rsidRPr="00BE4E85" w:rsidRDefault="00E04FBE" w:rsidP="00E04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زن ۷</w:t>
            </w:r>
          </w:p>
        </w:tc>
        <w:tc>
          <w:tcPr>
            <w:tcW w:w="3298" w:type="dxa"/>
            <w:vAlign w:val="center"/>
          </w:tcPr>
          <w:p w14:paraId="1D7DE602" w14:textId="77777777" w:rsidR="00FC3432" w:rsidRDefault="00E04FBE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مرد ۲۰</w:t>
            </w:r>
          </w:p>
          <w:p w14:paraId="624B3813" w14:textId="348639DE" w:rsidR="00E04FBE" w:rsidRPr="00BE4E85" w:rsidRDefault="00E04FBE" w:rsidP="00E04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زن ۳۰</w:t>
            </w:r>
          </w:p>
        </w:tc>
      </w:tr>
    </w:tbl>
    <w:p w14:paraId="28870254" w14:textId="418A461A" w:rsidR="00C11AD5" w:rsidRDefault="00C11AD5" w:rsidP="00C1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70B03047" w14:textId="32391605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30E8BF7" w14:textId="701C6DE0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DB020D7" w14:textId="38E89253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4D425929" w14:textId="05636007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tbl>
      <w:tblPr>
        <w:tblStyle w:val="GridTable5Dark-Accent3"/>
        <w:bidiVisual/>
        <w:tblW w:w="9894" w:type="dxa"/>
        <w:tblInd w:w="15" w:type="dxa"/>
        <w:tblLook w:val="04A0" w:firstRow="1" w:lastRow="0" w:firstColumn="1" w:lastColumn="0" w:noHBand="0" w:noVBand="1"/>
      </w:tblPr>
      <w:tblGrid>
        <w:gridCol w:w="2960"/>
        <w:gridCol w:w="3636"/>
        <w:gridCol w:w="3298"/>
      </w:tblGrid>
      <w:tr w:rsidR="008C4556" w14:paraId="10859A96" w14:textId="77777777" w:rsidTr="00DA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6BE73D9F" w14:textId="77777777" w:rsidR="008C4556" w:rsidRPr="00BE4E85" w:rsidRDefault="008C4556" w:rsidP="00973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بیماری مورد</w:t>
            </w:r>
            <w:r w:rsidRPr="00BE4E85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بررسی</w:t>
            </w:r>
          </w:p>
        </w:tc>
        <w:tc>
          <w:tcPr>
            <w:tcW w:w="3636" w:type="dxa"/>
            <w:vAlign w:val="center"/>
          </w:tcPr>
          <w:p w14:paraId="2133E238" w14:textId="55461523" w:rsidR="008C4556" w:rsidRPr="00BE4E85" w:rsidRDefault="008C4556" w:rsidP="00973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مبتلا به </w:t>
            </w: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دیابت</w:t>
            </w: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3298" w:type="dxa"/>
            <w:vAlign w:val="center"/>
          </w:tcPr>
          <w:p w14:paraId="5E7A2FB8" w14:textId="77777777" w:rsidR="008C4556" w:rsidRPr="00BE4E85" w:rsidRDefault="008C4556" w:rsidP="00973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افراد سالم</w:t>
            </w:r>
          </w:p>
        </w:tc>
      </w:tr>
      <w:tr w:rsidR="008C4556" w14:paraId="2C3C4E90" w14:textId="77777777" w:rsidTr="00DA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08C62729" w14:textId="77777777" w:rsidR="008C4556" w:rsidRPr="00BE4E85" w:rsidRDefault="008C4556" w:rsidP="00973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هیلیکوباکتر پیلوری</w:t>
            </w:r>
          </w:p>
        </w:tc>
        <w:tc>
          <w:tcPr>
            <w:tcW w:w="3636" w:type="dxa"/>
            <w:vAlign w:val="center"/>
          </w:tcPr>
          <w:p w14:paraId="34D8FAE8" w14:textId="77777777" w:rsidR="008C4556" w:rsidRDefault="008C4556" w:rsidP="00973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مرد ۱۶</w:t>
            </w:r>
          </w:p>
          <w:p w14:paraId="031E53CD" w14:textId="77777777" w:rsidR="008C4556" w:rsidRPr="00BE4E85" w:rsidRDefault="008C4556" w:rsidP="00973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زن ۲۵</w:t>
            </w:r>
          </w:p>
        </w:tc>
        <w:tc>
          <w:tcPr>
            <w:tcW w:w="3298" w:type="dxa"/>
            <w:vAlign w:val="center"/>
          </w:tcPr>
          <w:p w14:paraId="3D8197D2" w14:textId="77777777" w:rsidR="008C4556" w:rsidRDefault="008C4556" w:rsidP="00973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مرد ۷</w:t>
            </w:r>
          </w:p>
          <w:p w14:paraId="2FAA1D8C" w14:textId="77777777" w:rsidR="008C4556" w:rsidRPr="00BE4E85" w:rsidRDefault="008C4556" w:rsidP="00973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زن ۱۲</w:t>
            </w:r>
          </w:p>
        </w:tc>
      </w:tr>
      <w:tr w:rsidR="008C4556" w14:paraId="3D78FF87" w14:textId="77777777" w:rsidTr="00DA1D52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209EC7D3" w14:textId="77777777" w:rsidR="008C4556" w:rsidRPr="00BE4E85" w:rsidRDefault="008C4556" w:rsidP="00973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سابقه دردهای فوقانی شکمی</w:t>
            </w:r>
          </w:p>
        </w:tc>
        <w:tc>
          <w:tcPr>
            <w:tcW w:w="3636" w:type="dxa"/>
            <w:vAlign w:val="center"/>
          </w:tcPr>
          <w:p w14:paraId="0664B782" w14:textId="77777777" w:rsidR="008C4556" w:rsidRDefault="008C4556" w:rsidP="00973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مرد ۳</w:t>
            </w:r>
          </w:p>
          <w:p w14:paraId="60E09F23" w14:textId="77777777" w:rsidR="008C4556" w:rsidRPr="00BE4E85" w:rsidRDefault="008C4556" w:rsidP="00973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زن ۷</w:t>
            </w:r>
          </w:p>
        </w:tc>
        <w:tc>
          <w:tcPr>
            <w:tcW w:w="3298" w:type="dxa"/>
            <w:vAlign w:val="center"/>
          </w:tcPr>
          <w:p w14:paraId="2445E24D" w14:textId="77777777" w:rsidR="008C4556" w:rsidRDefault="008C4556" w:rsidP="00973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مرد ۲۰</w:t>
            </w:r>
          </w:p>
          <w:p w14:paraId="28075C9F" w14:textId="77777777" w:rsidR="008C4556" w:rsidRPr="00BE4E85" w:rsidRDefault="008C4556" w:rsidP="00973A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زن ۳۰</w:t>
            </w:r>
          </w:p>
        </w:tc>
      </w:tr>
    </w:tbl>
    <w:p w14:paraId="50678FC2" w14:textId="3002ED8E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bookmarkStart w:id="0" w:name="_GoBack"/>
      <w:bookmarkEnd w:id="0"/>
    </w:p>
    <w:p w14:paraId="7B601F86" w14:textId="31A647B3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31966C8" w14:textId="1088EECF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703E411B" w14:textId="1F5494B5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AD9ACD0" w14:textId="5BC75EDC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A8EF9B6" w14:textId="2A0E8227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9A3CD24" w14:textId="6C018FAE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2F1E97E" w14:textId="6597542C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79850E2C" w14:textId="77777777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2CA05B5" w14:textId="007DA74C" w:rsidR="0069671B" w:rsidRDefault="0069671B" w:rsidP="006967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نمودارهای توصیفی از توزیع متغییرها و توزیع نسبت به هم آن‌ها</w:t>
      </w:r>
    </w:p>
    <w:p w14:paraId="6F87C514" w14:textId="1EC6B6A9" w:rsidR="005D73C9" w:rsidRDefault="005D73C9" w:rsidP="005D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485A2BD7" w14:textId="77777777" w:rsidR="005C62F8" w:rsidRPr="005D73C9" w:rsidRDefault="005C62F8" w:rsidP="005C6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2637A3E8" w14:textId="69481717" w:rsidR="003E3366" w:rsidRDefault="003E3366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0F14EA6" wp14:editId="3F220A6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4B87C6D-636E-494D-93C3-50F62E2774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DAACD43" w14:textId="6C913923" w:rsidR="005C62F8" w:rsidRDefault="005C62F8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A49DD97" w14:textId="77777777" w:rsidR="005C62F8" w:rsidRDefault="005C62F8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AB429B2" w14:textId="24B1F56E" w:rsidR="003E3366" w:rsidRDefault="003E3366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mc:AlternateContent>
          <mc:Choice Requires="cx1">
            <w:drawing>
              <wp:inline distT="0" distB="0" distL="0" distR="0" wp14:anchorId="4F98D4B3" wp14:editId="357EDB31">
                <wp:extent cx="4572000" cy="27432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17EE28-5AEC-4E69-925C-BA63E24251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4F98D4B3" wp14:editId="357EDB31">
                <wp:extent cx="4572000" cy="27432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17EE28-5AEC-4E69-925C-BA63E242518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2117EE28-5AEC-4E69-925C-BA63E242518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A214B69" w14:textId="77777777" w:rsidR="009F1080" w:rsidRDefault="009F1080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4F97E999" w14:textId="5FB26FFE" w:rsidR="003E3366" w:rsidRDefault="003E3366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B7F5B4F" w14:textId="35C6D4BC" w:rsidR="003E3366" w:rsidRDefault="003E3366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2CBF62A" wp14:editId="17F5D395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908D0F9-F074-4021-8448-DEFD94B4B0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7DC06D7" w14:textId="29706536" w:rsidR="003E3366" w:rsidRDefault="003E3366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57E78E39" w14:textId="77777777" w:rsidR="005C62F8" w:rsidRDefault="005C62F8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0B98B9A" w14:textId="3BF8D6F7" w:rsidR="003E3366" w:rsidRDefault="003E3366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D5B724F" wp14:editId="5EABB686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A67BB2A-A37C-43F0-9B75-474A224D7C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45B8D8F" w14:textId="575279E5" w:rsidR="002D5DB5" w:rsidRDefault="002D5DB5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21B22F5" w14:textId="77777777" w:rsidR="002D5DB5" w:rsidRDefault="002D5DB5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2A7FBBE8" w14:textId="0158840F" w:rsidR="004931C2" w:rsidRDefault="004931C2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BCEDF95" w14:textId="37857D02" w:rsidR="004931C2" w:rsidRDefault="004931C2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06AE10B" wp14:editId="4CC2BD84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1CE5B00-DA38-47D4-A2A2-A0AFE45300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71984B4" w14:textId="0E1BFC89" w:rsidR="004931C2" w:rsidRDefault="004931C2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62B3DE9F" w14:textId="77777777" w:rsidR="005C62F8" w:rsidRDefault="005C62F8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691674CF" w14:textId="32D8EA6C" w:rsidR="004931C2" w:rsidRDefault="004931C2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1FF5C174" w14:textId="1EB3A17C" w:rsidR="004931C2" w:rsidRDefault="004931C2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3847556" wp14:editId="7C8616B5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097A5F3-DB69-4381-99EE-4C4B58674A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A202279" w14:textId="71039E22" w:rsidR="004931C2" w:rsidRPr="00C11AD5" w:rsidRDefault="004931C2" w:rsidP="003E3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 w:hint="cs"/>
          <w:sz w:val="28"/>
          <w:szCs w:val="28"/>
          <w:rtl/>
          <w:lang w:bidi="fa-IR"/>
        </w:rPr>
      </w:pPr>
    </w:p>
    <w:sectPr w:rsidR="004931C2" w:rsidRPr="00C1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A252B" w14:textId="77777777" w:rsidR="00D32EAF" w:rsidRDefault="00D32EAF" w:rsidP="00FA6242">
      <w:pPr>
        <w:spacing w:before="0" w:after="0" w:line="240" w:lineRule="auto"/>
      </w:pPr>
      <w:r>
        <w:separator/>
      </w:r>
    </w:p>
  </w:endnote>
  <w:endnote w:type="continuationSeparator" w:id="0">
    <w:p w14:paraId="76D8B9EA" w14:textId="77777777" w:rsidR="00D32EAF" w:rsidRDefault="00D32EAF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8A6A4" w14:textId="77777777" w:rsidR="00D32EAF" w:rsidRDefault="00D32EAF" w:rsidP="00FA6242">
      <w:pPr>
        <w:spacing w:before="0" w:after="0" w:line="240" w:lineRule="auto"/>
      </w:pPr>
      <w:r>
        <w:separator/>
      </w:r>
    </w:p>
  </w:footnote>
  <w:footnote w:type="continuationSeparator" w:id="0">
    <w:p w14:paraId="144E588C" w14:textId="77777777" w:rsidR="00D32EAF" w:rsidRDefault="00D32EAF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D07C6B" w:rsidRDefault="00D07C6B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tKwFAHjoklctAAAA"/>
  </w:docVars>
  <w:rsids>
    <w:rsidRoot w:val="00883597"/>
    <w:rsid w:val="00025037"/>
    <w:rsid w:val="000359C1"/>
    <w:rsid w:val="00050E77"/>
    <w:rsid w:val="0005340A"/>
    <w:rsid w:val="00065877"/>
    <w:rsid w:val="00067521"/>
    <w:rsid w:val="00080F30"/>
    <w:rsid w:val="000A7AA2"/>
    <w:rsid w:val="000B48B8"/>
    <w:rsid w:val="000C136C"/>
    <w:rsid w:val="000C3B1F"/>
    <w:rsid w:val="000D5BEE"/>
    <w:rsid w:val="000E0149"/>
    <w:rsid w:val="000F2601"/>
    <w:rsid w:val="000F5BB7"/>
    <w:rsid w:val="00102860"/>
    <w:rsid w:val="00102E56"/>
    <w:rsid w:val="00113B98"/>
    <w:rsid w:val="00114A39"/>
    <w:rsid w:val="00126B6D"/>
    <w:rsid w:val="001546AE"/>
    <w:rsid w:val="00166DCE"/>
    <w:rsid w:val="0017394F"/>
    <w:rsid w:val="0017396B"/>
    <w:rsid w:val="00184391"/>
    <w:rsid w:val="001A2E03"/>
    <w:rsid w:val="001C4A96"/>
    <w:rsid w:val="001D3EDD"/>
    <w:rsid w:val="001E01D9"/>
    <w:rsid w:val="001E2F25"/>
    <w:rsid w:val="001F542E"/>
    <w:rsid w:val="00201B06"/>
    <w:rsid w:val="00204065"/>
    <w:rsid w:val="00207C9D"/>
    <w:rsid w:val="00211314"/>
    <w:rsid w:val="002155C1"/>
    <w:rsid w:val="00216094"/>
    <w:rsid w:val="0022048D"/>
    <w:rsid w:val="002333EB"/>
    <w:rsid w:val="00242FD3"/>
    <w:rsid w:val="00254980"/>
    <w:rsid w:val="00260324"/>
    <w:rsid w:val="0027035B"/>
    <w:rsid w:val="00292195"/>
    <w:rsid w:val="002A55DE"/>
    <w:rsid w:val="002A6A1B"/>
    <w:rsid w:val="002D19B3"/>
    <w:rsid w:val="002D1A83"/>
    <w:rsid w:val="002D5DB5"/>
    <w:rsid w:val="002D7BAC"/>
    <w:rsid w:val="002E34A6"/>
    <w:rsid w:val="002F0D55"/>
    <w:rsid w:val="002F254E"/>
    <w:rsid w:val="00302015"/>
    <w:rsid w:val="003135ED"/>
    <w:rsid w:val="003308C8"/>
    <w:rsid w:val="00337A3B"/>
    <w:rsid w:val="00340A9B"/>
    <w:rsid w:val="00341749"/>
    <w:rsid w:val="00347C3D"/>
    <w:rsid w:val="00356817"/>
    <w:rsid w:val="00381DA0"/>
    <w:rsid w:val="00386AB8"/>
    <w:rsid w:val="003A46B9"/>
    <w:rsid w:val="003A5F56"/>
    <w:rsid w:val="003A6D67"/>
    <w:rsid w:val="003B54C0"/>
    <w:rsid w:val="003C7FA0"/>
    <w:rsid w:val="003D0CF5"/>
    <w:rsid w:val="003D726E"/>
    <w:rsid w:val="003E3366"/>
    <w:rsid w:val="003F176D"/>
    <w:rsid w:val="0040448E"/>
    <w:rsid w:val="00410D5B"/>
    <w:rsid w:val="00422099"/>
    <w:rsid w:val="0045422B"/>
    <w:rsid w:val="00456594"/>
    <w:rsid w:val="00467D5F"/>
    <w:rsid w:val="00483B87"/>
    <w:rsid w:val="0049163F"/>
    <w:rsid w:val="004931C2"/>
    <w:rsid w:val="004B35C9"/>
    <w:rsid w:val="004B5C77"/>
    <w:rsid w:val="004D4ECF"/>
    <w:rsid w:val="004E13E7"/>
    <w:rsid w:val="004F4A75"/>
    <w:rsid w:val="004F4EAF"/>
    <w:rsid w:val="00507C39"/>
    <w:rsid w:val="00511633"/>
    <w:rsid w:val="00517204"/>
    <w:rsid w:val="00522359"/>
    <w:rsid w:val="005263D8"/>
    <w:rsid w:val="005366FE"/>
    <w:rsid w:val="00563437"/>
    <w:rsid w:val="005659FD"/>
    <w:rsid w:val="00571106"/>
    <w:rsid w:val="005721B4"/>
    <w:rsid w:val="00576D89"/>
    <w:rsid w:val="005906AD"/>
    <w:rsid w:val="00592408"/>
    <w:rsid w:val="0059470F"/>
    <w:rsid w:val="005B321A"/>
    <w:rsid w:val="005C25AD"/>
    <w:rsid w:val="005C2A3F"/>
    <w:rsid w:val="005C470E"/>
    <w:rsid w:val="005C62F8"/>
    <w:rsid w:val="005D73C9"/>
    <w:rsid w:val="005E118A"/>
    <w:rsid w:val="00603434"/>
    <w:rsid w:val="00623372"/>
    <w:rsid w:val="006278BA"/>
    <w:rsid w:val="00637523"/>
    <w:rsid w:val="006400A6"/>
    <w:rsid w:val="00642ACA"/>
    <w:rsid w:val="00665164"/>
    <w:rsid w:val="00667336"/>
    <w:rsid w:val="006724AD"/>
    <w:rsid w:val="00682316"/>
    <w:rsid w:val="00684354"/>
    <w:rsid w:val="0069671B"/>
    <w:rsid w:val="006A7CF0"/>
    <w:rsid w:val="006B0B36"/>
    <w:rsid w:val="006B5061"/>
    <w:rsid w:val="006C1C67"/>
    <w:rsid w:val="006C289E"/>
    <w:rsid w:val="006D716D"/>
    <w:rsid w:val="006E185A"/>
    <w:rsid w:val="006E5D92"/>
    <w:rsid w:val="00703CA6"/>
    <w:rsid w:val="00705188"/>
    <w:rsid w:val="00707048"/>
    <w:rsid w:val="00711BD8"/>
    <w:rsid w:val="00727FB4"/>
    <w:rsid w:val="0075039A"/>
    <w:rsid w:val="00752FEE"/>
    <w:rsid w:val="007610E1"/>
    <w:rsid w:val="0076583D"/>
    <w:rsid w:val="0078372A"/>
    <w:rsid w:val="00783DC7"/>
    <w:rsid w:val="00784E46"/>
    <w:rsid w:val="00787459"/>
    <w:rsid w:val="007A6033"/>
    <w:rsid w:val="007A73EC"/>
    <w:rsid w:val="007B6A66"/>
    <w:rsid w:val="007D1565"/>
    <w:rsid w:val="007D2F66"/>
    <w:rsid w:val="007E49F2"/>
    <w:rsid w:val="007E5525"/>
    <w:rsid w:val="007E7449"/>
    <w:rsid w:val="00815D76"/>
    <w:rsid w:val="0082759C"/>
    <w:rsid w:val="00827F6C"/>
    <w:rsid w:val="008418C1"/>
    <w:rsid w:val="00842A0C"/>
    <w:rsid w:val="008556FC"/>
    <w:rsid w:val="008579F4"/>
    <w:rsid w:val="00866B4A"/>
    <w:rsid w:val="00867710"/>
    <w:rsid w:val="008822A4"/>
    <w:rsid w:val="00883597"/>
    <w:rsid w:val="0088621E"/>
    <w:rsid w:val="008A58CD"/>
    <w:rsid w:val="008B42CC"/>
    <w:rsid w:val="008B76EF"/>
    <w:rsid w:val="008C0FBD"/>
    <w:rsid w:val="008C4556"/>
    <w:rsid w:val="008C4E18"/>
    <w:rsid w:val="008D2136"/>
    <w:rsid w:val="008D2E1D"/>
    <w:rsid w:val="008D3B18"/>
    <w:rsid w:val="008F0433"/>
    <w:rsid w:val="00903DDD"/>
    <w:rsid w:val="00914821"/>
    <w:rsid w:val="00916910"/>
    <w:rsid w:val="00917F2F"/>
    <w:rsid w:val="009270E4"/>
    <w:rsid w:val="009458C3"/>
    <w:rsid w:val="00961326"/>
    <w:rsid w:val="00962805"/>
    <w:rsid w:val="009705FB"/>
    <w:rsid w:val="00973316"/>
    <w:rsid w:val="009B6F8E"/>
    <w:rsid w:val="009C71C7"/>
    <w:rsid w:val="009D676D"/>
    <w:rsid w:val="009F1080"/>
    <w:rsid w:val="009F588B"/>
    <w:rsid w:val="00A029D2"/>
    <w:rsid w:val="00A02DE1"/>
    <w:rsid w:val="00A207E9"/>
    <w:rsid w:val="00A2086A"/>
    <w:rsid w:val="00A239DA"/>
    <w:rsid w:val="00A30696"/>
    <w:rsid w:val="00A41F76"/>
    <w:rsid w:val="00A43018"/>
    <w:rsid w:val="00A43BD7"/>
    <w:rsid w:val="00A54213"/>
    <w:rsid w:val="00A768CF"/>
    <w:rsid w:val="00A803BC"/>
    <w:rsid w:val="00A9053C"/>
    <w:rsid w:val="00A91318"/>
    <w:rsid w:val="00A9206E"/>
    <w:rsid w:val="00A92A3F"/>
    <w:rsid w:val="00A95455"/>
    <w:rsid w:val="00A965F4"/>
    <w:rsid w:val="00AA288D"/>
    <w:rsid w:val="00AB1CC4"/>
    <w:rsid w:val="00AB65F0"/>
    <w:rsid w:val="00AE4F0E"/>
    <w:rsid w:val="00B10A08"/>
    <w:rsid w:val="00B2061D"/>
    <w:rsid w:val="00B3461D"/>
    <w:rsid w:val="00B36472"/>
    <w:rsid w:val="00B626C7"/>
    <w:rsid w:val="00B74F67"/>
    <w:rsid w:val="00B80C83"/>
    <w:rsid w:val="00B8201B"/>
    <w:rsid w:val="00B9313E"/>
    <w:rsid w:val="00BA4F8D"/>
    <w:rsid w:val="00BC5E15"/>
    <w:rsid w:val="00BD03E2"/>
    <w:rsid w:val="00BD5E2A"/>
    <w:rsid w:val="00BE4E85"/>
    <w:rsid w:val="00BF3798"/>
    <w:rsid w:val="00C11AD5"/>
    <w:rsid w:val="00C26890"/>
    <w:rsid w:val="00C3060C"/>
    <w:rsid w:val="00C37E97"/>
    <w:rsid w:val="00C44F4C"/>
    <w:rsid w:val="00C5355A"/>
    <w:rsid w:val="00C64BE5"/>
    <w:rsid w:val="00C77B5D"/>
    <w:rsid w:val="00C820D9"/>
    <w:rsid w:val="00C92120"/>
    <w:rsid w:val="00C92F3D"/>
    <w:rsid w:val="00CA21BA"/>
    <w:rsid w:val="00CB165E"/>
    <w:rsid w:val="00CC183E"/>
    <w:rsid w:val="00CC1C2D"/>
    <w:rsid w:val="00CC6044"/>
    <w:rsid w:val="00CC6A20"/>
    <w:rsid w:val="00CD1057"/>
    <w:rsid w:val="00CD1B0E"/>
    <w:rsid w:val="00CE08D8"/>
    <w:rsid w:val="00CF06B0"/>
    <w:rsid w:val="00D040E1"/>
    <w:rsid w:val="00D07C6B"/>
    <w:rsid w:val="00D10A15"/>
    <w:rsid w:val="00D12C28"/>
    <w:rsid w:val="00D220E9"/>
    <w:rsid w:val="00D22C06"/>
    <w:rsid w:val="00D32EAF"/>
    <w:rsid w:val="00D336C1"/>
    <w:rsid w:val="00D35AA8"/>
    <w:rsid w:val="00D723C4"/>
    <w:rsid w:val="00D75AD8"/>
    <w:rsid w:val="00D75EE2"/>
    <w:rsid w:val="00D83D3A"/>
    <w:rsid w:val="00D8583B"/>
    <w:rsid w:val="00D85A41"/>
    <w:rsid w:val="00D939DA"/>
    <w:rsid w:val="00DA1D52"/>
    <w:rsid w:val="00DC6674"/>
    <w:rsid w:val="00DC6EB7"/>
    <w:rsid w:val="00DD7B8D"/>
    <w:rsid w:val="00DE1BED"/>
    <w:rsid w:val="00DF2CD7"/>
    <w:rsid w:val="00DF3748"/>
    <w:rsid w:val="00E04FBE"/>
    <w:rsid w:val="00E205EC"/>
    <w:rsid w:val="00E25D57"/>
    <w:rsid w:val="00E3328B"/>
    <w:rsid w:val="00E357E5"/>
    <w:rsid w:val="00E53C6F"/>
    <w:rsid w:val="00E624A0"/>
    <w:rsid w:val="00E81E2B"/>
    <w:rsid w:val="00E837E6"/>
    <w:rsid w:val="00E860DF"/>
    <w:rsid w:val="00E91156"/>
    <w:rsid w:val="00EB50EB"/>
    <w:rsid w:val="00EC5FAE"/>
    <w:rsid w:val="00EE05AB"/>
    <w:rsid w:val="00EE270C"/>
    <w:rsid w:val="00EE3049"/>
    <w:rsid w:val="00EE4A94"/>
    <w:rsid w:val="00EE6D9B"/>
    <w:rsid w:val="00EF762D"/>
    <w:rsid w:val="00F06A22"/>
    <w:rsid w:val="00F12FE5"/>
    <w:rsid w:val="00F17A2D"/>
    <w:rsid w:val="00F27F3A"/>
    <w:rsid w:val="00F3286B"/>
    <w:rsid w:val="00F35970"/>
    <w:rsid w:val="00F41B2C"/>
    <w:rsid w:val="00F56393"/>
    <w:rsid w:val="00F72765"/>
    <w:rsid w:val="00F80FB5"/>
    <w:rsid w:val="00F8563C"/>
    <w:rsid w:val="00F93378"/>
    <w:rsid w:val="00F9490D"/>
    <w:rsid w:val="00FA0973"/>
    <w:rsid w:val="00FA2A7C"/>
    <w:rsid w:val="00FA6242"/>
    <w:rsid w:val="00FB129A"/>
    <w:rsid w:val="00FB20C1"/>
    <w:rsid w:val="00FB44EE"/>
    <w:rsid w:val="00FC128B"/>
    <w:rsid w:val="00FC3432"/>
    <w:rsid w:val="00FC5B01"/>
    <w:rsid w:val="00FD11A9"/>
    <w:rsid w:val="00FD2591"/>
    <w:rsid w:val="00FD4EE4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556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  <w:style w:type="table" w:styleId="PlainTable3">
    <w:name w:val="Plain Table 3"/>
    <w:basedOn w:val="TableNormal"/>
    <w:uiPriority w:val="43"/>
    <w:rsid w:val="00FC34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C34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4/relationships/chartEx" Target="charts/chartEx1.xml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min\Motaghi\Integrated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min\Motaghi\Integrated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min\Motaghi\Integrated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min\Motaghi\Integrated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min\Motaghi\Integrated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Amin\Motaghi\Integrated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توزیع هلیکوباکتر</a:t>
            </a:r>
            <a:r>
              <a:rPr lang="fa-IR" baseline="0"/>
              <a:t> نسبت به دیابت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Diabetes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val>
            <c:numRef>
              <c:f>Sheet1!$I$2:$I$61</c:f>
              <c:numCache>
                <c:formatCode>General</c:formatCode>
                <c:ptCount val="6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18-44D1-9267-EB577B841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0201935"/>
        <c:axId val="204033599"/>
      </c:barChart>
      <c:lineChart>
        <c:grouping val="standard"/>
        <c:varyColors val="0"/>
        <c:ser>
          <c:idx val="1"/>
          <c:order val="1"/>
          <c:tx>
            <c:strRef>
              <c:f>Sheet1!$J$1</c:f>
              <c:strCache>
                <c:ptCount val="1"/>
                <c:pt idx="0">
                  <c:v>Helicobacter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Sheet1!$J$2:$J$61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18-44D1-9267-EB577B841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0212735"/>
        <c:axId val="204048159"/>
      </c:lineChart>
      <c:catAx>
        <c:axId val="2902019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033599"/>
        <c:crosses val="autoZero"/>
        <c:auto val="1"/>
        <c:lblAlgn val="ctr"/>
        <c:lblOffset val="100"/>
        <c:noMultiLvlLbl val="0"/>
      </c:catAx>
      <c:valAx>
        <c:axId val="20403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201935"/>
        <c:crosses val="autoZero"/>
        <c:crossBetween val="between"/>
      </c:valAx>
      <c:valAx>
        <c:axId val="204048159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212735"/>
        <c:crosses val="max"/>
        <c:crossBetween val="between"/>
      </c:valAx>
      <c:catAx>
        <c:axId val="290212735"/>
        <c:scaling>
          <c:orientation val="minMax"/>
        </c:scaling>
        <c:delete val="1"/>
        <c:axPos val="b"/>
        <c:majorTickMark val="none"/>
        <c:minorTickMark val="none"/>
        <c:tickLblPos val="nextTo"/>
        <c:crossAx val="20404815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توزیع سن و دیابت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Sheet1!$H$2:$H$61</c:f>
              <c:numCache>
                <c:formatCode>General</c:formatCode>
                <c:ptCount val="60"/>
                <c:pt idx="0">
                  <c:v>53</c:v>
                </c:pt>
                <c:pt idx="1">
                  <c:v>57</c:v>
                </c:pt>
                <c:pt idx="2">
                  <c:v>20</c:v>
                </c:pt>
                <c:pt idx="3">
                  <c:v>85</c:v>
                </c:pt>
                <c:pt idx="4">
                  <c:v>38</c:v>
                </c:pt>
                <c:pt idx="5">
                  <c:v>27</c:v>
                </c:pt>
                <c:pt idx="6">
                  <c:v>46</c:v>
                </c:pt>
                <c:pt idx="7">
                  <c:v>53</c:v>
                </c:pt>
                <c:pt idx="8">
                  <c:v>35</c:v>
                </c:pt>
                <c:pt idx="9">
                  <c:v>23</c:v>
                </c:pt>
                <c:pt idx="10">
                  <c:v>50</c:v>
                </c:pt>
                <c:pt idx="11">
                  <c:v>51</c:v>
                </c:pt>
                <c:pt idx="12">
                  <c:v>62</c:v>
                </c:pt>
                <c:pt idx="13">
                  <c:v>28</c:v>
                </c:pt>
                <c:pt idx="14">
                  <c:v>27</c:v>
                </c:pt>
                <c:pt idx="15">
                  <c:v>69</c:v>
                </c:pt>
                <c:pt idx="16">
                  <c:v>61</c:v>
                </c:pt>
                <c:pt idx="17">
                  <c:v>64</c:v>
                </c:pt>
                <c:pt idx="18">
                  <c:v>61</c:v>
                </c:pt>
                <c:pt idx="19">
                  <c:v>45</c:v>
                </c:pt>
                <c:pt idx="20">
                  <c:v>53</c:v>
                </c:pt>
                <c:pt idx="21">
                  <c:v>66</c:v>
                </c:pt>
                <c:pt idx="22">
                  <c:v>65</c:v>
                </c:pt>
                <c:pt idx="23">
                  <c:v>59</c:v>
                </c:pt>
                <c:pt idx="24">
                  <c:v>60</c:v>
                </c:pt>
                <c:pt idx="25">
                  <c:v>67</c:v>
                </c:pt>
                <c:pt idx="26">
                  <c:v>80</c:v>
                </c:pt>
                <c:pt idx="27">
                  <c:v>60</c:v>
                </c:pt>
                <c:pt idx="28">
                  <c:v>68</c:v>
                </c:pt>
                <c:pt idx="29">
                  <c:v>63</c:v>
                </c:pt>
                <c:pt idx="30">
                  <c:v>70</c:v>
                </c:pt>
                <c:pt idx="31">
                  <c:v>30</c:v>
                </c:pt>
                <c:pt idx="32">
                  <c:v>42</c:v>
                </c:pt>
                <c:pt idx="33">
                  <c:v>50</c:v>
                </c:pt>
                <c:pt idx="34">
                  <c:v>55</c:v>
                </c:pt>
                <c:pt idx="35">
                  <c:v>44</c:v>
                </c:pt>
                <c:pt idx="36">
                  <c:v>39</c:v>
                </c:pt>
                <c:pt idx="37">
                  <c:v>32</c:v>
                </c:pt>
                <c:pt idx="38">
                  <c:v>56</c:v>
                </c:pt>
                <c:pt idx="39">
                  <c:v>33</c:v>
                </c:pt>
                <c:pt idx="40">
                  <c:v>32</c:v>
                </c:pt>
                <c:pt idx="41">
                  <c:v>60</c:v>
                </c:pt>
                <c:pt idx="42">
                  <c:v>48</c:v>
                </c:pt>
                <c:pt idx="43">
                  <c:v>25</c:v>
                </c:pt>
                <c:pt idx="44">
                  <c:v>6</c:v>
                </c:pt>
                <c:pt idx="45">
                  <c:v>36</c:v>
                </c:pt>
                <c:pt idx="46">
                  <c:v>31</c:v>
                </c:pt>
                <c:pt idx="47">
                  <c:v>16</c:v>
                </c:pt>
                <c:pt idx="48">
                  <c:v>26</c:v>
                </c:pt>
                <c:pt idx="49">
                  <c:v>56</c:v>
                </c:pt>
                <c:pt idx="50">
                  <c:v>31</c:v>
                </c:pt>
                <c:pt idx="51">
                  <c:v>59</c:v>
                </c:pt>
                <c:pt idx="52">
                  <c:v>53</c:v>
                </c:pt>
                <c:pt idx="53">
                  <c:v>58</c:v>
                </c:pt>
                <c:pt idx="54">
                  <c:v>73</c:v>
                </c:pt>
                <c:pt idx="55">
                  <c:v>77</c:v>
                </c:pt>
                <c:pt idx="56">
                  <c:v>69</c:v>
                </c:pt>
                <c:pt idx="57">
                  <c:v>44</c:v>
                </c:pt>
                <c:pt idx="58">
                  <c:v>46</c:v>
                </c:pt>
                <c:pt idx="59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05-4FA7-A36E-C74139B46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4239247"/>
        <c:axId val="413251951"/>
      </c:barChart>
      <c:lineChart>
        <c:grouping val="standard"/>
        <c:varyColors val="0"/>
        <c:ser>
          <c:idx val="1"/>
          <c:order val="1"/>
          <c:tx>
            <c:strRef>
              <c:f>Sheet1!$I$1</c:f>
              <c:strCache>
                <c:ptCount val="1"/>
                <c:pt idx="0">
                  <c:v>Diabetes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Sheet1!$I$2:$I$61</c:f>
              <c:numCache>
                <c:formatCode>General</c:formatCode>
                <c:ptCount val="6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05-4FA7-A36E-C74139B46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4246847"/>
        <c:axId val="413248623"/>
      </c:lineChart>
      <c:catAx>
        <c:axId val="2942392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251951"/>
        <c:crosses val="autoZero"/>
        <c:auto val="1"/>
        <c:lblAlgn val="ctr"/>
        <c:lblOffset val="100"/>
        <c:noMultiLvlLbl val="0"/>
      </c:catAx>
      <c:valAx>
        <c:axId val="413251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239247"/>
        <c:crosses val="autoZero"/>
        <c:crossBetween val="between"/>
      </c:valAx>
      <c:valAx>
        <c:axId val="413248623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246847"/>
        <c:crosses val="max"/>
        <c:crossBetween val="between"/>
      </c:valAx>
      <c:catAx>
        <c:axId val="294246847"/>
        <c:scaling>
          <c:orientation val="minMax"/>
        </c:scaling>
        <c:delete val="1"/>
        <c:axPos val="b"/>
        <c:majorTickMark val="none"/>
        <c:minorTickMark val="none"/>
        <c:tickLblPos val="nextTo"/>
        <c:crossAx val="41324862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توزیع جنسیت و دیابت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Gender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AB-436F-80C9-BAD0BE60D183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Diabetes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Sheet1!$I$2:$I$61</c:f>
              <c:numCache>
                <c:formatCode>General</c:formatCode>
                <c:ptCount val="6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AB-436F-80C9-BAD0BE60D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7705359"/>
        <c:axId val="484534463"/>
      </c:lineChart>
      <c:catAx>
        <c:axId val="397705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534463"/>
        <c:crosses val="autoZero"/>
        <c:auto val="1"/>
        <c:lblAlgn val="ctr"/>
        <c:lblOffset val="100"/>
        <c:noMultiLvlLbl val="0"/>
      </c:catAx>
      <c:valAx>
        <c:axId val="48453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705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توزیع هلیکواکتر و جنسیت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Gender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76-4ABD-9D1F-F7DC18923887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Helicobacter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Sheet1!$J$2:$J$61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76-4ABD-9D1F-F7DC18923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0433055"/>
        <c:axId val="484537791"/>
      </c:lineChart>
      <c:catAx>
        <c:axId val="480433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537791"/>
        <c:crosses val="autoZero"/>
        <c:auto val="1"/>
        <c:lblAlgn val="ctr"/>
        <c:lblOffset val="100"/>
        <c:noMultiLvlLbl val="0"/>
      </c:catAx>
      <c:valAx>
        <c:axId val="48453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433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توزیع </a:t>
            </a:r>
            <a:r>
              <a:rPr lang="fa-IR" sz="1400" b="0" i="0" u="none" strike="noStrike" baseline="0">
                <a:effectLst/>
              </a:rPr>
              <a:t>هلیکوباکتر و </a:t>
            </a:r>
            <a:r>
              <a:rPr lang="fa-IR"/>
              <a:t>سن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Sheet1!$H$2:$H$61</c:f>
              <c:numCache>
                <c:formatCode>General</c:formatCode>
                <c:ptCount val="60"/>
                <c:pt idx="0">
                  <c:v>53</c:v>
                </c:pt>
                <c:pt idx="1">
                  <c:v>57</c:v>
                </c:pt>
                <c:pt idx="2">
                  <c:v>20</c:v>
                </c:pt>
                <c:pt idx="3">
                  <c:v>85</c:v>
                </c:pt>
                <c:pt idx="4">
                  <c:v>38</c:v>
                </c:pt>
                <c:pt idx="5">
                  <c:v>27</c:v>
                </c:pt>
                <c:pt idx="6">
                  <c:v>46</c:v>
                </c:pt>
                <c:pt idx="7">
                  <c:v>53</c:v>
                </c:pt>
                <c:pt idx="8">
                  <c:v>35</c:v>
                </c:pt>
                <c:pt idx="9">
                  <c:v>23</c:v>
                </c:pt>
                <c:pt idx="10">
                  <c:v>50</c:v>
                </c:pt>
                <c:pt idx="11">
                  <c:v>51</c:v>
                </c:pt>
                <c:pt idx="12">
                  <c:v>62</c:v>
                </c:pt>
                <c:pt idx="13">
                  <c:v>28</c:v>
                </c:pt>
                <c:pt idx="14">
                  <c:v>27</c:v>
                </c:pt>
                <c:pt idx="15">
                  <c:v>69</c:v>
                </c:pt>
                <c:pt idx="16">
                  <c:v>61</c:v>
                </c:pt>
                <c:pt idx="17">
                  <c:v>64</c:v>
                </c:pt>
                <c:pt idx="18">
                  <c:v>61</c:v>
                </c:pt>
                <c:pt idx="19">
                  <c:v>45</c:v>
                </c:pt>
                <c:pt idx="20">
                  <c:v>53</c:v>
                </c:pt>
                <c:pt idx="21">
                  <c:v>66</c:v>
                </c:pt>
                <c:pt idx="22">
                  <c:v>65</c:v>
                </c:pt>
                <c:pt idx="23">
                  <c:v>59</c:v>
                </c:pt>
                <c:pt idx="24">
                  <c:v>60</c:v>
                </c:pt>
                <c:pt idx="25">
                  <c:v>67</c:v>
                </c:pt>
                <c:pt idx="26">
                  <c:v>80</c:v>
                </c:pt>
                <c:pt idx="27">
                  <c:v>60</c:v>
                </c:pt>
                <c:pt idx="28">
                  <c:v>68</c:v>
                </c:pt>
                <c:pt idx="29">
                  <c:v>63</c:v>
                </c:pt>
                <c:pt idx="30">
                  <c:v>70</c:v>
                </c:pt>
                <c:pt idx="31">
                  <c:v>30</c:v>
                </c:pt>
                <c:pt idx="32">
                  <c:v>42</c:v>
                </c:pt>
                <c:pt idx="33">
                  <c:v>50</c:v>
                </c:pt>
                <c:pt idx="34">
                  <c:v>55</c:v>
                </c:pt>
                <c:pt idx="35">
                  <c:v>44</c:v>
                </c:pt>
                <c:pt idx="36">
                  <c:v>39</c:v>
                </c:pt>
                <c:pt idx="37">
                  <c:v>32</c:v>
                </c:pt>
                <c:pt idx="38">
                  <c:v>56</c:v>
                </c:pt>
                <c:pt idx="39">
                  <c:v>33</c:v>
                </c:pt>
                <c:pt idx="40">
                  <c:v>32</c:v>
                </c:pt>
                <c:pt idx="41">
                  <c:v>60</c:v>
                </c:pt>
                <c:pt idx="42">
                  <c:v>48</c:v>
                </c:pt>
                <c:pt idx="43">
                  <c:v>25</c:v>
                </c:pt>
                <c:pt idx="44">
                  <c:v>6</c:v>
                </c:pt>
                <c:pt idx="45">
                  <c:v>36</c:v>
                </c:pt>
                <c:pt idx="46">
                  <c:v>31</c:v>
                </c:pt>
                <c:pt idx="47">
                  <c:v>16</c:v>
                </c:pt>
                <c:pt idx="48">
                  <c:v>26</c:v>
                </c:pt>
                <c:pt idx="49">
                  <c:v>56</c:v>
                </c:pt>
                <c:pt idx="50">
                  <c:v>31</c:v>
                </c:pt>
                <c:pt idx="51">
                  <c:v>59</c:v>
                </c:pt>
                <c:pt idx="52">
                  <c:v>53</c:v>
                </c:pt>
                <c:pt idx="53">
                  <c:v>58</c:v>
                </c:pt>
                <c:pt idx="54">
                  <c:v>73</c:v>
                </c:pt>
                <c:pt idx="55">
                  <c:v>77</c:v>
                </c:pt>
                <c:pt idx="56">
                  <c:v>69</c:v>
                </c:pt>
                <c:pt idx="57">
                  <c:v>44</c:v>
                </c:pt>
                <c:pt idx="58">
                  <c:v>46</c:v>
                </c:pt>
                <c:pt idx="59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2D-4890-B2C8-42C4ED487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0660479"/>
        <c:axId val="413255695"/>
      </c:barChart>
      <c:lineChart>
        <c:grouping val="standard"/>
        <c:varyColors val="0"/>
        <c:ser>
          <c:idx val="1"/>
          <c:order val="1"/>
          <c:tx>
            <c:strRef>
              <c:f>Sheet1!$J$1</c:f>
              <c:strCache>
                <c:ptCount val="1"/>
                <c:pt idx="0">
                  <c:v>Helicobacter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Sheet1!$J$2:$J$61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2D-4890-B2C8-42C4ED487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0654879"/>
        <c:axId val="413234063"/>
      </c:lineChart>
      <c:catAx>
        <c:axId val="4306604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255695"/>
        <c:crosses val="autoZero"/>
        <c:auto val="1"/>
        <c:lblAlgn val="ctr"/>
        <c:lblOffset val="100"/>
        <c:noMultiLvlLbl val="0"/>
      </c:catAx>
      <c:valAx>
        <c:axId val="413255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660479"/>
        <c:crosses val="autoZero"/>
        <c:crossBetween val="between"/>
      </c:valAx>
      <c:valAx>
        <c:axId val="413234063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654879"/>
        <c:crosses val="max"/>
        <c:crossBetween val="between"/>
      </c:valAx>
      <c:catAx>
        <c:axId val="430654879"/>
        <c:scaling>
          <c:orientation val="minMax"/>
        </c:scaling>
        <c:delete val="1"/>
        <c:axPos val="b"/>
        <c:majorTickMark val="none"/>
        <c:minorTickMark val="none"/>
        <c:tickLblPos val="nextTo"/>
        <c:crossAx val="41323406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Sheet1!$H$2:$H$61</cx:f>
        <cx:lvl ptCount="60" formatCode="General">
          <cx:pt idx="0">53</cx:pt>
          <cx:pt idx="1">57</cx:pt>
          <cx:pt idx="2">20</cx:pt>
          <cx:pt idx="3">85</cx:pt>
          <cx:pt idx="4">38</cx:pt>
          <cx:pt idx="5">27</cx:pt>
          <cx:pt idx="6">46</cx:pt>
          <cx:pt idx="7">53</cx:pt>
          <cx:pt idx="8">35</cx:pt>
          <cx:pt idx="9">23</cx:pt>
          <cx:pt idx="10">50</cx:pt>
          <cx:pt idx="11">51</cx:pt>
          <cx:pt idx="12">62</cx:pt>
          <cx:pt idx="13">28</cx:pt>
          <cx:pt idx="14">27</cx:pt>
          <cx:pt idx="15">69</cx:pt>
          <cx:pt idx="16">61</cx:pt>
          <cx:pt idx="17">64</cx:pt>
          <cx:pt idx="18">61</cx:pt>
          <cx:pt idx="19">45</cx:pt>
          <cx:pt idx="20">53</cx:pt>
          <cx:pt idx="21">66</cx:pt>
          <cx:pt idx="22">65</cx:pt>
          <cx:pt idx="23">59</cx:pt>
          <cx:pt idx="24">60</cx:pt>
          <cx:pt idx="25">67</cx:pt>
          <cx:pt idx="26">80</cx:pt>
          <cx:pt idx="27">60</cx:pt>
          <cx:pt idx="28">68</cx:pt>
          <cx:pt idx="29">63</cx:pt>
          <cx:pt idx="30">70</cx:pt>
          <cx:pt idx="31">30</cx:pt>
          <cx:pt idx="32">42</cx:pt>
          <cx:pt idx="33">50</cx:pt>
          <cx:pt idx="34">55</cx:pt>
          <cx:pt idx="35">44</cx:pt>
          <cx:pt idx="36">39</cx:pt>
          <cx:pt idx="37">32</cx:pt>
          <cx:pt idx="38">56</cx:pt>
          <cx:pt idx="39">33</cx:pt>
          <cx:pt idx="40">32</cx:pt>
          <cx:pt idx="41">60</cx:pt>
          <cx:pt idx="42">48</cx:pt>
          <cx:pt idx="43">25</cx:pt>
          <cx:pt idx="44">6</cx:pt>
          <cx:pt idx="45">36</cx:pt>
          <cx:pt idx="46">31</cx:pt>
          <cx:pt idx="47">16</cx:pt>
          <cx:pt idx="48">26</cx:pt>
          <cx:pt idx="49">56</cx:pt>
          <cx:pt idx="50">31</cx:pt>
          <cx:pt idx="51">59</cx:pt>
          <cx:pt idx="52">53</cx:pt>
          <cx:pt idx="53">58</cx:pt>
          <cx:pt idx="54">73</cx:pt>
          <cx:pt idx="55">77</cx:pt>
          <cx:pt idx="56">69</cx:pt>
          <cx:pt idx="57">44</cx:pt>
          <cx:pt idx="58">46</cx:pt>
          <cx:pt idx="59">46</cx:pt>
        </cx:lvl>
      </cx:numDim>
    </cx:data>
    <cx:data id="1">
      <cx:numDim type="val">
        <cx:f>Sheet1!$I$2:$I$61</cx:f>
        <cx:lvl ptCount="60" formatCode="General">
          <cx:pt idx="0">1</cx:pt>
          <cx:pt idx="1">1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0</cx:pt>
          <cx:pt idx="15">0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0</cx:pt>
          <cx:pt idx="36">0</cx:pt>
          <cx:pt idx="37">0</cx:pt>
          <cx:pt idx="38">0</cx:pt>
          <cx:pt idx="39">0</cx:pt>
          <cx:pt idx="40">0</cx:pt>
          <cx:pt idx="41">0</cx:pt>
          <cx:pt idx="42">0</cx:pt>
          <cx:pt idx="43">0</cx:pt>
          <cx:pt idx="44">0</cx:pt>
          <cx:pt idx="45">0</cx:pt>
          <cx:pt idx="46">0</cx:pt>
          <cx:pt idx="47">0</cx:pt>
          <cx:pt idx="48">0</cx:pt>
          <cx:pt idx="49">1</cx:pt>
          <cx:pt idx="50">0</cx:pt>
          <cx:pt idx="51">0</cx:pt>
          <cx:pt idx="52">1</cx:pt>
          <cx:pt idx="53">1</cx:pt>
          <cx:pt idx="54">1</cx:pt>
          <cx:pt idx="55">1</cx:pt>
          <cx:pt idx="56">1</cx:pt>
          <cx:pt idx="57">1</cx:pt>
          <cx:pt idx="58">1</cx:pt>
          <cx:pt idx="59">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fa-IR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توزیع سن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B9FC5554-7177-48EF-A64B-4C05BDDF0449}" formatIdx="0">
          <cx:tx>
            <cx:txData>
              <cx:f>Sheet1!$H$1</cx:f>
              <cx:v>age</cx:v>
            </cx:txData>
          </cx:tx>
          <cx:dataId val="0"/>
          <cx:layoutPr>
            <cx:binning intervalClosed="r"/>
          </cx:layoutPr>
        </cx:series>
        <cx:series layoutId="clusteredColumn" hidden="1" uniqueId="{1FB1B562-2D9E-40E0-9153-E2B97B7E2F12}" formatIdx="1">
          <cx:tx>
            <cx:txData>
              <cx:f>Sheet1!$I$1</cx:f>
              <cx:v>Diabetes</cx:v>
            </cx:txData>
          </cx:tx>
          <cx:dataId val="1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dk1">
            <a:lumMod val="75000"/>
            <a:lumOff val="2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dk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823CA-272E-499B-A172-59EFDB40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15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262</cp:revision>
  <cp:lastPrinted>2019-09-28T13:03:00Z</cp:lastPrinted>
  <dcterms:created xsi:type="dcterms:W3CDTF">2019-09-30T14:24:00Z</dcterms:created>
  <dcterms:modified xsi:type="dcterms:W3CDTF">2019-10-16T08:20:00Z</dcterms:modified>
</cp:coreProperties>
</file>