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94CD3" w14:textId="72D490A2" w:rsidR="00D35AAC" w:rsidRPr="004B26A0" w:rsidRDefault="00654E8F" w:rsidP="00D165C3">
      <w:pPr>
        <w:pStyle w:val="SupplementaryMaterial"/>
        <w:snapToGrid w:val="0"/>
        <w:ind w:firstLineChars="1650" w:firstLine="3479"/>
        <w:jc w:val="left"/>
        <w:rPr>
          <w:sz w:val="21"/>
          <w:szCs w:val="21"/>
        </w:rPr>
      </w:pPr>
      <w:bookmarkStart w:id="0" w:name="_Hlk26609782"/>
      <w:bookmarkStart w:id="1" w:name="_Hlk21461614"/>
      <w:r w:rsidRPr="004B26A0">
        <w:rPr>
          <w:sz w:val="21"/>
          <w:szCs w:val="21"/>
        </w:rPr>
        <w:t>Supplementary Material</w:t>
      </w:r>
      <w:bookmarkEnd w:id="0"/>
    </w:p>
    <w:bookmarkEnd w:id="1"/>
    <w:p w14:paraId="5FBD7E2D" w14:textId="29771F4A" w:rsidR="00D35AAC" w:rsidRPr="00940961" w:rsidRDefault="00166335" w:rsidP="00940961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940961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940961">
        <w:rPr>
          <w:rFonts w:eastAsia="SimSun" w:cs="Times New Roman" w:hint="eastAsia"/>
          <w:kern w:val="2"/>
          <w:sz w:val="21"/>
          <w:szCs w:val="21"/>
          <w:lang w:eastAsia="zh-CN"/>
        </w:rPr>
        <w:t>able</w:t>
      </w:r>
      <w:r w:rsidRPr="00940961">
        <w:rPr>
          <w:rFonts w:eastAsia="SimSun" w:cs="Times New Roman"/>
          <w:kern w:val="2"/>
          <w:sz w:val="21"/>
          <w:szCs w:val="21"/>
          <w:lang w:eastAsia="zh-CN"/>
        </w:rPr>
        <w:t xml:space="preserve"> S1. The hyperparameters of MDADTI model for five datasets</w:t>
      </w:r>
      <w:r w:rsidR="00622451" w:rsidRPr="00940961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="00622451" w:rsidRPr="00940961">
        <w:rPr>
          <w:rFonts w:eastAsia="SimSun" w:cs="Times New Roman" w:hint="eastAsia"/>
          <w:kern w:val="2"/>
          <w:sz w:val="21"/>
          <w:szCs w:val="21"/>
          <w:lang w:eastAsia="zh-CN"/>
        </w:rPr>
        <w:t>under</w:t>
      </w:r>
      <w:r w:rsidR="00C678EA" w:rsidRPr="00940961">
        <w:rPr>
          <w:rFonts w:eastAsia="SimSun" w:cs="Times New Roman"/>
          <w:kern w:val="2"/>
          <w:sz w:val="21"/>
          <w:szCs w:val="21"/>
          <w:lang w:eastAsia="zh-CN"/>
        </w:rPr>
        <w:t xml:space="preserve"> CVS1 </w:t>
      </w:r>
      <w:r w:rsidR="00C678EA" w:rsidRPr="00940961">
        <w:rPr>
          <w:rFonts w:eastAsia="SimSun" w:cs="Times New Roman" w:hint="eastAsia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2"/>
        <w:gridCol w:w="794"/>
        <w:gridCol w:w="765"/>
        <w:gridCol w:w="689"/>
        <w:gridCol w:w="689"/>
        <w:gridCol w:w="1616"/>
      </w:tblGrid>
      <w:tr w:rsidR="00B460CA" w:rsidRPr="00940961" w14:paraId="3945F0CF" w14:textId="6DEFAFD5" w:rsidTr="0094096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0E84AB16" w14:textId="63779DF6" w:rsidR="00166335" w:rsidRPr="00940961" w:rsidRDefault="004B3A99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2A422F7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DDE2B82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GPCR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37E289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DFA601B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F396555" w14:textId="3B8A422F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DrugBank_FDA</w:t>
            </w:r>
            <w:proofErr w:type="spellEnd"/>
          </w:p>
        </w:tc>
      </w:tr>
      <w:tr w:rsidR="00B460CA" w:rsidRPr="00940961" w14:paraId="228EDCF2" w14:textId="7804DFDD" w:rsidTr="0094096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4B33F88F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Learning rate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3D36B1B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0C0A688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9C159F6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9A5392B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E0D10DA" w14:textId="660B55D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</w:tr>
      <w:tr w:rsidR="00B460CA" w:rsidRPr="00940961" w14:paraId="207E46EB" w14:textId="2550E412" w:rsidTr="00940961">
        <w:trPr>
          <w:jc w:val="center"/>
        </w:trPr>
        <w:tc>
          <w:tcPr>
            <w:tcW w:w="0" w:type="auto"/>
          </w:tcPr>
          <w:p w14:paraId="5DBEFDD7" w14:textId="1A4E1D47" w:rsidR="00166335" w:rsidRPr="00940961" w:rsidRDefault="00E07999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  <w:r w:rsidR="00166335"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poch</w:t>
            </w:r>
          </w:p>
        </w:tc>
        <w:tc>
          <w:tcPr>
            <w:tcW w:w="0" w:type="auto"/>
          </w:tcPr>
          <w:p w14:paraId="031CF75A" w14:textId="3910D007" w:rsidR="00166335" w:rsidRPr="00940961" w:rsidRDefault="00206323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1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  <w:tc>
          <w:tcPr>
            <w:tcW w:w="0" w:type="auto"/>
          </w:tcPr>
          <w:p w14:paraId="0949EDCC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200</w:t>
            </w:r>
          </w:p>
        </w:tc>
        <w:tc>
          <w:tcPr>
            <w:tcW w:w="0" w:type="auto"/>
          </w:tcPr>
          <w:p w14:paraId="74346421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  <w:tc>
          <w:tcPr>
            <w:tcW w:w="0" w:type="auto"/>
          </w:tcPr>
          <w:p w14:paraId="18F23F97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  <w:tc>
          <w:tcPr>
            <w:tcW w:w="0" w:type="auto"/>
          </w:tcPr>
          <w:p w14:paraId="2B4A5571" w14:textId="22E01F51" w:rsidR="00166335" w:rsidRPr="00940961" w:rsidRDefault="00FC7471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</w:t>
            </w:r>
            <w:r w:rsidR="00166335"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</w:tr>
      <w:tr w:rsidR="00B460CA" w:rsidRPr="00940961" w14:paraId="61209FAC" w14:textId="689A4277" w:rsidTr="00940961">
        <w:trPr>
          <w:jc w:val="center"/>
        </w:trPr>
        <w:tc>
          <w:tcPr>
            <w:tcW w:w="0" w:type="auto"/>
          </w:tcPr>
          <w:p w14:paraId="27736EA7" w14:textId="58F0FDAA" w:rsidR="00166335" w:rsidRPr="00940961" w:rsidRDefault="00E07999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</w:t>
            </w:r>
            <w:r w:rsidR="00166335"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atchsize</w:t>
            </w:r>
            <w:proofErr w:type="spellEnd"/>
          </w:p>
        </w:tc>
        <w:tc>
          <w:tcPr>
            <w:tcW w:w="0" w:type="auto"/>
          </w:tcPr>
          <w:p w14:paraId="1268C8E0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0" w:type="auto"/>
          </w:tcPr>
          <w:p w14:paraId="58EEE26F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0" w:type="auto"/>
          </w:tcPr>
          <w:p w14:paraId="5F71AAD8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56</w:t>
            </w:r>
          </w:p>
        </w:tc>
        <w:tc>
          <w:tcPr>
            <w:tcW w:w="0" w:type="auto"/>
          </w:tcPr>
          <w:p w14:paraId="26B3F73D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56</w:t>
            </w:r>
          </w:p>
        </w:tc>
        <w:tc>
          <w:tcPr>
            <w:tcW w:w="0" w:type="auto"/>
          </w:tcPr>
          <w:p w14:paraId="00F4AB2C" w14:textId="0E3B1A62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56</w:t>
            </w:r>
          </w:p>
        </w:tc>
      </w:tr>
      <w:tr w:rsidR="00B460CA" w:rsidRPr="00940961" w14:paraId="59F244FC" w14:textId="3B864D52" w:rsidTr="00940961">
        <w:trPr>
          <w:jc w:val="center"/>
        </w:trPr>
        <w:tc>
          <w:tcPr>
            <w:tcW w:w="0" w:type="auto"/>
          </w:tcPr>
          <w:p w14:paraId="3B9A7262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Momentum</w:t>
            </w:r>
          </w:p>
        </w:tc>
        <w:tc>
          <w:tcPr>
            <w:tcW w:w="0" w:type="auto"/>
          </w:tcPr>
          <w:p w14:paraId="2F22FED5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  <w:tc>
          <w:tcPr>
            <w:tcW w:w="0" w:type="auto"/>
          </w:tcPr>
          <w:p w14:paraId="6C96F410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  <w:tc>
          <w:tcPr>
            <w:tcW w:w="0" w:type="auto"/>
          </w:tcPr>
          <w:p w14:paraId="761DFCF9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  <w:tc>
          <w:tcPr>
            <w:tcW w:w="0" w:type="auto"/>
          </w:tcPr>
          <w:p w14:paraId="777EE3B3" w14:textId="77777777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  <w:tc>
          <w:tcPr>
            <w:tcW w:w="0" w:type="auto"/>
          </w:tcPr>
          <w:p w14:paraId="2A511E6E" w14:textId="23EB5EEE" w:rsidR="00166335" w:rsidRPr="00940961" w:rsidRDefault="00166335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</w:tr>
    </w:tbl>
    <w:p w14:paraId="21BD2706" w14:textId="77777777" w:rsidR="00940961" w:rsidRDefault="00940961" w:rsidP="00940961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</w:p>
    <w:p w14:paraId="2838ECEB" w14:textId="121744F5" w:rsidR="00C678EA" w:rsidRPr="00940961" w:rsidRDefault="00C678EA" w:rsidP="00940961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940961">
        <w:rPr>
          <w:rFonts w:eastAsia="SimSun" w:cs="Times New Roman"/>
          <w:kern w:val="2"/>
          <w:sz w:val="21"/>
          <w:szCs w:val="21"/>
          <w:lang w:eastAsia="zh-CN"/>
        </w:rPr>
        <w:t>Table S2. The hyperparameters of MDADTI model for four datasets under CVS2</w:t>
      </w:r>
      <w:r w:rsidRPr="00940961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 </w:t>
      </w:r>
      <w:r w:rsidRPr="00940961">
        <w:rPr>
          <w:rFonts w:eastAsia="SimSun" w:cs="Times New Roman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2"/>
        <w:gridCol w:w="794"/>
        <w:gridCol w:w="765"/>
        <w:gridCol w:w="689"/>
        <w:gridCol w:w="689"/>
        <w:gridCol w:w="1616"/>
      </w:tblGrid>
      <w:tr w:rsidR="00B15EC6" w:rsidRPr="00940961" w14:paraId="6A1A131D" w14:textId="19AB53EF" w:rsidTr="0094096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AE5B2B0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904D012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8AF1CFA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GPCR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0F785E0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D7C129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CBFCA18" w14:textId="0BB19905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Drug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</w:t>
            </w: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ank_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FDA</w:t>
            </w:r>
            <w:proofErr w:type="spellEnd"/>
          </w:p>
        </w:tc>
      </w:tr>
      <w:tr w:rsidR="00B15EC6" w:rsidRPr="00940961" w14:paraId="2D422BD8" w14:textId="341D81FD" w:rsidTr="0094096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055C3BD8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Learning rate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708E0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F069EF3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C0CD7C0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3BDA3C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B1091FC" w14:textId="0A4BCB0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</w:tr>
      <w:tr w:rsidR="00B15EC6" w:rsidRPr="00940961" w14:paraId="1CF7BC2C" w14:textId="6F31E426" w:rsidTr="00940961">
        <w:trPr>
          <w:jc w:val="center"/>
        </w:trPr>
        <w:tc>
          <w:tcPr>
            <w:tcW w:w="0" w:type="auto"/>
          </w:tcPr>
          <w:p w14:paraId="5E98C9AB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Epoch</w:t>
            </w:r>
          </w:p>
        </w:tc>
        <w:tc>
          <w:tcPr>
            <w:tcW w:w="0" w:type="auto"/>
          </w:tcPr>
          <w:p w14:paraId="267D9AE9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3BACA4CD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693B233D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1CC3C20A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680A6E07" w14:textId="14ED31CB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1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</w:tr>
      <w:tr w:rsidR="00B15EC6" w:rsidRPr="00940961" w14:paraId="1F808F1A" w14:textId="643C65E4" w:rsidTr="00940961">
        <w:trPr>
          <w:jc w:val="center"/>
        </w:trPr>
        <w:tc>
          <w:tcPr>
            <w:tcW w:w="0" w:type="auto"/>
          </w:tcPr>
          <w:p w14:paraId="66FAA2D9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Batchsize</w:t>
            </w:r>
            <w:proofErr w:type="spellEnd"/>
          </w:p>
        </w:tc>
        <w:tc>
          <w:tcPr>
            <w:tcW w:w="0" w:type="auto"/>
          </w:tcPr>
          <w:p w14:paraId="384647E2" w14:textId="038B534F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0" w:type="auto"/>
          </w:tcPr>
          <w:p w14:paraId="7B4075E6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0" w:type="auto"/>
          </w:tcPr>
          <w:p w14:paraId="72F7FFB9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0" w:type="auto"/>
          </w:tcPr>
          <w:p w14:paraId="2F1A501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256</w:t>
            </w:r>
          </w:p>
        </w:tc>
        <w:tc>
          <w:tcPr>
            <w:tcW w:w="0" w:type="auto"/>
          </w:tcPr>
          <w:p w14:paraId="7C1DBA29" w14:textId="7F60527F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56</w:t>
            </w:r>
          </w:p>
        </w:tc>
      </w:tr>
      <w:tr w:rsidR="00B15EC6" w:rsidRPr="00940961" w14:paraId="442821EF" w14:textId="7A16C6EB" w:rsidTr="00940961">
        <w:trPr>
          <w:jc w:val="center"/>
        </w:trPr>
        <w:tc>
          <w:tcPr>
            <w:tcW w:w="0" w:type="auto"/>
          </w:tcPr>
          <w:p w14:paraId="21FEAA1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Momentum</w:t>
            </w:r>
          </w:p>
        </w:tc>
        <w:tc>
          <w:tcPr>
            <w:tcW w:w="0" w:type="auto"/>
          </w:tcPr>
          <w:p w14:paraId="41D11A4A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0DEA571D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721C98EC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4E238813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56DA219A" w14:textId="3E5518C9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</w:tr>
    </w:tbl>
    <w:p w14:paraId="573A4FA3" w14:textId="77777777" w:rsidR="00940961" w:rsidRDefault="00940961" w:rsidP="00940961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</w:p>
    <w:p w14:paraId="52AAB047" w14:textId="5EF77B19" w:rsidR="00C678EA" w:rsidRPr="00940961" w:rsidRDefault="00C678EA" w:rsidP="00940961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940961">
        <w:rPr>
          <w:rFonts w:eastAsia="SimSun" w:cs="Times New Roman"/>
          <w:kern w:val="2"/>
          <w:sz w:val="21"/>
          <w:szCs w:val="21"/>
          <w:lang w:eastAsia="zh-CN"/>
        </w:rPr>
        <w:t>Table S3. The hyperparameters of MDADTI model for four datasets under CVS3</w:t>
      </w:r>
      <w:r w:rsidRPr="00940961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 </w:t>
      </w:r>
      <w:r w:rsidRPr="00940961">
        <w:rPr>
          <w:rFonts w:eastAsia="SimSun" w:cs="Times New Roman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2"/>
        <w:gridCol w:w="794"/>
        <w:gridCol w:w="765"/>
        <w:gridCol w:w="689"/>
        <w:gridCol w:w="689"/>
        <w:gridCol w:w="1616"/>
      </w:tblGrid>
      <w:tr w:rsidR="00B15EC6" w:rsidRPr="00940961" w14:paraId="4461996D" w14:textId="76865677" w:rsidTr="00940961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7939878E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F1244C7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AE5593C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GPCR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B9D55EB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DF613C7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AB00C64" w14:textId="091B3DEA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Drug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</w:t>
            </w: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ank_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FDA</w:t>
            </w:r>
            <w:proofErr w:type="spellEnd"/>
          </w:p>
        </w:tc>
      </w:tr>
      <w:tr w:rsidR="00B15EC6" w:rsidRPr="00940961" w14:paraId="0FAB63BF" w14:textId="362C9CCD" w:rsidTr="00940961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F47C628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Learning rate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F89EB63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917FC5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839A653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6AE8184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8883C5D" w14:textId="7522E4CA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.001</w:t>
            </w:r>
          </w:p>
        </w:tc>
      </w:tr>
      <w:tr w:rsidR="00B15EC6" w:rsidRPr="00940961" w14:paraId="1DD1220E" w14:textId="013D9981" w:rsidTr="00940961">
        <w:trPr>
          <w:jc w:val="center"/>
        </w:trPr>
        <w:tc>
          <w:tcPr>
            <w:tcW w:w="0" w:type="auto"/>
          </w:tcPr>
          <w:p w14:paraId="3D1E521B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Epoch</w:t>
            </w:r>
          </w:p>
        </w:tc>
        <w:tc>
          <w:tcPr>
            <w:tcW w:w="0" w:type="auto"/>
          </w:tcPr>
          <w:p w14:paraId="4F40A6BB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7E49345D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596ACB38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710311DC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</w:t>
            </w:r>
          </w:p>
        </w:tc>
        <w:tc>
          <w:tcPr>
            <w:tcW w:w="0" w:type="auto"/>
          </w:tcPr>
          <w:p w14:paraId="33369A0B" w14:textId="56B00EB8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1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00</w:t>
            </w:r>
          </w:p>
        </w:tc>
      </w:tr>
      <w:tr w:rsidR="00B15EC6" w:rsidRPr="00940961" w14:paraId="2E1C0842" w14:textId="6A6B5A3C" w:rsidTr="00940961">
        <w:trPr>
          <w:jc w:val="center"/>
        </w:trPr>
        <w:tc>
          <w:tcPr>
            <w:tcW w:w="0" w:type="auto"/>
          </w:tcPr>
          <w:p w14:paraId="7B1433BF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Batchsize</w:t>
            </w:r>
            <w:proofErr w:type="spellEnd"/>
          </w:p>
        </w:tc>
        <w:tc>
          <w:tcPr>
            <w:tcW w:w="0" w:type="auto"/>
          </w:tcPr>
          <w:p w14:paraId="51121D39" w14:textId="39094C0B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0" w:type="auto"/>
          </w:tcPr>
          <w:p w14:paraId="3EF7F0D8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0" w:type="auto"/>
          </w:tcPr>
          <w:p w14:paraId="48DF5FD7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64</w:t>
            </w:r>
          </w:p>
        </w:tc>
        <w:tc>
          <w:tcPr>
            <w:tcW w:w="0" w:type="auto"/>
          </w:tcPr>
          <w:p w14:paraId="3C6C9EFC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256</w:t>
            </w:r>
          </w:p>
        </w:tc>
        <w:tc>
          <w:tcPr>
            <w:tcW w:w="0" w:type="auto"/>
          </w:tcPr>
          <w:p w14:paraId="3371964D" w14:textId="3B319411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56</w:t>
            </w:r>
          </w:p>
        </w:tc>
      </w:tr>
      <w:tr w:rsidR="00B15EC6" w:rsidRPr="00940961" w14:paraId="560396F4" w14:textId="19D84019" w:rsidTr="00940961">
        <w:trPr>
          <w:jc w:val="center"/>
        </w:trPr>
        <w:tc>
          <w:tcPr>
            <w:tcW w:w="0" w:type="auto"/>
          </w:tcPr>
          <w:p w14:paraId="0475963C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Momentum</w:t>
            </w:r>
          </w:p>
        </w:tc>
        <w:tc>
          <w:tcPr>
            <w:tcW w:w="0" w:type="auto"/>
          </w:tcPr>
          <w:p w14:paraId="2E112F80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645801B6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1F469682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7208C893" w14:textId="77777777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0.90</w:t>
            </w:r>
          </w:p>
        </w:tc>
        <w:tc>
          <w:tcPr>
            <w:tcW w:w="0" w:type="auto"/>
          </w:tcPr>
          <w:p w14:paraId="181FC358" w14:textId="7684CB0B" w:rsidR="00B15EC6" w:rsidRPr="00940961" w:rsidRDefault="00B15EC6" w:rsidP="0094096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940961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0</w:t>
            </w:r>
            <w:r w:rsidRPr="0094096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.90</w:t>
            </w:r>
          </w:p>
        </w:tc>
      </w:tr>
    </w:tbl>
    <w:p w14:paraId="133F66AA" w14:textId="77777777" w:rsidR="00BB358C" w:rsidRDefault="00BB358C" w:rsidP="00BB358C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</w:p>
    <w:p w14:paraId="4D7ED3FD" w14:textId="77777777" w:rsidR="00BB358C" w:rsidRPr="00BD355A" w:rsidRDefault="00EE4948" w:rsidP="00BB358C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BD355A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able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S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4 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he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p-values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of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paired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t-test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b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etween our method MDADTI and DDR, </w:t>
      </w:r>
      <w:proofErr w:type="spellStart"/>
      <w:r w:rsidRPr="00BD355A">
        <w:rPr>
          <w:rFonts w:eastAsia="SimSun" w:cs="Times New Roman"/>
          <w:kern w:val="2"/>
          <w:sz w:val="21"/>
          <w:szCs w:val="21"/>
          <w:lang w:eastAsia="zh-CN"/>
        </w:rPr>
        <w:t>KronRLS</w:t>
      </w:r>
      <w:proofErr w:type="spellEnd"/>
      <w:r w:rsidRPr="00BD355A">
        <w:rPr>
          <w:rFonts w:eastAsia="SimSun" w:cs="Times New Roman"/>
          <w:kern w:val="2"/>
          <w:sz w:val="21"/>
          <w:szCs w:val="21"/>
          <w:lang w:eastAsia="zh-CN"/>
        </w:rPr>
        <w:t>-MKL, NRLMF,</w:t>
      </w:r>
      <w:r w:rsidR="003B5071"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</w:p>
    <w:p w14:paraId="4BF5EB3D" w14:textId="286F3632" w:rsidR="00EE4948" w:rsidRPr="00BB358C" w:rsidRDefault="00EE4948" w:rsidP="00BB358C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BD355A">
        <w:rPr>
          <w:rFonts w:eastAsia="SimSun" w:cs="Times New Roman"/>
          <w:kern w:val="2"/>
          <w:sz w:val="21"/>
          <w:szCs w:val="21"/>
          <w:lang w:eastAsia="zh-CN"/>
        </w:rPr>
        <w:t>BLM</w:t>
      </w:r>
      <w:r w:rsidR="00BB358C" w:rsidRPr="00BD355A">
        <w:rPr>
          <w:rFonts w:eastAsia="SimSun" w:cs="Times New Roman"/>
          <w:kern w:val="2"/>
          <w:sz w:val="21"/>
          <w:szCs w:val="21"/>
          <w:lang w:eastAsia="zh-CN"/>
        </w:rPr>
        <w:t>-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NII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on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five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datasets</w:t>
      </w:r>
    </w:p>
    <w:p w14:paraId="344E6B76" w14:textId="77777777" w:rsidR="00EE4948" w:rsidRPr="000F51F2" w:rsidRDefault="00EE4948" w:rsidP="000F51F2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  <w:r w:rsidRPr="000F51F2">
        <w:rPr>
          <w:rFonts w:eastAsia="SimSun" w:cs="Times New Roman" w:hint="eastAsia"/>
          <w:kern w:val="2"/>
          <w:sz w:val="21"/>
          <w:szCs w:val="21"/>
          <w:lang w:eastAsia="zh-CN"/>
        </w:rPr>
        <w:t>(a</w:t>
      </w:r>
      <w:r w:rsidRPr="000F51F2">
        <w:rPr>
          <w:rFonts w:eastAsia="SimSun" w:cs="Times New Roman"/>
          <w:kern w:val="2"/>
          <w:sz w:val="21"/>
          <w:szCs w:val="21"/>
          <w:lang w:eastAsia="zh-CN"/>
        </w:rPr>
        <w:t xml:space="preserve">) CVS1 </w:t>
      </w:r>
      <w:r w:rsidRPr="000F51F2">
        <w:rPr>
          <w:rFonts w:eastAsia="SimSun" w:cs="Times New Roman" w:hint="eastAsia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0"/>
        <w:gridCol w:w="930"/>
        <w:gridCol w:w="1660"/>
        <w:gridCol w:w="2243"/>
        <w:gridCol w:w="1834"/>
        <w:gridCol w:w="1660"/>
      </w:tblGrid>
      <w:tr w:rsidR="00EE4948" w:rsidRPr="00D81495" w14:paraId="131AEA4D" w14:textId="77777777" w:rsidTr="00F51A2F">
        <w:trPr>
          <w:jc w:val="center"/>
        </w:trPr>
        <w:tc>
          <w:tcPr>
            <w:tcW w:w="741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7D61B6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81A66C6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AFB99E9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DDR</w:t>
            </w:r>
          </w:p>
        </w:tc>
        <w:tc>
          <w:tcPr>
            <w:tcW w:w="1147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4C7EF3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KronRLS</w:t>
            </w:r>
            <w:proofErr w:type="spellEnd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-MKL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EAEFB22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NRLMF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9E50C6F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BLM-NII</w:t>
            </w:r>
          </w:p>
        </w:tc>
      </w:tr>
      <w:tr w:rsidR="00EE4948" w:rsidRPr="00D81495" w14:paraId="2E4DDDD2" w14:textId="77777777" w:rsidTr="00F51A2F">
        <w:trPr>
          <w:jc w:val="center"/>
        </w:trPr>
        <w:tc>
          <w:tcPr>
            <w:tcW w:w="741" w:type="pct"/>
            <w:vMerge w:val="restar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A9B35A3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475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F656163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31EB10" w14:textId="4D17A656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3.998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  <w:tc>
          <w:tcPr>
            <w:tcW w:w="1147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C896089" w14:textId="0FA67292" w:rsidR="00EE4948" w:rsidRPr="00D81495" w:rsidRDefault="001B5184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</w:t>
            </w:r>
            <w:r w:rsidR="00EE4948"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5.165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="00EE4948"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="00EE4948"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315796A" w14:textId="14443A2C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0.067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6C2E811" w14:textId="411806C5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5.574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</w:tr>
      <w:tr w:rsidR="00EE4948" w:rsidRPr="00D81495" w14:paraId="7B8EEF21" w14:textId="77777777" w:rsidTr="00F51A2F">
        <w:trPr>
          <w:jc w:val="center"/>
        </w:trPr>
        <w:tc>
          <w:tcPr>
            <w:tcW w:w="741" w:type="pct"/>
            <w:vMerge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C438EB0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6C5E821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CFD6C15" w14:textId="17ABCC06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5.286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47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5B0F4F5" w14:textId="1362BEAC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5.356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9277EC4" w14:textId="0FAC8982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5.496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1F83ED3" w14:textId="22B398CA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5.721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2A9D0AB2" w14:textId="77777777" w:rsidTr="00F51A2F">
        <w:trPr>
          <w:jc w:val="center"/>
        </w:trPr>
        <w:tc>
          <w:tcPr>
            <w:tcW w:w="741" w:type="pct"/>
            <w:vMerge w:val="restar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29C984A" w14:textId="2F73A193" w:rsidR="00EE4948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GPCR</w:t>
            </w:r>
          </w:p>
        </w:tc>
        <w:tc>
          <w:tcPr>
            <w:tcW w:w="475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C8B4A5C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20C1A21" w14:textId="1C2CDD85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1.499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  <w:tc>
          <w:tcPr>
            <w:tcW w:w="1147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17E2D7A" w14:textId="3C0454EB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5.672×10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2C2A142" w14:textId="704E13E8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5.342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BF57EE" w14:textId="0D9B5A00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5.248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59688258" w14:textId="77777777" w:rsidTr="00F51A2F">
        <w:trPr>
          <w:jc w:val="center"/>
        </w:trPr>
        <w:tc>
          <w:tcPr>
            <w:tcW w:w="741" w:type="pct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5B02235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11D3966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14A9C05" w14:textId="59ADF47D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5.793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47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F25BFDF" w14:textId="0A1B0A45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5.689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5EAE89" w14:textId="37A5042C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5.751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F15263B" w14:textId="54DFBD50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5.841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0FB82843" w14:textId="77777777" w:rsidTr="00F51A2F">
        <w:trPr>
          <w:jc w:val="center"/>
        </w:trPr>
        <w:tc>
          <w:tcPr>
            <w:tcW w:w="741" w:type="pct"/>
            <w:vMerge w:val="restar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95D5B30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475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D800586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276ED2" w14:textId="043798CB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0.072</w:t>
            </w:r>
          </w:p>
        </w:tc>
        <w:tc>
          <w:tcPr>
            <w:tcW w:w="1147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CDC07A7" w14:textId="20D0D30F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0.011</w:t>
            </w:r>
          </w:p>
        </w:tc>
        <w:tc>
          <w:tcPr>
            <w:tcW w:w="938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8182287" w14:textId="781B7D0A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5.683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DBE11A8" w14:textId="7317C0D4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8.496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</w:tr>
      <w:tr w:rsidR="00EE4948" w:rsidRPr="00D81495" w14:paraId="13E7FEB4" w14:textId="77777777" w:rsidTr="00F51A2F">
        <w:trPr>
          <w:jc w:val="center"/>
        </w:trPr>
        <w:tc>
          <w:tcPr>
            <w:tcW w:w="741" w:type="pct"/>
            <w:vMerge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6ED4332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Mar>
              <w:left w:w="0" w:type="dxa"/>
              <w:right w:w="0" w:type="dxa"/>
            </w:tcMar>
            <w:vAlign w:val="center"/>
          </w:tcPr>
          <w:p w14:paraId="7737991F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49" w:type="pct"/>
            <w:tcMar>
              <w:left w:w="0" w:type="dxa"/>
              <w:right w:w="0" w:type="dxa"/>
            </w:tcMar>
            <w:vAlign w:val="center"/>
          </w:tcPr>
          <w:p w14:paraId="31C9B328" w14:textId="42BDCC8A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5.835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47" w:type="pct"/>
            <w:tcMar>
              <w:left w:w="0" w:type="dxa"/>
              <w:right w:w="0" w:type="dxa"/>
            </w:tcMar>
            <w:vAlign w:val="center"/>
          </w:tcPr>
          <w:p w14:paraId="461004A8" w14:textId="2D55BEBF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5.643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Mar>
              <w:left w:w="0" w:type="dxa"/>
              <w:right w:w="0" w:type="dxa"/>
            </w:tcMar>
            <w:vAlign w:val="center"/>
          </w:tcPr>
          <w:p w14:paraId="6CEE1FC1" w14:textId="4921E0D4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5.479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Mar>
              <w:left w:w="0" w:type="dxa"/>
              <w:right w:w="0" w:type="dxa"/>
            </w:tcMar>
            <w:vAlign w:val="center"/>
          </w:tcPr>
          <w:p w14:paraId="22723F02" w14:textId="2745EF71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5.679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3FAF5CB1" w14:textId="77777777" w:rsidTr="00F51A2F">
        <w:trPr>
          <w:jc w:val="center"/>
        </w:trPr>
        <w:tc>
          <w:tcPr>
            <w:tcW w:w="741" w:type="pct"/>
            <w:vMerge w:val="restar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623041A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475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8612293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1D566D0" w14:textId="4B128D90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0.391</w:t>
            </w:r>
          </w:p>
        </w:tc>
        <w:tc>
          <w:tcPr>
            <w:tcW w:w="1147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48BC375" w14:textId="6A4A4C90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0.465</w:t>
            </w:r>
          </w:p>
        </w:tc>
        <w:tc>
          <w:tcPr>
            <w:tcW w:w="938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07BFD7" w14:textId="1601045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0.445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FF7C78D" w14:textId="4C93121F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0.360</w:t>
            </w:r>
          </w:p>
        </w:tc>
      </w:tr>
      <w:tr w:rsidR="00EE4948" w:rsidRPr="00D81495" w14:paraId="7D90DF7E" w14:textId="77777777" w:rsidTr="00F51A2F">
        <w:trPr>
          <w:jc w:val="center"/>
        </w:trPr>
        <w:tc>
          <w:tcPr>
            <w:tcW w:w="741" w:type="pct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583BE6E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A2D4A6A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967F90" w14:textId="24214426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5.467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47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E6DDB7F" w14:textId="55502E3E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5.568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38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4484210" w14:textId="3A7C3E10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5.256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623917A" w14:textId="1931846E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5.233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02BDF8FF" w14:textId="77777777" w:rsidTr="00F51A2F">
        <w:trPr>
          <w:jc w:val="center"/>
        </w:trPr>
        <w:tc>
          <w:tcPr>
            <w:tcW w:w="741" w:type="pct"/>
            <w:vMerge w:val="restar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9DACD60" w14:textId="288CF58A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DrugBank</w:t>
            </w:r>
            <w:r w:rsidR="00EF3D0C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_FDA</w:t>
            </w:r>
            <w:proofErr w:type="spellEnd"/>
          </w:p>
        </w:tc>
        <w:tc>
          <w:tcPr>
            <w:tcW w:w="475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A05A53C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7E549C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47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280D391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938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7981401" w14:textId="24FE8ADD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  5.124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Borders>
              <w:top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6882F355" w14:textId="39EC9F55" w:rsidR="00EE4948" w:rsidRPr="003D5CB1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5.486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EE4948" w:rsidRPr="00D81495" w14:paraId="2268E14B" w14:textId="77777777" w:rsidTr="00F51A2F">
        <w:trPr>
          <w:jc w:val="center"/>
        </w:trPr>
        <w:tc>
          <w:tcPr>
            <w:tcW w:w="741" w:type="pct"/>
            <w:vMerge/>
            <w:tcMar>
              <w:left w:w="0" w:type="dxa"/>
              <w:right w:w="0" w:type="dxa"/>
            </w:tcMar>
            <w:vAlign w:val="center"/>
          </w:tcPr>
          <w:p w14:paraId="4D05FE71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475" w:type="pct"/>
            <w:tcMar>
              <w:left w:w="0" w:type="dxa"/>
              <w:right w:w="0" w:type="dxa"/>
            </w:tcMar>
            <w:vAlign w:val="center"/>
          </w:tcPr>
          <w:p w14:paraId="79FF0A8B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49" w:type="pct"/>
            <w:tcMar>
              <w:left w:w="0" w:type="dxa"/>
              <w:right w:w="0" w:type="dxa"/>
            </w:tcMar>
            <w:vAlign w:val="center"/>
          </w:tcPr>
          <w:p w14:paraId="04B00C9B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47" w:type="pct"/>
            <w:tcMar>
              <w:left w:w="0" w:type="dxa"/>
              <w:right w:w="0" w:type="dxa"/>
            </w:tcMar>
            <w:vAlign w:val="center"/>
          </w:tcPr>
          <w:p w14:paraId="70E05698" w14:textId="77777777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938" w:type="pct"/>
            <w:tcMar>
              <w:left w:w="0" w:type="dxa"/>
              <w:right w:w="0" w:type="dxa"/>
            </w:tcMar>
            <w:vAlign w:val="center"/>
          </w:tcPr>
          <w:p w14:paraId="2F679C12" w14:textId="0EA9E516" w:rsidR="00EE4948" w:rsidRPr="00D81495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</w:t>
            </w:r>
            <w:r w:rsid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 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5.334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D81495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49" w:type="pct"/>
            <w:tcMar>
              <w:left w:w="0" w:type="dxa"/>
              <w:right w:w="0" w:type="dxa"/>
            </w:tcMar>
            <w:vAlign w:val="center"/>
          </w:tcPr>
          <w:p w14:paraId="5676B0C9" w14:textId="1C553C3C" w:rsidR="00EE4948" w:rsidRPr="003D5CB1" w:rsidRDefault="00EE494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5.317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</w:tbl>
    <w:p w14:paraId="266D063B" w14:textId="77777777" w:rsidR="00BF7D81" w:rsidRDefault="00BF7D81" w:rsidP="00D81495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</w:p>
    <w:p w14:paraId="547A06A6" w14:textId="68B5EDB4" w:rsidR="00EE4948" w:rsidRPr="00D81495" w:rsidRDefault="00EE4948" w:rsidP="00D81495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  <w:r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>(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 xml:space="preserve">b) CVS2 </w:t>
      </w:r>
      <w:r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6"/>
        <w:gridCol w:w="1025"/>
        <w:gridCol w:w="1688"/>
        <w:gridCol w:w="1696"/>
        <w:gridCol w:w="1878"/>
        <w:gridCol w:w="1874"/>
      </w:tblGrid>
      <w:tr w:rsidR="00303B20" w:rsidRPr="00D81495" w14:paraId="26D98A06" w14:textId="77777777" w:rsidTr="00D81495">
        <w:trPr>
          <w:jc w:val="center"/>
        </w:trPr>
        <w:tc>
          <w:tcPr>
            <w:tcW w:w="438" w:type="pct"/>
            <w:vAlign w:val="center"/>
          </w:tcPr>
          <w:p w14:paraId="685E036A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vAlign w:val="center"/>
          </w:tcPr>
          <w:p w14:paraId="79B5F609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941" w:type="pct"/>
            <w:vAlign w:val="center"/>
          </w:tcPr>
          <w:p w14:paraId="0060B635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DDR</w:t>
            </w:r>
          </w:p>
        </w:tc>
        <w:tc>
          <w:tcPr>
            <w:tcW w:w="945" w:type="pct"/>
            <w:vAlign w:val="center"/>
          </w:tcPr>
          <w:p w14:paraId="193AD218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KronRLS</w:t>
            </w:r>
            <w:proofErr w:type="spellEnd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-MKL</w:t>
            </w:r>
          </w:p>
        </w:tc>
        <w:tc>
          <w:tcPr>
            <w:tcW w:w="1038" w:type="pct"/>
            <w:vAlign w:val="center"/>
          </w:tcPr>
          <w:p w14:paraId="009A9719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NRLMF</w:t>
            </w:r>
          </w:p>
        </w:tc>
        <w:tc>
          <w:tcPr>
            <w:tcW w:w="1036" w:type="pct"/>
            <w:vAlign w:val="center"/>
          </w:tcPr>
          <w:p w14:paraId="45A35AA7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BLM-NII</w:t>
            </w:r>
          </w:p>
        </w:tc>
      </w:tr>
      <w:tr w:rsidR="00303B20" w:rsidRPr="00D81495" w14:paraId="72C3A6DE" w14:textId="77777777" w:rsidTr="00D81495">
        <w:trPr>
          <w:jc w:val="center"/>
        </w:trPr>
        <w:tc>
          <w:tcPr>
            <w:tcW w:w="438" w:type="pct"/>
            <w:vMerge w:val="restart"/>
            <w:tcBorders>
              <w:top w:val="single" w:sz="4" w:space="0" w:color="auto"/>
            </w:tcBorders>
            <w:vAlign w:val="center"/>
          </w:tcPr>
          <w:p w14:paraId="0290D908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602" w:type="pct"/>
            <w:tcBorders>
              <w:top w:val="single" w:sz="4" w:space="0" w:color="auto"/>
            </w:tcBorders>
            <w:vAlign w:val="center"/>
          </w:tcPr>
          <w:p w14:paraId="09E2BB03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941" w:type="pct"/>
            <w:tcBorders>
              <w:top w:val="single" w:sz="4" w:space="0" w:color="auto"/>
            </w:tcBorders>
            <w:vAlign w:val="center"/>
          </w:tcPr>
          <w:p w14:paraId="0DEF0C5D" w14:textId="281B247F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5.671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45" w:type="pct"/>
            <w:tcBorders>
              <w:top w:val="single" w:sz="4" w:space="0" w:color="auto"/>
            </w:tcBorders>
            <w:vAlign w:val="center"/>
          </w:tcPr>
          <w:p w14:paraId="48969E1B" w14:textId="49509EF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0.068</w:t>
            </w:r>
          </w:p>
        </w:tc>
        <w:tc>
          <w:tcPr>
            <w:tcW w:w="1038" w:type="pct"/>
            <w:tcBorders>
              <w:top w:val="single" w:sz="4" w:space="0" w:color="auto"/>
            </w:tcBorders>
            <w:vAlign w:val="center"/>
          </w:tcPr>
          <w:p w14:paraId="068AC155" w14:textId="5AF73E96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0.005</w:t>
            </w:r>
          </w:p>
        </w:tc>
        <w:tc>
          <w:tcPr>
            <w:tcW w:w="1036" w:type="pct"/>
            <w:tcBorders>
              <w:top w:val="single" w:sz="4" w:space="0" w:color="auto"/>
            </w:tcBorders>
            <w:vAlign w:val="center"/>
          </w:tcPr>
          <w:p w14:paraId="4C584E60" w14:textId="709C8EE3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0.009</w:t>
            </w:r>
          </w:p>
        </w:tc>
      </w:tr>
      <w:tr w:rsidR="00303B20" w:rsidRPr="00D81495" w14:paraId="694EA122" w14:textId="77777777" w:rsidTr="00D81495">
        <w:trPr>
          <w:jc w:val="center"/>
        </w:trPr>
        <w:tc>
          <w:tcPr>
            <w:tcW w:w="438" w:type="pct"/>
            <w:vMerge/>
            <w:vAlign w:val="center"/>
          </w:tcPr>
          <w:p w14:paraId="56E5855D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vAlign w:val="center"/>
          </w:tcPr>
          <w:p w14:paraId="3E3A1E39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941" w:type="pct"/>
            <w:vAlign w:val="center"/>
          </w:tcPr>
          <w:p w14:paraId="41AF6F40" w14:textId="13EAEB2D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5.497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  <w:tc>
          <w:tcPr>
            <w:tcW w:w="945" w:type="pct"/>
            <w:vAlign w:val="center"/>
          </w:tcPr>
          <w:p w14:paraId="30A2CD09" w14:textId="3E2A46D9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5.320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vAlign w:val="center"/>
          </w:tcPr>
          <w:p w14:paraId="70A0A6A3" w14:textId="7474DFAA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5.112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vAlign w:val="center"/>
          </w:tcPr>
          <w:p w14:paraId="5E25C049" w14:textId="44F298DC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5.232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D81495" w14:paraId="7C4DCED3" w14:textId="77777777" w:rsidTr="00D81495">
        <w:trPr>
          <w:jc w:val="center"/>
        </w:trPr>
        <w:tc>
          <w:tcPr>
            <w:tcW w:w="438" w:type="pct"/>
            <w:vMerge w:val="restart"/>
            <w:tcBorders>
              <w:top w:val="single" w:sz="4" w:space="0" w:color="auto"/>
            </w:tcBorders>
            <w:vAlign w:val="center"/>
          </w:tcPr>
          <w:p w14:paraId="088895C8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</w:t>
            </w:r>
          </w:p>
          <w:p w14:paraId="7AE6D9DE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CR</w:t>
            </w:r>
          </w:p>
        </w:tc>
        <w:tc>
          <w:tcPr>
            <w:tcW w:w="602" w:type="pct"/>
            <w:tcBorders>
              <w:top w:val="single" w:sz="4" w:space="0" w:color="auto"/>
            </w:tcBorders>
            <w:vAlign w:val="center"/>
          </w:tcPr>
          <w:p w14:paraId="05410D0B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941" w:type="pct"/>
            <w:tcBorders>
              <w:top w:val="single" w:sz="4" w:space="0" w:color="auto"/>
            </w:tcBorders>
            <w:vAlign w:val="center"/>
          </w:tcPr>
          <w:p w14:paraId="68A50FBB" w14:textId="6BD137A8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1.499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  <w:tc>
          <w:tcPr>
            <w:tcW w:w="945" w:type="pct"/>
            <w:tcBorders>
              <w:top w:val="single" w:sz="4" w:space="0" w:color="auto"/>
            </w:tcBorders>
            <w:vAlign w:val="center"/>
          </w:tcPr>
          <w:p w14:paraId="46B14393" w14:textId="51D0BA77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5.682×10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tcBorders>
              <w:top w:val="single" w:sz="4" w:space="0" w:color="auto"/>
            </w:tcBorders>
            <w:vAlign w:val="center"/>
          </w:tcPr>
          <w:p w14:paraId="03955420" w14:textId="1E5AAD1C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0.964</w:t>
            </w:r>
          </w:p>
        </w:tc>
        <w:tc>
          <w:tcPr>
            <w:tcW w:w="1036" w:type="pct"/>
            <w:tcBorders>
              <w:top w:val="single" w:sz="4" w:space="0" w:color="auto"/>
            </w:tcBorders>
            <w:vAlign w:val="center"/>
          </w:tcPr>
          <w:p w14:paraId="46887719" w14:textId="5133BE4C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0.740</w:t>
            </w:r>
          </w:p>
        </w:tc>
      </w:tr>
      <w:tr w:rsidR="00303B20" w:rsidRPr="00D81495" w14:paraId="4474CFCC" w14:textId="77777777" w:rsidTr="00D81495">
        <w:trPr>
          <w:jc w:val="center"/>
        </w:trPr>
        <w:tc>
          <w:tcPr>
            <w:tcW w:w="438" w:type="pct"/>
            <w:vMerge/>
            <w:tcBorders>
              <w:bottom w:val="single" w:sz="4" w:space="0" w:color="auto"/>
            </w:tcBorders>
            <w:vAlign w:val="center"/>
          </w:tcPr>
          <w:p w14:paraId="50045F33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tcBorders>
              <w:bottom w:val="single" w:sz="4" w:space="0" w:color="auto"/>
            </w:tcBorders>
            <w:vAlign w:val="center"/>
          </w:tcPr>
          <w:p w14:paraId="52C50CC1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941" w:type="pct"/>
            <w:tcBorders>
              <w:bottom w:val="single" w:sz="4" w:space="0" w:color="auto"/>
            </w:tcBorders>
            <w:vAlign w:val="center"/>
          </w:tcPr>
          <w:p w14:paraId="1975E510" w14:textId="7B9D8E24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5.124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45" w:type="pct"/>
            <w:tcBorders>
              <w:bottom w:val="single" w:sz="4" w:space="0" w:color="auto"/>
            </w:tcBorders>
            <w:vAlign w:val="center"/>
          </w:tcPr>
          <w:p w14:paraId="10F9FE67" w14:textId="67C69CF6" w:rsidR="00303B20" w:rsidRPr="00BF7D81" w:rsidRDefault="003D5CB1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 </w:t>
            </w:r>
            <w:r w:rsidR="00303B20"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5.341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="00303B20"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="00303B20"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vAlign w:val="center"/>
          </w:tcPr>
          <w:p w14:paraId="61A164B2" w14:textId="463E253A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5.043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tcBorders>
              <w:bottom w:val="single" w:sz="4" w:space="0" w:color="auto"/>
            </w:tcBorders>
            <w:vAlign w:val="center"/>
          </w:tcPr>
          <w:p w14:paraId="07A0F21C" w14:textId="48DCDCD5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5.793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D81495" w14:paraId="05650744" w14:textId="77777777" w:rsidTr="00D81495">
        <w:trPr>
          <w:jc w:val="center"/>
        </w:trPr>
        <w:tc>
          <w:tcPr>
            <w:tcW w:w="438" w:type="pct"/>
            <w:vMerge w:val="restart"/>
            <w:tcBorders>
              <w:top w:val="single" w:sz="4" w:space="0" w:color="auto"/>
            </w:tcBorders>
            <w:vAlign w:val="center"/>
          </w:tcPr>
          <w:p w14:paraId="5054A4B8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602" w:type="pct"/>
            <w:tcBorders>
              <w:top w:val="single" w:sz="4" w:space="0" w:color="auto"/>
            </w:tcBorders>
            <w:vAlign w:val="center"/>
          </w:tcPr>
          <w:p w14:paraId="5A3FF7FD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941" w:type="pct"/>
            <w:tcBorders>
              <w:top w:val="single" w:sz="4" w:space="0" w:color="auto"/>
            </w:tcBorders>
            <w:vAlign w:val="center"/>
          </w:tcPr>
          <w:p w14:paraId="5F9E9F7F" w14:textId="072C45DD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5.085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45" w:type="pct"/>
            <w:tcBorders>
              <w:top w:val="single" w:sz="4" w:space="0" w:color="auto"/>
            </w:tcBorders>
            <w:vAlign w:val="center"/>
          </w:tcPr>
          <w:p w14:paraId="02B8C9E0" w14:textId="135BA0BE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0.616</w:t>
            </w:r>
          </w:p>
        </w:tc>
        <w:tc>
          <w:tcPr>
            <w:tcW w:w="1038" w:type="pct"/>
            <w:tcBorders>
              <w:top w:val="single" w:sz="4" w:space="0" w:color="auto"/>
            </w:tcBorders>
            <w:vAlign w:val="center"/>
          </w:tcPr>
          <w:p w14:paraId="5CCBE1AF" w14:textId="4C6E8A87" w:rsidR="00303B20" w:rsidRPr="003D5CB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3D5CB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0.014</w:t>
            </w:r>
          </w:p>
        </w:tc>
        <w:tc>
          <w:tcPr>
            <w:tcW w:w="1036" w:type="pct"/>
            <w:tcBorders>
              <w:top w:val="single" w:sz="4" w:space="0" w:color="auto"/>
            </w:tcBorders>
            <w:vAlign w:val="center"/>
          </w:tcPr>
          <w:p w14:paraId="149DD0EE" w14:textId="1B7329C1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5.032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   </w:t>
            </w:r>
          </w:p>
        </w:tc>
      </w:tr>
      <w:tr w:rsidR="00303B20" w:rsidRPr="00D81495" w14:paraId="6C117CA1" w14:textId="77777777" w:rsidTr="00D81495">
        <w:trPr>
          <w:jc w:val="center"/>
        </w:trPr>
        <w:tc>
          <w:tcPr>
            <w:tcW w:w="438" w:type="pct"/>
            <w:vMerge/>
            <w:tcBorders>
              <w:bottom w:val="single" w:sz="4" w:space="0" w:color="auto"/>
            </w:tcBorders>
            <w:vAlign w:val="center"/>
          </w:tcPr>
          <w:p w14:paraId="0FD47627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tcBorders>
              <w:bottom w:val="single" w:sz="4" w:space="0" w:color="auto"/>
            </w:tcBorders>
            <w:vAlign w:val="center"/>
          </w:tcPr>
          <w:p w14:paraId="64C55D5B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941" w:type="pct"/>
            <w:tcBorders>
              <w:bottom w:val="single" w:sz="4" w:space="0" w:color="auto"/>
            </w:tcBorders>
            <w:vAlign w:val="center"/>
          </w:tcPr>
          <w:p w14:paraId="3AACD292" w14:textId="18DFF972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0.244</w:t>
            </w:r>
          </w:p>
        </w:tc>
        <w:tc>
          <w:tcPr>
            <w:tcW w:w="945" w:type="pct"/>
            <w:tcBorders>
              <w:bottom w:val="single" w:sz="4" w:space="0" w:color="auto"/>
            </w:tcBorders>
            <w:vAlign w:val="center"/>
          </w:tcPr>
          <w:p w14:paraId="76C98A65" w14:textId="2EA622B1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5.439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vAlign w:val="center"/>
          </w:tcPr>
          <w:p w14:paraId="2CCF4C77" w14:textId="76028A8F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5.648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tcBorders>
              <w:bottom w:val="single" w:sz="4" w:space="0" w:color="auto"/>
            </w:tcBorders>
            <w:vAlign w:val="center"/>
          </w:tcPr>
          <w:p w14:paraId="27B529CE" w14:textId="0DDD9B8B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5.110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D81495" w14:paraId="5F5B4BC2" w14:textId="77777777" w:rsidTr="00D81495">
        <w:trPr>
          <w:jc w:val="center"/>
        </w:trPr>
        <w:tc>
          <w:tcPr>
            <w:tcW w:w="438" w:type="pct"/>
            <w:vMerge w:val="restart"/>
            <w:tcBorders>
              <w:top w:val="single" w:sz="4" w:space="0" w:color="auto"/>
            </w:tcBorders>
            <w:vAlign w:val="center"/>
          </w:tcPr>
          <w:p w14:paraId="75E7208D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602" w:type="pct"/>
            <w:tcBorders>
              <w:top w:val="single" w:sz="4" w:space="0" w:color="auto"/>
            </w:tcBorders>
            <w:vAlign w:val="center"/>
          </w:tcPr>
          <w:p w14:paraId="3ED8A900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941" w:type="pct"/>
            <w:tcBorders>
              <w:top w:val="single" w:sz="4" w:space="0" w:color="auto"/>
            </w:tcBorders>
            <w:vAlign w:val="center"/>
          </w:tcPr>
          <w:p w14:paraId="2B757285" w14:textId="546C19E9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5.314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945" w:type="pct"/>
            <w:tcBorders>
              <w:top w:val="single" w:sz="4" w:space="0" w:color="auto"/>
            </w:tcBorders>
            <w:vAlign w:val="center"/>
          </w:tcPr>
          <w:p w14:paraId="3390B6C9" w14:textId="507BE081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5.519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tcBorders>
              <w:top w:val="single" w:sz="4" w:space="0" w:color="auto"/>
            </w:tcBorders>
            <w:vAlign w:val="center"/>
          </w:tcPr>
          <w:p w14:paraId="76073991" w14:textId="6DFE4956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0.027</w:t>
            </w:r>
          </w:p>
        </w:tc>
        <w:tc>
          <w:tcPr>
            <w:tcW w:w="1036" w:type="pct"/>
            <w:tcBorders>
              <w:top w:val="single" w:sz="4" w:space="0" w:color="auto"/>
            </w:tcBorders>
          </w:tcPr>
          <w:p w14:paraId="25B301DD" w14:textId="71854DDD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0.016</w:t>
            </w:r>
          </w:p>
        </w:tc>
      </w:tr>
      <w:tr w:rsidR="00303B20" w:rsidRPr="00D81495" w14:paraId="6CE8DF59" w14:textId="77777777" w:rsidTr="00D81495">
        <w:trPr>
          <w:jc w:val="center"/>
        </w:trPr>
        <w:tc>
          <w:tcPr>
            <w:tcW w:w="438" w:type="pct"/>
            <w:vMerge/>
            <w:tcBorders>
              <w:bottom w:val="single" w:sz="4" w:space="0" w:color="auto"/>
            </w:tcBorders>
            <w:vAlign w:val="center"/>
          </w:tcPr>
          <w:p w14:paraId="4C762E76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tcBorders>
              <w:bottom w:val="single" w:sz="4" w:space="0" w:color="auto"/>
            </w:tcBorders>
            <w:vAlign w:val="center"/>
          </w:tcPr>
          <w:p w14:paraId="6CE14EAA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941" w:type="pct"/>
            <w:tcBorders>
              <w:bottom w:val="single" w:sz="4" w:space="0" w:color="auto"/>
            </w:tcBorders>
            <w:vAlign w:val="center"/>
          </w:tcPr>
          <w:p w14:paraId="59417832" w14:textId="4D6A5B1C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 xml:space="preserve"> 0.116</w:t>
            </w:r>
          </w:p>
        </w:tc>
        <w:tc>
          <w:tcPr>
            <w:tcW w:w="945" w:type="pct"/>
            <w:tcBorders>
              <w:bottom w:val="single" w:sz="4" w:space="0" w:color="auto"/>
            </w:tcBorders>
            <w:vAlign w:val="center"/>
          </w:tcPr>
          <w:p w14:paraId="6857E9D8" w14:textId="0218C386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5.317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vAlign w:val="center"/>
          </w:tcPr>
          <w:p w14:paraId="0FB2F031" w14:textId="3E3EB144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5.421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tcBorders>
              <w:bottom w:val="single" w:sz="4" w:space="0" w:color="auto"/>
            </w:tcBorders>
            <w:vAlign w:val="center"/>
          </w:tcPr>
          <w:p w14:paraId="5EB550C8" w14:textId="14BF66B6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5.938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-3</w:t>
            </w:r>
          </w:p>
        </w:tc>
      </w:tr>
      <w:tr w:rsidR="00303B20" w:rsidRPr="00D81495" w14:paraId="0ED1FAFE" w14:textId="77777777" w:rsidTr="00D81495">
        <w:trPr>
          <w:jc w:val="center"/>
        </w:trPr>
        <w:tc>
          <w:tcPr>
            <w:tcW w:w="438" w:type="pct"/>
            <w:vMerge w:val="restart"/>
            <w:tcBorders>
              <w:top w:val="single" w:sz="4" w:space="0" w:color="auto"/>
            </w:tcBorders>
            <w:vAlign w:val="center"/>
          </w:tcPr>
          <w:p w14:paraId="3CCD393E" w14:textId="1BD536E6" w:rsidR="00303B20" w:rsidRPr="00D81495" w:rsidRDefault="00EF3D0C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DrugBank</w:t>
            </w:r>
            <w:r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_FDA</w:t>
            </w:r>
            <w:proofErr w:type="spellEnd"/>
          </w:p>
        </w:tc>
        <w:tc>
          <w:tcPr>
            <w:tcW w:w="602" w:type="pct"/>
            <w:tcBorders>
              <w:top w:val="single" w:sz="4" w:space="0" w:color="auto"/>
            </w:tcBorders>
            <w:vAlign w:val="center"/>
          </w:tcPr>
          <w:p w14:paraId="2819C62F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941" w:type="pct"/>
            <w:tcBorders>
              <w:top w:val="single" w:sz="4" w:space="0" w:color="auto"/>
            </w:tcBorders>
            <w:vAlign w:val="center"/>
          </w:tcPr>
          <w:p w14:paraId="1E92FBE3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945" w:type="pct"/>
            <w:tcBorders>
              <w:top w:val="single" w:sz="4" w:space="0" w:color="auto"/>
            </w:tcBorders>
            <w:vAlign w:val="center"/>
          </w:tcPr>
          <w:p w14:paraId="07D5EE96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038" w:type="pct"/>
            <w:tcBorders>
              <w:top w:val="single" w:sz="4" w:space="0" w:color="auto"/>
            </w:tcBorders>
            <w:vAlign w:val="center"/>
          </w:tcPr>
          <w:p w14:paraId="352EB008" w14:textId="1B7BD526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5.029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tcBorders>
              <w:top w:val="single" w:sz="4" w:space="0" w:color="auto"/>
            </w:tcBorders>
            <w:vAlign w:val="center"/>
          </w:tcPr>
          <w:p w14:paraId="5B23FDF1" w14:textId="1B83D8B0" w:rsidR="00303B20" w:rsidRPr="00BF7D81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 xml:space="preserve"> 5.137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D81495" w14:paraId="2B3A5770" w14:textId="77777777" w:rsidTr="00D81495">
        <w:trPr>
          <w:jc w:val="center"/>
        </w:trPr>
        <w:tc>
          <w:tcPr>
            <w:tcW w:w="438" w:type="pct"/>
            <w:vMerge/>
            <w:vAlign w:val="center"/>
          </w:tcPr>
          <w:p w14:paraId="2896A017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602" w:type="pct"/>
            <w:vAlign w:val="center"/>
          </w:tcPr>
          <w:p w14:paraId="35886693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941" w:type="pct"/>
            <w:vAlign w:val="center"/>
          </w:tcPr>
          <w:p w14:paraId="7A7F6454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945" w:type="pct"/>
            <w:vAlign w:val="center"/>
          </w:tcPr>
          <w:p w14:paraId="0438E960" w14:textId="77777777" w:rsidR="00303B20" w:rsidRPr="00D81495" w:rsidRDefault="00303B20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038" w:type="pct"/>
            <w:vAlign w:val="center"/>
          </w:tcPr>
          <w:p w14:paraId="165DA8EC" w14:textId="79A1100B" w:rsidR="00303B20" w:rsidRPr="00BF7D81" w:rsidRDefault="00303B20" w:rsidP="003D5CB1">
            <w:pPr>
              <w:widowControl w:val="0"/>
              <w:snapToGrid w:val="0"/>
              <w:spacing w:before="0" w:after="0"/>
              <w:ind w:firstLineChars="200" w:firstLine="422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5.301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036" w:type="pct"/>
            <w:vAlign w:val="center"/>
          </w:tcPr>
          <w:p w14:paraId="22261D2F" w14:textId="32F16FE8" w:rsidR="00303B20" w:rsidRPr="00BF7D81" w:rsidRDefault="00303B20" w:rsidP="00233B03">
            <w:pPr>
              <w:widowControl w:val="0"/>
              <w:snapToGrid w:val="0"/>
              <w:spacing w:before="0" w:after="0"/>
              <w:ind w:firstLineChars="100" w:firstLine="211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5.524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BF7D81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</w:tbl>
    <w:p w14:paraId="7B30D4E7" w14:textId="77777777" w:rsidR="00BF7D81" w:rsidRDefault="00303B20" w:rsidP="00BF7D81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  <w:r w:rsidRPr="00BF7D81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 </w:t>
      </w:r>
    </w:p>
    <w:p w14:paraId="42EC8467" w14:textId="1FEDA71D" w:rsidR="00EE4948" w:rsidRPr="00BF7D81" w:rsidRDefault="00EE4948" w:rsidP="00BF7D81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  <w:r w:rsidRPr="00BF7D81">
        <w:rPr>
          <w:rFonts w:eastAsia="SimSun" w:cs="Times New Roman" w:hint="eastAsia"/>
          <w:kern w:val="2"/>
          <w:sz w:val="21"/>
          <w:szCs w:val="21"/>
          <w:lang w:eastAsia="zh-CN"/>
        </w:rPr>
        <w:t>(c</w:t>
      </w:r>
      <w:r w:rsidRPr="00BF7D81">
        <w:rPr>
          <w:rFonts w:eastAsia="SimSun" w:cs="Times New Roman"/>
          <w:kern w:val="2"/>
          <w:sz w:val="21"/>
          <w:szCs w:val="21"/>
          <w:lang w:eastAsia="zh-CN"/>
        </w:rPr>
        <w:t xml:space="preserve">) CVS3 </w:t>
      </w:r>
      <w:r w:rsidRPr="00BF7D81">
        <w:rPr>
          <w:rFonts w:eastAsia="SimSun" w:cs="Times New Roman" w:hint="eastAsia"/>
          <w:kern w:val="2"/>
          <w:sz w:val="21"/>
          <w:szCs w:val="21"/>
          <w:lang w:eastAsia="zh-CN"/>
        </w:rPr>
        <w:t>setting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6"/>
        <w:gridCol w:w="1074"/>
        <w:gridCol w:w="1622"/>
        <w:gridCol w:w="2189"/>
        <w:gridCol w:w="1622"/>
        <w:gridCol w:w="1654"/>
      </w:tblGrid>
      <w:tr w:rsidR="00303B20" w:rsidRPr="00BF7D81" w14:paraId="59DB0609" w14:textId="77777777" w:rsidTr="00574440">
        <w:tc>
          <w:tcPr>
            <w:tcW w:w="784" w:type="pct"/>
            <w:vAlign w:val="center"/>
          </w:tcPr>
          <w:p w14:paraId="06A0346B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vAlign w:val="center"/>
          </w:tcPr>
          <w:p w14:paraId="4B07ADE9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838" w:type="pct"/>
            <w:vAlign w:val="center"/>
          </w:tcPr>
          <w:p w14:paraId="376305F7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ind w:firstLineChars="100" w:firstLine="21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DDR</w:t>
            </w:r>
          </w:p>
        </w:tc>
        <w:tc>
          <w:tcPr>
            <w:tcW w:w="1128" w:type="pct"/>
            <w:vAlign w:val="center"/>
          </w:tcPr>
          <w:p w14:paraId="6CE89A0A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KronRLS</w:t>
            </w:r>
            <w:proofErr w:type="spellEnd"/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-MKL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326A579D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NRLMF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vAlign w:val="center"/>
          </w:tcPr>
          <w:p w14:paraId="34AFDDC1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BLM-NII</w:t>
            </w:r>
          </w:p>
        </w:tc>
      </w:tr>
      <w:tr w:rsidR="00303B20" w:rsidRPr="00BF7D81" w14:paraId="718D05F4" w14:textId="77777777" w:rsidTr="00574440">
        <w:tc>
          <w:tcPr>
            <w:tcW w:w="784" w:type="pct"/>
            <w:vMerge w:val="restart"/>
            <w:tcBorders>
              <w:top w:val="single" w:sz="4" w:space="0" w:color="auto"/>
            </w:tcBorders>
            <w:vAlign w:val="center"/>
          </w:tcPr>
          <w:p w14:paraId="428367B4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</w:t>
            </w:r>
          </w:p>
        </w:tc>
        <w:tc>
          <w:tcPr>
            <w:tcW w:w="558" w:type="pct"/>
            <w:tcBorders>
              <w:top w:val="single" w:sz="4" w:space="0" w:color="auto"/>
            </w:tcBorders>
            <w:vAlign w:val="center"/>
          </w:tcPr>
          <w:p w14:paraId="462E3577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42EB92FE" w14:textId="77915510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5.101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top w:val="single" w:sz="4" w:space="0" w:color="auto"/>
            </w:tcBorders>
            <w:vAlign w:val="center"/>
          </w:tcPr>
          <w:p w14:paraId="6C7C6BB1" w14:textId="51D6E87E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5.274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31123A03" w14:textId="2D325E10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5.031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top w:val="single" w:sz="4" w:space="0" w:color="auto"/>
            </w:tcBorders>
            <w:vAlign w:val="center"/>
          </w:tcPr>
          <w:p w14:paraId="28F8F2F2" w14:textId="007A2F2A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5.092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72F85DCC" w14:textId="77777777" w:rsidTr="00574440">
        <w:tc>
          <w:tcPr>
            <w:tcW w:w="784" w:type="pct"/>
            <w:vMerge/>
            <w:tcBorders>
              <w:bottom w:val="single" w:sz="4" w:space="0" w:color="auto"/>
            </w:tcBorders>
            <w:vAlign w:val="center"/>
          </w:tcPr>
          <w:p w14:paraId="4A2A4BE3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tcBorders>
              <w:bottom w:val="single" w:sz="4" w:space="0" w:color="auto"/>
            </w:tcBorders>
            <w:vAlign w:val="center"/>
          </w:tcPr>
          <w:p w14:paraId="53AE332F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11CE3956" w14:textId="62D3B9C6" w:rsidR="00303B20" w:rsidRPr="00233B03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233B03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0.0025</w:t>
            </w:r>
          </w:p>
        </w:tc>
        <w:tc>
          <w:tcPr>
            <w:tcW w:w="1128" w:type="pct"/>
            <w:tcBorders>
              <w:bottom w:val="single" w:sz="4" w:space="0" w:color="auto"/>
            </w:tcBorders>
            <w:vAlign w:val="center"/>
          </w:tcPr>
          <w:p w14:paraId="00BAAEE7" w14:textId="6F8AC5EE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0.673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3524E45A" w14:textId="39D835F8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0.830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vAlign w:val="center"/>
          </w:tcPr>
          <w:p w14:paraId="6ED16ABA" w14:textId="369B4456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0.553</w:t>
            </w:r>
          </w:p>
        </w:tc>
      </w:tr>
      <w:tr w:rsidR="00303B20" w:rsidRPr="00BF7D81" w14:paraId="368974B0" w14:textId="77777777" w:rsidTr="00574440">
        <w:tc>
          <w:tcPr>
            <w:tcW w:w="784" w:type="pct"/>
            <w:vMerge w:val="restart"/>
            <w:tcBorders>
              <w:top w:val="single" w:sz="4" w:space="0" w:color="auto"/>
            </w:tcBorders>
            <w:vAlign w:val="center"/>
          </w:tcPr>
          <w:p w14:paraId="3D33619B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GP</w:t>
            </w:r>
          </w:p>
          <w:p w14:paraId="773452F1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CR</w:t>
            </w:r>
          </w:p>
        </w:tc>
        <w:tc>
          <w:tcPr>
            <w:tcW w:w="558" w:type="pct"/>
            <w:tcBorders>
              <w:top w:val="single" w:sz="4" w:space="0" w:color="auto"/>
            </w:tcBorders>
            <w:vAlign w:val="center"/>
          </w:tcPr>
          <w:p w14:paraId="2D5EED60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38" w:type="pct"/>
            <w:tcBorders>
              <w:top w:val="single" w:sz="4" w:space="0" w:color="auto"/>
            </w:tcBorders>
          </w:tcPr>
          <w:p w14:paraId="4211DD5C" w14:textId="675FA51C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5.367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top w:val="single" w:sz="4" w:space="0" w:color="auto"/>
            </w:tcBorders>
            <w:vAlign w:val="center"/>
          </w:tcPr>
          <w:p w14:paraId="59CF9E67" w14:textId="30C382C9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5.281×10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57EFE536" w14:textId="5BE73721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5.458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top w:val="single" w:sz="4" w:space="0" w:color="auto"/>
            </w:tcBorders>
            <w:vAlign w:val="center"/>
          </w:tcPr>
          <w:p w14:paraId="131C0F73" w14:textId="1FAACAB9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0.57</w:t>
            </w:r>
          </w:p>
        </w:tc>
      </w:tr>
      <w:tr w:rsidR="00303B20" w:rsidRPr="00BF7D81" w14:paraId="6CAD2DF2" w14:textId="77777777" w:rsidTr="00574440">
        <w:tc>
          <w:tcPr>
            <w:tcW w:w="784" w:type="pct"/>
            <w:vMerge/>
            <w:tcBorders>
              <w:bottom w:val="single" w:sz="4" w:space="0" w:color="auto"/>
            </w:tcBorders>
            <w:vAlign w:val="center"/>
          </w:tcPr>
          <w:p w14:paraId="524E4978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tcBorders>
              <w:bottom w:val="single" w:sz="4" w:space="0" w:color="auto"/>
            </w:tcBorders>
            <w:vAlign w:val="center"/>
          </w:tcPr>
          <w:p w14:paraId="20657004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4C34A189" w14:textId="7B015824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5.901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bottom w:val="single" w:sz="4" w:space="0" w:color="auto"/>
            </w:tcBorders>
            <w:vAlign w:val="center"/>
          </w:tcPr>
          <w:p w14:paraId="3CCAF676" w14:textId="634F218F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5.833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198289C6" w14:textId="1130C4DA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5.541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vAlign w:val="center"/>
          </w:tcPr>
          <w:p w14:paraId="649614E9" w14:textId="7A6C2800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5.001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42E8CC22" w14:textId="77777777" w:rsidTr="00574440">
        <w:tc>
          <w:tcPr>
            <w:tcW w:w="784" w:type="pct"/>
            <w:vMerge w:val="restart"/>
            <w:tcBorders>
              <w:top w:val="single" w:sz="4" w:space="0" w:color="auto"/>
            </w:tcBorders>
            <w:vAlign w:val="center"/>
          </w:tcPr>
          <w:p w14:paraId="4AC88E0E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IC</w:t>
            </w:r>
          </w:p>
        </w:tc>
        <w:tc>
          <w:tcPr>
            <w:tcW w:w="558" w:type="pct"/>
            <w:tcBorders>
              <w:top w:val="single" w:sz="4" w:space="0" w:color="auto"/>
            </w:tcBorders>
            <w:vAlign w:val="center"/>
          </w:tcPr>
          <w:p w14:paraId="0AFE93B8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3A632D6E" w14:textId="2A8963F0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5.743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top w:val="single" w:sz="4" w:space="0" w:color="auto"/>
            </w:tcBorders>
            <w:vAlign w:val="center"/>
          </w:tcPr>
          <w:p w14:paraId="6F2A66F1" w14:textId="66FA1D6F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5.433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7163D0D9" w14:textId="0DFE84A3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0.008</w:t>
            </w:r>
          </w:p>
        </w:tc>
        <w:tc>
          <w:tcPr>
            <w:tcW w:w="854" w:type="pct"/>
            <w:tcBorders>
              <w:top w:val="single" w:sz="4" w:space="0" w:color="auto"/>
            </w:tcBorders>
            <w:vAlign w:val="center"/>
          </w:tcPr>
          <w:p w14:paraId="208C56C0" w14:textId="3039336F" w:rsidR="00303B20" w:rsidRPr="00233B03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233B03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5.689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233B03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233B03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17AFEA81" w14:textId="77777777" w:rsidTr="00574440">
        <w:tc>
          <w:tcPr>
            <w:tcW w:w="784" w:type="pct"/>
            <w:vMerge/>
            <w:tcBorders>
              <w:bottom w:val="single" w:sz="4" w:space="0" w:color="auto"/>
            </w:tcBorders>
            <w:vAlign w:val="center"/>
          </w:tcPr>
          <w:p w14:paraId="77EBF9A8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tcBorders>
              <w:bottom w:val="single" w:sz="4" w:space="0" w:color="auto"/>
            </w:tcBorders>
            <w:vAlign w:val="center"/>
          </w:tcPr>
          <w:p w14:paraId="32D5A2E9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603B1898" w14:textId="5A689F13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0.001</w:t>
            </w:r>
          </w:p>
        </w:tc>
        <w:tc>
          <w:tcPr>
            <w:tcW w:w="1128" w:type="pct"/>
            <w:tcBorders>
              <w:bottom w:val="single" w:sz="4" w:space="0" w:color="auto"/>
            </w:tcBorders>
            <w:vAlign w:val="center"/>
          </w:tcPr>
          <w:p w14:paraId="5CA790B5" w14:textId="3465FEB7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5.413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501414A3" w14:textId="6268FD9C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5.624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vAlign w:val="center"/>
          </w:tcPr>
          <w:p w14:paraId="1D105C41" w14:textId="66029D62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5.112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79B6C1C8" w14:textId="77777777" w:rsidTr="00574440">
        <w:tc>
          <w:tcPr>
            <w:tcW w:w="784" w:type="pct"/>
            <w:vMerge w:val="restart"/>
            <w:tcBorders>
              <w:top w:val="single" w:sz="4" w:space="0" w:color="auto"/>
            </w:tcBorders>
            <w:vAlign w:val="center"/>
          </w:tcPr>
          <w:p w14:paraId="52C415E1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E</w:t>
            </w:r>
          </w:p>
        </w:tc>
        <w:tc>
          <w:tcPr>
            <w:tcW w:w="558" w:type="pct"/>
            <w:tcBorders>
              <w:top w:val="single" w:sz="4" w:space="0" w:color="auto"/>
            </w:tcBorders>
            <w:vAlign w:val="center"/>
          </w:tcPr>
          <w:p w14:paraId="4788295C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2DAB4F8D" w14:textId="3786DB64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5.106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top w:val="single" w:sz="4" w:space="0" w:color="auto"/>
            </w:tcBorders>
            <w:vAlign w:val="center"/>
          </w:tcPr>
          <w:p w14:paraId="470D5287" w14:textId="21A20A06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5.142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2D2FEA02" w14:textId="739C2B5F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5.343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top w:val="single" w:sz="4" w:space="0" w:color="auto"/>
            </w:tcBorders>
          </w:tcPr>
          <w:p w14:paraId="4E67A877" w14:textId="25A2499C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5.142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29D874ED" w14:textId="77777777" w:rsidTr="00574440">
        <w:tc>
          <w:tcPr>
            <w:tcW w:w="784" w:type="pct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350CB7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tcBorders>
              <w:bottom w:val="single" w:sz="4" w:space="0" w:color="auto"/>
            </w:tcBorders>
            <w:vAlign w:val="center"/>
          </w:tcPr>
          <w:p w14:paraId="5535BA72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1CE2C263" w14:textId="2664ADBF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5.217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1128" w:type="pct"/>
            <w:tcBorders>
              <w:bottom w:val="single" w:sz="4" w:space="0" w:color="auto"/>
            </w:tcBorders>
            <w:vAlign w:val="center"/>
          </w:tcPr>
          <w:p w14:paraId="60347229" w14:textId="278BEA2C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5.628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38" w:type="pct"/>
            <w:tcBorders>
              <w:bottom w:val="single" w:sz="4" w:space="0" w:color="auto"/>
            </w:tcBorders>
            <w:vAlign w:val="center"/>
          </w:tcPr>
          <w:p w14:paraId="143A0D87" w14:textId="42B6364A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5.441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bottom w:val="single" w:sz="4" w:space="0" w:color="auto"/>
            </w:tcBorders>
            <w:vAlign w:val="center"/>
          </w:tcPr>
          <w:p w14:paraId="4D895D98" w14:textId="3226D858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5.399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10-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4</w:t>
            </w:r>
          </w:p>
        </w:tc>
      </w:tr>
      <w:tr w:rsidR="00303B20" w:rsidRPr="00BF7D81" w14:paraId="5250573E" w14:textId="77777777" w:rsidTr="00574440">
        <w:tc>
          <w:tcPr>
            <w:tcW w:w="784" w:type="pct"/>
            <w:vMerge w:val="restart"/>
            <w:tcBorders>
              <w:top w:val="single" w:sz="4" w:space="0" w:color="auto"/>
            </w:tcBorders>
            <w:vAlign w:val="center"/>
          </w:tcPr>
          <w:p w14:paraId="700A605E" w14:textId="63536421" w:rsidR="00303B20" w:rsidRPr="00BF7D81" w:rsidRDefault="00EF3D0C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proofErr w:type="spellStart"/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DrugBank</w:t>
            </w:r>
            <w:r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_FDA</w:t>
            </w:r>
            <w:proofErr w:type="spellEnd"/>
          </w:p>
        </w:tc>
        <w:tc>
          <w:tcPr>
            <w:tcW w:w="558" w:type="pct"/>
            <w:tcBorders>
              <w:top w:val="single" w:sz="4" w:space="0" w:color="auto"/>
            </w:tcBorders>
            <w:vAlign w:val="center"/>
          </w:tcPr>
          <w:p w14:paraId="591FDFCC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AUC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4F2EAA30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28" w:type="pct"/>
            <w:tcBorders>
              <w:top w:val="single" w:sz="4" w:space="0" w:color="auto"/>
            </w:tcBorders>
            <w:vAlign w:val="center"/>
          </w:tcPr>
          <w:p w14:paraId="4C43E21B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838" w:type="pct"/>
            <w:tcBorders>
              <w:top w:val="single" w:sz="4" w:space="0" w:color="auto"/>
            </w:tcBorders>
            <w:vAlign w:val="center"/>
          </w:tcPr>
          <w:p w14:paraId="110E223A" w14:textId="06593A9A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5.639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tcBorders>
              <w:top w:val="single" w:sz="4" w:space="0" w:color="auto"/>
            </w:tcBorders>
            <w:vAlign w:val="center"/>
          </w:tcPr>
          <w:p w14:paraId="6643CE5B" w14:textId="66143219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5.017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  <w:tr w:rsidR="00303B20" w:rsidRPr="00BF7D81" w14:paraId="2D877487" w14:textId="77777777" w:rsidTr="00574440">
        <w:tc>
          <w:tcPr>
            <w:tcW w:w="784" w:type="pct"/>
            <w:vMerge/>
            <w:vAlign w:val="center"/>
          </w:tcPr>
          <w:p w14:paraId="6F2FCBB9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558" w:type="pct"/>
            <w:vAlign w:val="center"/>
          </w:tcPr>
          <w:p w14:paraId="17A76F1F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AUPR</w:t>
            </w:r>
          </w:p>
        </w:tc>
        <w:tc>
          <w:tcPr>
            <w:tcW w:w="838" w:type="pct"/>
            <w:vAlign w:val="center"/>
          </w:tcPr>
          <w:p w14:paraId="057631BF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1128" w:type="pct"/>
            <w:vAlign w:val="center"/>
          </w:tcPr>
          <w:p w14:paraId="225F2E67" w14:textId="77777777" w:rsidR="00303B20" w:rsidRPr="00BF7D81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BF7D81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-</w:t>
            </w:r>
          </w:p>
        </w:tc>
        <w:tc>
          <w:tcPr>
            <w:tcW w:w="838" w:type="pct"/>
            <w:vAlign w:val="center"/>
          </w:tcPr>
          <w:p w14:paraId="3549F92F" w14:textId="45E28E82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5.172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  <w:tc>
          <w:tcPr>
            <w:tcW w:w="854" w:type="pct"/>
            <w:vAlign w:val="center"/>
          </w:tcPr>
          <w:p w14:paraId="1DD272B6" w14:textId="54189462" w:rsidR="00303B20" w:rsidRPr="00574440" w:rsidRDefault="00303B20" w:rsidP="00BF7D81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</w:pP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5.485</w:t>
            </w:r>
            <m:oMath>
              <m:r>
                <m:rPr>
                  <m:sty m:val="b"/>
                </m:rPr>
                <w:rPr>
                  <w:rFonts w:ascii="Cambria Math" w:eastAsia="SimSun" w:hAnsi="Cambria Math" w:cs="Times New Roman"/>
                  <w:kern w:val="2"/>
                  <w:sz w:val="21"/>
                  <w:szCs w:val="21"/>
                  <w:lang w:eastAsia="zh-CN"/>
                </w:rPr>
                <m:t>×</m:t>
              </m:r>
            </m:oMath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lang w:eastAsia="zh-CN"/>
              </w:rPr>
              <w:t>10</w:t>
            </w:r>
            <w:r w:rsidRPr="00574440">
              <w:rPr>
                <w:rFonts w:eastAsia="SimSun" w:cs="Times New Roman"/>
                <w:b/>
                <w:bCs/>
                <w:kern w:val="2"/>
                <w:sz w:val="21"/>
                <w:szCs w:val="21"/>
                <w:vertAlign w:val="superscript"/>
                <w:lang w:eastAsia="zh-CN"/>
              </w:rPr>
              <w:t>-4</w:t>
            </w:r>
          </w:p>
        </w:tc>
      </w:tr>
    </w:tbl>
    <w:p w14:paraId="148687AB" w14:textId="7E7B085E" w:rsidR="00233B03" w:rsidRDefault="00EE4948" w:rsidP="00233B03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  <w:r w:rsidRPr="00233B03">
        <w:rPr>
          <w:rFonts w:eastAsia="SimSun" w:cs="Times New Roman"/>
          <w:kern w:val="2"/>
          <w:sz w:val="21"/>
          <w:szCs w:val="21"/>
          <w:lang w:eastAsia="zh-CN"/>
        </w:rPr>
        <w:t>*P-value in bold is less than 0.05, which indicates that the differences between our method and the baseline method are</w:t>
      </w:r>
      <w:r w:rsidR="00233B03" w:rsidRPr="00233B03">
        <w:rPr>
          <w:rFonts w:eastAsia="SimSun" w:cs="Times New Roman"/>
          <w:kern w:val="2"/>
          <w:sz w:val="21"/>
          <w:szCs w:val="21"/>
          <w:lang w:eastAsia="zh-CN"/>
        </w:rPr>
        <w:t xml:space="preserve"> statistically significant </w:t>
      </w:r>
      <w:r w:rsidRPr="00233B03">
        <w:rPr>
          <w:rFonts w:eastAsia="SimSun" w:cs="Times New Roman"/>
          <w:kern w:val="2"/>
          <w:sz w:val="21"/>
          <w:szCs w:val="21"/>
          <w:lang w:eastAsia="zh-CN"/>
        </w:rPr>
        <w:t>at the significance level of 0.05.</w:t>
      </w:r>
    </w:p>
    <w:p w14:paraId="50FD0684" w14:textId="77777777" w:rsidR="000D1045" w:rsidRPr="00233B03" w:rsidRDefault="000D1045" w:rsidP="00233B03">
      <w:pPr>
        <w:widowControl w:val="0"/>
        <w:snapToGrid w:val="0"/>
        <w:spacing w:before="0" w:after="0"/>
        <w:rPr>
          <w:rFonts w:eastAsia="SimSun" w:cs="Times New Roman"/>
          <w:kern w:val="2"/>
          <w:sz w:val="21"/>
          <w:szCs w:val="21"/>
          <w:lang w:eastAsia="zh-CN"/>
        </w:rPr>
      </w:pPr>
    </w:p>
    <w:p w14:paraId="595718A1" w14:textId="423789F7" w:rsidR="00B15EC6" w:rsidRPr="00D81495" w:rsidRDefault="00DE6BE8" w:rsidP="00D81495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D81495">
        <w:rPr>
          <w:rFonts w:eastAsia="SimSun" w:cs="Times New Roman"/>
          <w:kern w:val="2"/>
          <w:sz w:val="21"/>
          <w:szCs w:val="21"/>
          <w:lang w:eastAsia="zh-CN"/>
        </w:rPr>
        <w:t>Table S</w:t>
      </w:r>
      <w:r w:rsidR="003B5071" w:rsidRPr="00D81495">
        <w:rPr>
          <w:rFonts w:eastAsia="SimSun" w:cs="Times New Roman"/>
          <w:kern w:val="2"/>
          <w:sz w:val="21"/>
          <w:szCs w:val="21"/>
          <w:lang w:eastAsia="zh-CN"/>
        </w:rPr>
        <w:t>5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 xml:space="preserve">. The fractions of </w:t>
      </w:r>
      <w:r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>validated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 xml:space="preserve"> DTIs </w:t>
      </w:r>
      <w:r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>of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 xml:space="preserve"> MDADTI, NRLMF, BLM-NII</w:t>
      </w:r>
      <w:r w:rsidR="00B15EC6"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 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 xml:space="preserve">among the predicted </w:t>
      </w:r>
      <w:r w:rsidR="00EF3D0C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>op N</w:t>
      </w:r>
    </w:p>
    <w:p w14:paraId="0B6A6D03" w14:textId="7136AB50" w:rsidR="00DE6BE8" w:rsidRPr="00D81495" w:rsidRDefault="00DE6BE8" w:rsidP="00D81495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D81495">
        <w:rPr>
          <w:rFonts w:eastAsia="SimSun" w:cs="Times New Roman"/>
          <w:kern w:val="2"/>
          <w:sz w:val="21"/>
          <w:szCs w:val="21"/>
          <w:lang w:eastAsia="zh-CN"/>
        </w:rPr>
        <w:t>(N = 10, 30, 50)</w:t>
      </w:r>
      <w:r w:rsidRPr="00D81495">
        <w:rPr>
          <w:rFonts w:eastAsia="SimSun" w:cs="Times New Roman" w:hint="eastAsia"/>
          <w:kern w:val="2"/>
          <w:sz w:val="21"/>
          <w:szCs w:val="21"/>
          <w:lang w:eastAsia="zh-CN"/>
        </w:rPr>
        <w:t xml:space="preserve"> </w:t>
      </w:r>
      <w:r w:rsidRPr="00D81495">
        <w:rPr>
          <w:rFonts w:eastAsia="SimSun" w:cs="Times New Roman"/>
          <w:kern w:val="2"/>
          <w:sz w:val="21"/>
          <w:szCs w:val="21"/>
          <w:lang w:eastAsia="zh-CN"/>
        </w:rPr>
        <w:t>DTIs in four datasets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601"/>
        <w:gridCol w:w="759"/>
        <w:gridCol w:w="601"/>
        <w:gridCol w:w="601"/>
        <w:gridCol w:w="864"/>
        <w:gridCol w:w="601"/>
        <w:gridCol w:w="601"/>
        <w:gridCol w:w="601"/>
        <w:gridCol w:w="601"/>
        <w:gridCol w:w="706"/>
        <w:gridCol w:w="864"/>
        <w:gridCol w:w="601"/>
      </w:tblGrid>
      <w:tr w:rsidR="00B460CA" w:rsidRPr="00D81495" w14:paraId="5E862D05" w14:textId="77777777" w:rsidTr="00D81495">
        <w:tc>
          <w:tcPr>
            <w:tcW w:w="0" w:type="auto"/>
            <w:vMerge w:val="restart"/>
            <w:tcBorders>
              <w:right w:val="single" w:sz="4" w:space="0" w:color="auto"/>
            </w:tcBorders>
            <w:vAlign w:val="center"/>
          </w:tcPr>
          <w:p w14:paraId="0CE4C56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M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ethod</w:t>
            </w:r>
          </w:p>
        </w:tc>
        <w:tc>
          <w:tcPr>
            <w:tcW w:w="0" w:type="auto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6254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N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R</w:t>
            </w:r>
          </w:p>
        </w:tc>
        <w:tc>
          <w:tcPr>
            <w:tcW w:w="0" w:type="auto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04632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G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PCR</w:t>
            </w:r>
          </w:p>
        </w:tc>
        <w:tc>
          <w:tcPr>
            <w:tcW w:w="0" w:type="auto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B13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I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C</w:t>
            </w:r>
          </w:p>
        </w:tc>
        <w:tc>
          <w:tcPr>
            <w:tcW w:w="0" w:type="auto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7C9A9DD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E</w:t>
            </w:r>
          </w:p>
        </w:tc>
      </w:tr>
      <w:tr w:rsidR="00B460CA" w:rsidRPr="00D81495" w14:paraId="26BFDD9F" w14:textId="77777777" w:rsidTr="00D81495">
        <w:tc>
          <w:tcPr>
            <w:tcW w:w="0" w:type="auto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C79F95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5EBD31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238CEB0D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221AED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676FE1B1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23D35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0463086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6460B5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282E041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FA706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58973B4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A62D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3B3FC87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8F9A98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3CE9CABB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13393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2C876959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137CC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18267D5B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7A3C349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008775FB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5C2F9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28D5AB6B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1DE876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T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op</w:t>
            </w:r>
          </w:p>
          <w:p w14:paraId="1E6BC060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50</w:t>
            </w:r>
          </w:p>
        </w:tc>
      </w:tr>
      <w:tr w:rsidR="00B460CA" w:rsidRPr="00D81495" w14:paraId="2E7CF62F" w14:textId="77777777" w:rsidTr="00D81495"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9A5DFD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BLM-NII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B886AEE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7B1F0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7%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621EF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1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4AD841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7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A56E605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2C30E54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5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8%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009956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AB5E8BD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FAE5D59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4%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F3FEC22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7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252B52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9FCB372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4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6%</w:t>
            </w:r>
          </w:p>
        </w:tc>
      </w:tr>
      <w:tr w:rsidR="00B460CA" w:rsidRPr="00D81495" w14:paraId="1BB9B5AC" w14:textId="77777777" w:rsidTr="00D81495"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0AFD246C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NRLMF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2C6AF151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5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1DB87F1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43%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49F0D7A5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8%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378DAE8E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516E60B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7%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1281323C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0170F4E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5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656FF1D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129EDB72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735564C6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90%</w:t>
            </w:r>
          </w:p>
        </w:tc>
        <w:tc>
          <w:tcPr>
            <w:tcW w:w="0" w:type="auto"/>
            <w:vAlign w:val="center"/>
          </w:tcPr>
          <w:p w14:paraId="2E080142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6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0425083D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4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4%</w:t>
            </w:r>
          </w:p>
        </w:tc>
      </w:tr>
      <w:tr w:rsidR="00B460CA" w:rsidRPr="00D81495" w14:paraId="67D5889E" w14:textId="77777777" w:rsidTr="00D81495"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3E7B5316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M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DADTI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1C2F5766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5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5F38A6D0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4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.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3</w:t>
            </w: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1B6473B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2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8%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77B75059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80%</w:t>
            </w:r>
          </w:p>
        </w:tc>
        <w:tc>
          <w:tcPr>
            <w:tcW w:w="0" w:type="auto"/>
            <w:vAlign w:val="center"/>
          </w:tcPr>
          <w:p w14:paraId="4E925A9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66.67%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5FAB5C01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60%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4BF56ED3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 w:hint="eastAsia"/>
                <w:kern w:val="2"/>
                <w:sz w:val="21"/>
                <w:szCs w:val="21"/>
                <w:lang w:eastAsia="zh-CN"/>
              </w:rPr>
              <w:t>8</w:t>
            </w: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0%</w:t>
            </w:r>
          </w:p>
        </w:tc>
        <w:tc>
          <w:tcPr>
            <w:tcW w:w="0" w:type="auto"/>
            <w:vAlign w:val="center"/>
          </w:tcPr>
          <w:p w14:paraId="21A9740A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50%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7CD55FD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40%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20CBEFB7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100%</w:t>
            </w:r>
          </w:p>
        </w:tc>
        <w:tc>
          <w:tcPr>
            <w:tcW w:w="0" w:type="auto"/>
            <w:vAlign w:val="center"/>
          </w:tcPr>
          <w:p w14:paraId="4AB80324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73.33%</w:t>
            </w:r>
          </w:p>
        </w:tc>
        <w:tc>
          <w:tcPr>
            <w:tcW w:w="0" w:type="auto"/>
            <w:vAlign w:val="center"/>
          </w:tcPr>
          <w:p w14:paraId="105D56BF" w14:textId="77777777" w:rsidR="00DE6BE8" w:rsidRPr="00D81495" w:rsidRDefault="00DE6BE8" w:rsidP="00D81495">
            <w:pPr>
              <w:widowControl w:val="0"/>
              <w:snapToGrid w:val="0"/>
              <w:spacing w:before="0" w:after="0"/>
              <w:jc w:val="center"/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</w:pPr>
            <w:r w:rsidRPr="00D81495">
              <w:rPr>
                <w:rFonts w:eastAsia="SimSun" w:cs="Times New Roman"/>
                <w:kern w:val="2"/>
                <w:sz w:val="21"/>
                <w:szCs w:val="21"/>
                <w:lang w:eastAsia="zh-CN"/>
              </w:rPr>
              <w:t>52%</w:t>
            </w:r>
          </w:p>
        </w:tc>
      </w:tr>
    </w:tbl>
    <w:p w14:paraId="39BA9808" w14:textId="61F5F69F" w:rsidR="00986735" w:rsidRPr="00986735" w:rsidRDefault="00DE6BE8" w:rsidP="00986735">
      <w:pPr>
        <w:snapToGrid w:val="0"/>
        <w:jc w:val="both"/>
        <w:rPr>
          <w:rFonts w:cs="Times New Roman"/>
          <w:sz w:val="21"/>
          <w:szCs w:val="21"/>
        </w:rPr>
      </w:pPr>
      <w:r w:rsidRPr="004B26A0">
        <w:rPr>
          <w:sz w:val="21"/>
          <w:szCs w:val="21"/>
          <w:lang w:eastAsia="zh-CN"/>
        </w:rPr>
        <w:t xml:space="preserve">*The </w:t>
      </w:r>
      <w:r w:rsidRPr="004B26A0">
        <w:rPr>
          <w:rFonts w:cs="Times New Roman"/>
          <w:sz w:val="21"/>
          <w:szCs w:val="21"/>
        </w:rPr>
        <w:t xml:space="preserve">fractions of </w:t>
      </w:r>
      <w:r w:rsidRPr="004B26A0">
        <w:rPr>
          <w:rFonts w:cs="Times New Roman" w:hint="eastAsia"/>
          <w:sz w:val="21"/>
          <w:szCs w:val="21"/>
          <w:lang w:eastAsia="zh-CN"/>
        </w:rPr>
        <w:t>validated</w:t>
      </w:r>
      <w:r w:rsidRPr="004B26A0">
        <w:rPr>
          <w:rFonts w:cs="Times New Roman"/>
          <w:sz w:val="21"/>
          <w:szCs w:val="21"/>
        </w:rPr>
        <w:t xml:space="preserve"> DTIs </w:t>
      </w:r>
      <w:r w:rsidRPr="004B26A0">
        <w:rPr>
          <w:rFonts w:cs="Times New Roman" w:hint="eastAsia"/>
          <w:sz w:val="21"/>
          <w:szCs w:val="21"/>
          <w:lang w:eastAsia="zh-CN"/>
        </w:rPr>
        <w:t>of</w:t>
      </w:r>
      <w:r w:rsidRPr="004B26A0">
        <w:rPr>
          <w:rFonts w:cs="Times New Roman"/>
          <w:sz w:val="21"/>
          <w:szCs w:val="21"/>
          <w:lang w:eastAsia="zh-CN"/>
        </w:rPr>
        <w:t xml:space="preserve"> </w:t>
      </w:r>
      <w:r w:rsidRPr="004B26A0">
        <w:rPr>
          <w:rFonts w:eastAsia="SimSun" w:cs="Times New Roman"/>
          <w:sz w:val="21"/>
          <w:szCs w:val="21"/>
        </w:rPr>
        <w:t>NRLMF, BLM-NII a</w:t>
      </w:r>
      <w:r w:rsidRPr="004B26A0">
        <w:rPr>
          <w:rFonts w:cs="Times New Roman"/>
          <w:sz w:val="21"/>
          <w:szCs w:val="21"/>
        </w:rPr>
        <w:t>mong the predicted top N (N = 10, 30, 50)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>DTIs in four datasets are provided by</w:t>
      </w:r>
      <w:r w:rsidR="00151A0E">
        <w:rPr>
          <w:rFonts w:cs="Times New Roman"/>
          <w:sz w:val="21"/>
          <w:szCs w:val="21"/>
        </w:rPr>
        <w:t xml:space="preserve"> </w:t>
      </w:r>
      <w:r w:rsidRPr="004B26A0">
        <w:rPr>
          <w:rFonts w:cs="Times New Roman"/>
          <w:sz w:val="21"/>
          <w:szCs w:val="21"/>
        </w:rPr>
        <w:t>(</w:t>
      </w:r>
      <w:r w:rsidR="00EF3D0C" w:rsidRPr="00EF3D0C">
        <w:rPr>
          <w:rFonts w:cs="Times New Roman"/>
          <w:sz w:val="21"/>
          <w:szCs w:val="21"/>
        </w:rPr>
        <w:t>Liu et al., 2016</w:t>
      </w:r>
      <w:r w:rsidR="00151A0E">
        <w:rPr>
          <w:rFonts w:cs="Times New Roman"/>
          <w:sz w:val="21"/>
          <w:szCs w:val="21"/>
        </w:rPr>
        <w:t>).</w:t>
      </w:r>
      <w:bookmarkStart w:id="2" w:name="_Hlk26609706"/>
    </w:p>
    <w:p w14:paraId="58F97EDB" w14:textId="3A7EDB05" w:rsidR="00D52573" w:rsidRPr="00940961" w:rsidRDefault="00D52573" w:rsidP="00D52573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BD355A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able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S6</w:t>
      </w:r>
      <w:r w:rsidR="00F854B7"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>T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he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comparison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of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AUC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and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AUPR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between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MDADTI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with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transfer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learning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and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MDADTI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without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transfer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learning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on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NR </w:t>
      </w:r>
      <w:r w:rsidRPr="00BD355A">
        <w:rPr>
          <w:rFonts w:eastAsia="SimSun" w:cs="Times New Roman" w:hint="eastAsia"/>
          <w:kern w:val="2"/>
          <w:sz w:val="21"/>
          <w:szCs w:val="21"/>
          <w:lang w:eastAsia="zh-CN"/>
        </w:rPr>
        <w:t>dataset</w:t>
      </w:r>
    </w:p>
    <w:tbl>
      <w:tblPr>
        <w:tblStyle w:val="1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2331"/>
        <w:gridCol w:w="689"/>
        <w:gridCol w:w="777"/>
      </w:tblGrid>
      <w:tr w:rsidR="00D52573" w:rsidRPr="00940961" w14:paraId="53B2445A" w14:textId="77777777" w:rsidTr="00D81495">
        <w:trPr>
          <w:jc w:val="center"/>
        </w:trPr>
        <w:tc>
          <w:tcPr>
            <w:tcW w:w="0" w:type="auto"/>
            <w:vAlign w:val="center"/>
          </w:tcPr>
          <w:p w14:paraId="76848F5E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67CF3FF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2A95861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AUC</w:t>
            </w:r>
          </w:p>
        </w:tc>
        <w:tc>
          <w:tcPr>
            <w:tcW w:w="0" w:type="auto"/>
            <w:vAlign w:val="center"/>
          </w:tcPr>
          <w:p w14:paraId="05B03372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AUPR</w:t>
            </w:r>
          </w:p>
        </w:tc>
      </w:tr>
      <w:tr w:rsidR="00D52573" w:rsidRPr="00940961" w14:paraId="5DD58561" w14:textId="77777777" w:rsidTr="00D8149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78F5036A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CVS1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90E7BA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 xml:space="preserve"> transfer learning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416ABE7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0.966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4CD94E3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bCs/>
                <w:sz w:val="21"/>
                <w:szCs w:val="21"/>
              </w:rPr>
              <w:t>0.959</w:t>
            </w:r>
          </w:p>
        </w:tc>
      </w:tr>
      <w:tr w:rsidR="00D52573" w:rsidRPr="00940961" w14:paraId="14279D55" w14:textId="77777777" w:rsidTr="00D81495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36ACDED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36AE853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>out transfer learning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75F68DC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bCs/>
                <w:sz w:val="21"/>
                <w:szCs w:val="21"/>
              </w:rPr>
              <w:t>0.766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24675F1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0.750</w:t>
            </w:r>
          </w:p>
        </w:tc>
      </w:tr>
      <w:tr w:rsidR="00D52573" w:rsidRPr="00940961" w14:paraId="27399255" w14:textId="77777777" w:rsidTr="00D8149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4ECB863E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CVS2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0E9D37C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 xml:space="preserve"> transfer learning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632984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0.80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83C9554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0.78</w:t>
            </w:r>
          </w:p>
        </w:tc>
      </w:tr>
      <w:tr w:rsidR="00D52573" w:rsidRPr="00940961" w14:paraId="08749FE9" w14:textId="77777777" w:rsidTr="00D81495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66AF800C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D03CE6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>out transfer learning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0BD3D03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940961">
              <w:rPr>
                <w:rFonts w:eastAsia="SimSun" w:cs="Times New Roman"/>
                <w:bCs/>
                <w:sz w:val="21"/>
                <w:szCs w:val="21"/>
              </w:rPr>
              <w:t>0.65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DA86DE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0.63</w:t>
            </w:r>
          </w:p>
        </w:tc>
      </w:tr>
      <w:tr w:rsidR="00D52573" w:rsidRPr="00940961" w14:paraId="487E6353" w14:textId="77777777" w:rsidTr="00D81495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7D275607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CVS3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1C4712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 xml:space="preserve"> transfer learning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DF798B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0.60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6BAF1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0.44</w:t>
            </w:r>
          </w:p>
        </w:tc>
      </w:tr>
      <w:tr w:rsidR="00D52573" w:rsidRPr="00940961" w14:paraId="0271D231" w14:textId="77777777" w:rsidTr="00D81495">
        <w:trPr>
          <w:jc w:val="center"/>
        </w:trPr>
        <w:tc>
          <w:tcPr>
            <w:tcW w:w="0" w:type="auto"/>
            <w:vMerge/>
            <w:vAlign w:val="center"/>
          </w:tcPr>
          <w:p w14:paraId="33B554B3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E7F1FEF" w14:textId="77777777" w:rsidR="00D52573" w:rsidRPr="00940961" w:rsidRDefault="00D52573" w:rsidP="00BB358C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W</w:t>
            </w:r>
            <w:r w:rsidRPr="00940961">
              <w:rPr>
                <w:rFonts w:eastAsia="SimSun" w:cs="Times New Roman" w:hint="eastAsia"/>
                <w:sz w:val="21"/>
                <w:szCs w:val="21"/>
              </w:rPr>
              <w:t>ith</w:t>
            </w:r>
            <w:r w:rsidRPr="00940961">
              <w:rPr>
                <w:rFonts w:eastAsia="SimSun" w:cs="Times New Roman"/>
                <w:sz w:val="21"/>
                <w:szCs w:val="21"/>
              </w:rPr>
              <w:t>out transfer learning</w:t>
            </w:r>
          </w:p>
        </w:tc>
        <w:tc>
          <w:tcPr>
            <w:tcW w:w="0" w:type="auto"/>
            <w:vAlign w:val="center"/>
          </w:tcPr>
          <w:p w14:paraId="7DF8E38B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940961">
              <w:rPr>
                <w:rFonts w:eastAsia="SimSun" w:cs="Times New Roman"/>
                <w:bCs/>
                <w:sz w:val="21"/>
                <w:szCs w:val="21"/>
              </w:rPr>
              <w:t>0.58</w:t>
            </w:r>
          </w:p>
        </w:tc>
        <w:tc>
          <w:tcPr>
            <w:tcW w:w="0" w:type="auto"/>
            <w:vAlign w:val="center"/>
          </w:tcPr>
          <w:p w14:paraId="503E55E3" w14:textId="77777777" w:rsidR="00D52573" w:rsidRPr="00940961" w:rsidRDefault="00D52573" w:rsidP="00D52573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940961">
              <w:rPr>
                <w:rFonts w:eastAsia="SimSun" w:cs="Times New Roman"/>
                <w:sz w:val="21"/>
                <w:szCs w:val="21"/>
              </w:rPr>
              <w:t>0.44</w:t>
            </w:r>
          </w:p>
        </w:tc>
      </w:tr>
    </w:tbl>
    <w:bookmarkEnd w:id="2"/>
    <w:p w14:paraId="325C7B65" w14:textId="21762F0E" w:rsidR="00574440" w:rsidRPr="00861496" w:rsidRDefault="00674B5C" w:rsidP="00861496">
      <w:pPr>
        <w:snapToGrid w:val="0"/>
        <w:jc w:val="both"/>
        <w:rPr>
          <w:rFonts w:cs="Times New Roman"/>
          <w:sz w:val="21"/>
          <w:szCs w:val="21"/>
          <w:lang w:eastAsia="zh-CN"/>
        </w:rPr>
      </w:pPr>
      <w:r w:rsidRPr="00691A06">
        <w:rPr>
          <w:sz w:val="21"/>
          <w:szCs w:val="21"/>
          <w:lang w:eastAsia="zh-CN"/>
        </w:rPr>
        <w:t>*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The hyperparameters of MDADTI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without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transfer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learning</w:t>
      </w:r>
      <w:r w:rsidR="00F854B7">
        <w:rPr>
          <w:rFonts w:eastAsia="SimSun" w:cs="Times New Roman"/>
          <w:kern w:val="2"/>
          <w:sz w:val="21"/>
          <w:szCs w:val="21"/>
          <w:lang w:eastAsia="zh-CN"/>
        </w:rPr>
        <w:t xml:space="preserve"> are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the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same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with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that of MDADTI with transfer learning which </w:t>
      </w:r>
      <w:r w:rsidR="00BB358C">
        <w:rPr>
          <w:rFonts w:eastAsia="SimSun" w:cs="Times New Roman"/>
          <w:kern w:val="2"/>
          <w:sz w:val="21"/>
          <w:szCs w:val="21"/>
          <w:lang w:eastAsia="zh-CN"/>
        </w:rPr>
        <w:t>are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listed in Table S1,</w:t>
      </w:r>
      <w:r w:rsidR="00691A06">
        <w:rPr>
          <w:rFonts w:eastAsia="SimSun" w:cs="Times New Roman"/>
          <w:kern w:val="2"/>
          <w:sz w:val="21"/>
          <w:szCs w:val="21"/>
          <w:lang w:eastAsia="zh-CN"/>
        </w:rPr>
        <w:t xml:space="preserve"> 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Table S2 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and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T</w:t>
      </w:r>
      <w:r w:rsidRPr="00691A06">
        <w:rPr>
          <w:rFonts w:eastAsia="SimSun" w:cs="Times New Roman" w:hint="eastAsia"/>
          <w:kern w:val="2"/>
          <w:sz w:val="21"/>
          <w:szCs w:val="21"/>
          <w:lang w:eastAsia="zh-CN"/>
        </w:rPr>
        <w:t>able</w:t>
      </w:r>
      <w:r w:rsidRPr="00691A06">
        <w:rPr>
          <w:rFonts w:eastAsia="SimSun" w:cs="Times New Roman"/>
          <w:kern w:val="2"/>
          <w:sz w:val="21"/>
          <w:szCs w:val="21"/>
          <w:lang w:eastAsia="zh-CN"/>
        </w:rPr>
        <w:t xml:space="preserve"> S3.T</w:t>
      </w:r>
      <w:r w:rsidRPr="00691A06">
        <w:rPr>
          <w:sz w:val="21"/>
          <w:szCs w:val="21"/>
        </w:rPr>
        <w:t xml:space="preserve">he MDA extracting the drug features is configured as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,25,n</m:t>
            </m:r>
            <m:r>
              <m:rPr>
                <m:sty m:val="bi"/>
              </m:rPr>
              <w:rPr>
                <w:rFonts w:ascii="Cambria Math" w:hAnsi="Cambria Math"/>
                <w:sz w:val="21"/>
                <w:szCs w:val="21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d</m:t>
                </m:r>
              </m:sub>
            </m:sSub>
          </m:e>
        </m:d>
      </m:oMath>
      <w:r w:rsidRPr="00691A06">
        <w:rPr>
          <w:rFonts w:hint="eastAsia"/>
          <w:sz w:val="21"/>
          <w:szCs w:val="21"/>
        </w:rPr>
        <w:t>,</w:t>
      </w:r>
      <w:r w:rsidRPr="00691A06">
        <w:rPr>
          <w:sz w:val="21"/>
          <w:szCs w:val="21"/>
        </w:rPr>
        <w:t xml:space="preserve"> and the MDA extracting target features is configured as </w:t>
      </w:r>
      <m:oMath>
        <m:r>
          <w:rPr>
            <w:rFonts w:ascii="Cambria Math" w:hAnsi="Cambria Math"/>
            <w:sz w:val="21"/>
            <w:szCs w:val="21"/>
          </w:rPr>
          <m:t>[n</m:t>
        </m:r>
        <m:r>
          <m:rPr>
            <m:sty m:val="bi"/>
          </m:rPr>
          <w:rPr>
            <w:rFonts w:ascii="Cambria Math" w:hAnsi="Cambria Math"/>
            <w:sz w:val="21"/>
            <w:szCs w:val="21"/>
          </w:rPr>
          <m:t>*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t</m:t>
            </m:r>
          </m:sub>
        </m:sSub>
        <m:r>
          <w:rPr>
            <w:rFonts w:ascii="Cambria Math" w:hAnsi="Cambria Math"/>
            <w:sz w:val="21"/>
            <w:szCs w:val="21"/>
          </w:rPr>
          <m:t>,10,n</m:t>
        </m:r>
        <m:r>
          <m:rPr>
            <m:sty m:val="bi"/>
          </m:rPr>
          <w:rPr>
            <w:rFonts w:ascii="Cambria Math" w:hAnsi="Cambria Math"/>
            <w:sz w:val="21"/>
            <w:szCs w:val="21"/>
          </w:rPr>
          <m:t>*</m:t>
        </m:r>
        <m:sSub>
          <m:sSub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n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t</m:t>
            </m:r>
          </m:sub>
        </m:sSub>
        <m:r>
          <w:rPr>
            <w:rFonts w:ascii="Cambria Math" w:hAnsi="Cambria Math"/>
            <w:sz w:val="21"/>
            <w:szCs w:val="21"/>
          </w:rPr>
          <m:t>]</m:t>
        </m:r>
      </m:oMath>
      <w:r w:rsidRPr="00691A06">
        <w:rPr>
          <w:rFonts w:hint="eastAsia"/>
          <w:sz w:val="21"/>
          <w:szCs w:val="21"/>
          <w:lang w:eastAsia="zh-CN"/>
        </w:rPr>
        <w:t xml:space="preserve"> </w:t>
      </w:r>
      <w:r w:rsidRPr="00691A06">
        <w:rPr>
          <w:sz w:val="21"/>
          <w:szCs w:val="21"/>
          <w:lang w:eastAsia="zh-CN"/>
        </w:rPr>
        <w:t>when we applied MDADTI without transfer learning to predict DTI</w:t>
      </w:r>
      <w:r w:rsidRPr="00691A06">
        <w:rPr>
          <w:rFonts w:hint="eastAsia"/>
          <w:sz w:val="21"/>
          <w:szCs w:val="21"/>
          <w:lang w:eastAsia="zh-CN"/>
        </w:rPr>
        <w:t>s</w:t>
      </w:r>
      <w:r w:rsidRPr="00691A06">
        <w:rPr>
          <w:sz w:val="21"/>
          <w:szCs w:val="21"/>
          <w:lang w:eastAsia="zh-CN"/>
        </w:rPr>
        <w:t xml:space="preserve"> </w:t>
      </w:r>
      <w:r w:rsidRPr="00691A06">
        <w:rPr>
          <w:rFonts w:hint="eastAsia"/>
          <w:sz w:val="21"/>
          <w:szCs w:val="21"/>
          <w:lang w:eastAsia="zh-CN"/>
        </w:rPr>
        <w:t>in</w:t>
      </w:r>
      <w:r w:rsidRPr="00691A06">
        <w:rPr>
          <w:sz w:val="21"/>
          <w:szCs w:val="21"/>
          <w:lang w:eastAsia="zh-CN"/>
        </w:rPr>
        <w:t xml:space="preserve"> NR </w:t>
      </w:r>
      <w:r w:rsidRPr="00691A06">
        <w:rPr>
          <w:rFonts w:hint="eastAsia"/>
          <w:sz w:val="21"/>
          <w:szCs w:val="21"/>
          <w:lang w:eastAsia="zh-CN"/>
        </w:rPr>
        <w:t>dataset</w:t>
      </w:r>
      <w:r w:rsidR="002A3053" w:rsidRPr="00691A06">
        <w:rPr>
          <w:sz w:val="21"/>
          <w:szCs w:val="21"/>
          <w:lang w:eastAsia="zh-CN"/>
        </w:rPr>
        <w:t>.</w:t>
      </w:r>
      <w:r w:rsidR="00574440" w:rsidRPr="00574440">
        <w:rPr>
          <w:rFonts w:eastAsia="SimSun" w:cs="Times New Roman"/>
          <w:color w:val="333333"/>
          <w:kern w:val="2"/>
          <w:sz w:val="21"/>
          <w:szCs w:val="21"/>
          <w:lang w:eastAsia="zh-CN"/>
        </w:rPr>
        <w:t xml:space="preserve">  </w:t>
      </w:r>
    </w:p>
    <w:p w14:paraId="096939EC" w14:textId="1E5F1AF0" w:rsidR="00574440" w:rsidRPr="00574440" w:rsidRDefault="00574440" w:rsidP="00574440">
      <w:pPr>
        <w:widowControl w:val="0"/>
        <w:snapToGrid w:val="0"/>
        <w:spacing w:before="0" w:after="0"/>
        <w:jc w:val="center"/>
        <w:rPr>
          <w:rFonts w:eastAsia="SimSun" w:cs="Times New Roman"/>
          <w:kern w:val="2"/>
          <w:sz w:val="21"/>
          <w:szCs w:val="21"/>
          <w:lang w:eastAsia="zh-CN"/>
        </w:rPr>
      </w:pPr>
      <w:r w:rsidRPr="00BD355A">
        <w:rPr>
          <w:rFonts w:eastAsia="SimSun" w:cs="Times New Roman"/>
          <w:color w:val="333333"/>
          <w:kern w:val="2"/>
          <w:sz w:val="21"/>
          <w:szCs w:val="21"/>
          <w:lang w:eastAsia="zh-CN"/>
        </w:rPr>
        <w:t>Table</w:t>
      </w:r>
      <w:r w:rsidR="00F854B7" w:rsidRPr="00BD355A">
        <w:rPr>
          <w:rFonts w:eastAsia="SimSun" w:cs="Times New Roman"/>
          <w:color w:val="333333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/>
          <w:color w:val="333333"/>
          <w:kern w:val="2"/>
          <w:sz w:val="21"/>
          <w:szCs w:val="21"/>
          <w:lang w:eastAsia="zh-CN"/>
        </w:rPr>
        <w:t>S7</w:t>
      </w:r>
      <w:r w:rsidR="00F854B7" w:rsidRPr="00BD355A">
        <w:rPr>
          <w:rFonts w:eastAsia="SimSun" w:cs="Times New Roman"/>
          <w:color w:val="333333"/>
          <w:kern w:val="2"/>
          <w:sz w:val="21"/>
          <w:szCs w:val="21"/>
          <w:lang w:eastAsia="zh-CN"/>
        </w:rPr>
        <w:t xml:space="preserve"> </w:t>
      </w:r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The comparison of AUC and AUPR between MDADTI with SMOTE and MDADTI without SMOTE method on NR, GPCR, IC, E and </w:t>
      </w:r>
      <w:proofErr w:type="spellStart"/>
      <w:r w:rsidRPr="00BD355A">
        <w:rPr>
          <w:rFonts w:eastAsia="SimSun" w:cs="Times New Roman"/>
          <w:kern w:val="2"/>
          <w:sz w:val="21"/>
          <w:szCs w:val="21"/>
          <w:lang w:eastAsia="zh-CN"/>
        </w:rPr>
        <w:t>DrugBank</w:t>
      </w:r>
      <w:r w:rsidR="00DF04B6" w:rsidRPr="00BD355A">
        <w:rPr>
          <w:rFonts w:eastAsia="SimSun" w:cs="Times New Roman"/>
          <w:kern w:val="2"/>
          <w:sz w:val="21"/>
          <w:szCs w:val="21"/>
          <w:lang w:eastAsia="zh-CN"/>
        </w:rPr>
        <w:t>_FDA</w:t>
      </w:r>
      <w:proofErr w:type="spellEnd"/>
      <w:r w:rsidRPr="00BD355A">
        <w:rPr>
          <w:rFonts w:eastAsia="SimSun" w:cs="Times New Roman"/>
          <w:kern w:val="2"/>
          <w:sz w:val="21"/>
          <w:szCs w:val="21"/>
          <w:lang w:eastAsia="zh-CN"/>
        </w:rPr>
        <w:t xml:space="preserve"> dataset</w:t>
      </w:r>
    </w:p>
    <w:p w14:paraId="24DFB714" w14:textId="77777777" w:rsidR="00574440" w:rsidRPr="00574440" w:rsidRDefault="00574440" w:rsidP="00574440">
      <w:pPr>
        <w:widowControl w:val="0"/>
        <w:snapToGrid w:val="0"/>
        <w:spacing w:before="0" w:after="0"/>
        <w:jc w:val="both"/>
        <w:rPr>
          <w:rFonts w:eastAsia="SimSun" w:cs="Times New Roman"/>
          <w:kern w:val="2"/>
          <w:sz w:val="21"/>
          <w:szCs w:val="21"/>
          <w:lang w:eastAsia="zh-CN"/>
        </w:rPr>
      </w:pPr>
      <w:r w:rsidRPr="00574440">
        <w:rPr>
          <w:rFonts w:eastAsia="SimSun" w:cs="Times New Roman"/>
          <w:kern w:val="2"/>
          <w:sz w:val="21"/>
          <w:szCs w:val="21"/>
          <w:lang w:eastAsia="zh-CN"/>
        </w:rPr>
        <w:t>(a) The comparison of AUC</w:t>
      </w:r>
    </w:p>
    <w:tbl>
      <w:tblPr>
        <w:tblStyle w:val="2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1661"/>
        <w:gridCol w:w="689"/>
        <w:gridCol w:w="765"/>
        <w:gridCol w:w="689"/>
        <w:gridCol w:w="689"/>
        <w:gridCol w:w="1581"/>
      </w:tblGrid>
      <w:tr w:rsidR="00574440" w:rsidRPr="00574440" w14:paraId="114B2BBF" w14:textId="77777777" w:rsidTr="00C86758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57F316A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977D5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DB101B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NR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9AEA65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GPCR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1F11A4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IC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F47840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BB60783" w14:textId="2CE80E0D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proofErr w:type="spellStart"/>
            <w:r w:rsidRPr="00574440">
              <w:rPr>
                <w:rFonts w:eastAsia="SimSun" w:cs="Times New Roman" w:hint="eastAsia"/>
                <w:sz w:val="21"/>
                <w:szCs w:val="21"/>
              </w:rPr>
              <w:t>Drugbank</w:t>
            </w:r>
            <w:r w:rsidR="000A4066">
              <w:rPr>
                <w:rFonts w:eastAsia="SimSun" w:cs="Times New Roman"/>
                <w:sz w:val="21"/>
                <w:szCs w:val="21"/>
              </w:rPr>
              <w:t>_FDA</w:t>
            </w:r>
            <w:proofErr w:type="spellEnd"/>
          </w:p>
        </w:tc>
      </w:tr>
      <w:tr w:rsidR="00574440" w:rsidRPr="00574440" w14:paraId="59AB53D8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0BD9FB4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48AACA9" w14:textId="77777777" w:rsidR="00574440" w:rsidRPr="00574440" w:rsidRDefault="00574440" w:rsidP="00C86758">
            <w:pPr>
              <w:widowControl w:val="0"/>
              <w:adjustRightInd w:val="0"/>
              <w:snapToGrid w:val="0"/>
              <w:spacing w:before="0" w:after="0"/>
              <w:ind w:firstLineChars="50" w:firstLine="105"/>
              <w:jc w:val="both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70EBA9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0.966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B1A1677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0.980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2DCAF9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0.991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74A18D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0.983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0A6CA4A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DengXian" w:cs="Times New Roman"/>
                <w:sz w:val="21"/>
                <w:szCs w:val="21"/>
              </w:rPr>
            </w:pPr>
            <w:r w:rsidRPr="00574440">
              <w:rPr>
                <w:rFonts w:eastAsia="DengXian" w:cs="Times New Roman"/>
                <w:bCs/>
                <w:sz w:val="21"/>
                <w:szCs w:val="21"/>
              </w:rPr>
              <w:t>0.963</w:t>
            </w:r>
          </w:p>
        </w:tc>
      </w:tr>
      <w:tr w:rsidR="00574440" w:rsidRPr="00574440" w14:paraId="7DF0FA24" w14:textId="77777777" w:rsidTr="00C86758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1CBC72F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492497E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1A1440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0.664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287E545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0.813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2735206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0.753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D1E6E5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0.887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37D0335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.769</w:t>
            </w:r>
          </w:p>
        </w:tc>
      </w:tr>
      <w:tr w:rsidR="00574440" w:rsidRPr="00574440" w14:paraId="787AA975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20B93AE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D1490B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 xml:space="preserve"> 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8FFD70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9E903C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B42DA22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EB7395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1ED914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DengXian" w:cs="Times New Roman" w:hint="eastAsia"/>
                <w:bCs/>
                <w:sz w:val="21"/>
                <w:szCs w:val="21"/>
              </w:rPr>
              <w:t>0</w:t>
            </w:r>
            <w:r w:rsidRPr="00574440">
              <w:rPr>
                <w:rFonts w:eastAsia="DengXian" w:cs="Times New Roman"/>
                <w:bCs/>
                <w:sz w:val="21"/>
                <w:szCs w:val="21"/>
              </w:rPr>
              <w:t>.94</w:t>
            </w:r>
          </w:p>
        </w:tc>
      </w:tr>
      <w:tr w:rsidR="00574440" w:rsidRPr="00574440" w14:paraId="353AEC71" w14:textId="77777777" w:rsidTr="00C86758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14C3DB80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8C889DA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5D4D8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0.50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67526DE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760C3CE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0.64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6447DA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0.63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C96189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.63</w:t>
            </w:r>
          </w:p>
        </w:tc>
      </w:tr>
      <w:tr w:rsidR="00574440" w:rsidRPr="00574440" w14:paraId="1BE21B30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308D87B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09D2B96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 xml:space="preserve"> 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89DEFB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0.60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E02DBC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EB580D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0.94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1D5A87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526C86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DengXian" w:cs="Times New Roman" w:hint="eastAsia"/>
                <w:bCs/>
                <w:sz w:val="21"/>
                <w:szCs w:val="21"/>
              </w:rPr>
              <w:t>0</w:t>
            </w:r>
            <w:r w:rsidRPr="00574440">
              <w:rPr>
                <w:rFonts w:eastAsia="DengXian" w:cs="Times New Roman"/>
                <w:bCs/>
                <w:sz w:val="21"/>
                <w:szCs w:val="21"/>
              </w:rPr>
              <w:t>.91</w:t>
            </w:r>
          </w:p>
        </w:tc>
      </w:tr>
      <w:tr w:rsidR="00574440" w:rsidRPr="00574440" w14:paraId="6C859A88" w14:textId="77777777" w:rsidTr="00C86758">
        <w:trPr>
          <w:trHeight w:val="60"/>
          <w:jc w:val="center"/>
        </w:trPr>
        <w:tc>
          <w:tcPr>
            <w:tcW w:w="0" w:type="auto"/>
            <w:vMerge/>
            <w:vAlign w:val="center"/>
          </w:tcPr>
          <w:p w14:paraId="4C39D422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18BF21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vAlign w:val="center"/>
          </w:tcPr>
          <w:p w14:paraId="50D26E96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0.51</w:t>
            </w:r>
          </w:p>
        </w:tc>
        <w:tc>
          <w:tcPr>
            <w:tcW w:w="0" w:type="auto"/>
            <w:vAlign w:val="center"/>
          </w:tcPr>
          <w:p w14:paraId="33E9465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0.71</w:t>
            </w:r>
          </w:p>
        </w:tc>
        <w:tc>
          <w:tcPr>
            <w:tcW w:w="0" w:type="auto"/>
            <w:vAlign w:val="center"/>
          </w:tcPr>
          <w:p w14:paraId="173D176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0.73</w:t>
            </w:r>
          </w:p>
        </w:tc>
        <w:tc>
          <w:tcPr>
            <w:tcW w:w="0" w:type="auto"/>
            <w:vAlign w:val="center"/>
          </w:tcPr>
          <w:p w14:paraId="1DB7BE69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0.70</w:t>
            </w:r>
          </w:p>
        </w:tc>
        <w:tc>
          <w:tcPr>
            <w:tcW w:w="0" w:type="auto"/>
          </w:tcPr>
          <w:p w14:paraId="2D107C84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.62</w:t>
            </w:r>
          </w:p>
        </w:tc>
      </w:tr>
    </w:tbl>
    <w:p w14:paraId="01FDE056" w14:textId="77777777" w:rsidR="00C86758" w:rsidRDefault="00C86758" w:rsidP="00574440">
      <w:pPr>
        <w:widowControl w:val="0"/>
        <w:spacing w:before="0" w:after="0"/>
        <w:jc w:val="both"/>
        <w:rPr>
          <w:rFonts w:eastAsia="SimSun" w:cs="Times New Roman"/>
          <w:kern w:val="2"/>
          <w:sz w:val="21"/>
          <w:szCs w:val="21"/>
          <w:lang w:eastAsia="zh-CN"/>
        </w:rPr>
      </w:pPr>
    </w:p>
    <w:p w14:paraId="5C8657A7" w14:textId="71C3DCE3" w:rsidR="00574440" w:rsidRPr="00574440" w:rsidRDefault="00574440" w:rsidP="00574440">
      <w:pPr>
        <w:widowControl w:val="0"/>
        <w:spacing w:before="0" w:after="0"/>
        <w:jc w:val="both"/>
        <w:rPr>
          <w:rFonts w:eastAsia="SimSun" w:cs="Times New Roman"/>
          <w:kern w:val="2"/>
          <w:sz w:val="21"/>
          <w:szCs w:val="21"/>
          <w:lang w:eastAsia="zh-CN"/>
        </w:rPr>
      </w:pPr>
      <w:r w:rsidRPr="00574440">
        <w:rPr>
          <w:rFonts w:eastAsia="SimSun" w:cs="Times New Roman"/>
          <w:kern w:val="2"/>
          <w:sz w:val="21"/>
          <w:szCs w:val="21"/>
          <w:lang w:eastAsia="zh-CN"/>
        </w:rPr>
        <w:t>(b) The comparison of AUPR</w:t>
      </w:r>
    </w:p>
    <w:tbl>
      <w:tblPr>
        <w:tblStyle w:val="2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1661"/>
        <w:gridCol w:w="689"/>
        <w:gridCol w:w="765"/>
        <w:gridCol w:w="689"/>
        <w:gridCol w:w="689"/>
        <w:gridCol w:w="1581"/>
      </w:tblGrid>
      <w:tr w:rsidR="00574440" w:rsidRPr="00574440" w14:paraId="61B5A71D" w14:textId="77777777" w:rsidTr="00C86758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8DD9270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47945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012127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NR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05C133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GPCR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58E0E4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IC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B87D7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B2495F" w14:textId="5458D2BD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proofErr w:type="spellStart"/>
            <w:r w:rsidRPr="00574440">
              <w:rPr>
                <w:rFonts w:eastAsia="SimSun" w:cs="Times New Roman" w:hint="eastAsia"/>
                <w:sz w:val="21"/>
                <w:szCs w:val="21"/>
              </w:rPr>
              <w:t>Drugbank</w:t>
            </w:r>
            <w:r w:rsidR="000A4066">
              <w:rPr>
                <w:rFonts w:eastAsia="SimSun" w:cs="Times New Roman" w:hint="eastAsia"/>
                <w:sz w:val="21"/>
                <w:szCs w:val="21"/>
              </w:rPr>
              <w:t>_</w:t>
            </w:r>
            <w:r w:rsidR="000A4066">
              <w:rPr>
                <w:rFonts w:eastAsia="SimSun" w:cs="Times New Roman"/>
                <w:sz w:val="21"/>
                <w:szCs w:val="21"/>
              </w:rPr>
              <w:t>FDA</w:t>
            </w:r>
            <w:proofErr w:type="spellEnd"/>
          </w:p>
        </w:tc>
      </w:tr>
      <w:tr w:rsidR="00574440" w:rsidRPr="00574440" w14:paraId="7C392DA7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10D8E91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71E95F" w14:textId="77777777" w:rsidR="00574440" w:rsidRPr="00574440" w:rsidRDefault="00574440" w:rsidP="00C86758">
            <w:pPr>
              <w:widowControl w:val="0"/>
              <w:adjustRightInd w:val="0"/>
              <w:snapToGrid w:val="0"/>
              <w:spacing w:before="0" w:after="0"/>
              <w:ind w:firstLineChars="50" w:firstLine="105"/>
              <w:jc w:val="both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12C43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0.959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FFD6E2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878C78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0.987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C8A962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0.980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BB00EE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DengXian" w:cs="Times New Roman"/>
                <w:sz w:val="21"/>
                <w:szCs w:val="21"/>
              </w:rPr>
            </w:pPr>
            <w:r w:rsidRPr="00574440">
              <w:rPr>
                <w:rFonts w:eastAsia="DengXian" w:cs="Times New Roman"/>
                <w:bCs/>
                <w:sz w:val="21"/>
                <w:szCs w:val="21"/>
              </w:rPr>
              <w:t>0.959</w:t>
            </w:r>
          </w:p>
        </w:tc>
      </w:tr>
      <w:tr w:rsidR="00574440" w:rsidRPr="00574440" w14:paraId="2F4EDEBD" w14:textId="77777777" w:rsidTr="00C86758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vAlign w:val="center"/>
          </w:tcPr>
          <w:p w14:paraId="3899492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B98C6DE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122117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0.140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8C65A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0.189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62523B2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0.145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9D71D95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0.428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6C6A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.056</w:t>
            </w:r>
          </w:p>
        </w:tc>
      </w:tr>
      <w:tr w:rsidR="00574440" w:rsidRPr="00574440" w14:paraId="4DD91E09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7FC3C0B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3C608D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 xml:space="preserve"> 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F4D4B5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0.78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350F7EA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0.86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443B0A4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0.73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3DC34E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0.81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E58982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DengXian" w:cs="Times New Roman" w:hint="eastAsia"/>
                <w:bCs/>
                <w:sz w:val="21"/>
                <w:szCs w:val="21"/>
              </w:rPr>
              <w:t>0</w:t>
            </w:r>
            <w:r w:rsidRPr="00574440">
              <w:rPr>
                <w:rFonts w:eastAsia="DengXian" w:cs="Times New Roman"/>
                <w:bCs/>
                <w:sz w:val="21"/>
                <w:szCs w:val="21"/>
              </w:rPr>
              <w:t>.95</w:t>
            </w:r>
          </w:p>
        </w:tc>
      </w:tr>
      <w:tr w:rsidR="00574440" w:rsidRPr="00574440" w14:paraId="3BB71467" w14:textId="77777777" w:rsidTr="00C86758">
        <w:trPr>
          <w:jc w:val="center"/>
        </w:trPr>
        <w:tc>
          <w:tcPr>
            <w:tcW w:w="0" w:type="auto"/>
            <w:vMerge/>
            <w:vAlign w:val="center"/>
          </w:tcPr>
          <w:p w14:paraId="1D6228F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9CB7D6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vAlign w:val="center"/>
          </w:tcPr>
          <w:p w14:paraId="6E97A0AD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0.08</w:t>
            </w:r>
          </w:p>
        </w:tc>
        <w:tc>
          <w:tcPr>
            <w:tcW w:w="0" w:type="auto"/>
            <w:vAlign w:val="center"/>
          </w:tcPr>
          <w:p w14:paraId="49FC0422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0.08</w:t>
            </w:r>
          </w:p>
        </w:tc>
        <w:tc>
          <w:tcPr>
            <w:tcW w:w="0" w:type="auto"/>
            <w:vAlign w:val="center"/>
          </w:tcPr>
          <w:p w14:paraId="64376CC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0.06</w:t>
            </w:r>
          </w:p>
        </w:tc>
        <w:tc>
          <w:tcPr>
            <w:tcW w:w="0" w:type="auto"/>
            <w:vAlign w:val="center"/>
          </w:tcPr>
          <w:p w14:paraId="3D552C18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0.02</w:t>
            </w:r>
          </w:p>
        </w:tc>
        <w:tc>
          <w:tcPr>
            <w:tcW w:w="0" w:type="auto"/>
          </w:tcPr>
          <w:p w14:paraId="07895CB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.01</w:t>
            </w:r>
          </w:p>
        </w:tc>
      </w:tr>
      <w:tr w:rsidR="00574440" w:rsidRPr="00574440" w14:paraId="39504592" w14:textId="77777777" w:rsidTr="00C8675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79967C2C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CVS3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268C2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 xml:space="preserve"> With SMOTE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DAE0C5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0.44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9EDDF66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0.87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03361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4DDFFC96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0.96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4E9D2F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DengXian" w:cs="Times New Roman" w:hint="eastAsia"/>
                <w:bCs/>
                <w:sz w:val="21"/>
                <w:szCs w:val="21"/>
              </w:rPr>
              <w:t>0</w:t>
            </w:r>
            <w:r w:rsidRPr="00574440">
              <w:rPr>
                <w:rFonts w:eastAsia="DengXian" w:cs="Times New Roman"/>
                <w:bCs/>
                <w:sz w:val="21"/>
                <w:szCs w:val="21"/>
              </w:rPr>
              <w:t>.92</w:t>
            </w:r>
          </w:p>
        </w:tc>
      </w:tr>
      <w:tr w:rsidR="00574440" w:rsidRPr="00574440" w14:paraId="76886858" w14:textId="77777777" w:rsidTr="00C86758">
        <w:trPr>
          <w:jc w:val="center"/>
        </w:trPr>
        <w:tc>
          <w:tcPr>
            <w:tcW w:w="0" w:type="auto"/>
            <w:vMerge/>
            <w:vAlign w:val="center"/>
          </w:tcPr>
          <w:p w14:paraId="5789D013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D00412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Without SMOTE</w:t>
            </w:r>
          </w:p>
        </w:tc>
        <w:tc>
          <w:tcPr>
            <w:tcW w:w="0" w:type="auto"/>
            <w:vAlign w:val="center"/>
          </w:tcPr>
          <w:p w14:paraId="6DD0E769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bCs/>
                <w:sz w:val="21"/>
                <w:szCs w:val="21"/>
              </w:rPr>
            </w:pPr>
            <w:r w:rsidRPr="00574440">
              <w:rPr>
                <w:rFonts w:eastAsia="SimSun" w:cs="Times New Roman"/>
                <w:bCs/>
                <w:sz w:val="21"/>
                <w:szCs w:val="21"/>
              </w:rPr>
              <w:t>0.09</w:t>
            </w:r>
          </w:p>
        </w:tc>
        <w:tc>
          <w:tcPr>
            <w:tcW w:w="0" w:type="auto"/>
            <w:vAlign w:val="center"/>
          </w:tcPr>
          <w:p w14:paraId="024A8A5B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0.08</w:t>
            </w:r>
          </w:p>
        </w:tc>
        <w:tc>
          <w:tcPr>
            <w:tcW w:w="0" w:type="auto"/>
            <w:vAlign w:val="center"/>
          </w:tcPr>
          <w:p w14:paraId="00AA650F" w14:textId="77777777" w:rsidR="00574440" w:rsidRPr="00574440" w:rsidRDefault="00574440" w:rsidP="00574440">
            <w:pPr>
              <w:widowControl w:val="0"/>
              <w:adjustRightInd w:val="0"/>
              <w:snapToGrid w:val="0"/>
              <w:spacing w:before="0" w:after="0"/>
              <w:jc w:val="center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.11</w:t>
            </w:r>
          </w:p>
        </w:tc>
        <w:tc>
          <w:tcPr>
            <w:tcW w:w="0" w:type="auto"/>
            <w:vAlign w:val="center"/>
          </w:tcPr>
          <w:p w14:paraId="23F39312" w14:textId="0393FE11" w:rsidR="00574440" w:rsidRPr="00574440" w:rsidRDefault="00574440" w:rsidP="004F1F95">
            <w:pPr>
              <w:widowControl w:val="0"/>
              <w:adjustRightInd w:val="0"/>
              <w:snapToGrid w:val="0"/>
              <w:spacing w:before="0" w:after="0"/>
              <w:ind w:firstLineChars="50" w:firstLine="105"/>
              <w:jc w:val="both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/>
                <w:sz w:val="21"/>
                <w:szCs w:val="21"/>
              </w:rPr>
              <w:t>0.03</w:t>
            </w:r>
          </w:p>
        </w:tc>
        <w:tc>
          <w:tcPr>
            <w:tcW w:w="0" w:type="auto"/>
          </w:tcPr>
          <w:p w14:paraId="525DE0DD" w14:textId="77777777" w:rsidR="00574440" w:rsidRPr="00574440" w:rsidRDefault="00574440" w:rsidP="000A4066">
            <w:pPr>
              <w:widowControl w:val="0"/>
              <w:adjustRightInd w:val="0"/>
              <w:snapToGrid w:val="0"/>
              <w:spacing w:before="0" w:after="0"/>
              <w:ind w:firstLineChars="250" w:firstLine="525"/>
              <w:jc w:val="both"/>
              <w:rPr>
                <w:rFonts w:eastAsia="SimSun" w:cs="Times New Roman"/>
                <w:sz w:val="21"/>
                <w:szCs w:val="21"/>
              </w:rPr>
            </w:pPr>
            <w:r w:rsidRPr="00574440">
              <w:rPr>
                <w:rFonts w:eastAsia="SimSun" w:cs="Times New Roman" w:hint="eastAsia"/>
                <w:sz w:val="21"/>
                <w:szCs w:val="21"/>
              </w:rPr>
              <w:t>0</w:t>
            </w:r>
            <w:r w:rsidRPr="00574440">
              <w:rPr>
                <w:rFonts w:eastAsia="SimSun" w:cs="Times New Roman"/>
                <w:sz w:val="21"/>
                <w:szCs w:val="21"/>
              </w:rPr>
              <w:t>.01</w:t>
            </w:r>
          </w:p>
        </w:tc>
      </w:tr>
    </w:tbl>
    <w:p w14:paraId="123B858F" w14:textId="38E1ABF4" w:rsidR="00D52573" w:rsidRDefault="00D52573" w:rsidP="00D52573">
      <w:pPr>
        <w:snapToGrid w:val="0"/>
        <w:jc w:val="both"/>
        <w:rPr>
          <w:rFonts w:cs="Times New Roman"/>
          <w:sz w:val="21"/>
          <w:szCs w:val="21"/>
        </w:rPr>
      </w:pPr>
    </w:p>
    <w:p w14:paraId="2B9F36C8" w14:textId="16056183" w:rsidR="00151A0E" w:rsidRDefault="00151A0E" w:rsidP="00151A0E">
      <w:pPr>
        <w:snapToGrid w:val="0"/>
        <w:jc w:val="center"/>
        <w:rPr>
          <w:rFonts w:cs="Times New Roman"/>
          <w:sz w:val="21"/>
          <w:szCs w:val="21"/>
        </w:rPr>
      </w:pPr>
      <w:r w:rsidRPr="004B26A0">
        <w:rPr>
          <w:noProof/>
          <w:sz w:val="21"/>
          <w:szCs w:val="21"/>
          <w:lang w:eastAsia="zh-CN"/>
        </w:rPr>
        <w:drawing>
          <wp:inline distT="0" distB="0" distL="0" distR="0" wp14:anchorId="677AA3AC" wp14:editId="3D4E688C">
            <wp:extent cx="3295130" cy="310642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86" cy="31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0504" w14:textId="5B874E4A" w:rsidR="002742E0" w:rsidRPr="004B26A0" w:rsidRDefault="00D35AAC" w:rsidP="00151A0E">
      <w:pPr>
        <w:snapToGrid w:val="0"/>
        <w:jc w:val="center"/>
        <w:rPr>
          <w:rFonts w:cs="Times New Roman"/>
          <w:sz w:val="21"/>
          <w:szCs w:val="21"/>
        </w:rPr>
      </w:pPr>
      <w:r w:rsidRPr="004B26A0">
        <w:rPr>
          <w:noProof/>
          <w:sz w:val="21"/>
          <w:szCs w:val="21"/>
          <w:lang w:eastAsia="zh-CN"/>
        </w:rPr>
        <w:drawing>
          <wp:inline distT="0" distB="0" distL="0" distR="0" wp14:anchorId="4AFA03EB" wp14:editId="6CE65AF8">
            <wp:extent cx="3354670" cy="28578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34" cy="297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B559" w14:textId="0485D24E" w:rsidR="00B34E70" w:rsidRDefault="00DD1B93" w:rsidP="00B136E0">
      <w:pPr>
        <w:snapToGrid w:val="0"/>
        <w:jc w:val="both"/>
        <w:rPr>
          <w:sz w:val="21"/>
          <w:szCs w:val="21"/>
        </w:rPr>
      </w:pPr>
      <w:r w:rsidRPr="004B26A0">
        <w:rPr>
          <w:rFonts w:cs="Times New Roman"/>
          <w:sz w:val="21"/>
          <w:szCs w:val="21"/>
        </w:rPr>
        <w:t xml:space="preserve">Figure </w:t>
      </w:r>
      <w:r w:rsidR="00166335" w:rsidRPr="004B26A0">
        <w:rPr>
          <w:rFonts w:cs="Times New Roman" w:hint="eastAsia"/>
          <w:sz w:val="21"/>
          <w:szCs w:val="21"/>
          <w:lang w:eastAsia="zh-CN"/>
        </w:rPr>
        <w:t>S</w:t>
      </w:r>
      <w:r w:rsidR="00166335" w:rsidRPr="004B26A0">
        <w:rPr>
          <w:rFonts w:cs="Times New Roman"/>
          <w:sz w:val="21"/>
          <w:szCs w:val="21"/>
          <w:lang w:eastAsia="zh-CN"/>
        </w:rPr>
        <w:t>1.</w:t>
      </w:r>
      <w:r w:rsidRPr="004B26A0">
        <w:rPr>
          <w:rFonts w:cs="Times New Roman"/>
          <w:sz w:val="21"/>
          <w:szCs w:val="21"/>
        </w:rPr>
        <w:t xml:space="preserve"> The </w:t>
      </w:r>
      <w:r w:rsidRPr="004B26A0">
        <w:rPr>
          <w:rFonts w:cs="Times New Roman" w:hint="eastAsia"/>
          <w:sz w:val="21"/>
          <w:szCs w:val="21"/>
          <w:lang w:eastAsia="zh-CN"/>
        </w:rPr>
        <w:t>train</w:t>
      </w:r>
      <w:r w:rsidRPr="004B26A0">
        <w:rPr>
          <w:rFonts w:cs="Times New Roman"/>
          <w:sz w:val="21"/>
          <w:szCs w:val="21"/>
          <w:lang w:eastAsia="zh-CN"/>
        </w:rPr>
        <w:t>/</w:t>
      </w:r>
      <w:r w:rsidRPr="004B26A0">
        <w:rPr>
          <w:rFonts w:eastAsia="SimSun" w:cs="Times New Roman"/>
          <w:sz w:val="21"/>
          <w:szCs w:val="21"/>
        </w:rPr>
        <w:t>valid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>accuracy-epoch and loss-epoch curves of first repeat of 10-fold cross validation while selecting fold1 as test set and the remaining as train set for NR,</w:t>
      </w:r>
      <w:r w:rsidR="00CB6280" w:rsidRPr="004B26A0">
        <w:rPr>
          <w:rFonts w:cs="Times New Roman"/>
          <w:sz w:val="21"/>
          <w:szCs w:val="21"/>
        </w:rPr>
        <w:t xml:space="preserve"> </w:t>
      </w:r>
      <w:r w:rsidRPr="004B26A0">
        <w:rPr>
          <w:rFonts w:cs="Times New Roman"/>
          <w:sz w:val="21"/>
          <w:szCs w:val="21"/>
        </w:rPr>
        <w:t>GPCR,</w:t>
      </w:r>
      <w:r w:rsidR="00CB6280" w:rsidRPr="004B26A0">
        <w:rPr>
          <w:rFonts w:cs="Times New Roman"/>
          <w:sz w:val="21"/>
          <w:szCs w:val="21"/>
        </w:rPr>
        <w:t xml:space="preserve"> </w:t>
      </w:r>
      <w:r w:rsidRPr="004B26A0">
        <w:rPr>
          <w:rFonts w:cs="Times New Roman"/>
          <w:sz w:val="21"/>
          <w:szCs w:val="21"/>
        </w:rPr>
        <w:t>IC</w:t>
      </w:r>
      <w:r w:rsidR="00CB6280" w:rsidRPr="004B26A0">
        <w:rPr>
          <w:rFonts w:cs="Times New Roman"/>
          <w:sz w:val="21"/>
          <w:szCs w:val="21"/>
        </w:rPr>
        <w:t xml:space="preserve"> and </w:t>
      </w:r>
      <w:r w:rsidRPr="004B26A0">
        <w:rPr>
          <w:rFonts w:cs="Times New Roman"/>
          <w:sz w:val="21"/>
          <w:szCs w:val="21"/>
        </w:rPr>
        <w:t>E datasets</w:t>
      </w:r>
      <w:r w:rsidR="00E53A7E" w:rsidRPr="004B26A0">
        <w:rPr>
          <w:rFonts w:cs="Times New Roman"/>
          <w:sz w:val="21"/>
          <w:szCs w:val="21"/>
        </w:rPr>
        <w:t>.</w:t>
      </w:r>
      <w:r w:rsidRPr="004B26A0">
        <w:rPr>
          <w:rFonts w:cs="Times New Roman"/>
          <w:sz w:val="21"/>
          <w:szCs w:val="21"/>
        </w:rPr>
        <w:t xml:space="preserve"> </w:t>
      </w:r>
      <w:r w:rsidR="00E53A7E" w:rsidRPr="004B26A0">
        <w:rPr>
          <w:rFonts w:cs="Times New Roman"/>
          <w:sz w:val="21"/>
          <w:szCs w:val="21"/>
        </w:rPr>
        <w:t>T</w:t>
      </w:r>
      <w:r w:rsidRPr="004B26A0">
        <w:rPr>
          <w:rFonts w:cs="Times New Roman"/>
          <w:sz w:val="21"/>
          <w:szCs w:val="21"/>
        </w:rPr>
        <w:t>he left is the</w:t>
      </w:r>
      <w:r w:rsidR="0090169B" w:rsidRPr="004B26A0">
        <w:rPr>
          <w:rFonts w:cs="Times New Roman"/>
          <w:sz w:val="21"/>
          <w:szCs w:val="21"/>
        </w:rPr>
        <w:t xml:space="preserve"> loss</w:t>
      </w:r>
      <w:r w:rsidRPr="004B26A0">
        <w:rPr>
          <w:rFonts w:cs="Times New Roman"/>
          <w:sz w:val="21"/>
          <w:szCs w:val="21"/>
        </w:rPr>
        <w:t xml:space="preserve">-epoch </w:t>
      </w:r>
      <w:r w:rsidRPr="004B26A0">
        <w:rPr>
          <w:rFonts w:cs="Times New Roman"/>
          <w:sz w:val="21"/>
          <w:szCs w:val="21"/>
        </w:rPr>
        <w:lastRenderedPageBreak/>
        <w:t xml:space="preserve">curve, and the right is </w:t>
      </w:r>
      <w:r w:rsidR="0090169B" w:rsidRPr="004B26A0">
        <w:rPr>
          <w:rFonts w:cs="Times New Roman"/>
          <w:sz w:val="21"/>
          <w:szCs w:val="21"/>
        </w:rPr>
        <w:t>accuracy</w:t>
      </w:r>
      <w:r w:rsidRPr="004B26A0">
        <w:rPr>
          <w:rFonts w:cs="Times New Roman"/>
          <w:sz w:val="21"/>
          <w:szCs w:val="21"/>
        </w:rPr>
        <w:t>-epoch curve.</w:t>
      </w:r>
      <w:r w:rsidRPr="004B26A0">
        <w:rPr>
          <w:rFonts w:cs="Times New Roman" w:hint="eastAsia"/>
          <w:sz w:val="21"/>
          <w:szCs w:val="21"/>
          <w:lang w:eastAsia="zh-CN"/>
        </w:rPr>
        <w:t>(</w:t>
      </w:r>
      <w:r w:rsidRPr="004B26A0">
        <w:rPr>
          <w:rFonts w:cs="Times New Roman"/>
          <w:sz w:val="21"/>
          <w:szCs w:val="21"/>
          <w:lang w:eastAsia="zh-CN"/>
        </w:rPr>
        <w:t>A)</w:t>
      </w:r>
      <w:r w:rsidR="003C4512" w:rsidRPr="004B26A0">
        <w:rPr>
          <w:rFonts w:cs="Times New Roman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 xml:space="preserve">The </w:t>
      </w:r>
      <w:r w:rsidRPr="004B26A0">
        <w:rPr>
          <w:rFonts w:cs="Times New Roman" w:hint="eastAsia"/>
          <w:sz w:val="21"/>
          <w:szCs w:val="21"/>
          <w:lang w:eastAsia="zh-CN"/>
        </w:rPr>
        <w:t>train</w:t>
      </w:r>
      <w:r w:rsidRPr="004B26A0">
        <w:rPr>
          <w:rFonts w:cs="Times New Roman"/>
          <w:sz w:val="21"/>
          <w:szCs w:val="21"/>
          <w:lang w:eastAsia="zh-CN"/>
        </w:rPr>
        <w:t>/</w:t>
      </w:r>
      <w:r w:rsidRPr="004B26A0">
        <w:rPr>
          <w:rFonts w:eastAsia="SimSun" w:cs="Times New Roman"/>
          <w:sz w:val="21"/>
          <w:szCs w:val="21"/>
        </w:rPr>
        <w:t>valid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 xml:space="preserve">accuracy-epoch and loss-epoch curves for NR dataset;(B) The </w:t>
      </w:r>
      <w:r w:rsidRPr="004B26A0">
        <w:rPr>
          <w:rFonts w:cs="Times New Roman" w:hint="eastAsia"/>
          <w:sz w:val="21"/>
          <w:szCs w:val="21"/>
          <w:lang w:eastAsia="zh-CN"/>
        </w:rPr>
        <w:t>train</w:t>
      </w:r>
      <w:r w:rsidRPr="004B26A0">
        <w:rPr>
          <w:rFonts w:cs="Times New Roman"/>
          <w:sz w:val="21"/>
          <w:szCs w:val="21"/>
          <w:lang w:eastAsia="zh-CN"/>
        </w:rPr>
        <w:t>/</w:t>
      </w:r>
      <w:r w:rsidRPr="004B26A0">
        <w:rPr>
          <w:rFonts w:eastAsia="SimSun" w:cs="Times New Roman"/>
          <w:sz w:val="21"/>
          <w:szCs w:val="21"/>
        </w:rPr>
        <w:t>valid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 xml:space="preserve">accuracy-epoch and loss-epoch curves for GPCR dataset; (C) The </w:t>
      </w:r>
      <w:r w:rsidRPr="004B26A0">
        <w:rPr>
          <w:rFonts w:cs="Times New Roman" w:hint="eastAsia"/>
          <w:sz w:val="21"/>
          <w:szCs w:val="21"/>
          <w:lang w:eastAsia="zh-CN"/>
        </w:rPr>
        <w:t>train</w:t>
      </w:r>
      <w:r w:rsidRPr="004B26A0">
        <w:rPr>
          <w:rFonts w:cs="Times New Roman"/>
          <w:sz w:val="21"/>
          <w:szCs w:val="21"/>
          <w:lang w:eastAsia="zh-CN"/>
        </w:rPr>
        <w:t>/</w:t>
      </w:r>
      <w:r w:rsidRPr="004B26A0">
        <w:rPr>
          <w:rFonts w:eastAsia="SimSun" w:cs="Times New Roman"/>
          <w:sz w:val="21"/>
          <w:szCs w:val="21"/>
        </w:rPr>
        <w:t>valid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 xml:space="preserve">accuracy-epoch and loss-epoch curves for IC dataset;  (D) The </w:t>
      </w:r>
      <w:r w:rsidRPr="004B26A0">
        <w:rPr>
          <w:rFonts w:cs="Times New Roman" w:hint="eastAsia"/>
          <w:sz w:val="21"/>
          <w:szCs w:val="21"/>
          <w:lang w:eastAsia="zh-CN"/>
        </w:rPr>
        <w:t>train</w:t>
      </w:r>
      <w:r w:rsidRPr="004B26A0">
        <w:rPr>
          <w:rFonts w:cs="Times New Roman"/>
          <w:sz w:val="21"/>
          <w:szCs w:val="21"/>
          <w:lang w:eastAsia="zh-CN"/>
        </w:rPr>
        <w:t>/</w:t>
      </w:r>
      <w:r w:rsidRPr="004B26A0">
        <w:rPr>
          <w:rFonts w:eastAsia="SimSun" w:cs="Times New Roman"/>
          <w:sz w:val="21"/>
          <w:szCs w:val="21"/>
        </w:rPr>
        <w:t>valid</w:t>
      </w:r>
      <w:r w:rsidRPr="004B26A0">
        <w:rPr>
          <w:rFonts w:cs="Times New Roman" w:hint="eastAsia"/>
          <w:sz w:val="21"/>
          <w:szCs w:val="21"/>
          <w:lang w:eastAsia="zh-CN"/>
        </w:rPr>
        <w:t xml:space="preserve"> </w:t>
      </w:r>
      <w:r w:rsidRPr="004B26A0">
        <w:rPr>
          <w:rFonts w:cs="Times New Roman"/>
          <w:sz w:val="21"/>
          <w:szCs w:val="21"/>
        </w:rPr>
        <w:t>accuracy-epoch and loss-epoch curves for E dataset</w:t>
      </w:r>
      <w:r w:rsidRPr="004B26A0">
        <w:rPr>
          <w:rFonts w:cs="Times New Roman" w:hint="eastAsia"/>
          <w:sz w:val="21"/>
          <w:szCs w:val="21"/>
          <w:lang w:eastAsia="zh-CN"/>
        </w:rPr>
        <w:t>.</w:t>
      </w:r>
      <w:r w:rsidRPr="004B26A0">
        <w:rPr>
          <w:sz w:val="21"/>
          <w:szCs w:val="21"/>
        </w:rPr>
        <w:t xml:space="preserve"> </w:t>
      </w:r>
      <w:r w:rsidR="00166335" w:rsidRPr="004B26A0">
        <w:rPr>
          <w:sz w:val="21"/>
          <w:szCs w:val="21"/>
          <w:lang w:eastAsia="zh-CN"/>
        </w:rPr>
        <w:t>T</w:t>
      </w:r>
      <w:r w:rsidR="00166335" w:rsidRPr="004B26A0">
        <w:rPr>
          <w:rFonts w:hint="eastAsia"/>
          <w:sz w:val="21"/>
          <w:szCs w:val="21"/>
          <w:lang w:eastAsia="zh-CN"/>
        </w:rPr>
        <w:t>hese</w:t>
      </w:r>
      <w:r w:rsidR="00166335" w:rsidRPr="004B26A0">
        <w:rPr>
          <w:sz w:val="21"/>
          <w:szCs w:val="21"/>
        </w:rPr>
        <w:t xml:space="preserve"> </w:t>
      </w:r>
      <w:r w:rsidR="00166335" w:rsidRPr="004B26A0">
        <w:rPr>
          <w:rFonts w:hint="eastAsia"/>
          <w:sz w:val="21"/>
          <w:szCs w:val="21"/>
          <w:lang w:eastAsia="zh-CN"/>
        </w:rPr>
        <w:t>four</w:t>
      </w:r>
      <w:r w:rsidR="00166335" w:rsidRPr="004B26A0">
        <w:rPr>
          <w:sz w:val="21"/>
          <w:szCs w:val="21"/>
        </w:rPr>
        <w:t xml:space="preserve"> </w:t>
      </w:r>
      <w:r w:rsidR="00166335" w:rsidRPr="004B26A0">
        <w:rPr>
          <w:rFonts w:hint="eastAsia"/>
          <w:sz w:val="21"/>
          <w:szCs w:val="21"/>
          <w:lang w:eastAsia="zh-CN"/>
        </w:rPr>
        <w:t>figure</w:t>
      </w:r>
      <w:r w:rsidR="00166335" w:rsidRPr="004B26A0">
        <w:rPr>
          <w:sz w:val="21"/>
          <w:szCs w:val="21"/>
        </w:rPr>
        <w:t xml:space="preserve">s </w:t>
      </w:r>
      <w:r w:rsidR="00166335" w:rsidRPr="004B26A0">
        <w:rPr>
          <w:rFonts w:hint="eastAsia"/>
          <w:sz w:val="21"/>
          <w:szCs w:val="21"/>
          <w:lang w:eastAsia="zh-CN"/>
        </w:rPr>
        <w:t>show</w:t>
      </w:r>
      <w:r w:rsidRPr="004B26A0">
        <w:rPr>
          <w:sz w:val="21"/>
          <w:szCs w:val="21"/>
        </w:rPr>
        <w:t xml:space="preserve"> that the change law of accuracy and loss of our model </w:t>
      </w:r>
      <w:r w:rsidRPr="004B26A0">
        <w:rPr>
          <w:rFonts w:hint="eastAsia"/>
          <w:sz w:val="21"/>
          <w:szCs w:val="21"/>
          <w:lang w:eastAsia="zh-CN"/>
        </w:rPr>
        <w:t>while</w:t>
      </w:r>
      <w:r w:rsidRPr="004B26A0">
        <w:rPr>
          <w:sz w:val="21"/>
          <w:szCs w:val="21"/>
        </w:rPr>
        <w:t xml:space="preserve"> validating are consistent with that while training, which demonstrates that overfitting has been effectively processed for each dataset.</w:t>
      </w:r>
    </w:p>
    <w:p w14:paraId="698DDE04" w14:textId="77777777" w:rsidR="00B34E70" w:rsidRPr="00D64088" w:rsidRDefault="00B34E70" w:rsidP="003B5071">
      <w:pPr>
        <w:snapToGrid w:val="0"/>
        <w:jc w:val="center"/>
        <w:rPr>
          <w:rFonts w:cs="Times New Roman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F55CCE6" wp14:editId="588F3F23">
            <wp:extent cx="5983574" cy="20434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585" cy="206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F3FC" w14:textId="633E184E" w:rsidR="00B34E70" w:rsidRPr="00F51A2F" w:rsidRDefault="00B34E70" w:rsidP="00F51A2F">
      <w:pPr>
        <w:snapToGrid w:val="0"/>
        <w:jc w:val="center"/>
        <w:rPr>
          <w:rFonts w:cs="Times New Roman"/>
          <w:sz w:val="21"/>
          <w:szCs w:val="21"/>
          <w:lang w:eastAsia="zh-CN"/>
        </w:rPr>
      </w:pPr>
      <w:r w:rsidRPr="001B5184">
        <w:rPr>
          <w:rFonts w:cs="Times New Roman"/>
          <w:sz w:val="21"/>
          <w:szCs w:val="21"/>
        </w:rPr>
        <w:t xml:space="preserve">Figure </w:t>
      </w:r>
      <w:r w:rsidRPr="001B5184">
        <w:rPr>
          <w:rFonts w:cs="Times New Roman" w:hint="eastAsia"/>
          <w:sz w:val="21"/>
          <w:szCs w:val="21"/>
          <w:lang w:eastAsia="zh-CN"/>
        </w:rPr>
        <w:t>S</w:t>
      </w:r>
      <w:r w:rsidR="003B5071" w:rsidRPr="001B5184">
        <w:rPr>
          <w:rFonts w:cs="Times New Roman"/>
          <w:sz w:val="21"/>
          <w:szCs w:val="21"/>
          <w:lang w:eastAsia="zh-CN"/>
        </w:rPr>
        <w:t>2</w:t>
      </w:r>
      <w:r w:rsidRPr="001B5184">
        <w:rPr>
          <w:rFonts w:cs="Times New Roman" w:hint="eastAsia"/>
          <w:sz w:val="21"/>
          <w:szCs w:val="21"/>
          <w:lang w:eastAsia="zh-CN"/>
        </w:rPr>
        <w:t>.</w:t>
      </w:r>
      <w:r w:rsidRPr="001B5184">
        <w:rPr>
          <w:rFonts w:cs="Times New Roman"/>
          <w:sz w:val="21"/>
          <w:szCs w:val="21"/>
          <w:lang w:eastAsia="zh-CN"/>
        </w:rPr>
        <w:t xml:space="preserve"> </w:t>
      </w:r>
      <w:r w:rsidRPr="001B5184">
        <w:rPr>
          <w:rFonts w:cs="Times New Roman"/>
          <w:sz w:val="21"/>
          <w:szCs w:val="21"/>
        </w:rPr>
        <w:t>T</w:t>
      </w:r>
      <w:r w:rsidRPr="001B5184">
        <w:rPr>
          <w:rFonts w:cs="Times New Roman" w:hint="eastAsia"/>
          <w:sz w:val="21"/>
          <w:szCs w:val="21"/>
          <w:lang w:eastAsia="zh-CN"/>
        </w:rPr>
        <w:t>he</w:t>
      </w:r>
      <w:r w:rsidRPr="001B5184">
        <w:rPr>
          <w:rFonts w:cs="Times New Roman"/>
          <w:sz w:val="21"/>
          <w:szCs w:val="21"/>
        </w:rPr>
        <w:t xml:space="preserve"> </w:t>
      </w:r>
      <w:r w:rsidRPr="001B5184">
        <w:rPr>
          <w:rFonts w:cs="Times New Roman" w:hint="eastAsia"/>
          <w:sz w:val="21"/>
          <w:szCs w:val="21"/>
          <w:lang w:eastAsia="zh-CN"/>
        </w:rPr>
        <w:t>s</w:t>
      </w:r>
      <w:r w:rsidRPr="001B5184">
        <w:rPr>
          <w:rFonts w:cs="Times New Roman"/>
          <w:sz w:val="21"/>
          <w:szCs w:val="21"/>
        </w:rPr>
        <w:t xml:space="preserve">creenshot </w:t>
      </w:r>
      <w:r w:rsidRPr="001B5184">
        <w:rPr>
          <w:rFonts w:cs="Times New Roman"/>
          <w:sz w:val="21"/>
          <w:szCs w:val="21"/>
          <w:lang w:eastAsia="zh-CN"/>
        </w:rPr>
        <w:t>of MDADTI</w:t>
      </w:r>
      <w:r w:rsidRPr="001B5184">
        <w:rPr>
          <w:rFonts w:cs="Times New Roman"/>
          <w:sz w:val="21"/>
          <w:szCs w:val="21"/>
        </w:rPr>
        <w:t xml:space="preserve"> when </w:t>
      </w:r>
      <w:r w:rsidRPr="001B5184">
        <w:rPr>
          <w:rFonts w:cs="Times New Roman" w:hint="eastAsia"/>
          <w:sz w:val="21"/>
          <w:szCs w:val="21"/>
          <w:lang w:eastAsia="zh-CN"/>
        </w:rPr>
        <w:t>i</w:t>
      </w:r>
      <w:r w:rsidRPr="001B5184">
        <w:rPr>
          <w:rFonts w:cs="Times New Roman"/>
          <w:sz w:val="21"/>
          <w:szCs w:val="21"/>
          <w:lang w:eastAsia="zh-CN"/>
        </w:rPr>
        <w:t>t predict</w:t>
      </w:r>
      <w:r w:rsidRPr="001B5184">
        <w:rPr>
          <w:rFonts w:cs="Times New Roman" w:hint="eastAsia"/>
          <w:sz w:val="21"/>
          <w:szCs w:val="21"/>
          <w:lang w:eastAsia="zh-CN"/>
        </w:rPr>
        <w:t>s</w:t>
      </w:r>
      <w:r w:rsidRPr="001B5184">
        <w:rPr>
          <w:rFonts w:cs="Times New Roman"/>
          <w:sz w:val="21"/>
          <w:szCs w:val="21"/>
          <w:lang w:eastAsia="zh-CN"/>
        </w:rPr>
        <w:t xml:space="preserve"> DTIs in GPCR dataset under CVS2 setting</w:t>
      </w:r>
    </w:p>
    <w:p w14:paraId="73195C92" w14:textId="7ADF2AE3" w:rsidR="002475FE" w:rsidRPr="004B26A0" w:rsidRDefault="004A57EE" w:rsidP="0055534B">
      <w:pPr>
        <w:snapToGrid w:val="0"/>
        <w:jc w:val="center"/>
        <w:rPr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1D5F5E72" wp14:editId="7158D279">
            <wp:extent cx="1157286" cy="419403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426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185E" w14:textId="5FC07027" w:rsidR="002475FE" w:rsidRDefault="002475FE" w:rsidP="00DD7780">
      <w:pPr>
        <w:snapToGrid w:val="0"/>
        <w:jc w:val="both"/>
        <w:rPr>
          <w:rFonts w:cs="Times New Roman"/>
          <w:sz w:val="21"/>
          <w:szCs w:val="21"/>
          <w:lang w:eastAsia="zh-CN"/>
        </w:rPr>
      </w:pPr>
      <w:r w:rsidRPr="004B26A0">
        <w:rPr>
          <w:rFonts w:cs="Times New Roman"/>
          <w:sz w:val="21"/>
          <w:szCs w:val="21"/>
        </w:rPr>
        <w:t xml:space="preserve">Figure </w:t>
      </w:r>
      <w:r w:rsidRPr="004B26A0">
        <w:rPr>
          <w:rFonts w:cs="Times New Roman" w:hint="eastAsia"/>
          <w:sz w:val="21"/>
          <w:szCs w:val="21"/>
          <w:lang w:eastAsia="zh-CN"/>
        </w:rPr>
        <w:t>S</w:t>
      </w:r>
      <w:r w:rsidR="003B5071">
        <w:rPr>
          <w:rFonts w:cs="Times New Roman"/>
          <w:sz w:val="21"/>
          <w:szCs w:val="21"/>
          <w:lang w:eastAsia="zh-CN"/>
        </w:rPr>
        <w:t>3</w:t>
      </w:r>
      <w:r w:rsidRPr="004B26A0">
        <w:rPr>
          <w:rFonts w:cs="Times New Roman"/>
          <w:sz w:val="21"/>
          <w:szCs w:val="21"/>
          <w:lang w:eastAsia="zh-CN"/>
        </w:rPr>
        <w:t>.</w:t>
      </w:r>
      <w:r w:rsidRPr="004B26A0">
        <w:rPr>
          <w:rFonts w:cs="Times New Roman"/>
          <w:sz w:val="21"/>
          <w:szCs w:val="21"/>
        </w:rPr>
        <w:t xml:space="preserve"> T</w:t>
      </w:r>
      <w:r w:rsidRPr="004B26A0">
        <w:rPr>
          <w:rFonts w:cs="Times New Roman" w:hint="eastAsia"/>
          <w:sz w:val="21"/>
          <w:szCs w:val="21"/>
          <w:lang w:eastAsia="zh-CN"/>
        </w:rPr>
        <w:t>he</w:t>
      </w:r>
      <w:r w:rsidRPr="004B26A0">
        <w:rPr>
          <w:rFonts w:cs="Times New Roman"/>
          <w:sz w:val="21"/>
          <w:szCs w:val="21"/>
        </w:rPr>
        <w:t xml:space="preserve"> program flow chart of the code</w:t>
      </w:r>
      <w:r w:rsidR="00DD7780" w:rsidRPr="004B26A0">
        <w:rPr>
          <w:rFonts w:cs="Times New Roman"/>
          <w:sz w:val="21"/>
          <w:szCs w:val="21"/>
        </w:rPr>
        <w:t>.</w:t>
      </w:r>
      <w:r w:rsidR="00DD7780" w:rsidRPr="004B26A0">
        <w:rPr>
          <w:rFonts w:cs="Times New Roman"/>
          <w:b/>
          <w:bCs/>
          <w:sz w:val="21"/>
          <w:szCs w:val="21"/>
        </w:rPr>
        <w:t xml:space="preserve"> Step 1:</w:t>
      </w:r>
      <w:r w:rsidR="00DD7780" w:rsidRPr="004B26A0">
        <w:rPr>
          <w:rFonts w:cs="Times New Roman"/>
          <w:sz w:val="21"/>
          <w:szCs w:val="21"/>
        </w:rPr>
        <w:t xml:space="preserve"> Run </w:t>
      </w:r>
      <w:r w:rsidR="00D64088">
        <w:rPr>
          <w:rFonts w:cs="Times New Roman"/>
          <w:sz w:val="21"/>
          <w:szCs w:val="21"/>
        </w:rPr>
        <w:t>“Python</w:t>
      </w:r>
      <w:r w:rsidR="00DD7780" w:rsidRPr="004B26A0">
        <w:rPr>
          <w:rFonts w:cs="Times New Roman"/>
          <w:sz w:val="21"/>
          <w:szCs w:val="21"/>
        </w:rPr>
        <w:t xml:space="preserve"> </w:t>
      </w:r>
      <w:r w:rsidR="00D64088">
        <w:rPr>
          <w:rFonts w:cs="Times New Roman"/>
          <w:sz w:val="21"/>
          <w:szCs w:val="21"/>
        </w:rPr>
        <w:t>D</w:t>
      </w:r>
      <w:r w:rsidR="00DD7780" w:rsidRPr="004B26A0">
        <w:rPr>
          <w:rFonts w:cs="Times New Roman"/>
          <w:sz w:val="21"/>
          <w:szCs w:val="21"/>
        </w:rPr>
        <w:t>preprocessing.py</w:t>
      </w:r>
      <w:r w:rsidR="00D64088">
        <w:rPr>
          <w:rFonts w:cs="Times New Roman"/>
          <w:sz w:val="21"/>
          <w:szCs w:val="21"/>
        </w:rPr>
        <w:t xml:space="preserve"> </w:t>
      </w:r>
      <w:proofErr w:type="spellStart"/>
      <w:r w:rsidR="004A57EE">
        <w:rPr>
          <w:rFonts w:cs="Times New Roman" w:hint="eastAsia"/>
          <w:sz w:val="21"/>
          <w:szCs w:val="21"/>
          <w:lang w:eastAsia="zh-CN"/>
        </w:rPr>
        <w:t>ic</w:t>
      </w:r>
      <w:proofErr w:type="spellEnd"/>
      <w:r w:rsidR="00D64088">
        <w:rPr>
          <w:rFonts w:cs="Times New Roman"/>
          <w:sz w:val="21"/>
          <w:szCs w:val="21"/>
        </w:rPr>
        <w:t>”</w:t>
      </w:r>
      <w:r w:rsidR="00DD7780" w:rsidRPr="004B26A0">
        <w:rPr>
          <w:rFonts w:cs="Times New Roman"/>
          <w:sz w:val="21"/>
          <w:szCs w:val="21"/>
        </w:rPr>
        <w:t xml:space="preserve"> </w:t>
      </w:r>
      <w:r w:rsidR="00D64088">
        <w:rPr>
          <w:rFonts w:cs="Times New Roman"/>
          <w:sz w:val="21"/>
          <w:szCs w:val="21"/>
        </w:rPr>
        <w:t xml:space="preserve">command </w:t>
      </w:r>
      <w:r w:rsidR="00DD7780" w:rsidRPr="004B26A0">
        <w:rPr>
          <w:rFonts w:cs="Times New Roman"/>
          <w:sz w:val="21"/>
          <w:szCs w:val="21"/>
        </w:rPr>
        <w:t>directly, and perform random walk with restart method and calculate positive pointwise mutual information;</w:t>
      </w:r>
      <w:r w:rsidR="00DD7780" w:rsidRPr="004B26A0">
        <w:rPr>
          <w:rFonts w:cs="Times New Roman"/>
          <w:b/>
          <w:bCs/>
          <w:sz w:val="21"/>
          <w:szCs w:val="21"/>
        </w:rPr>
        <w:t xml:space="preserve"> Step 2:</w:t>
      </w:r>
      <w:r w:rsidR="00DD7780" w:rsidRPr="004B26A0">
        <w:rPr>
          <w:sz w:val="21"/>
          <w:szCs w:val="21"/>
        </w:rPr>
        <w:t xml:space="preserve"> </w:t>
      </w:r>
      <w:r w:rsidR="00DD7780" w:rsidRPr="004B26A0">
        <w:rPr>
          <w:rFonts w:cs="Times New Roman"/>
          <w:sz w:val="21"/>
          <w:szCs w:val="21"/>
        </w:rPr>
        <w:t xml:space="preserve">Execute the command “Python getDfeatures.py deepNF_params.txt”  to fuse multiple positive pointwise mutual information </w:t>
      </w:r>
      <w:r w:rsidR="00DD7780" w:rsidRPr="004B26A0">
        <w:rPr>
          <w:rFonts w:cs="Times New Roman"/>
          <w:sz w:val="21"/>
          <w:szCs w:val="21"/>
        </w:rPr>
        <w:lastRenderedPageBreak/>
        <w:t>(PPMI) matrices with multimodal deep autoencoder;</w:t>
      </w:r>
      <w:r w:rsidR="00DD7780" w:rsidRPr="004B26A0">
        <w:rPr>
          <w:rFonts w:cs="Times New Roman"/>
          <w:b/>
          <w:bCs/>
          <w:sz w:val="21"/>
          <w:szCs w:val="21"/>
        </w:rPr>
        <w:t xml:space="preserve"> Step 3:</w:t>
      </w:r>
      <w:r w:rsidR="00DD7780" w:rsidRPr="004B26A0">
        <w:rPr>
          <w:rFonts w:cs="Times New Roman"/>
          <w:sz w:val="21"/>
          <w:szCs w:val="21"/>
        </w:rPr>
        <w:t xml:space="preserve"> Run S1.py/S2.py  file directly to concatenate the drug and target features ​​together </w:t>
      </w:r>
      <w:r w:rsidR="00DD7780" w:rsidRPr="004B26A0">
        <w:rPr>
          <w:rFonts w:cs="Times New Roman" w:hint="eastAsia"/>
          <w:sz w:val="21"/>
          <w:szCs w:val="21"/>
        </w:rPr>
        <w:t>a</w:t>
      </w:r>
      <w:r w:rsidR="00DD7780" w:rsidRPr="004B26A0">
        <w:rPr>
          <w:rFonts w:cs="Times New Roman"/>
          <w:sz w:val="21"/>
          <w:szCs w:val="21"/>
        </w:rPr>
        <w:t>nd then pass them into the DNN</w:t>
      </w:r>
      <w:r w:rsidR="00CB6280" w:rsidRPr="004B26A0">
        <w:rPr>
          <w:rFonts w:cs="Times New Roman" w:hint="eastAsia"/>
          <w:sz w:val="21"/>
          <w:szCs w:val="21"/>
          <w:lang w:eastAsia="zh-CN"/>
        </w:rPr>
        <w:t>.</w:t>
      </w:r>
      <w:bookmarkStart w:id="3" w:name="_GoBack"/>
      <w:bookmarkEnd w:id="3"/>
    </w:p>
    <w:p w14:paraId="3ED557BA" w14:textId="10C1DE3F" w:rsidR="00561C93" w:rsidRPr="00D64088" w:rsidRDefault="00561C93" w:rsidP="004A57EE">
      <w:pPr>
        <w:snapToGrid w:val="0"/>
        <w:jc w:val="center"/>
        <w:rPr>
          <w:rFonts w:cs="Times New Roman"/>
          <w:sz w:val="21"/>
          <w:szCs w:val="21"/>
          <w:lang w:eastAsia="zh-CN"/>
        </w:rPr>
      </w:pPr>
    </w:p>
    <w:p w14:paraId="6A7A83F5" w14:textId="03049AEF" w:rsidR="00675461" w:rsidRPr="00B15EC6" w:rsidRDefault="00675461" w:rsidP="00FC7471">
      <w:pPr>
        <w:snapToGrid w:val="0"/>
        <w:jc w:val="both"/>
        <w:rPr>
          <w:rFonts w:cs="Times New Roman"/>
          <w:sz w:val="21"/>
          <w:szCs w:val="21"/>
        </w:rPr>
      </w:pPr>
    </w:p>
    <w:p w14:paraId="7B65BC41" w14:textId="77777777" w:rsidR="00DE23E8" w:rsidRPr="00B15EC6" w:rsidRDefault="00DE23E8" w:rsidP="00FC7471">
      <w:pPr>
        <w:snapToGrid w:val="0"/>
        <w:spacing w:before="240"/>
        <w:rPr>
          <w:sz w:val="21"/>
          <w:szCs w:val="21"/>
        </w:rPr>
      </w:pPr>
    </w:p>
    <w:sectPr w:rsidR="00DE23E8" w:rsidRPr="00B15EC6" w:rsidSect="0093429D">
      <w:headerReference w:type="even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A1375" w14:textId="77777777" w:rsidR="00551C20" w:rsidRDefault="00551C20" w:rsidP="00117666">
      <w:pPr>
        <w:spacing w:after="0"/>
      </w:pPr>
      <w:r>
        <w:separator/>
      </w:r>
    </w:p>
  </w:endnote>
  <w:endnote w:type="continuationSeparator" w:id="0">
    <w:p w14:paraId="11FE476B" w14:textId="77777777" w:rsidR="00551C20" w:rsidRDefault="00551C20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025F" w14:textId="77777777" w:rsidR="000A4066" w:rsidRPr="00577C4C" w:rsidRDefault="000A4066">
    <w:pPr>
      <w:rPr>
        <w:color w:val="C0000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5728E76F">
              <wp:simplePos x="0" y="0"/>
              <wp:positionH relativeFrom="page">
                <wp:posOffset>2596982</wp:posOffset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77777777" w:rsidR="000A4066" w:rsidRPr="00577C4C" w:rsidRDefault="000A4066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4.5pt;margin-top:0;width:118.8pt;height:31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" filled="f" stroked="f" strokeweight=".5pt">
              <v:textbox style="mso-fit-shape-to-text:t">
                <w:txbxContent>
                  <w:p w14:paraId="50BC4D33" w14:textId="77777777" w:rsidR="00D81495" w:rsidRPr="00577C4C" w:rsidRDefault="00D81495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D6A35" w14:textId="77777777" w:rsidR="000A4066" w:rsidRPr="00577C4C" w:rsidRDefault="000A4066">
    <w:pPr>
      <w:rPr>
        <w:b/>
        <w:sz w:val="20"/>
        <w:szCs w:val="24"/>
      </w:rPr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0DF41F3B">
              <wp:simplePos x="0" y="0"/>
              <wp:positionH relativeFrom="margin">
                <wp:posOffset>1697643</wp:posOffset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77777777" w:rsidR="000A4066" w:rsidRPr="00577C4C" w:rsidRDefault="000A4066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133.65pt;margin-top:0;width:118.8pt;height:31.1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" filled="f" stroked="f" strokeweight=".5pt">
              <v:textbox style="mso-fit-shape-to-text:t">
                <w:txbxContent>
                  <w:p w14:paraId="570F0D09" w14:textId="77777777" w:rsidR="00D81495" w:rsidRPr="00577C4C" w:rsidRDefault="00D81495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8109496"/>
      <w:docPartObj>
        <w:docPartGallery w:val="Page Numbers (Bottom of Page)"/>
        <w:docPartUnique/>
      </w:docPartObj>
    </w:sdtPr>
    <w:sdtEndPr/>
    <w:sdtContent>
      <w:p w14:paraId="670140F4" w14:textId="5E409FE6" w:rsidR="000A4066" w:rsidRDefault="000A406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52985">
          <w:rPr>
            <w:noProof/>
            <w:lang w:val="zh-CN" w:eastAsia="zh-CN"/>
          </w:rPr>
          <w:t>1</w:t>
        </w:r>
        <w:r>
          <w:fldChar w:fldCharType="end"/>
        </w:r>
      </w:p>
    </w:sdtContent>
  </w:sdt>
  <w:p w14:paraId="5C154669" w14:textId="77777777" w:rsidR="000A4066" w:rsidRDefault="000A4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59919" w14:textId="77777777" w:rsidR="00551C20" w:rsidRDefault="00551C20" w:rsidP="00117666">
      <w:pPr>
        <w:spacing w:after="0"/>
      </w:pPr>
      <w:r>
        <w:separator/>
      </w:r>
    </w:p>
  </w:footnote>
  <w:footnote w:type="continuationSeparator" w:id="0">
    <w:p w14:paraId="65E14E3D" w14:textId="77777777" w:rsidR="00551C20" w:rsidRDefault="00551C20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EF00C" w14:textId="77777777" w:rsidR="000A4066" w:rsidRPr="009151AA" w:rsidRDefault="000A4066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D68C6" w14:textId="77777777" w:rsidR="000A4066" w:rsidRDefault="000A4066" w:rsidP="0093429D">
    <w:r w:rsidRPr="005A1D84">
      <w:rPr>
        <w:b/>
        <w:noProof/>
        <w:color w:val="A6A6A6" w:themeColor="background1" w:themeShade="A6"/>
        <w:lang w:eastAsia="zh-CN"/>
      </w:rPr>
      <w:drawing>
        <wp:inline distT="0" distB="0" distL="0" distR="0" wp14:anchorId="07D26A56" wp14:editId="2E460F0E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B5"/>
    <w:rsid w:val="0001195F"/>
    <w:rsid w:val="0001436A"/>
    <w:rsid w:val="000157A2"/>
    <w:rsid w:val="00034304"/>
    <w:rsid w:val="00035434"/>
    <w:rsid w:val="00037B3A"/>
    <w:rsid w:val="00042094"/>
    <w:rsid w:val="000440F5"/>
    <w:rsid w:val="00052A14"/>
    <w:rsid w:val="00054D5C"/>
    <w:rsid w:val="0006248A"/>
    <w:rsid w:val="00077D53"/>
    <w:rsid w:val="00080F0A"/>
    <w:rsid w:val="0008201A"/>
    <w:rsid w:val="00093293"/>
    <w:rsid w:val="000945C5"/>
    <w:rsid w:val="00097B7F"/>
    <w:rsid w:val="000A383B"/>
    <w:rsid w:val="000A4066"/>
    <w:rsid w:val="000C38CC"/>
    <w:rsid w:val="000D1045"/>
    <w:rsid w:val="000D58BD"/>
    <w:rsid w:val="000E41BF"/>
    <w:rsid w:val="000F51F2"/>
    <w:rsid w:val="00105FD9"/>
    <w:rsid w:val="0010684D"/>
    <w:rsid w:val="00117666"/>
    <w:rsid w:val="001367C8"/>
    <w:rsid w:val="001443BF"/>
    <w:rsid w:val="001501DA"/>
    <w:rsid w:val="00151A0E"/>
    <w:rsid w:val="001549D3"/>
    <w:rsid w:val="00160065"/>
    <w:rsid w:val="00166335"/>
    <w:rsid w:val="00166438"/>
    <w:rsid w:val="00177D84"/>
    <w:rsid w:val="00182F4B"/>
    <w:rsid w:val="00193E69"/>
    <w:rsid w:val="001A3679"/>
    <w:rsid w:val="001B5184"/>
    <w:rsid w:val="001B6143"/>
    <w:rsid w:val="001C0D41"/>
    <w:rsid w:val="001C44B5"/>
    <w:rsid w:val="001C4C47"/>
    <w:rsid w:val="00206323"/>
    <w:rsid w:val="0021457E"/>
    <w:rsid w:val="002151A0"/>
    <w:rsid w:val="00227F07"/>
    <w:rsid w:val="00233B03"/>
    <w:rsid w:val="002475FE"/>
    <w:rsid w:val="00262400"/>
    <w:rsid w:val="00267D18"/>
    <w:rsid w:val="002742E0"/>
    <w:rsid w:val="00274347"/>
    <w:rsid w:val="002774AE"/>
    <w:rsid w:val="00277660"/>
    <w:rsid w:val="002805D0"/>
    <w:rsid w:val="002868E2"/>
    <w:rsid w:val="002869C3"/>
    <w:rsid w:val="002936E4"/>
    <w:rsid w:val="002A3053"/>
    <w:rsid w:val="002A6011"/>
    <w:rsid w:val="002B4A57"/>
    <w:rsid w:val="002C687C"/>
    <w:rsid w:val="002C74CA"/>
    <w:rsid w:val="002D339D"/>
    <w:rsid w:val="002F502A"/>
    <w:rsid w:val="002F7DF8"/>
    <w:rsid w:val="00303B20"/>
    <w:rsid w:val="003067D2"/>
    <w:rsid w:val="003123F4"/>
    <w:rsid w:val="003128A3"/>
    <w:rsid w:val="003544FB"/>
    <w:rsid w:val="0036569B"/>
    <w:rsid w:val="0036739A"/>
    <w:rsid w:val="00371A5B"/>
    <w:rsid w:val="00376128"/>
    <w:rsid w:val="003778A6"/>
    <w:rsid w:val="003927F3"/>
    <w:rsid w:val="003B5071"/>
    <w:rsid w:val="003C0310"/>
    <w:rsid w:val="003C4512"/>
    <w:rsid w:val="003D2F2D"/>
    <w:rsid w:val="003D5CB1"/>
    <w:rsid w:val="003F3017"/>
    <w:rsid w:val="00401590"/>
    <w:rsid w:val="00412184"/>
    <w:rsid w:val="004412A1"/>
    <w:rsid w:val="004440B5"/>
    <w:rsid w:val="00447801"/>
    <w:rsid w:val="00452E9C"/>
    <w:rsid w:val="004735C8"/>
    <w:rsid w:val="00477BF8"/>
    <w:rsid w:val="004854C5"/>
    <w:rsid w:val="004947A6"/>
    <w:rsid w:val="004961FF"/>
    <w:rsid w:val="004A57EE"/>
    <w:rsid w:val="004B26A0"/>
    <w:rsid w:val="004B3A99"/>
    <w:rsid w:val="004B6D3D"/>
    <w:rsid w:val="004E2E86"/>
    <w:rsid w:val="004F0237"/>
    <w:rsid w:val="004F1F95"/>
    <w:rsid w:val="004F7612"/>
    <w:rsid w:val="0051482E"/>
    <w:rsid w:val="00517A89"/>
    <w:rsid w:val="005250F2"/>
    <w:rsid w:val="005308C0"/>
    <w:rsid w:val="00533131"/>
    <w:rsid w:val="00551C20"/>
    <w:rsid w:val="0055534B"/>
    <w:rsid w:val="00561C93"/>
    <w:rsid w:val="0057301A"/>
    <w:rsid w:val="00573E4B"/>
    <w:rsid w:val="00574440"/>
    <w:rsid w:val="00593EEA"/>
    <w:rsid w:val="005A19CD"/>
    <w:rsid w:val="005A24D7"/>
    <w:rsid w:val="005A5EEE"/>
    <w:rsid w:val="005B4C4B"/>
    <w:rsid w:val="005F0113"/>
    <w:rsid w:val="005F03A4"/>
    <w:rsid w:val="00601CB2"/>
    <w:rsid w:val="00622451"/>
    <w:rsid w:val="006375C7"/>
    <w:rsid w:val="006401C9"/>
    <w:rsid w:val="00644653"/>
    <w:rsid w:val="00654E8F"/>
    <w:rsid w:val="00660D05"/>
    <w:rsid w:val="00661B76"/>
    <w:rsid w:val="00674B5C"/>
    <w:rsid w:val="00675461"/>
    <w:rsid w:val="0067612E"/>
    <w:rsid w:val="006820B1"/>
    <w:rsid w:val="00691A06"/>
    <w:rsid w:val="006B28FD"/>
    <w:rsid w:val="006B57D9"/>
    <w:rsid w:val="006B5A12"/>
    <w:rsid w:val="006B7D14"/>
    <w:rsid w:val="006C4F9F"/>
    <w:rsid w:val="006C59A2"/>
    <w:rsid w:val="006D6969"/>
    <w:rsid w:val="006E3E4C"/>
    <w:rsid w:val="006F4487"/>
    <w:rsid w:val="00701727"/>
    <w:rsid w:val="0070566C"/>
    <w:rsid w:val="00705BA3"/>
    <w:rsid w:val="007064DF"/>
    <w:rsid w:val="00714C50"/>
    <w:rsid w:val="00721A9D"/>
    <w:rsid w:val="0072471D"/>
    <w:rsid w:val="007258EA"/>
    <w:rsid w:val="00725A7D"/>
    <w:rsid w:val="00747005"/>
    <w:rsid w:val="0074730A"/>
    <w:rsid w:val="007501BE"/>
    <w:rsid w:val="00755064"/>
    <w:rsid w:val="007619C2"/>
    <w:rsid w:val="00763263"/>
    <w:rsid w:val="007670AC"/>
    <w:rsid w:val="00772DE0"/>
    <w:rsid w:val="00790BB3"/>
    <w:rsid w:val="007A05BF"/>
    <w:rsid w:val="007C206C"/>
    <w:rsid w:val="007C319A"/>
    <w:rsid w:val="007D06BB"/>
    <w:rsid w:val="007D33FC"/>
    <w:rsid w:val="007D362F"/>
    <w:rsid w:val="007E64C0"/>
    <w:rsid w:val="00817DD6"/>
    <w:rsid w:val="0083213E"/>
    <w:rsid w:val="008337BC"/>
    <w:rsid w:val="008340AB"/>
    <w:rsid w:val="0083759F"/>
    <w:rsid w:val="00846BAD"/>
    <w:rsid w:val="00850757"/>
    <w:rsid w:val="00852353"/>
    <w:rsid w:val="00861496"/>
    <w:rsid w:val="00885156"/>
    <w:rsid w:val="008865B3"/>
    <w:rsid w:val="008B1F9C"/>
    <w:rsid w:val="008F755B"/>
    <w:rsid w:val="0090169B"/>
    <w:rsid w:val="009151AA"/>
    <w:rsid w:val="009157C8"/>
    <w:rsid w:val="00917264"/>
    <w:rsid w:val="00923F11"/>
    <w:rsid w:val="00926015"/>
    <w:rsid w:val="00930B8C"/>
    <w:rsid w:val="0093117B"/>
    <w:rsid w:val="0093429D"/>
    <w:rsid w:val="00940961"/>
    <w:rsid w:val="00943573"/>
    <w:rsid w:val="009439C2"/>
    <w:rsid w:val="00943BD0"/>
    <w:rsid w:val="00955417"/>
    <w:rsid w:val="00964134"/>
    <w:rsid w:val="00970F7D"/>
    <w:rsid w:val="00983DF0"/>
    <w:rsid w:val="00986735"/>
    <w:rsid w:val="00994A3D"/>
    <w:rsid w:val="009969DA"/>
    <w:rsid w:val="009C2B12"/>
    <w:rsid w:val="009E5D2E"/>
    <w:rsid w:val="009F435C"/>
    <w:rsid w:val="009F5643"/>
    <w:rsid w:val="00A174D9"/>
    <w:rsid w:val="00A3132A"/>
    <w:rsid w:val="00A52985"/>
    <w:rsid w:val="00A53F92"/>
    <w:rsid w:val="00A57AB3"/>
    <w:rsid w:val="00A612DF"/>
    <w:rsid w:val="00A94048"/>
    <w:rsid w:val="00AA4D24"/>
    <w:rsid w:val="00AB6715"/>
    <w:rsid w:val="00AC4A93"/>
    <w:rsid w:val="00AD3A92"/>
    <w:rsid w:val="00AF4085"/>
    <w:rsid w:val="00B04646"/>
    <w:rsid w:val="00B05963"/>
    <w:rsid w:val="00B136E0"/>
    <w:rsid w:val="00B15EC6"/>
    <w:rsid w:val="00B1671E"/>
    <w:rsid w:val="00B25EB8"/>
    <w:rsid w:val="00B34E70"/>
    <w:rsid w:val="00B37B12"/>
    <w:rsid w:val="00B37F4D"/>
    <w:rsid w:val="00B42234"/>
    <w:rsid w:val="00B460CA"/>
    <w:rsid w:val="00B47921"/>
    <w:rsid w:val="00B8568E"/>
    <w:rsid w:val="00B90DFA"/>
    <w:rsid w:val="00BA636F"/>
    <w:rsid w:val="00BB358C"/>
    <w:rsid w:val="00BD355A"/>
    <w:rsid w:val="00BE44E9"/>
    <w:rsid w:val="00BF0789"/>
    <w:rsid w:val="00BF7D81"/>
    <w:rsid w:val="00C07CAB"/>
    <w:rsid w:val="00C2174F"/>
    <w:rsid w:val="00C21A94"/>
    <w:rsid w:val="00C37514"/>
    <w:rsid w:val="00C475A2"/>
    <w:rsid w:val="00C529AD"/>
    <w:rsid w:val="00C52A7B"/>
    <w:rsid w:val="00C53298"/>
    <w:rsid w:val="00C5651E"/>
    <w:rsid w:val="00C56BAF"/>
    <w:rsid w:val="00C62E03"/>
    <w:rsid w:val="00C6427A"/>
    <w:rsid w:val="00C678EA"/>
    <w:rsid w:val="00C679AA"/>
    <w:rsid w:val="00C74A17"/>
    <w:rsid w:val="00C75972"/>
    <w:rsid w:val="00C86758"/>
    <w:rsid w:val="00CA184B"/>
    <w:rsid w:val="00CB6280"/>
    <w:rsid w:val="00CC7F06"/>
    <w:rsid w:val="00CD066B"/>
    <w:rsid w:val="00CD46DE"/>
    <w:rsid w:val="00CE02EE"/>
    <w:rsid w:val="00CE4FEE"/>
    <w:rsid w:val="00CF1856"/>
    <w:rsid w:val="00CF3AF2"/>
    <w:rsid w:val="00D008F5"/>
    <w:rsid w:val="00D0157F"/>
    <w:rsid w:val="00D060CF"/>
    <w:rsid w:val="00D078CD"/>
    <w:rsid w:val="00D161B2"/>
    <w:rsid w:val="00D165C3"/>
    <w:rsid w:val="00D35AAC"/>
    <w:rsid w:val="00D52573"/>
    <w:rsid w:val="00D64088"/>
    <w:rsid w:val="00D749AF"/>
    <w:rsid w:val="00D81495"/>
    <w:rsid w:val="00D91BF2"/>
    <w:rsid w:val="00D93C1E"/>
    <w:rsid w:val="00DA4B76"/>
    <w:rsid w:val="00DB59C3"/>
    <w:rsid w:val="00DC259A"/>
    <w:rsid w:val="00DC6A58"/>
    <w:rsid w:val="00DD1B93"/>
    <w:rsid w:val="00DD1D51"/>
    <w:rsid w:val="00DD7780"/>
    <w:rsid w:val="00DE23E8"/>
    <w:rsid w:val="00DE4EDF"/>
    <w:rsid w:val="00DE6BDF"/>
    <w:rsid w:val="00DE6BE8"/>
    <w:rsid w:val="00DF0011"/>
    <w:rsid w:val="00DF04B6"/>
    <w:rsid w:val="00E07999"/>
    <w:rsid w:val="00E160F1"/>
    <w:rsid w:val="00E23A01"/>
    <w:rsid w:val="00E2493C"/>
    <w:rsid w:val="00E52377"/>
    <w:rsid w:val="00E537AD"/>
    <w:rsid w:val="00E53A7E"/>
    <w:rsid w:val="00E64E17"/>
    <w:rsid w:val="00E866C9"/>
    <w:rsid w:val="00EA3D3C"/>
    <w:rsid w:val="00EC090A"/>
    <w:rsid w:val="00ED20B5"/>
    <w:rsid w:val="00EE4948"/>
    <w:rsid w:val="00EF3D0C"/>
    <w:rsid w:val="00F00466"/>
    <w:rsid w:val="00F229A3"/>
    <w:rsid w:val="00F30B8F"/>
    <w:rsid w:val="00F46900"/>
    <w:rsid w:val="00F51A2F"/>
    <w:rsid w:val="00F61D89"/>
    <w:rsid w:val="00F63E23"/>
    <w:rsid w:val="00F66FE3"/>
    <w:rsid w:val="00F854B7"/>
    <w:rsid w:val="00FC7471"/>
    <w:rsid w:val="00FE43F8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B94A"/>
  <w15:docId w15:val="{7B116F6E-4BAC-4AEA-888E-4A69F0701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B5C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2"/>
    <w:qFormat/>
    <w:rsid w:val="00AB6715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unhideWhenUsed/>
    <w:qFormat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qFormat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character" w:styleId="PlaceholderText">
    <w:name w:val="Placeholder Text"/>
    <w:basedOn w:val="DefaultParagraphFont"/>
    <w:uiPriority w:val="99"/>
    <w:semiHidden/>
    <w:rsid w:val="00763263"/>
    <w:rPr>
      <w:color w:val="808080"/>
    </w:rPr>
  </w:style>
  <w:style w:type="character" w:customStyle="1" w:styleId="tlid-translation">
    <w:name w:val="tlid-translation"/>
    <w:basedOn w:val="DefaultParagraphFont"/>
    <w:rsid w:val="00573E4B"/>
  </w:style>
  <w:style w:type="table" w:customStyle="1" w:styleId="1">
    <w:name w:val="网格型1"/>
    <w:basedOn w:val="TableNormal"/>
    <w:next w:val="TableGrid"/>
    <w:uiPriority w:val="39"/>
    <w:qFormat/>
    <w:rsid w:val="00D52573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TableNormal"/>
    <w:next w:val="TableGrid"/>
    <w:uiPriority w:val="39"/>
    <w:qFormat/>
    <w:rsid w:val="00574440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8CA29156-5A72-4705-A4CE-DAB3CDDB8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Supplementary_Material.dotx</Template>
  <TotalTime>0</TotalTime>
  <Pages>5</Pages>
  <Words>921</Words>
  <Characters>5251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 Media SA</dc:creator>
  <cp:lastModifiedBy>Florine Lièvre</cp:lastModifiedBy>
  <cp:revision>39</cp:revision>
  <cp:lastPrinted>2013-10-03T12:51:00Z</cp:lastPrinted>
  <dcterms:created xsi:type="dcterms:W3CDTF">2019-11-22T03:39:00Z</dcterms:created>
  <dcterms:modified xsi:type="dcterms:W3CDTF">2019-12-09T16:15:00Z</dcterms:modified>
</cp:coreProperties>
</file>