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7B" w:rsidRDefault="00722B7B">
      <w:pPr>
        <w:rPr>
          <w:noProof/>
          <w:rtl/>
        </w:rPr>
      </w:pPr>
    </w:p>
    <w:p w:rsidR="00B33535" w:rsidRDefault="00722B7B">
      <w:r>
        <w:rPr>
          <w:noProof/>
        </w:rPr>
        <w:drawing>
          <wp:inline distT="0" distB="0" distL="0" distR="0">
            <wp:extent cx="5259307" cy="2732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22" t="12888" r="8762" b="2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07" cy="273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96E" w:rsidRDefault="00E5796E" w:rsidP="00E5796E">
      <w:pPr>
        <w:bidi/>
        <w:rPr>
          <w:rFonts w:cs="B Nazanin"/>
          <w:rtl/>
          <w:lang w:bidi="fa-IR"/>
        </w:rPr>
      </w:pPr>
    </w:p>
    <w:p w:rsidR="008C6E98" w:rsidRDefault="00885BEA" w:rsidP="008C6E98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t>ORE</w:t>
      </w:r>
      <w:r>
        <w:rPr>
          <w:rFonts w:cs="B Nazanin" w:hint="cs"/>
          <w:rtl/>
          <w:lang w:bidi="fa-IR"/>
        </w:rPr>
        <w:t xml:space="preserve"> برای </w:t>
      </w:r>
      <w:r w:rsidR="008C6E98">
        <w:rPr>
          <w:rFonts w:cs="B Nazanin" w:hint="cs"/>
          <w:rtl/>
          <w:lang w:bidi="fa-IR"/>
        </w:rPr>
        <w:t xml:space="preserve">اتصال کلاینت </w:t>
      </w:r>
      <w:r w:rsidR="008C6E98">
        <w:rPr>
          <w:rFonts w:cs="B Nazanin"/>
          <w:lang w:bidi="fa-IR"/>
        </w:rPr>
        <w:t>R</w:t>
      </w:r>
      <w:r>
        <w:rPr>
          <w:rFonts w:cs="B Nazanin" w:hint="cs"/>
          <w:rtl/>
          <w:lang w:bidi="fa-IR"/>
        </w:rPr>
        <w:t xml:space="preserve"> به پایگاه داده اوراکل است </w:t>
      </w:r>
    </w:p>
    <w:p w:rsidR="00885BEA" w:rsidRDefault="00885BEA" w:rsidP="00885BEA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 xml:space="preserve">R &gt; </w:t>
      </w:r>
      <w:proofErr w:type="spellStart"/>
      <w:proofErr w:type="gramStart"/>
      <w:r>
        <w:rPr>
          <w:rFonts w:cs="B Nazanin"/>
          <w:lang w:bidi="fa-IR"/>
        </w:rPr>
        <w:t>ore.connect</w:t>
      </w:r>
      <w:proofErr w:type="spellEnd"/>
      <w:r>
        <w:rPr>
          <w:rFonts w:cs="B Nazanin"/>
          <w:lang w:bidi="fa-IR"/>
        </w:rPr>
        <w:t>(</w:t>
      </w:r>
      <w:proofErr w:type="gramEnd"/>
      <w:r>
        <w:rPr>
          <w:rFonts w:cs="B Nazanin"/>
          <w:lang w:bidi="fa-IR"/>
        </w:rPr>
        <w:t>…)</w:t>
      </w:r>
    </w:p>
    <w:p w:rsidR="00885BEA" w:rsidRDefault="00885BEA" w:rsidP="00885BEA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OAA graph</w:t>
      </w:r>
      <w:r>
        <w:rPr>
          <w:rFonts w:cs="B Nazanin" w:hint="cs"/>
          <w:rtl/>
          <w:lang w:bidi="fa-IR"/>
        </w:rPr>
        <w:t xml:space="preserve"> برای اتصال به </w:t>
      </w:r>
      <w:r>
        <w:rPr>
          <w:rFonts w:cs="B Nazanin"/>
          <w:lang w:bidi="fa-IR"/>
        </w:rPr>
        <w:t>PGX server</w:t>
      </w:r>
      <w:r w:rsidR="00320D1C">
        <w:rPr>
          <w:rFonts w:cs="B Nazanin" w:hint="cs"/>
          <w:rtl/>
          <w:lang w:bidi="fa-IR"/>
        </w:rPr>
        <w:t xml:space="preserve"> است</w:t>
      </w:r>
    </w:p>
    <w:p w:rsidR="007D2771" w:rsidRDefault="00885BEA" w:rsidP="00E5796E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 xml:space="preserve">R &gt; </w:t>
      </w:r>
      <w:proofErr w:type="spellStart"/>
      <w:proofErr w:type="gramStart"/>
      <w:r>
        <w:rPr>
          <w:rFonts w:cs="B Nazanin"/>
          <w:lang w:bidi="fa-IR"/>
        </w:rPr>
        <w:t>oaa.graphConnect</w:t>
      </w:r>
      <w:proofErr w:type="spellEnd"/>
      <w:r>
        <w:rPr>
          <w:rFonts w:cs="B Nazanin"/>
          <w:lang w:bidi="fa-IR"/>
        </w:rPr>
        <w:t>(</w:t>
      </w:r>
      <w:proofErr w:type="gramEnd"/>
      <w:r>
        <w:rPr>
          <w:rFonts w:cs="B Nazanin"/>
          <w:lang w:bidi="fa-IR"/>
        </w:rPr>
        <w:t>…)</w:t>
      </w:r>
    </w:p>
    <w:p w:rsidR="00320D1C" w:rsidRDefault="00320D1C" w:rsidP="00320D1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داده ی گراف در قالب دو جدول ارایه می گردد:</w:t>
      </w:r>
    </w:p>
    <w:p w:rsidR="00320D1C" w:rsidRDefault="00320D1C" w:rsidP="00320D1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Node Table</w:t>
      </w:r>
    </w:p>
    <w:p w:rsidR="00320D1C" w:rsidRDefault="00320D1C" w:rsidP="00320D1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Edge Table</w:t>
      </w:r>
    </w:p>
    <w:p w:rsidR="00320D1C" w:rsidRDefault="00320D1C" w:rsidP="00320D1C">
      <w:pPr>
        <w:bidi/>
        <w:rPr>
          <w:rFonts w:cs="B Nazanin"/>
          <w:rtl/>
          <w:lang w:bidi="fa-IR"/>
        </w:rPr>
      </w:pPr>
    </w:p>
    <w:p w:rsidR="00F578F5" w:rsidRDefault="00F578F5" w:rsidP="00F578F5">
      <w:pPr>
        <w:bidi/>
        <w:rPr>
          <w:rFonts w:cs="B Nazanin"/>
          <w:lang w:bidi="fa-IR"/>
        </w:rPr>
      </w:pPr>
    </w:p>
    <w:p w:rsidR="00320D1C" w:rsidRPr="00320D1C" w:rsidRDefault="00320D1C" w:rsidP="00320D1C">
      <w:pPr>
        <w:pStyle w:val="Caption"/>
        <w:keepNext/>
        <w:bidi/>
        <w:jc w:val="right"/>
        <w:rPr>
          <w:sz w:val="22"/>
          <w:szCs w:val="22"/>
        </w:rPr>
      </w:pPr>
      <w:r w:rsidRPr="00320D1C">
        <w:rPr>
          <w:noProof/>
          <w:sz w:val="22"/>
          <w:szCs w:val="22"/>
          <w:lang w:bidi="fa-IR"/>
        </w:rPr>
        <w:t>Node Table</w:t>
      </w:r>
    </w:p>
    <w:tbl>
      <w:tblPr>
        <w:tblStyle w:val="TableGrid"/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20D1C" w:rsidRPr="00F578F5" w:rsidTr="00F578F5">
        <w:trPr>
          <w:trHeight w:val="1197"/>
          <w:jc w:val="center"/>
        </w:trPr>
        <w:tc>
          <w:tcPr>
            <w:tcW w:w="1596" w:type="dxa"/>
            <w:vAlign w:val="center"/>
          </w:tcPr>
          <w:p w:rsidR="006E58CB" w:rsidRPr="00F578F5" w:rsidRDefault="006E58CB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Number of specialties of providers</w:t>
            </w:r>
          </w:p>
        </w:tc>
        <w:tc>
          <w:tcPr>
            <w:tcW w:w="1596" w:type="dxa"/>
            <w:vAlign w:val="center"/>
          </w:tcPr>
          <w:p w:rsidR="006E58CB" w:rsidRPr="00F578F5" w:rsidRDefault="006E58CB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Number of distinct CPT code</w:t>
            </w:r>
          </w:p>
        </w:tc>
        <w:tc>
          <w:tcPr>
            <w:tcW w:w="1596" w:type="dxa"/>
            <w:vAlign w:val="center"/>
          </w:tcPr>
          <w:p w:rsidR="006E58CB" w:rsidRPr="00F578F5" w:rsidRDefault="006E58CB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Number of medical providers</w:t>
            </w:r>
          </w:p>
        </w:tc>
        <w:tc>
          <w:tcPr>
            <w:tcW w:w="1596" w:type="dxa"/>
            <w:vAlign w:val="center"/>
          </w:tcPr>
          <w:p w:rsidR="00320D1C" w:rsidRPr="00F578F5" w:rsidRDefault="006E58CB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Number of total records</w:t>
            </w: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Overall claimed amount</w:t>
            </w: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578F5">
              <w:rPr>
                <w:rFonts w:cs="B Nazanin"/>
                <w:lang w:bidi="fa-IR"/>
              </w:rPr>
              <w:t>Provide ID</w:t>
            </w:r>
          </w:p>
        </w:tc>
      </w:tr>
      <w:tr w:rsidR="00320D1C" w:rsidRPr="00F578F5" w:rsidTr="00F578F5">
        <w:trPr>
          <w:jc w:val="center"/>
        </w:trPr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20D1C" w:rsidRPr="00F578F5" w:rsidTr="00F578F5">
        <w:trPr>
          <w:jc w:val="center"/>
        </w:trPr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20D1C" w:rsidRPr="00F578F5" w:rsidTr="00F578F5">
        <w:trPr>
          <w:jc w:val="center"/>
        </w:trPr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  <w:vAlign w:val="center"/>
          </w:tcPr>
          <w:p w:rsidR="00320D1C" w:rsidRPr="00F578F5" w:rsidRDefault="00320D1C" w:rsidP="00F578F5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320D1C" w:rsidRDefault="00320D1C" w:rsidP="00320D1C">
      <w:pPr>
        <w:bidi/>
        <w:rPr>
          <w:rFonts w:cs="B Nazanin"/>
          <w:rtl/>
          <w:lang w:bidi="fa-IR"/>
        </w:rPr>
      </w:pPr>
    </w:p>
    <w:p w:rsidR="009B6359" w:rsidRDefault="009B6359" w:rsidP="009B6359">
      <w:pPr>
        <w:pStyle w:val="Caption"/>
        <w:keepNext/>
        <w:bidi/>
        <w:jc w:val="right"/>
      </w:pPr>
      <w:r>
        <w:rPr>
          <w:lang w:bidi="fa-IR"/>
        </w:rPr>
        <w:t xml:space="preserve">Edge Table </w:t>
      </w:r>
    </w:p>
    <w:tbl>
      <w:tblPr>
        <w:tblStyle w:val="TableGrid"/>
        <w:bidiVisual/>
        <w:tblW w:w="0" w:type="auto"/>
        <w:jc w:val="center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386"/>
        <w:gridCol w:w="1596"/>
        <w:gridCol w:w="1596"/>
        <w:gridCol w:w="1596"/>
        <w:gridCol w:w="1401"/>
      </w:tblGrid>
      <w:tr w:rsidR="009B6359" w:rsidTr="00911052">
        <w:trPr>
          <w:trHeight w:val="747"/>
          <w:jc w:val="center"/>
        </w:trPr>
        <w:tc>
          <w:tcPr>
            <w:tcW w:w="1386" w:type="dxa"/>
          </w:tcPr>
          <w:p w:rsidR="009B6359" w:rsidRDefault="009B6359" w:rsidP="0096113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. . .</w:t>
            </w:r>
          </w:p>
        </w:tc>
        <w:tc>
          <w:tcPr>
            <w:tcW w:w="1596" w:type="dxa"/>
          </w:tcPr>
          <w:p w:rsidR="009B6359" w:rsidRDefault="009B6359" w:rsidP="009B635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Edge prop2</w:t>
            </w:r>
          </w:p>
          <w:p w:rsidR="009B6359" w:rsidRDefault="009B6359" w:rsidP="0096113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(relation)</w:t>
            </w:r>
          </w:p>
        </w:tc>
        <w:tc>
          <w:tcPr>
            <w:tcW w:w="1596" w:type="dxa"/>
          </w:tcPr>
          <w:p w:rsidR="009B6359" w:rsidRDefault="009B6359" w:rsidP="0096113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Edge prop1</w:t>
            </w:r>
          </w:p>
          <w:p w:rsidR="009B6359" w:rsidRDefault="009B6359" w:rsidP="009B635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(relation)</w:t>
            </w:r>
          </w:p>
        </w:tc>
        <w:tc>
          <w:tcPr>
            <w:tcW w:w="1596" w:type="dxa"/>
          </w:tcPr>
          <w:p w:rsidR="009B6359" w:rsidRDefault="009B6359" w:rsidP="0096113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To node</w:t>
            </w:r>
          </w:p>
        </w:tc>
        <w:tc>
          <w:tcPr>
            <w:tcW w:w="1401" w:type="dxa"/>
          </w:tcPr>
          <w:p w:rsidR="009B6359" w:rsidRDefault="009B6359" w:rsidP="009B635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From node</w:t>
            </w:r>
          </w:p>
        </w:tc>
      </w:tr>
      <w:tr w:rsidR="009B6359" w:rsidTr="00911052">
        <w:trPr>
          <w:jc w:val="center"/>
        </w:trPr>
        <w:tc>
          <w:tcPr>
            <w:tcW w:w="138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01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B6359" w:rsidTr="00911052">
        <w:trPr>
          <w:jc w:val="center"/>
        </w:trPr>
        <w:tc>
          <w:tcPr>
            <w:tcW w:w="138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01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B6359" w:rsidTr="00911052">
        <w:trPr>
          <w:jc w:val="center"/>
        </w:trPr>
        <w:tc>
          <w:tcPr>
            <w:tcW w:w="138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96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401" w:type="dxa"/>
          </w:tcPr>
          <w:p w:rsidR="009B6359" w:rsidRDefault="009B6359" w:rsidP="0096113A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911052" w:rsidRDefault="00911052" w:rsidP="00911052">
      <w:pPr>
        <w:bidi/>
        <w:rPr>
          <w:rFonts w:cs="B Nazanin"/>
          <w:rtl/>
          <w:lang w:bidi="fa-IR"/>
        </w:rPr>
      </w:pPr>
    </w:p>
    <w:p w:rsidR="008C5E3C" w:rsidRDefault="008C5E3C" w:rsidP="008C5E3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لود کردن گراف در </w:t>
      </w:r>
      <w:r>
        <w:rPr>
          <w:rFonts w:cs="B Nazanin"/>
          <w:lang w:bidi="fa-IR"/>
        </w:rPr>
        <w:t>PGX</w:t>
      </w:r>
      <w:r>
        <w:rPr>
          <w:rFonts w:cs="B Nazanin" w:hint="cs"/>
          <w:rtl/>
          <w:lang w:bidi="fa-IR"/>
        </w:rPr>
        <w:t xml:space="preserve"> در سمت سرور انجام می شو</w:t>
      </w:r>
      <w:r w:rsidR="009A4FCF">
        <w:rPr>
          <w:rFonts w:cs="B Nazanin" w:hint="cs"/>
          <w:rtl/>
          <w:lang w:bidi="fa-IR"/>
        </w:rPr>
        <w:t>د</w:t>
      </w:r>
      <w:r>
        <w:rPr>
          <w:rFonts w:cs="B Nazanin" w:hint="cs"/>
          <w:rtl/>
          <w:lang w:bidi="fa-IR"/>
        </w:rPr>
        <w:t xml:space="preserve"> و به </w:t>
      </w:r>
      <w:proofErr w:type="spellStart"/>
      <w:r>
        <w:rPr>
          <w:rFonts w:cs="B Nazanin"/>
          <w:lang w:bidi="fa-IR"/>
        </w:rPr>
        <w:t>OAAgraph</w:t>
      </w:r>
      <w:proofErr w:type="spellEnd"/>
      <w:r>
        <w:rPr>
          <w:rFonts w:cs="B Nazanin" w:hint="cs"/>
          <w:rtl/>
          <w:lang w:bidi="fa-IR"/>
        </w:rPr>
        <w:t xml:space="preserve"> یک شی بر می گرداند که یک پروکسی برای گراف در </w:t>
      </w:r>
      <w:r>
        <w:rPr>
          <w:rFonts w:cs="B Nazanin"/>
          <w:lang w:bidi="fa-IR"/>
        </w:rPr>
        <w:t>PGX</w:t>
      </w:r>
      <w:r>
        <w:rPr>
          <w:rFonts w:cs="B Nazanin" w:hint="cs"/>
          <w:rtl/>
          <w:lang w:bidi="fa-IR"/>
        </w:rPr>
        <w:t xml:space="preserve"> است.</w:t>
      </w:r>
    </w:p>
    <w:p w:rsidR="008C5E3C" w:rsidRDefault="001B457E" w:rsidP="001B457E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 xml:space="preserve">R &gt; </w:t>
      </w:r>
      <w:proofErr w:type="spellStart"/>
      <w:r>
        <w:rPr>
          <w:rFonts w:cs="B Nazanin"/>
          <w:lang w:bidi="fa-IR"/>
        </w:rPr>
        <w:t>mygraph</w:t>
      </w:r>
      <w:proofErr w:type="spellEnd"/>
      <w:r>
        <w:rPr>
          <w:rFonts w:cs="B Nazanin"/>
          <w:lang w:bidi="fa-IR"/>
        </w:rPr>
        <w:t xml:space="preserve"> &lt;- </w:t>
      </w:r>
      <w:proofErr w:type="spellStart"/>
      <w:r>
        <w:rPr>
          <w:rFonts w:cs="B Nazanin"/>
          <w:lang w:bidi="fa-IR"/>
        </w:rPr>
        <w:t>oaa.graph</w:t>
      </w:r>
      <w:proofErr w:type="spellEnd"/>
      <w:r>
        <w:rPr>
          <w:rFonts w:cs="B Nazanin"/>
          <w:lang w:bidi="fa-IR"/>
        </w:rPr>
        <w:t xml:space="preserve"> (</w:t>
      </w:r>
      <w:proofErr w:type="spellStart"/>
      <w:r>
        <w:rPr>
          <w:rFonts w:cs="B Nazanin"/>
          <w:lang w:bidi="fa-IR"/>
        </w:rPr>
        <w:t>EdgeTable</w:t>
      </w:r>
      <w:proofErr w:type="spellEnd"/>
      <w:r>
        <w:rPr>
          <w:rFonts w:cs="B Nazanin"/>
          <w:lang w:bidi="fa-IR"/>
        </w:rPr>
        <w:t xml:space="preserve">, </w:t>
      </w:r>
      <w:proofErr w:type="spellStart"/>
      <w:proofErr w:type="gramStart"/>
      <w:r>
        <w:rPr>
          <w:rFonts w:cs="B Nazanin"/>
          <w:lang w:bidi="fa-IR"/>
        </w:rPr>
        <w:t>NodeTable</w:t>
      </w:r>
      <w:proofErr w:type="spellEnd"/>
      <w:r>
        <w:rPr>
          <w:rFonts w:cs="B Nazanin"/>
          <w:lang w:bidi="fa-IR"/>
        </w:rPr>
        <w:t xml:space="preserve"> ,</w:t>
      </w:r>
      <w:proofErr w:type="gramEnd"/>
      <w:r>
        <w:rPr>
          <w:rFonts w:cs="B Nazanin"/>
          <w:lang w:bidi="fa-IR"/>
        </w:rPr>
        <w:t xml:space="preserve"> …)</w:t>
      </w:r>
    </w:p>
    <w:p w:rsidR="001B457E" w:rsidRDefault="001B457E" w:rsidP="001B45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اجرای الگوریتم گراف</w:t>
      </w:r>
    </w:p>
    <w:p w:rsidR="001B457E" w:rsidRDefault="001B457E" w:rsidP="001B45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مثلا محاسبه ی </w:t>
      </w:r>
      <w:r>
        <w:rPr>
          <w:rFonts w:cs="B Nazanin"/>
          <w:lang w:bidi="fa-IR"/>
        </w:rPr>
        <w:t>page rank</w:t>
      </w:r>
      <w:r>
        <w:rPr>
          <w:rFonts w:cs="B Nazanin" w:hint="cs"/>
          <w:rtl/>
          <w:lang w:bidi="fa-IR"/>
        </w:rPr>
        <w:t xml:space="preserve"> برای هر نود در گراف</w:t>
      </w:r>
    </w:p>
    <w:p w:rsidR="001B457E" w:rsidRDefault="001B457E" w:rsidP="001B45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اجرا در </w:t>
      </w:r>
      <w:r>
        <w:rPr>
          <w:rFonts w:cs="B Nazanin"/>
          <w:lang w:bidi="fa-IR"/>
        </w:rPr>
        <w:t>PGX</w:t>
      </w:r>
      <w:r>
        <w:rPr>
          <w:rFonts w:cs="B Nazanin" w:hint="cs"/>
          <w:rtl/>
          <w:lang w:bidi="fa-IR"/>
        </w:rPr>
        <w:t xml:space="preserve"> در سمت سرور انجام می شود</w:t>
      </w:r>
    </w:p>
    <w:p w:rsidR="001B457E" w:rsidRDefault="001B457E" w:rsidP="001B457E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R &gt; Result &lt;- page rank (</w:t>
      </w:r>
      <w:proofErr w:type="spellStart"/>
      <w:proofErr w:type="gramStart"/>
      <w:r>
        <w:rPr>
          <w:rFonts w:cs="B Nazanin"/>
          <w:lang w:bidi="fa-IR"/>
        </w:rPr>
        <w:t>mygrapg</w:t>
      </w:r>
      <w:proofErr w:type="spellEnd"/>
      <w:r>
        <w:rPr>
          <w:rFonts w:cs="B Nazanin"/>
          <w:lang w:bidi="fa-IR"/>
        </w:rPr>
        <w:t xml:space="preserve"> ,</w:t>
      </w:r>
      <w:proofErr w:type="gramEnd"/>
      <w:r>
        <w:rPr>
          <w:rFonts w:cs="B Nazanin"/>
          <w:lang w:bidi="fa-IR"/>
        </w:rPr>
        <w:t xml:space="preserve"> …)</w:t>
      </w:r>
    </w:p>
    <w:p w:rsidR="001B457E" w:rsidRDefault="001B457E" w:rsidP="001B457E">
      <w:pPr>
        <w:bidi/>
        <w:jc w:val="right"/>
        <w:rPr>
          <w:rFonts w:cs="B Nazanin"/>
          <w:lang w:bidi="fa-IR"/>
        </w:rPr>
      </w:pPr>
    </w:p>
    <w:p w:rsidR="001B457E" w:rsidRDefault="001B457E" w:rsidP="001B45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تکرار مقادیر از راه دور با مکان نما</w:t>
      </w:r>
    </w:p>
    <w:p w:rsidR="001B457E" w:rsidRDefault="001B457E" w:rsidP="001B457E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R &gt; Result &lt;- page rank (</w:t>
      </w:r>
      <w:proofErr w:type="spellStart"/>
      <w:proofErr w:type="gramStart"/>
      <w:r>
        <w:rPr>
          <w:rFonts w:cs="B Nazanin"/>
          <w:lang w:bidi="fa-IR"/>
        </w:rPr>
        <w:t>mygrapg</w:t>
      </w:r>
      <w:proofErr w:type="spellEnd"/>
      <w:r>
        <w:rPr>
          <w:rFonts w:cs="B Nazanin"/>
          <w:lang w:bidi="fa-IR"/>
        </w:rPr>
        <w:t xml:space="preserve"> ,</w:t>
      </w:r>
      <w:proofErr w:type="gramEnd"/>
      <w:r>
        <w:rPr>
          <w:rFonts w:cs="B Nazanin"/>
          <w:lang w:bidi="fa-IR"/>
        </w:rPr>
        <w:t xml:space="preserve"> …)</w:t>
      </w:r>
    </w:p>
    <w:p w:rsidR="001B457E" w:rsidRDefault="001B457E" w:rsidP="001B45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بازگشتی یک شی مکان نما برای محاسبه نتیجه است</w:t>
      </w:r>
    </w:p>
    <w:p w:rsidR="00F5228D" w:rsidRDefault="00F5228D" w:rsidP="00F5228D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Client</w:t>
      </w:r>
      <w:r>
        <w:rPr>
          <w:rFonts w:cs="B Nazanin" w:hint="cs"/>
          <w:rtl/>
          <w:lang w:bidi="fa-IR"/>
        </w:rPr>
        <w:t xml:space="preserve"> می تواند فریم داده محلی را با استفاده از </w:t>
      </w:r>
      <w:proofErr w:type="spellStart"/>
      <w:proofErr w:type="gramStart"/>
      <w:r>
        <w:rPr>
          <w:rFonts w:cs="B Nazanin"/>
          <w:lang w:bidi="fa-IR"/>
        </w:rPr>
        <w:t>oaa.next</w:t>
      </w:r>
      <w:proofErr w:type="spellEnd"/>
      <w:r>
        <w:rPr>
          <w:rFonts w:cs="B Nazanin"/>
          <w:lang w:bidi="fa-IR"/>
        </w:rPr>
        <w:t>(</w:t>
      </w:r>
      <w:proofErr w:type="gramEnd"/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بگیرد</w:t>
      </w:r>
    </w:p>
    <w:p w:rsidR="00F5228D" w:rsidRDefault="006929F3" w:rsidP="006929F3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 xml:space="preserve">R &gt; </w:t>
      </w:r>
      <w:proofErr w:type="spellStart"/>
      <w:proofErr w:type="gramStart"/>
      <w:r>
        <w:rPr>
          <w:rFonts w:cs="B Nazanin"/>
          <w:lang w:bidi="fa-IR"/>
        </w:rPr>
        <w:t>df</w:t>
      </w:r>
      <w:proofErr w:type="spellEnd"/>
      <w:proofErr w:type="gramEnd"/>
      <w:r>
        <w:rPr>
          <w:rFonts w:cs="B Nazanin"/>
          <w:lang w:bidi="fa-IR"/>
        </w:rPr>
        <w:t xml:space="preserve"> &lt;- </w:t>
      </w:r>
      <w:proofErr w:type="spellStart"/>
      <w:r>
        <w:rPr>
          <w:rFonts w:cs="B Nazanin"/>
          <w:lang w:bidi="fa-IR"/>
        </w:rPr>
        <w:t>oaa.next</w:t>
      </w:r>
      <w:proofErr w:type="spellEnd"/>
      <w:r>
        <w:rPr>
          <w:rFonts w:cs="B Nazanin"/>
          <w:lang w:bidi="fa-IR"/>
        </w:rPr>
        <w:t xml:space="preserve"> (result</w:t>
      </w:r>
      <w:r w:rsidR="00D77FE4">
        <w:rPr>
          <w:rFonts w:cs="B Nazanin"/>
          <w:lang w:bidi="fa-IR"/>
        </w:rPr>
        <w:t>1, 10)</w:t>
      </w:r>
    </w:p>
    <w:p w:rsidR="0003734D" w:rsidRDefault="00963701" w:rsidP="009637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پرس و جو روی گراف</w:t>
      </w:r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 w:rsidRPr="00963701">
        <w:rPr>
          <w:rFonts w:cs="B Nazanin"/>
          <w:lang w:bidi="fa-IR"/>
        </w:rPr>
        <w:t xml:space="preserve">R&gt; </w:t>
      </w:r>
      <w:proofErr w:type="spellStart"/>
      <w:r w:rsidRPr="00963701">
        <w:rPr>
          <w:rFonts w:cs="B Nazanin"/>
          <w:lang w:bidi="fa-IR"/>
        </w:rPr>
        <w:t>q_result</w:t>
      </w:r>
      <w:proofErr w:type="spellEnd"/>
      <w:r w:rsidRPr="00963701">
        <w:rPr>
          <w:rFonts w:cs="B Nazanin"/>
          <w:lang w:bidi="fa-IR"/>
        </w:rPr>
        <w:t xml:space="preserve"> &lt;- </w:t>
      </w:r>
      <w:proofErr w:type="spellStart"/>
      <w:proofErr w:type="gramStart"/>
      <w:r w:rsidRPr="00963701">
        <w:rPr>
          <w:rFonts w:cs="B Nazanin"/>
          <w:lang w:bidi="fa-IR"/>
        </w:rPr>
        <w:t>oaa.cursor</w:t>
      </w:r>
      <w:proofErr w:type="spellEnd"/>
      <w:r w:rsidRPr="00963701">
        <w:rPr>
          <w:rFonts w:cs="B Nazanin"/>
          <w:lang w:bidi="fa-IR"/>
        </w:rPr>
        <w:t>(</w:t>
      </w:r>
      <w:proofErr w:type="spellStart"/>
      <w:proofErr w:type="gramEnd"/>
      <w:r w:rsidRPr="00963701">
        <w:rPr>
          <w:rFonts w:cs="B Nazanin"/>
          <w:lang w:bidi="fa-IR"/>
        </w:rPr>
        <w:t>mygraph</w:t>
      </w:r>
      <w:proofErr w:type="spellEnd"/>
      <w:r w:rsidRPr="00963701">
        <w:rPr>
          <w:rFonts w:cs="B Nazanin"/>
          <w:lang w:bidi="fa-IR"/>
        </w:rPr>
        <w:t xml:space="preserve">, “SELECT n.name, m.name, </w:t>
      </w:r>
      <w:proofErr w:type="spellStart"/>
      <w:r w:rsidRPr="00963701">
        <w:rPr>
          <w:rFonts w:cs="B Nazanin"/>
          <w:lang w:bidi="fa-IR"/>
        </w:rPr>
        <w:t>n.pagerank</w:t>
      </w:r>
      <w:proofErr w:type="spellEnd"/>
      <w:r w:rsidRPr="00963701">
        <w:rPr>
          <w:rFonts w:cs="B Nazanin"/>
          <w:lang w:bidi="fa-IR"/>
        </w:rPr>
        <w:t xml:space="preserve">, </w:t>
      </w:r>
      <w:proofErr w:type="spellStart"/>
      <w:r w:rsidRPr="00963701">
        <w:rPr>
          <w:rFonts w:cs="B Nazanin"/>
          <w:lang w:bidi="fa-IR"/>
        </w:rPr>
        <w:t>m.pagerank</w:t>
      </w:r>
      <w:proofErr w:type="spellEnd"/>
      <w:r w:rsidRPr="00963701">
        <w:rPr>
          <w:rFonts w:cs="B Nazanin"/>
          <w:lang w:bidi="fa-IR"/>
        </w:rPr>
        <w:t xml:space="preserve"> </w:t>
      </w:r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 w:rsidRPr="00963701">
        <w:rPr>
          <w:rFonts w:cs="B Nazanin"/>
          <w:lang w:bidi="fa-IR"/>
        </w:rPr>
        <w:t xml:space="preserve">WHERE (n WITH </w:t>
      </w:r>
      <w:proofErr w:type="spellStart"/>
      <w:r w:rsidRPr="00963701">
        <w:rPr>
          <w:rFonts w:cs="B Nazanin"/>
          <w:lang w:bidi="fa-IR"/>
        </w:rPr>
        <w:t>pagerank</w:t>
      </w:r>
      <w:proofErr w:type="spellEnd"/>
      <w:r w:rsidRPr="00963701">
        <w:rPr>
          <w:rFonts w:cs="B Nazanin"/>
          <w:lang w:bidi="fa-IR"/>
        </w:rPr>
        <w:t xml:space="preserve"> &lt; 0.1) -&gt; (m),</w:t>
      </w:r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 w:rsidRPr="00963701">
        <w:rPr>
          <w:rFonts w:cs="B Nazanin"/>
          <w:lang w:bidi="fa-IR"/>
        </w:rPr>
        <w:t xml:space="preserve"> </w:t>
      </w:r>
      <w:proofErr w:type="spellStart"/>
      <w:r w:rsidRPr="00963701">
        <w:rPr>
          <w:rFonts w:cs="B Nazanin"/>
          <w:lang w:bidi="fa-IR"/>
        </w:rPr>
        <w:t>n.pagerank</w:t>
      </w:r>
      <w:proofErr w:type="spellEnd"/>
      <w:r w:rsidRPr="00963701">
        <w:rPr>
          <w:rFonts w:cs="B Nazanin"/>
          <w:lang w:bidi="fa-IR"/>
        </w:rPr>
        <w:t xml:space="preserve"> &gt; </w:t>
      </w:r>
      <w:proofErr w:type="spellStart"/>
      <w:r w:rsidRPr="00963701">
        <w:rPr>
          <w:rFonts w:cs="B Nazanin"/>
          <w:lang w:bidi="fa-IR"/>
        </w:rPr>
        <w:t>m.pagerank</w:t>
      </w:r>
      <w:proofErr w:type="spellEnd"/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 w:rsidRPr="00963701">
        <w:rPr>
          <w:rFonts w:cs="B Nazanin"/>
          <w:lang w:bidi="fa-IR"/>
        </w:rPr>
        <w:t xml:space="preserve"> ORDER BY </w:t>
      </w:r>
      <w:proofErr w:type="spellStart"/>
      <w:r w:rsidRPr="00963701">
        <w:rPr>
          <w:rFonts w:cs="B Nazanin"/>
          <w:lang w:bidi="fa-IR"/>
        </w:rPr>
        <w:t>n.pagerank</w:t>
      </w:r>
      <w:proofErr w:type="spellEnd"/>
      <w:r w:rsidRPr="00963701">
        <w:rPr>
          <w:rFonts w:cs="B Nazanin"/>
          <w:lang w:bidi="fa-IR"/>
        </w:rPr>
        <w:t>”)</w:t>
      </w:r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 w:rsidRPr="00963701">
        <w:rPr>
          <w:rFonts w:cs="B Nazanin"/>
          <w:lang w:bidi="fa-IR"/>
        </w:rPr>
        <w:t xml:space="preserve"> # Returns a cursor to examine results</w:t>
      </w:r>
    </w:p>
    <w:p w:rsidR="00963701" w:rsidRDefault="00963701" w:rsidP="00963701">
      <w:pPr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(</w:t>
      </w:r>
      <w:r w:rsidRPr="00963701">
        <w:rPr>
          <w:rFonts w:cs="B Nazanin"/>
          <w:lang w:bidi="fa-IR"/>
        </w:rPr>
        <w:t xml:space="preserve">R&gt; </w:t>
      </w:r>
      <w:proofErr w:type="spellStart"/>
      <w:r w:rsidRPr="00963701">
        <w:rPr>
          <w:rFonts w:cs="B Nazanin"/>
          <w:lang w:bidi="fa-IR"/>
        </w:rPr>
        <w:t>df</w:t>
      </w:r>
      <w:proofErr w:type="spellEnd"/>
      <w:r w:rsidRPr="00963701">
        <w:rPr>
          <w:rFonts w:cs="B Nazanin"/>
          <w:lang w:bidi="fa-IR"/>
        </w:rPr>
        <w:t xml:space="preserve"> &lt;- </w:t>
      </w:r>
      <w:proofErr w:type="spellStart"/>
      <w:r w:rsidRPr="00963701">
        <w:rPr>
          <w:rFonts w:cs="B Nazanin"/>
          <w:lang w:bidi="fa-IR"/>
        </w:rPr>
        <w:t>oaa.next</w:t>
      </w:r>
      <w:proofErr w:type="spellEnd"/>
      <w:r w:rsidRPr="00963701">
        <w:rPr>
          <w:rFonts w:cs="B Nazanin"/>
          <w:lang w:bidi="fa-IR"/>
        </w:rPr>
        <w:t>(</w:t>
      </w:r>
      <w:proofErr w:type="spellStart"/>
      <w:r w:rsidRPr="00963701">
        <w:rPr>
          <w:rFonts w:cs="B Nazanin"/>
          <w:lang w:bidi="fa-IR"/>
        </w:rPr>
        <w:t>q_result</w:t>
      </w:r>
      <w:proofErr w:type="spellEnd"/>
      <w:r w:rsidRPr="00963701">
        <w:rPr>
          <w:rFonts w:cs="B Nazanin"/>
          <w:lang w:bidi="fa-IR"/>
        </w:rPr>
        <w:t>, 10</w:t>
      </w:r>
    </w:p>
    <w:p w:rsidR="004D237A" w:rsidRDefault="004D237A" w:rsidP="004D237A">
      <w:pPr>
        <w:bidi/>
        <w:jc w:val="right"/>
        <w:rPr>
          <w:rFonts w:cs="B Nazanin"/>
          <w:rtl/>
          <w:lang w:bidi="fa-IR"/>
        </w:rPr>
      </w:pPr>
      <w:r w:rsidRPr="004D237A">
        <w:rPr>
          <w:rFonts w:cs="B Nazanin" w:hint="cs"/>
          <w:noProof/>
          <w:rtl/>
        </w:rPr>
        <w:drawing>
          <wp:inline distT="0" distB="0" distL="0" distR="0">
            <wp:extent cx="1947806" cy="13609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2226" t="15513" r="19892" b="5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06" cy="13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37A" w:rsidRDefault="004D237A" w:rsidP="004D237A">
      <w:pPr>
        <w:bidi/>
        <w:rPr>
          <w:rFonts w:cs="Times New Roman"/>
          <w:rtl/>
          <w:lang w:bidi="fa-IR"/>
        </w:rPr>
      </w:pPr>
      <w:proofErr w:type="gramStart"/>
      <w:r>
        <w:rPr>
          <w:rFonts w:cs="B Nazanin"/>
          <w:lang w:bidi="fa-IR"/>
        </w:rPr>
        <w:t xml:space="preserve">Export </w:t>
      </w:r>
      <w:r>
        <w:rPr>
          <w:rFonts w:cs="B Nazanin" w:hint="cs"/>
          <w:rtl/>
          <w:lang w:bidi="fa-IR"/>
        </w:rPr>
        <w:t xml:space="preserve"> نتایج</w:t>
      </w:r>
      <w:proofErr w:type="gramEnd"/>
      <w:r>
        <w:rPr>
          <w:rFonts w:cs="B Nazanin" w:hint="cs"/>
          <w:rtl/>
          <w:lang w:bidi="fa-IR"/>
        </w:rPr>
        <w:t xml:space="preserve"> به پایگاه داده</w:t>
      </w:r>
    </w:p>
    <w:p w:rsidR="004D237A" w:rsidRDefault="004D237A" w:rsidP="004D237A">
      <w:pPr>
        <w:rPr>
          <w:rFonts w:cs="Times New Roman"/>
          <w:rtl/>
          <w:lang w:bidi="fa-IR"/>
        </w:rPr>
      </w:pPr>
      <w:r w:rsidRPr="004D237A">
        <w:rPr>
          <w:rFonts w:cs="Times New Roman"/>
          <w:rtl/>
          <w:lang w:bidi="fa-IR"/>
        </w:rPr>
        <w:t>#</w:t>
      </w:r>
      <w:r w:rsidRPr="004D237A">
        <w:rPr>
          <w:rFonts w:cs="Times New Roman"/>
          <w:lang w:bidi="fa-IR"/>
        </w:rPr>
        <w:t>Export result to DB as Table(s)</w:t>
      </w:r>
    </w:p>
    <w:p w:rsidR="004D237A" w:rsidRDefault="004D237A" w:rsidP="004D237A">
      <w:pPr>
        <w:rPr>
          <w:rFonts w:cs="Times New Roman"/>
          <w:lang w:bidi="fa-IR"/>
        </w:rPr>
      </w:pPr>
      <w:r w:rsidRPr="004D237A">
        <w:rPr>
          <w:rFonts w:cs="Times New Roman"/>
          <w:lang w:bidi="fa-IR"/>
        </w:rPr>
        <w:t xml:space="preserve"> R&gt; </w:t>
      </w:r>
      <w:proofErr w:type="spellStart"/>
      <w:proofErr w:type="gramStart"/>
      <w:r w:rsidRPr="004D237A">
        <w:rPr>
          <w:rFonts w:cs="Times New Roman"/>
          <w:lang w:bidi="fa-IR"/>
        </w:rPr>
        <w:t>oaa.create</w:t>
      </w:r>
      <w:proofErr w:type="spellEnd"/>
      <w:r w:rsidRPr="004D237A">
        <w:rPr>
          <w:rFonts w:cs="Times New Roman"/>
          <w:lang w:bidi="fa-IR"/>
        </w:rPr>
        <w:t>(</w:t>
      </w:r>
      <w:proofErr w:type="spellStart"/>
      <w:proofErr w:type="gramEnd"/>
      <w:r w:rsidRPr="004D237A">
        <w:rPr>
          <w:rFonts w:cs="Times New Roman"/>
          <w:lang w:bidi="fa-IR"/>
        </w:rPr>
        <w:t>mygraph</w:t>
      </w:r>
      <w:proofErr w:type="spellEnd"/>
      <w:r w:rsidRPr="004D237A">
        <w:rPr>
          <w:rFonts w:cs="Times New Roman"/>
          <w:lang w:bidi="fa-IR"/>
        </w:rPr>
        <w:t xml:space="preserve">, </w:t>
      </w:r>
      <w:proofErr w:type="spellStart"/>
      <w:r w:rsidRPr="004D237A">
        <w:rPr>
          <w:rFonts w:cs="Times New Roman"/>
          <w:lang w:bidi="fa-IR"/>
        </w:rPr>
        <w:t>nodeTableName</w:t>
      </w:r>
      <w:proofErr w:type="spellEnd"/>
      <w:r w:rsidRPr="004D237A">
        <w:rPr>
          <w:rFonts w:cs="Times New Roman"/>
          <w:lang w:bidi="fa-IR"/>
        </w:rPr>
        <w:t xml:space="preserve"> =  “nod</w:t>
      </w:r>
      <w:r>
        <w:rPr>
          <w:rFonts w:cs="Times New Roman"/>
          <w:lang w:bidi="fa-IR"/>
        </w:rPr>
        <w:t xml:space="preserve">e”, </w:t>
      </w:r>
      <w:proofErr w:type="spellStart"/>
      <w:r>
        <w:rPr>
          <w:rFonts w:cs="Times New Roman"/>
          <w:lang w:bidi="fa-IR"/>
        </w:rPr>
        <w:t>nodeProperties</w:t>
      </w:r>
      <w:proofErr w:type="spellEnd"/>
      <w:r>
        <w:rPr>
          <w:rFonts w:cs="Times New Roman"/>
          <w:lang w:bidi="fa-IR"/>
        </w:rPr>
        <w:t xml:space="preserve"> = c(“</w:t>
      </w:r>
      <w:proofErr w:type="spellStart"/>
      <w:r>
        <w:rPr>
          <w:rFonts w:cs="Times New Roman"/>
          <w:lang w:bidi="fa-IR"/>
        </w:rPr>
        <w:t>pagerank</w:t>
      </w:r>
      <w:proofErr w:type="spellEnd"/>
      <w:r>
        <w:rPr>
          <w:rFonts w:cs="Times New Roman"/>
          <w:lang w:bidi="fa-IR"/>
        </w:rPr>
        <w:t>”, …),…)</w:t>
      </w:r>
    </w:p>
    <w:p w:rsidR="00F47A95" w:rsidRDefault="00F47A95" w:rsidP="00F47A95">
      <w:pPr>
        <w:bidi/>
        <w:rPr>
          <w:rFonts w:cs="Times New Roman"/>
          <w:lang w:bidi="fa-IR"/>
        </w:rPr>
      </w:pPr>
      <w:r>
        <w:rPr>
          <w:rFonts w:cs="Times New Roman" w:hint="cs"/>
          <w:rtl/>
          <w:lang w:bidi="fa-IR"/>
        </w:rPr>
        <w:t xml:space="preserve">ادامه تحلیل با </w:t>
      </w:r>
      <w:r>
        <w:rPr>
          <w:rFonts w:cs="Times New Roman"/>
          <w:lang w:bidi="fa-IR"/>
        </w:rPr>
        <w:t>ORE ML</w:t>
      </w:r>
    </w:p>
    <w:p w:rsidR="00343536" w:rsidRDefault="00364223" w:rsidP="00364223">
      <w:pPr>
        <w:rPr>
          <w:rFonts w:cs="Times New Roman"/>
          <w:lang w:bidi="fa-IR"/>
        </w:rPr>
      </w:pPr>
      <w:r w:rsidRPr="00364223">
        <w:rPr>
          <w:rFonts w:cs="Times New Roman"/>
          <w:rtl/>
          <w:lang w:bidi="fa-IR"/>
        </w:rPr>
        <w:t xml:space="preserve"># </w:t>
      </w:r>
      <w:r w:rsidR="00343536">
        <w:rPr>
          <w:rFonts w:cs="Times New Roman"/>
          <w:lang w:bidi="fa-IR"/>
        </w:rPr>
        <w:t xml:space="preserve">Use ORE Machine Learning on </w:t>
      </w:r>
      <w:r w:rsidRPr="00364223">
        <w:rPr>
          <w:rFonts w:cs="Times New Roman"/>
          <w:lang w:bidi="fa-IR"/>
        </w:rPr>
        <w:t xml:space="preserve"> the exported table proxy object </w:t>
      </w:r>
      <w:proofErr w:type="spellStart"/>
      <w:r w:rsidRPr="00364223">
        <w:rPr>
          <w:rFonts w:cs="Times New Roman"/>
          <w:lang w:bidi="fa-IR"/>
        </w:rPr>
        <w:t>ore.frames</w:t>
      </w:r>
      <w:proofErr w:type="spellEnd"/>
    </w:p>
    <w:p w:rsidR="00343536" w:rsidRDefault="00364223" w:rsidP="00364223">
      <w:pPr>
        <w:rPr>
          <w:rFonts w:cs="Times New Roman"/>
          <w:lang w:bidi="fa-IR"/>
        </w:rPr>
      </w:pPr>
      <w:r w:rsidRPr="00364223">
        <w:rPr>
          <w:rFonts w:cs="Times New Roman"/>
          <w:lang w:bidi="fa-IR"/>
        </w:rPr>
        <w:t xml:space="preserve"> R&gt; model &lt;- </w:t>
      </w:r>
      <w:proofErr w:type="spellStart"/>
      <w:proofErr w:type="gramStart"/>
      <w:r w:rsidRPr="00364223">
        <w:rPr>
          <w:rFonts w:cs="Times New Roman"/>
          <w:lang w:bidi="fa-IR"/>
        </w:rPr>
        <w:t>ore.odmKMmeans</w:t>
      </w:r>
      <w:proofErr w:type="spellEnd"/>
      <w:r w:rsidRPr="00364223">
        <w:rPr>
          <w:rFonts w:cs="Times New Roman"/>
          <w:lang w:bidi="fa-IR"/>
        </w:rPr>
        <w:t>(</w:t>
      </w:r>
      <w:proofErr w:type="gramEnd"/>
      <w:r w:rsidRPr="00364223">
        <w:rPr>
          <w:rFonts w:cs="Times New Roman"/>
          <w:lang w:bidi="fa-IR"/>
        </w:rPr>
        <w:t xml:space="preserve">formula = ~., data = NODES, </w:t>
      </w:r>
      <w:proofErr w:type="spellStart"/>
      <w:r w:rsidRPr="00364223">
        <w:rPr>
          <w:rFonts w:cs="Times New Roman"/>
          <w:lang w:bidi="fa-IR"/>
        </w:rPr>
        <w:t>num.centers</w:t>
      </w:r>
      <w:proofErr w:type="spellEnd"/>
      <w:r w:rsidRPr="00364223">
        <w:rPr>
          <w:rFonts w:cs="Times New Roman"/>
          <w:lang w:bidi="fa-IR"/>
        </w:rPr>
        <w:t xml:space="preserve"> = 5,…) </w:t>
      </w:r>
    </w:p>
    <w:p w:rsidR="00C84282" w:rsidRDefault="00364223" w:rsidP="00343536">
      <w:pPr>
        <w:rPr>
          <w:rFonts w:cs="Times New Roman"/>
          <w:lang w:bidi="fa-IR"/>
        </w:rPr>
      </w:pPr>
      <w:r w:rsidRPr="00364223">
        <w:rPr>
          <w:rFonts w:cs="Times New Roman"/>
          <w:lang w:bidi="fa-IR"/>
        </w:rPr>
        <w:t>R</w:t>
      </w:r>
      <w:r w:rsidR="00343536">
        <w:rPr>
          <w:rFonts w:cs="Times New Roman"/>
          <w:lang w:bidi="fa-IR"/>
        </w:rPr>
        <w:t xml:space="preserve">&gt; scores &lt;- </w:t>
      </w:r>
      <w:proofErr w:type="gramStart"/>
      <w:r w:rsidR="00343536">
        <w:rPr>
          <w:rFonts w:cs="Times New Roman"/>
          <w:lang w:bidi="fa-IR"/>
        </w:rPr>
        <w:t>predict(</w:t>
      </w:r>
      <w:proofErr w:type="gramEnd"/>
      <w:r w:rsidR="00343536">
        <w:rPr>
          <w:rFonts w:cs="Times New Roman"/>
          <w:lang w:bidi="fa-IR"/>
        </w:rPr>
        <w:t>model, NODE, …)</w:t>
      </w:r>
    </w:p>
    <w:p w:rsidR="00A263CE" w:rsidRDefault="00A263CE" w:rsidP="00A263CE">
      <w:pPr>
        <w:jc w:val="right"/>
        <w:rPr>
          <w:rFonts w:cs="Times New Roman"/>
          <w:lang w:bidi="fa-IR"/>
        </w:rPr>
      </w:pPr>
    </w:p>
    <w:sectPr w:rsidR="00A263CE" w:rsidSect="00AE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62E61"/>
    <w:multiLevelType w:val="hybridMultilevel"/>
    <w:tmpl w:val="134A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2261D"/>
    <w:multiLevelType w:val="hybridMultilevel"/>
    <w:tmpl w:val="CF66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14214"/>
    <w:rsid w:val="0003734D"/>
    <w:rsid w:val="001248F7"/>
    <w:rsid w:val="001B457E"/>
    <w:rsid w:val="002D6AA8"/>
    <w:rsid w:val="003033C2"/>
    <w:rsid w:val="00314214"/>
    <w:rsid w:val="00320D1C"/>
    <w:rsid w:val="00343536"/>
    <w:rsid w:val="00364223"/>
    <w:rsid w:val="0048063F"/>
    <w:rsid w:val="004D237A"/>
    <w:rsid w:val="00522F9F"/>
    <w:rsid w:val="005B1E00"/>
    <w:rsid w:val="00620B03"/>
    <w:rsid w:val="00686E3E"/>
    <w:rsid w:val="006929F3"/>
    <w:rsid w:val="006E58CB"/>
    <w:rsid w:val="00712D39"/>
    <w:rsid w:val="00720B3D"/>
    <w:rsid w:val="00721259"/>
    <w:rsid w:val="00722B7B"/>
    <w:rsid w:val="00742CD0"/>
    <w:rsid w:val="00770E1C"/>
    <w:rsid w:val="00780650"/>
    <w:rsid w:val="007874E2"/>
    <w:rsid w:val="007D2771"/>
    <w:rsid w:val="0087201C"/>
    <w:rsid w:val="00885BEA"/>
    <w:rsid w:val="008B0192"/>
    <w:rsid w:val="008C5E3C"/>
    <w:rsid w:val="008C6E98"/>
    <w:rsid w:val="008D0314"/>
    <w:rsid w:val="00904F4F"/>
    <w:rsid w:val="00911052"/>
    <w:rsid w:val="00963701"/>
    <w:rsid w:val="009A4FCF"/>
    <w:rsid w:val="009B6359"/>
    <w:rsid w:val="00A263CE"/>
    <w:rsid w:val="00A875A7"/>
    <w:rsid w:val="00AB19CE"/>
    <w:rsid w:val="00AD34EE"/>
    <w:rsid w:val="00AE3A28"/>
    <w:rsid w:val="00B33535"/>
    <w:rsid w:val="00C024A3"/>
    <w:rsid w:val="00C84282"/>
    <w:rsid w:val="00CC5DD0"/>
    <w:rsid w:val="00D77FE4"/>
    <w:rsid w:val="00DA4186"/>
    <w:rsid w:val="00DD7E24"/>
    <w:rsid w:val="00E27822"/>
    <w:rsid w:val="00E27C00"/>
    <w:rsid w:val="00E5796E"/>
    <w:rsid w:val="00E84BEB"/>
    <w:rsid w:val="00ED23D7"/>
    <w:rsid w:val="00F15DBC"/>
    <w:rsid w:val="00F47A95"/>
    <w:rsid w:val="00F5228D"/>
    <w:rsid w:val="00F578F5"/>
    <w:rsid w:val="00F9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28"/>
  </w:style>
  <w:style w:type="paragraph" w:styleId="Heading1">
    <w:name w:val="heading 1"/>
    <w:basedOn w:val="Normal"/>
    <w:link w:val="Heading1Char"/>
    <w:uiPriority w:val="9"/>
    <w:qFormat/>
    <w:rsid w:val="00AD3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4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0D1C"/>
    <w:pPr>
      <w:ind w:left="720"/>
      <w:contextualSpacing/>
    </w:pPr>
  </w:style>
  <w:style w:type="table" w:styleId="TableGrid">
    <w:name w:val="Table Grid"/>
    <w:basedOn w:val="TableNormal"/>
    <w:uiPriority w:val="59"/>
    <w:rsid w:val="00320D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20D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34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3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AD34EE"/>
  </w:style>
  <w:style w:type="character" w:customStyle="1" w:styleId="Heading2Char">
    <w:name w:val="Heading 2 Char"/>
    <w:basedOn w:val="DefaultParagraphFont"/>
    <w:link w:val="Heading2"/>
    <w:uiPriority w:val="9"/>
    <w:semiHidden/>
    <w:rsid w:val="00AD3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AD23A-9031-4C8A-86FD-B05F94B7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2</cp:revision>
  <dcterms:created xsi:type="dcterms:W3CDTF">2020-07-12T16:33:00Z</dcterms:created>
  <dcterms:modified xsi:type="dcterms:W3CDTF">2020-07-12T16:33:00Z</dcterms:modified>
</cp:coreProperties>
</file>