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080A" w14:textId="77777777" w:rsidR="00E1763C" w:rsidRDefault="00E1763C" w:rsidP="00E1763C">
      <w:pPr>
        <w:rPr>
          <w:sz w:val="20"/>
        </w:rPr>
      </w:pPr>
    </w:p>
    <w:p w14:paraId="7F1B3E79" w14:textId="77777777" w:rsidR="00E1763C" w:rsidRDefault="00E1763C" w:rsidP="00E1763C">
      <w:pPr>
        <w:rPr>
          <w:sz w:val="20"/>
        </w:rPr>
      </w:pPr>
    </w:p>
    <w:p w14:paraId="533895CD" w14:textId="77777777" w:rsidR="00E1763C" w:rsidRDefault="00E1763C" w:rsidP="00E1763C">
      <w:pPr>
        <w:rPr>
          <w:sz w:val="20"/>
        </w:rPr>
      </w:pPr>
    </w:p>
    <w:p w14:paraId="3CD7BE67" w14:textId="77777777" w:rsidR="00E1763C" w:rsidRPr="0016260E" w:rsidRDefault="00E1763C" w:rsidP="00E1763C">
      <w:pPr>
        <w:rPr>
          <w:sz w:val="20"/>
        </w:rPr>
      </w:pPr>
    </w:p>
    <w:p w14:paraId="3BB04298" w14:textId="77777777" w:rsidR="00E1763C" w:rsidRPr="0016260E" w:rsidRDefault="00E1763C" w:rsidP="00E1763C">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3F79E80" w14:textId="77777777" w:rsidR="00E1763C" w:rsidRPr="0016260E" w:rsidRDefault="00E1763C" w:rsidP="00E1763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7D889A2B" w14:textId="77777777" w:rsidR="00E1763C" w:rsidRPr="0016260E" w:rsidRDefault="00E1763C" w:rsidP="00E1763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8F659E" w14:textId="77777777" w:rsidR="00E1763C" w:rsidRPr="0016260E" w:rsidRDefault="00E1763C" w:rsidP="00E1763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243A644C" w14:textId="77777777" w:rsidR="00E1763C" w:rsidRPr="0016260E" w:rsidRDefault="00E1763C" w:rsidP="00E1763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6F2681DC" w14:textId="77777777" w:rsidR="00E1763C" w:rsidRPr="0016260E" w:rsidRDefault="00E1763C" w:rsidP="00E1763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350D55A" w14:textId="77777777" w:rsidR="00E1763C" w:rsidRPr="0016260E" w:rsidRDefault="00E1763C" w:rsidP="00E1763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3F159E0F" w14:textId="77777777" w:rsidR="00E1763C" w:rsidRPr="0016260E" w:rsidRDefault="00E1763C" w:rsidP="00E1763C">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3B5D806A" w14:textId="77777777" w:rsidR="00E1763C" w:rsidRPr="0016260E" w:rsidRDefault="00E1763C" w:rsidP="00E1763C">
      <w:pPr>
        <w:jc w:val="both"/>
        <w:rPr>
          <w:rFonts w:ascii="Nirmala UI" w:hAnsi="Nirmala UI" w:cs="Nirmala UI"/>
          <w:color w:val="auto"/>
          <w:sz w:val="18"/>
        </w:rPr>
      </w:pPr>
      <w:bookmarkStart w:id="0" w:name="_GoBack"/>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bookmarkEnd w:id="0"/>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0D14299E" w14:textId="77777777" w:rsidR="00E1763C" w:rsidRPr="0016260E" w:rsidRDefault="00E1763C" w:rsidP="00E1763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598D5456"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E93B17"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78C9EA6"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8AF101D" w14:textId="77777777" w:rsidR="00E1763C" w:rsidRPr="0016260E" w:rsidRDefault="00E1763C" w:rsidP="00E1763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3F09D8CA" w14:textId="77777777" w:rsidR="00E1763C" w:rsidRPr="0016260E" w:rsidRDefault="00E1763C" w:rsidP="00E1763C">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1763C" w:rsidRPr="0016260E" w14:paraId="62374E4D" w14:textId="77777777" w:rsidTr="0089308F">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7CE9652"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B69B8EE"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31E86717"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BC7B506"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7786E95"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1763C" w:rsidRPr="0016260E" w14:paraId="0BABC324"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EC3C9B1"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D96D1"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22FB228"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AD28764"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9A0DF84"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r w:rsidR="00E1763C" w:rsidRPr="0016260E" w14:paraId="5EC60EA0"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769FD0A"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D54FB"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851EDB0"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A183DDF"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F0A720C"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r w:rsidR="00E1763C" w:rsidRPr="0016260E" w14:paraId="5391C247"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F2BE8EA"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33C38"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579D056"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D3A6297"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E50231"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r w:rsidR="00E1763C" w:rsidRPr="0016260E" w14:paraId="1BFDF627"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D70BA4"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650FE"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3BE05E0"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F447E7"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577477B"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bl>
    <w:p w14:paraId="33FB7DCF" w14:textId="77777777" w:rsidR="00E1763C" w:rsidRPr="0016260E" w:rsidRDefault="00E1763C" w:rsidP="00E1763C">
      <w:pPr>
        <w:jc w:val="both"/>
        <w:rPr>
          <w:rFonts w:ascii="Nirmala UI" w:hAnsi="Nirmala UI" w:cs="Nirmala UI"/>
          <w:color w:val="auto"/>
          <w:sz w:val="18"/>
        </w:rPr>
      </w:pPr>
    </w:p>
    <w:p w14:paraId="52164052" w14:textId="77777777" w:rsidR="00E1763C" w:rsidRPr="0016260E" w:rsidRDefault="00E1763C" w:rsidP="00E1763C">
      <w:pPr>
        <w:jc w:val="both"/>
        <w:rPr>
          <w:rFonts w:ascii="Nirmala UI" w:hAnsi="Nirmala UI" w:cs="Nirmala UI"/>
          <w:color w:val="auto"/>
          <w:sz w:val="18"/>
        </w:rPr>
      </w:pPr>
    </w:p>
    <w:p w14:paraId="3AAE66A0" w14:textId="77777777" w:rsidR="00E1763C" w:rsidRPr="0016260E" w:rsidRDefault="00E1763C" w:rsidP="00E1763C">
      <w:pPr>
        <w:jc w:val="both"/>
        <w:rPr>
          <w:rFonts w:ascii="Nirmala UI" w:hAnsi="Nirmala UI" w:cs="Nirmala UI"/>
          <w:color w:val="auto"/>
          <w:sz w:val="18"/>
        </w:rPr>
      </w:pPr>
    </w:p>
    <w:p w14:paraId="4FA3E3FD" w14:textId="77777777" w:rsidR="00E1763C" w:rsidRPr="0016260E" w:rsidRDefault="00E1763C" w:rsidP="00E1763C">
      <w:pPr>
        <w:jc w:val="both"/>
        <w:rPr>
          <w:rFonts w:ascii="Nirmala UI" w:hAnsi="Nirmala UI" w:cs="Nirmala UI"/>
          <w:color w:val="auto"/>
          <w:sz w:val="18"/>
        </w:rPr>
      </w:pPr>
    </w:p>
    <w:p w14:paraId="5D6E2EE9" w14:textId="77777777" w:rsidR="00E1763C" w:rsidRPr="0016260E" w:rsidRDefault="00E1763C" w:rsidP="00E1763C">
      <w:pPr>
        <w:jc w:val="both"/>
        <w:rPr>
          <w:rFonts w:ascii="Nirmala UI" w:hAnsi="Nirmala UI" w:cs="Nirmala UI"/>
          <w:color w:val="auto"/>
          <w:sz w:val="18"/>
        </w:rPr>
      </w:pPr>
    </w:p>
    <w:p w14:paraId="670A7DDA" w14:textId="77777777" w:rsidR="00E1763C" w:rsidRPr="0016260E" w:rsidRDefault="00E1763C" w:rsidP="00E1763C">
      <w:pPr>
        <w:jc w:val="both"/>
        <w:rPr>
          <w:rFonts w:ascii="Nirmala UI" w:hAnsi="Nirmala UI" w:cs="Nirmala UI"/>
          <w:color w:val="auto"/>
          <w:sz w:val="18"/>
        </w:rPr>
      </w:pPr>
    </w:p>
    <w:p w14:paraId="188B12E7" w14:textId="77777777" w:rsidR="00E1763C" w:rsidRDefault="00E1763C" w:rsidP="00E1763C">
      <w:pPr>
        <w:jc w:val="both"/>
        <w:rPr>
          <w:rFonts w:ascii="Nirmala UI" w:hAnsi="Nirmala UI" w:cs="Nirmala UI"/>
          <w:color w:val="auto"/>
          <w:sz w:val="18"/>
        </w:rPr>
      </w:pPr>
      <w:r w:rsidRPr="0016260E">
        <w:rPr>
          <w:rFonts w:ascii="Nirmala UI" w:hAnsi="Nirmala UI" w:cs="Nirmala UI"/>
          <w:color w:val="auto"/>
          <w:sz w:val="18"/>
        </w:rPr>
        <w:t xml:space="preserve"> </w:t>
      </w:r>
    </w:p>
    <w:p w14:paraId="4EF00D89" w14:textId="77777777" w:rsidR="00E1763C" w:rsidRPr="00E1763C" w:rsidRDefault="00E1763C" w:rsidP="00E1763C">
      <w:pPr>
        <w:jc w:val="both"/>
        <w:rPr>
          <w:rFonts w:ascii="Nirmala UI" w:hAnsi="Nirmala UI" w:cs="Nirmala UI"/>
          <w:b/>
          <w:color w:val="auto"/>
          <w:sz w:val="18"/>
        </w:rPr>
      </w:pPr>
    </w:p>
    <w:p w14:paraId="6A442C97"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46F854E" w14:textId="77777777" w:rsidR="00E1763C" w:rsidRPr="0016260E" w:rsidRDefault="00E1763C" w:rsidP="00E1763C">
      <w:pPr>
        <w:pStyle w:val="ListParagraph"/>
        <w:spacing w:after="0" w:line="240" w:lineRule="auto"/>
        <w:ind w:left="360"/>
        <w:jc w:val="both"/>
        <w:rPr>
          <w:rFonts w:ascii="Nirmala UI" w:hAnsi="Nirmala UI" w:cs="Nirmala UI"/>
          <w:color w:val="auto"/>
          <w:sz w:val="18"/>
        </w:rPr>
      </w:pPr>
    </w:p>
    <w:p w14:paraId="5559E31E"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46AD14F" w14:textId="77777777" w:rsidR="00E1763C" w:rsidRPr="0016260E" w:rsidRDefault="00E1763C" w:rsidP="00E1763C">
      <w:pPr>
        <w:pStyle w:val="ListParagraph"/>
        <w:rPr>
          <w:rFonts w:ascii="Nirmala UI" w:hAnsi="Nirmala UI" w:cs="Nirmala UI"/>
          <w:color w:val="auto"/>
          <w:sz w:val="18"/>
        </w:rPr>
      </w:pPr>
    </w:p>
    <w:p w14:paraId="40ECB49E" w14:textId="77777777" w:rsidR="00E1763C" w:rsidRPr="0016260E" w:rsidRDefault="00E1763C" w:rsidP="00E1763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53D9E10C" w14:textId="77777777" w:rsidR="00E1763C" w:rsidRPr="0016260E" w:rsidRDefault="00E1763C" w:rsidP="00E1763C">
      <w:pPr>
        <w:pStyle w:val="ListParagraph"/>
        <w:rPr>
          <w:rFonts w:ascii="Nirmala UI" w:hAnsi="Nirmala UI" w:cs="Nirmala UI"/>
          <w:color w:val="auto"/>
          <w:sz w:val="18"/>
        </w:rPr>
      </w:pPr>
    </w:p>
    <w:p w14:paraId="689B666B"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CB507A4" w14:textId="77777777" w:rsidR="00E1763C" w:rsidRPr="0016260E" w:rsidRDefault="00E1763C" w:rsidP="00E1763C">
      <w:pPr>
        <w:jc w:val="both"/>
        <w:rPr>
          <w:rFonts w:ascii="Nirmala UI" w:hAnsi="Nirmala UI" w:cs="Nirmala UI"/>
          <w:color w:val="auto"/>
          <w:sz w:val="18"/>
        </w:rPr>
      </w:pPr>
    </w:p>
    <w:p w14:paraId="37F2E037"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7B907C50" w14:textId="77777777" w:rsidR="00E1763C" w:rsidRPr="0016260E" w:rsidRDefault="00E1763C" w:rsidP="00E1763C">
      <w:pPr>
        <w:rPr>
          <w:rFonts w:ascii="Nirmala UI" w:hAnsi="Nirmala UI" w:cs="Nirmala UI"/>
          <w:b/>
          <w:color w:val="auto"/>
          <w:sz w:val="20"/>
        </w:rPr>
      </w:pPr>
    </w:p>
    <w:p w14:paraId="70FDFD33" w14:textId="77777777" w:rsidR="00E1763C" w:rsidRPr="0016260E" w:rsidRDefault="00E1763C" w:rsidP="00E1763C">
      <w:pPr>
        <w:rPr>
          <w:rFonts w:ascii="Nirmala UI" w:hAnsi="Nirmala UI" w:cs="Nirmala UI"/>
          <w:b/>
          <w:color w:val="auto"/>
          <w:sz w:val="20"/>
        </w:rPr>
      </w:pPr>
    </w:p>
    <w:p w14:paraId="5AE77C58" w14:textId="77777777" w:rsidR="00E1763C" w:rsidRPr="0016260E" w:rsidRDefault="00E1763C" w:rsidP="00E1763C">
      <w:pPr>
        <w:rPr>
          <w:rFonts w:ascii="Nirmala UI" w:hAnsi="Nirmala UI" w:cs="Nirmala UI"/>
          <w:b/>
          <w:color w:val="auto"/>
          <w:sz w:val="20"/>
        </w:rPr>
      </w:pPr>
    </w:p>
    <w:p w14:paraId="7D9A2EAE" w14:textId="77777777" w:rsidR="00E1763C" w:rsidRPr="0016260E" w:rsidRDefault="00E1763C" w:rsidP="00E1763C">
      <w:pPr>
        <w:rPr>
          <w:rFonts w:ascii="Nirmala UI" w:hAnsi="Nirmala UI" w:cs="Nirmala UI"/>
          <w:b/>
          <w:color w:val="auto"/>
          <w:sz w:val="20"/>
        </w:rPr>
      </w:pPr>
    </w:p>
    <w:p w14:paraId="1EFDCCF0" w14:textId="77777777" w:rsidR="00E1763C" w:rsidRPr="0016260E" w:rsidRDefault="00E1763C" w:rsidP="00E1763C">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9ABD341" w14:textId="77777777" w:rsidR="00E1763C" w:rsidRPr="0016260E" w:rsidRDefault="00E1763C" w:rsidP="00E1763C">
      <w:pPr>
        <w:rPr>
          <w:rFonts w:ascii="Nirmala UI" w:hAnsi="Nirmala UI" w:cs="Nirmala UI"/>
          <w:b/>
          <w:color w:val="auto"/>
          <w:sz w:val="18"/>
        </w:rPr>
      </w:pPr>
      <w:r w:rsidRPr="0016260E">
        <w:rPr>
          <w:rFonts w:ascii="Nirmala UI" w:hAnsi="Nirmala UI" w:cs="Nirmala UI"/>
          <w:b/>
          <w:color w:val="auto"/>
          <w:sz w:val="18"/>
        </w:rPr>
        <w:t>SELLER 1</w:t>
      </w:r>
    </w:p>
    <w:p w14:paraId="1FD423B5" w14:textId="77777777" w:rsidR="00E1763C" w:rsidRPr="0016260E" w:rsidRDefault="00E1763C" w:rsidP="00E1763C">
      <w:pPr>
        <w:rPr>
          <w:rFonts w:ascii="Nirmala UI" w:hAnsi="Nirmala UI" w:cs="Nirmala UI"/>
          <w:b/>
          <w:color w:val="auto"/>
          <w:sz w:val="18"/>
        </w:rPr>
      </w:pPr>
    </w:p>
    <w:p w14:paraId="286A87FC" w14:textId="77777777" w:rsidR="00E1763C" w:rsidRPr="0016260E" w:rsidRDefault="00E1763C" w:rsidP="00E1763C">
      <w:pPr>
        <w:rPr>
          <w:rFonts w:ascii="Nirmala UI" w:hAnsi="Nirmala UI" w:cs="Nirmala UI"/>
          <w:b/>
          <w:color w:val="auto"/>
          <w:sz w:val="18"/>
        </w:rPr>
      </w:pPr>
    </w:p>
    <w:p w14:paraId="19EF8EFD" w14:textId="77777777" w:rsidR="00E1763C" w:rsidRPr="0016260E" w:rsidRDefault="00E1763C" w:rsidP="00E1763C">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64D3B7B" w14:textId="77777777" w:rsidR="00E1763C" w:rsidRPr="0016260E" w:rsidRDefault="00E1763C" w:rsidP="00E1763C">
      <w:pPr>
        <w:rPr>
          <w:rFonts w:ascii="Nirmala UI" w:hAnsi="Nirmala UI" w:cs="Nirmala UI"/>
          <w:b/>
          <w:i/>
          <w:color w:val="auto"/>
          <w:sz w:val="18"/>
          <w:u w:val="single"/>
        </w:rPr>
      </w:pPr>
      <w:r w:rsidRPr="0016260E">
        <w:rPr>
          <w:rFonts w:ascii="Nirmala UI" w:hAnsi="Nirmala UI" w:cs="Nirmala UI"/>
          <w:b/>
          <w:bCs/>
          <w:color w:val="auto"/>
          <w:sz w:val="18"/>
        </w:rPr>
        <w:t>BUYER 1</w:t>
      </w:r>
    </w:p>
    <w:p w14:paraId="2BEFA0AC" w14:textId="77777777" w:rsidR="00E1763C" w:rsidRPr="0016260E" w:rsidRDefault="00E1763C" w:rsidP="00E1763C">
      <w:pPr>
        <w:rPr>
          <w:sz w:val="20"/>
        </w:rPr>
      </w:pPr>
    </w:p>
    <w:p w14:paraId="11597E25" w14:textId="77777777" w:rsidR="0009198E" w:rsidRDefault="00EF3FCF"/>
    <w:sectPr w:rsidR="0009198E" w:rsidSect="00E1763C">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64A28" w14:textId="77777777" w:rsidR="00EF3FCF" w:rsidRDefault="00EF3FCF" w:rsidP="00E1763C">
      <w:pPr>
        <w:spacing w:after="0" w:line="240" w:lineRule="auto"/>
      </w:pPr>
      <w:r>
        <w:separator/>
      </w:r>
    </w:p>
  </w:endnote>
  <w:endnote w:type="continuationSeparator" w:id="0">
    <w:p w14:paraId="62DEEDD5" w14:textId="77777777" w:rsidR="00EF3FCF" w:rsidRDefault="00EF3FCF" w:rsidP="00E1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CEEDE" w14:textId="77777777" w:rsidR="00EF3FCF" w:rsidRDefault="00EF3FCF" w:rsidP="00E1763C">
      <w:pPr>
        <w:spacing w:after="0" w:line="240" w:lineRule="auto"/>
      </w:pPr>
      <w:r>
        <w:separator/>
      </w:r>
    </w:p>
  </w:footnote>
  <w:footnote w:type="continuationSeparator" w:id="0">
    <w:p w14:paraId="73677CA5" w14:textId="77777777" w:rsidR="00EF3FCF" w:rsidRDefault="00EF3FCF" w:rsidP="00E17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A797" w14:textId="59EDC465" w:rsidR="00E1763C" w:rsidRPr="00A97309" w:rsidRDefault="00A97309" w:rsidP="00A97309">
    <w:pPr>
      <w:pStyle w:val="Header"/>
    </w:pPr>
    <w:r>
      <w:rPr>
        <w:noProof/>
      </w:rPr>
      <w:drawing>
        <wp:anchor distT="0" distB="0" distL="114300" distR="114300" simplePos="0" relativeHeight="251658240" behindDoc="1" locked="0" layoutInCell="1" allowOverlap="1" wp14:anchorId="11943375" wp14:editId="3A5B772D">
          <wp:simplePos x="0" y="0"/>
          <wp:positionH relativeFrom="page">
            <wp:align>right</wp:align>
          </wp:positionH>
          <wp:positionV relativeFrom="page">
            <wp:align>top</wp:align>
          </wp:positionV>
          <wp:extent cx="754380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ING HEAVY EQUIPMENTS &amp; MACHINERY TRADING LLC.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3C"/>
    <w:rsid w:val="000B3781"/>
    <w:rsid w:val="00A04E87"/>
    <w:rsid w:val="00A9089A"/>
    <w:rsid w:val="00A97309"/>
    <w:rsid w:val="00BB2238"/>
    <w:rsid w:val="00E1763C"/>
    <w:rsid w:val="00EF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9973"/>
  <w15:chartTrackingRefBased/>
  <w15:docId w15:val="{40F195B0-E412-4523-8DE2-BAF3977F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63C"/>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3C"/>
  </w:style>
  <w:style w:type="paragraph" w:styleId="Footer">
    <w:name w:val="footer"/>
    <w:basedOn w:val="Normal"/>
    <w:link w:val="FooterChar"/>
    <w:uiPriority w:val="99"/>
    <w:unhideWhenUsed/>
    <w:rsid w:val="00E17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3C"/>
  </w:style>
  <w:style w:type="paragraph" w:styleId="ListParagraph">
    <w:name w:val="List Paragraph"/>
    <w:basedOn w:val="Normal"/>
    <w:uiPriority w:val="34"/>
    <w:unhideWhenUsed/>
    <w:qFormat/>
    <w:rsid w:val="00E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3</cp:revision>
  <dcterms:created xsi:type="dcterms:W3CDTF">2018-07-10T12:29:00Z</dcterms:created>
  <dcterms:modified xsi:type="dcterms:W3CDTF">2019-01-22T05:45:00Z</dcterms:modified>
</cp:coreProperties>
</file>