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CEMBRIT HOLDING - AALBORG, DENMARK</w:t>
      </w:r>
    </w:p>
    <w:p>
      <w:pPr>
        <w:jc w:val="center"/>
      </w:pPr>
      <w:r>
        <w:t xml:space="preserve">Represented by: </w:t>
      </w:r>
      <w:r>
        <w:rPr>
          <w:b/>
        </w:rPr>
        <w:t>BLUE GULF FZE - SHARJAH, U.A.E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09-Dec-18, by and between </w:t>
      </w:r>
      <w:r>
        <w:rPr>
          <w:b/>
        </w:rPr>
        <w:t xml:space="preserve">CEMBRIT HOLDING - AALBORG, DENMARK </w:t>
      </w:r>
      <w:r>
        <w:t xml:space="preserve">Represented by </w:t>
      </w:r>
      <w:r>
        <w:rPr>
          <w:b/>
        </w:rPr>
        <w:t xml:space="preserve">BLUE GULF FZE - SHARJAH, U.A.E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CEMBRIT HOLDING - AALBORG, DENMARK </w:t>
      </w:r>
      <w:r>
        <w:t xml:space="preserve">Represented by </w:t>
      </w:r>
      <w:r>
        <w:rPr>
          <w:b/>
        </w:rPr>
        <w:t>BLUE GULF FZE - SHARJAH, U.A.E</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CEMBRIT HOLDING - AALBORG, DENMARK</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CEMBRIT HOLDING - AALBORG, DENMARK</w:t>
      </w:r>
      <w:r>
        <w:t xml:space="preserve"> and </w:t>
      </w:r>
      <w:r>
        <w:rPr>
          <w:b/>
        </w:rPr>
        <w:t>CEMBRIT HOLDING - AALBORG, DENMARK</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Material Hoist/Mini Hoist/Lift</w:t>
            </w:r>
          </w:p>
        </w:tc>
        <w:tc>
          <w:tcPr>
            <w:tcW w:type="dxa" w:w="1504"/>
          </w:tcPr>
          <w:p>
            <w:pPr>
              <w:jc w:val="center"/>
            </w:pPr>
            <w:r>
              <w:rPr>
                <w:rFonts w:ascii="Arial Narrow" w:hAnsi="Arial Narrow"/>
                <w:color w:val="000000"/>
                <w:sz w:val="20"/>
              </w:rPr>
              <w:t>2</w:t>
            </w:r>
          </w:p>
        </w:tc>
        <w:tc>
          <w:tcPr>
            <w:tcW w:type="dxa" w:w="1504"/>
          </w:tcPr>
          <w:p>
            <w:pPr>
              <w:jc w:val="center"/>
            </w:pPr>
            <w:r>
              <w:rPr>
                <w:rFonts w:ascii="Arial Narrow" w:hAnsi="Arial Narrow"/>
                <w:color w:val="000000"/>
                <w:sz w:val="20"/>
              </w:rPr>
              <w:t>PCS</w:t>
            </w:r>
          </w:p>
        </w:tc>
        <w:tc>
          <w:tcPr>
            <w:tcW w:type="dxa" w:w="1504"/>
          </w:tcPr>
          <w:p>
            <w:pPr>
              <w:jc w:val="center"/>
            </w:pPr>
            <w:r>
              <w:rPr>
                <w:rFonts w:ascii="Arial Narrow" w:hAnsi="Arial Narrow"/>
                <w:color w:val="000000"/>
                <w:sz w:val="20"/>
              </w:rPr>
              <w:t>USD   33,057.50</w:t>
            </w:r>
          </w:p>
        </w:tc>
        <w:tc>
          <w:tcPr>
            <w:tcW w:type="dxa" w:w="1504"/>
          </w:tcPr>
          <w:p>
            <w:pPr>
              <w:jc w:val="center"/>
            </w:pPr>
            <w:r>
              <w:rPr>
                <w:rFonts w:ascii="Arial Narrow" w:hAnsi="Arial Narrow"/>
                <w:color w:val="000000"/>
                <w:sz w:val="20"/>
              </w:rPr>
              <w:t>USD   66,115.00</w:t>
            </w:r>
          </w:p>
        </w:tc>
      </w:tr>
    </w:tbl>
    <w:p>
      <w:r>
        <w:br/>
        <w:t xml:space="preserve"> </w:t>
        <w:br/>
        <w:t xml:space="preserve"> </w:t>
        <w:br/>
      </w:r>
    </w:p>
    <w:p>
      <w:pPr>
        <w:pStyle w:val="ListParagraph"/>
      </w:pPr>
      <w:r>
        <w:rPr>
          <w:b/>
          <w:u w:val="single"/>
        </w:rPr>
        <w:t>Purchase Price.</w:t>
      </w:r>
      <w:r>
        <w:rPr>
          <w:b/>
        </w:rPr>
        <w:t xml:space="preserve"> CEMBRIT HOLDING - AALBORG, DENMARK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USD 66,115.00</w:t>
      </w:r>
      <w:r>
        <w:t xml:space="preserve"> (Sixty Six Thousand One Hundred Fifteen U.S Dollars Only).</w:t>
      </w:r>
    </w:p>
    <w:p>
      <w:pPr>
        <w:pStyle w:val="ListParagraph"/>
      </w:pPr>
      <w:r>
        <w:rPr>
          <w:b/>
          <w:u w:val="single"/>
        </w:rPr>
        <w:t>Payment.</w:t>
      </w:r>
      <w:r>
        <w:t xml:space="preserve"> Payment of the Purchase Price shall be made by </w:t>
      </w:r>
      <w:r>
        <w:rPr>
          <w:b/>
        </w:rPr>
        <w:t>CEMBRIT HOLDING - AALBORG, DENMARK</w:t>
      </w:r>
      <w:r>
        <w:rPr>
          <w:b w:val="0"/>
        </w:rPr>
        <w:t xml:space="preserve"> or its representative </w:t>
      </w:r>
      <w:r>
        <w:rPr>
          <w:b/>
        </w:rPr>
        <w:t>BLUE GULF FZE - SHARJAH, U.A.E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CEMBRIT HOLDING - AALBORG, DENMARK</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w:t>
        <w:br/>
      </w:r>
      <w:r>
        <w:rPr>
          <w:b/>
        </w:rPr>
        <w:t>CEMBRIT HOLDING - AALBORG, DENMARK</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