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B8773" w14:textId="17CD0D90" w:rsidR="003A78C9" w:rsidRPr="003A78C9" w:rsidRDefault="003A78C9" w:rsidP="00B07068">
      <w:pPr>
        <w:pStyle w:val="Heading2"/>
        <w:rPr>
          <w:rtl/>
        </w:rPr>
      </w:pPr>
      <w:r>
        <w:rPr>
          <w:rFonts w:hint="cs"/>
          <w:rtl/>
        </w:rPr>
        <w:t>تحلیل احساس متون خبری و بررسی نقش آن‌ها در وضعیت نقدینگی بانک‌ها</w:t>
      </w:r>
    </w:p>
    <w:p w14:paraId="220B21C4" w14:textId="23BCE817" w:rsidR="003A78C9" w:rsidRDefault="003A78C9" w:rsidP="001950B9">
      <w:pPr>
        <w:pStyle w:val="a"/>
        <w:rPr>
          <w:rtl/>
        </w:rPr>
      </w:pPr>
      <w:r>
        <w:rPr>
          <w:rFonts w:hint="cs"/>
          <w:rtl/>
        </w:rPr>
        <w:t xml:space="preserve">در تحقیقاتی زیادی ثابت شده است که بازارهای مالی از اخبار </w:t>
      </w:r>
      <w:r w:rsidR="00102C62">
        <w:rPr>
          <w:rFonts w:hint="cs"/>
          <w:rtl/>
        </w:rPr>
        <w:t>رویدادهای سیاسی، اقتصادی و حتی ورزشی تاثیر می‌پذیرد. به گونه‌ای که خبر و میزان نفوذ آن باعث ایجاد هیجانات و انتظاراتی مثبت و منفی شده که واکنش‌هایی را از سمت کنش‌گران مالی در پی دارد.</w:t>
      </w:r>
    </w:p>
    <w:p w14:paraId="3B762517" w14:textId="4EA20CC8" w:rsidR="00102C62" w:rsidRDefault="00102C62" w:rsidP="001950B9">
      <w:pPr>
        <w:pStyle w:val="a"/>
        <w:rPr>
          <w:rtl/>
        </w:rPr>
      </w:pPr>
      <w:r>
        <w:rPr>
          <w:rFonts w:hint="cs"/>
          <w:rtl/>
        </w:rPr>
        <w:t xml:space="preserve">از آنجا که بانک یکی از اهرم‌های بزرگ در اقتصاد بوده و خود نیز کنشگر اقتصادی دسته‌بندی می‌شود، می‌توان انتظار داشت که اخبار مکتوب و روایی می‌توانند بر بانک اثر گذارده و مولفه‌ای همچون نقدینگی ماهانه‌ی بانک از مولفه‌هایی است که این آثار را بازتاب می‌دهد. </w:t>
      </w:r>
    </w:p>
    <w:p w14:paraId="02EF7699" w14:textId="67FF73BF" w:rsidR="00102C62" w:rsidRDefault="00102C62" w:rsidP="001950B9">
      <w:pPr>
        <w:pStyle w:val="a"/>
        <w:rPr>
          <w:rtl/>
        </w:rPr>
      </w:pPr>
      <w:r>
        <w:rPr>
          <w:rFonts w:hint="cs"/>
          <w:rtl/>
        </w:rPr>
        <w:t xml:space="preserve">در این پژوهش علمی و عملی سعی بر آن است نوع و میزان تاثیر مشخص و با ابزارهای آماری بررسی شود. همچنین هدف دوم و البته مهم‌تر، یافتن خبرگزاری‌های موثر، نوع متون موثر و </w:t>
      </w:r>
      <w:r w:rsidR="00210982">
        <w:rPr>
          <w:rFonts w:hint="cs"/>
          <w:rtl/>
        </w:rPr>
        <w:t xml:space="preserve">درنهایت </w:t>
      </w:r>
      <w:r>
        <w:rPr>
          <w:rFonts w:hint="cs"/>
          <w:rtl/>
        </w:rPr>
        <w:t>کلید واژه‌ها</w:t>
      </w:r>
      <w:r w:rsidR="00210982">
        <w:rPr>
          <w:rFonts w:hint="cs"/>
          <w:rtl/>
        </w:rPr>
        <w:t>ی موثر در تغییرات نقدینگی می‌باشد.</w:t>
      </w:r>
    </w:p>
    <w:p w14:paraId="2AFBB74B" w14:textId="299C96C7" w:rsidR="00102C62" w:rsidRDefault="00102C62" w:rsidP="001950B9">
      <w:pPr>
        <w:pStyle w:val="a"/>
        <w:rPr>
          <w:rtl/>
        </w:rPr>
      </w:pPr>
    </w:p>
    <w:p w14:paraId="038E2C9F" w14:textId="201B2D81" w:rsidR="000B3DE1" w:rsidRDefault="003A78C9" w:rsidP="00B07068">
      <w:pPr>
        <w:pStyle w:val="Heading2"/>
        <w:rPr>
          <w:rtl/>
        </w:rPr>
      </w:pPr>
      <w:r>
        <w:rPr>
          <w:rFonts w:hint="cs"/>
          <w:rtl/>
        </w:rPr>
        <w:t>نقشه‌ی راه</w:t>
      </w:r>
    </w:p>
    <w:p w14:paraId="1D83A19F" w14:textId="323F1529" w:rsidR="003867E3" w:rsidRDefault="003A78C9" w:rsidP="001950B9">
      <w:pPr>
        <w:pStyle w:val="a"/>
        <w:rPr>
          <w:rtl/>
        </w:rPr>
      </w:pPr>
      <w:r>
        <w:rPr>
          <w:rFonts w:hint="cs"/>
          <w:rtl/>
        </w:rPr>
        <w:t xml:space="preserve"> </w:t>
      </w:r>
      <w:r w:rsidR="00210982">
        <w:rPr>
          <w:rFonts w:hint="cs"/>
          <w:rtl/>
        </w:rPr>
        <w:t>قبل از شرح مسیر و روند کاری، شرحی مختصر بر تعریف خبرهای مورد استفاده الزامی بنظر می‌رسد. در این پژوهش اخبار مکتوب و نوشتاری استفاده می‌شود. بدین منظور که اخبار به کار رفته از نوع متن دیجیتال بوده و به زبان فارسی می‌باشند. لذا داده‌ها از خبرگزاری‌های آنلاین یا خبرگزاری‌های چاپی که نسخه‌ی دیجیتال نیز دارند جمع‌آوری می‌شود. موضوعات کلی اخبار در زمینه‌ی اقتصادی و سیاسی می‌باشد. زیرا که نگارندگان</w:t>
      </w:r>
      <w:r w:rsidR="00E7454B">
        <w:rPr>
          <w:rFonts w:hint="cs"/>
          <w:rtl/>
        </w:rPr>
        <w:t xml:space="preserve">، در ابتدای راه، احتمال موثر بودن </w:t>
      </w:r>
      <w:r w:rsidR="00210982">
        <w:rPr>
          <w:rFonts w:hint="cs"/>
          <w:rtl/>
        </w:rPr>
        <w:t xml:space="preserve">این دو نوع </w:t>
      </w:r>
      <w:r w:rsidR="00E7454B">
        <w:rPr>
          <w:rFonts w:hint="cs"/>
          <w:rtl/>
        </w:rPr>
        <w:t>از اخبار را بیش‌تر می‌دانند.</w:t>
      </w:r>
      <w:r w:rsidR="00445C08">
        <w:rPr>
          <w:rFonts w:hint="cs"/>
          <w:rtl/>
        </w:rPr>
        <w:t xml:space="preserve"> روند کلی کار به شکل مختصر در ادامه بیان می‌شود.</w:t>
      </w:r>
    </w:p>
    <w:p w14:paraId="391BA102" w14:textId="77777777" w:rsidR="003867E3" w:rsidRDefault="003867E3" w:rsidP="001950B9">
      <w:pPr>
        <w:pStyle w:val="a"/>
        <w:rPr>
          <w:rtl/>
        </w:rPr>
      </w:pPr>
    </w:p>
    <w:p w14:paraId="0C4C7FE5" w14:textId="33DE4BDA" w:rsidR="00507929" w:rsidRDefault="003867E3" w:rsidP="00B07068">
      <w:pPr>
        <w:pStyle w:val="Heading2"/>
        <w:rPr>
          <w:rtl/>
        </w:rPr>
      </w:pPr>
      <w:r>
        <w:rPr>
          <w:rFonts w:hint="cs"/>
          <w:rtl/>
        </w:rPr>
        <w:t>جمع آوری متون خبری:</w:t>
      </w:r>
    </w:p>
    <w:p w14:paraId="7210A709" w14:textId="38051D81" w:rsidR="003867E3" w:rsidRDefault="003867E3" w:rsidP="001950B9">
      <w:pPr>
        <w:pStyle w:val="a"/>
        <w:rPr>
          <w:rtl/>
        </w:rPr>
      </w:pPr>
      <w:r>
        <w:rPr>
          <w:rFonts w:hint="cs"/>
          <w:rtl/>
        </w:rPr>
        <w:t xml:space="preserve">داده‌ی خام اولیه متون خبری هستند که با موضوعات مختلف که از خبرگزاری‌های برخط جمع‌آوری می‌شود. خبرگزاری‌های فارس نیوز، دنیای اقتصاد، تجارت نیوز و انتخاب گزینه‌های مناسبی برای این امر بنظر </w:t>
      </w:r>
      <w:r>
        <w:rPr>
          <w:rFonts w:hint="cs"/>
          <w:rtl/>
        </w:rPr>
        <w:lastRenderedPageBreak/>
        <w:t>می‌رسند. از این بین و در مرحله‌ی اول از خبرگزاری فارس نیوز اخبار در موضوعات مختلف جمع‌اوری شده و ذخیره شده‌است. اخبار با موضوع برای شروع مورد استفاده قرار گرفت.</w:t>
      </w:r>
    </w:p>
    <w:p w14:paraId="3749BD79" w14:textId="77777777" w:rsidR="003867E3" w:rsidRDefault="003867E3" w:rsidP="001950B9">
      <w:pPr>
        <w:pStyle w:val="a"/>
        <w:rPr>
          <w:rFonts w:hint="cs"/>
          <w:rtl/>
        </w:rPr>
      </w:pPr>
    </w:p>
    <w:p w14:paraId="68E2BC71" w14:textId="77777777" w:rsidR="003867E3" w:rsidRPr="00B07068" w:rsidRDefault="003867E3" w:rsidP="00B07068">
      <w:pPr>
        <w:pStyle w:val="Heading2"/>
      </w:pPr>
      <w:r w:rsidRPr="00B07068">
        <w:rPr>
          <w:rStyle w:val="Heading2Char"/>
          <w:b/>
          <w:bCs/>
          <w:rtl/>
        </w:rPr>
        <w:t>پردازش</w:t>
      </w:r>
      <w:r w:rsidRPr="00B07068">
        <w:rPr>
          <w:rtl/>
        </w:rPr>
        <w:t xml:space="preserve"> اولیه و پاک‌سازی متون</w:t>
      </w:r>
    </w:p>
    <w:p w14:paraId="42E1FD4F" w14:textId="2BF55641" w:rsidR="003867E3" w:rsidRDefault="00B07068" w:rsidP="001950B9">
      <w:pPr>
        <w:pStyle w:val="a"/>
        <w:rPr>
          <w:rtl/>
        </w:rPr>
      </w:pPr>
      <w:r>
        <w:rPr>
          <w:rFonts w:hint="cs"/>
          <w:rtl/>
        </w:rPr>
        <w:t>متن یک نوع داده‌ی خام و غیرساخت یافته است. که علاوه بر خود متن ممکن است در آن از لینک، ایمیل، ارجاعات و اشکال استفاده شده‌باشد. متن ممکن است با فرمت‌های و ابزارهای مختلف نوشته شده باشد که به زبان اصلی متن مرتبط نباشد. این مشکل بصورت خاص برای زبان فارسی بیش‌تر است. به‌طور مثال هنگام نوشتن خبر ممکن است از اعداد انگلیسی بجای اعداد فارسی استفاده شود یا از اعداد و حروف عربی در نوشتار استفاده شود.</w:t>
      </w:r>
      <w:r w:rsidR="00E954B8">
        <w:rPr>
          <w:rFonts w:hint="cs"/>
          <w:rtl/>
        </w:rPr>
        <w:t xml:space="preserve"> </w:t>
      </w:r>
      <w:r>
        <w:rPr>
          <w:rFonts w:hint="cs"/>
          <w:rtl/>
        </w:rPr>
        <w:t xml:space="preserve">موارد مذکور با استفاده از عبارت منظم و لغت‌نامه‌های جایگزینی، تشخیص داده‌شده و جایگزین یا حذف می‌شوند. </w:t>
      </w:r>
      <w:r w:rsidR="00C349E6">
        <w:rPr>
          <w:rFonts w:hint="cs"/>
          <w:rtl/>
        </w:rPr>
        <w:t>در آخر این مرحله متن ساختار خود را داشته و مفهوم و متن تغییری نمی‌کند.</w:t>
      </w:r>
    </w:p>
    <w:p w14:paraId="04050CB5" w14:textId="1B5A79AF" w:rsidR="00B07068" w:rsidRDefault="00E954B8" w:rsidP="001950B9">
      <w:pPr>
        <w:pStyle w:val="a"/>
        <w:rPr>
          <w:rFonts w:hint="cs"/>
          <w:rtl/>
        </w:rPr>
      </w:pPr>
      <w:r>
        <w:rPr>
          <w:rFonts w:hint="cs"/>
          <w:rtl/>
        </w:rPr>
        <w:t xml:space="preserve">همچنین متن ممکن است شامل فاصله‌ی اضافی باشد یا نیم‌فاصله رعایت نشده باشد که در مورد اول با استفاده از عبارت منظم تشخیص و حذف می‌شود و در مورد دوم از توابع کتاب‌خانه‌ای همچون </w:t>
      </w:r>
      <w:r>
        <w:t>HAZM</w:t>
      </w:r>
      <w:r>
        <w:rPr>
          <w:rFonts w:hint="cs"/>
          <w:rtl/>
        </w:rPr>
        <w:t xml:space="preserve"> استفاده می‌شود.</w:t>
      </w:r>
      <w:r w:rsidR="00C349E6">
        <w:t xml:space="preserve"> </w:t>
      </w:r>
      <w:r w:rsidR="00C349E6">
        <w:rPr>
          <w:rFonts w:hint="cs"/>
          <w:rtl/>
        </w:rPr>
        <w:t xml:space="preserve">سپس با استفاده از </w:t>
      </w:r>
      <w:r w:rsidR="00C349E6">
        <w:t>semmer</w:t>
      </w:r>
      <w:r w:rsidR="00C349E6">
        <w:rPr>
          <w:rFonts w:hint="cs"/>
          <w:rtl/>
        </w:rPr>
        <w:t xml:space="preserve"> و </w:t>
      </w:r>
      <w:r w:rsidR="00C349E6">
        <w:t>lemetizer</w:t>
      </w:r>
      <w:r w:rsidR="00C349E6">
        <w:rPr>
          <w:rFonts w:hint="cs"/>
          <w:rtl/>
        </w:rPr>
        <w:t xml:space="preserve"> از کتابخانه‌ی </w:t>
      </w:r>
      <w:r w:rsidR="00C349E6">
        <w:t>HAZM</w:t>
      </w:r>
      <w:r w:rsidR="00C349E6">
        <w:rPr>
          <w:rFonts w:hint="cs"/>
          <w:rtl/>
        </w:rPr>
        <w:t xml:space="preserve"> استفاده می‌شود تا شکل‌های مختلف کلمات حذف شده و ریشه‌ی کلمات در متن استفاده شود. در این حالت تعداد کلمات متن کم‌تر شده و از نظر ریاضی تنوع کم‌تر می‌شود. به طور مثال کلمه‌ی «</w:t>
      </w:r>
      <w:r w:rsidR="00C349E6">
        <w:t xml:space="preserve"> </w:t>
      </w:r>
      <w:r w:rsidR="00C349E6">
        <w:rPr>
          <w:rFonts w:hint="cs"/>
          <w:rtl/>
        </w:rPr>
        <w:t>می‌رود» با کلمه‌ی «رفته‌است» به شکل یکسان و با ریشه‌ی این دو کلمه در متن استفاده می‌شود.</w:t>
      </w:r>
    </w:p>
    <w:p w14:paraId="5B9E5BCF" w14:textId="54B4CCBA" w:rsidR="003867E3" w:rsidRDefault="001950B9" w:rsidP="001950B9">
      <w:pPr>
        <w:pStyle w:val="Heading2"/>
        <w:rPr>
          <w:rtl/>
        </w:rPr>
      </w:pPr>
      <w:r>
        <w:rPr>
          <w:rFonts w:hint="cs"/>
          <w:rtl/>
        </w:rPr>
        <w:t>دسته‌بندی کلی موضوعی متون</w:t>
      </w:r>
    </w:p>
    <w:p w14:paraId="371EDB08" w14:textId="188D20E9" w:rsidR="001950B9" w:rsidRDefault="00380DE9" w:rsidP="001950B9">
      <w:pPr>
        <w:pStyle w:val="a"/>
        <w:rPr>
          <w:rtl/>
        </w:rPr>
      </w:pPr>
      <w:r>
        <w:rPr>
          <w:rFonts w:hint="cs"/>
          <w:rtl/>
        </w:rPr>
        <w:t>موضوعات سیاسی و اقتصادی بسیار عام هستند. ممکن است شکستن و گروه‌بندی این موضوعات کلی به بخش‌های کوچک‌تر تحلیل‌ها را دقیق‌تر و بهتر نماید.</w:t>
      </w:r>
    </w:p>
    <w:p w14:paraId="79345C03" w14:textId="53DFC5B5" w:rsidR="00380DE9" w:rsidRDefault="00380DE9" w:rsidP="00380DE9">
      <w:pPr>
        <w:pStyle w:val="Heading2"/>
        <w:rPr>
          <w:rtl/>
        </w:rPr>
      </w:pPr>
      <w:r>
        <w:rPr>
          <w:rFonts w:hint="cs"/>
          <w:rtl/>
        </w:rPr>
        <w:t>استخراج کلیدواژه‌های متن</w:t>
      </w:r>
    </w:p>
    <w:p w14:paraId="4AB08F17" w14:textId="175FEF11" w:rsidR="00380DE9" w:rsidRDefault="00380DE9" w:rsidP="00380DE9">
      <w:pPr>
        <w:pStyle w:val="a"/>
        <w:rPr>
          <w:rtl/>
        </w:rPr>
      </w:pPr>
      <w:r>
        <w:rPr>
          <w:rFonts w:hint="cs"/>
          <w:rtl/>
        </w:rPr>
        <w:t>متن حال حاضر پر از کلمات و اجزای مختلف در ساختار هر پاراگراف خبر و هر جمله است تا مفهوم را با استفاده از قواعد فارسی به خواننده صریح و واضح انتقال دهد. اما ماشین می‌تواند با توجه به کلید واژه‌هایی از متن و بدون خواندن کل متن مفهوم متن را دریافت کند. کاری که خواننده‌های ثابت و کارشناس نیز انجام می‌دهند.</w:t>
      </w:r>
    </w:p>
    <w:p w14:paraId="6DACCBD7" w14:textId="77777777" w:rsidR="00380DE9" w:rsidRDefault="00380DE9" w:rsidP="00380DE9">
      <w:pPr>
        <w:pStyle w:val="a"/>
        <w:rPr>
          <w:rtl/>
        </w:rPr>
      </w:pPr>
      <w:r>
        <w:rPr>
          <w:rFonts w:hint="cs"/>
          <w:rtl/>
        </w:rPr>
        <w:lastRenderedPageBreak/>
        <w:t xml:space="preserve">برای استخراج کلیدواژه‌ها از متن روش‌هایی آماری همچون </w:t>
      </w:r>
      <w:r>
        <w:t>TF-IDF</w:t>
      </w:r>
      <w:r>
        <w:rPr>
          <w:rFonts w:hint="cs"/>
          <w:rtl/>
        </w:rPr>
        <w:t xml:space="preserve"> و </w:t>
      </w:r>
      <w:r>
        <w:t>N-gram</w:t>
      </w:r>
      <w:r>
        <w:rPr>
          <w:rFonts w:hint="cs"/>
          <w:rtl/>
        </w:rPr>
        <w:t xml:space="preserve"> می‌توان به کار برد.</w:t>
      </w:r>
    </w:p>
    <w:p w14:paraId="5663150C" w14:textId="2B7E3B37" w:rsidR="00380DE9" w:rsidRDefault="00380DE9" w:rsidP="00380DE9">
      <w:pPr>
        <w:pStyle w:val="a"/>
        <w:rPr>
          <w:rtl/>
        </w:rPr>
      </w:pPr>
      <w:r>
        <w:rPr>
          <w:rFonts w:hint="cs"/>
          <w:rtl/>
        </w:rPr>
        <w:t xml:space="preserve">همچنین می‌توان ازمدل‌های یادگیری ماشین از پیش آموزش داده‌شده همچون </w:t>
      </w:r>
      <w:r>
        <w:t>Bert</w:t>
      </w:r>
      <w:r>
        <w:rPr>
          <w:rFonts w:hint="cs"/>
          <w:rtl/>
        </w:rPr>
        <w:t xml:space="preserve">، </w:t>
      </w:r>
      <w:r>
        <w:t>Parsbert</w:t>
      </w:r>
      <w:r>
        <w:rPr>
          <w:rFonts w:hint="cs"/>
          <w:rtl/>
        </w:rPr>
        <w:t xml:space="preserve">، </w:t>
      </w:r>
      <w:r>
        <w:t>hazm</w:t>
      </w:r>
      <w:r>
        <w:rPr>
          <w:rFonts w:hint="cs"/>
          <w:rtl/>
        </w:rPr>
        <w:t xml:space="preserve"> و ... استفاده کرد و قسمت‌های بی‌معنی و کم ارزش جملات را حذف و سپس </w:t>
      </w:r>
      <w:r w:rsidR="00EC101A">
        <w:rPr>
          <w:rFonts w:hint="cs"/>
          <w:rtl/>
        </w:rPr>
        <w:t>از روش‌های آماری برای یافتن کلیدواژه‌ها استفاده نمود.</w:t>
      </w:r>
    </w:p>
    <w:p w14:paraId="24B2894B" w14:textId="7FAD2D47" w:rsidR="00CC4C18" w:rsidRDefault="00CC4C18" w:rsidP="00380DE9">
      <w:pPr>
        <w:pStyle w:val="a"/>
        <w:rPr>
          <w:rtl/>
        </w:rPr>
      </w:pPr>
      <w:r>
        <w:rPr>
          <w:rFonts w:hint="cs"/>
          <w:rtl/>
        </w:rPr>
        <w:t>سپس در مرحله‌ی بعدی متون توسط روش‌های جاساز از حالت متنی به عدد تغییر شکل داده و به ماتریسی از اعداد تغییر می‌یابد تا توسط مدل‌های یادگیری قابل فهم و پردازش باشد.</w:t>
      </w:r>
    </w:p>
    <w:p w14:paraId="2CC2B346" w14:textId="35B26A2F" w:rsidR="00CC4C18" w:rsidRDefault="00CC4C18" w:rsidP="00CC4C18">
      <w:pPr>
        <w:pStyle w:val="Heading2"/>
        <w:rPr>
          <w:rtl/>
        </w:rPr>
      </w:pPr>
      <w:r>
        <w:rPr>
          <w:rFonts w:hint="cs"/>
          <w:rtl/>
        </w:rPr>
        <w:t>اعتبارسنجی کلیدواژه‌ها و حذف کلمات پرتکرار</w:t>
      </w:r>
    </w:p>
    <w:p w14:paraId="18A06831" w14:textId="1D23AABA" w:rsidR="00CC4C18" w:rsidRDefault="00CC4C18" w:rsidP="00CC4C18">
      <w:pPr>
        <w:pStyle w:val="a"/>
        <w:rPr>
          <w:rtl/>
        </w:rPr>
      </w:pPr>
      <w:r>
        <w:rPr>
          <w:rFonts w:hint="cs"/>
          <w:rtl/>
        </w:rPr>
        <w:t>بعد از انجام مراحل بالا با توجه به جدید بودن کار امکان مقایسه‌ی کلید واژ‌ها با دیگر روش‌ها نیست. لذا با خوشه‌بندی کلمات و بررسی معیارهای خوشه‌بندی و همچنین با کاهش بعد به دو بعد قابل مشاهده توسط انسان و بررسی چشمی می‌توان میزان کیفیت کار استخراج ویژگی و روش تبدیل کلمات به اعداد را بررسی کرده و درصورت نیاز به تقویت این دو بخش پرداخت.</w:t>
      </w:r>
    </w:p>
    <w:p w14:paraId="7C595C50" w14:textId="5CB6FF60" w:rsidR="00F15A8A" w:rsidRDefault="00F15A8A" w:rsidP="00F15A8A">
      <w:pPr>
        <w:pStyle w:val="Heading2"/>
        <w:rPr>
          <w:rtl/>
        </w:rPr>
      </w:pPr>
      <w:r>
        <w:rPr>
          <w:rFonts w:hint="cs"/>
          <w:rtl/>
        </w:rPr>
        <w:t>تحلیل احساسی مبتنی بر کلیدواژه:</w:t>
      </w:r>
    </w:p>
    <w:p w14:paraId="736FDCF0" w14:textId="3D93BEF3" w:rsidR="00F15A8A" w:rsidRDefault="00F15A8A" w:rsidP="00F15A8A">
      <w:pPr>
        <w:pStyle w:val="a"/>
        <w:rPr>
          <w:rtl/>
        </w:rPr>
      </w:pPr>
      <w:r>
        <w:rPr>
          <w:rFonts w:hint="cs"/>
          <w:rtl/>
        </w:rPr>
        <w:t>سپس داده‌ی موجود با استفاده از روش‌های تحلیل احساسی، قطبیت آن و میزان مثبت، خنثی و منفی بودن خبر محاسبه و امتیاز گذاری می‌شود.</w:t>
      </w:r>
    </w:p>
    <w:p w14:paraId="6811586D" w14:textId="0E667CEB" w:rsidR="00F15A8A" w:rsidRPr="00F15A8A" w:rsidRDefault="00F15A8A" w:rsidP="00F15A8A">
      <w:pPr>
        <w:pStyle w:val="a"/>
        <w:rPr>
          <w:rFonts w:hint="cs"/>
          <w:rtl/>
        </w:rPr>
      </w:pPr>
      <w:r>
        <w:rPr>
          <w:rFonts w:hint="cs"/>
          <w:rtl/>
        </w:rPr>
        <w:t>در پایان این مرحله اخباری داریم که بصورت کلی حس آن‌ها مشخص شده‌است</w:t>
      </w:r>
      <w:r w:rsidR="00B10660">
        <w:t xml:space="preserve"> </w:t>
      </w:r>
      <w:r w:rsidR="00B10660">
        <w:rPr>
          <w:rFonts w:hint="cs"/>
          <w:rtl/>
        </w:rPr>
        <w:t xml:space="preserve"> و از طرفی کلیدواژه‌هایی وجود دارد که از این متون استخراج شده‌است. ممکن است نگاشت این کلیدواژه‌ها یا کلمات چندگانه با حس متن بتواند شهودی مناسبی ارائه دهد که بتوان روابطی بین نقدینگی و این اخبار یافت.</w:t>
      </w:r>
    </w:p>
    <w:p w14:paraId="3EEC95A5" w14:textId="1535AABE" w:rsidR="003867E3" w:rsidRDefault="003867E3" w:rsidP="001950B9">
      <w:pPr>
        <w:pStyle w:val="a"/>
        <w:rPr>
          <w:rtl/>
        </w:rPr>
      </w:pPr>
    </w:p>
    <w:p w14:paraId="46E3FFA8" w14:textId="01D5D9DC" w:rsidR="003867E3" w:rsidRDefault="00B10660" w:rsidP="00B10660">
      <w:pPr>
        <w:pStyle w:val="Heading2"/>
        <w:rPr>
          <w:rtl/>
        </w:rPr>
      </w:pPr>
      <w:r>
        <w:rPr>
          <w:rFonts w:hint="cs"/>
          <w:rtl/>
        </w:rPr>
        <w:t>اعتبارسنجی براساس میزان نقدینگی بانکی</w:t>
      </w:r>
    </w:p>
    <w:p w14:paraId="15446402" w14:textId="77777777" w:rsidR="00BC1C79" w:rsidRDefault="00BC1C79" w:rsidP="00BC1C79">
      <w:pPr>
        <w:pStyle w:val="a"/>
        <w:rPr>
          <w:rtl/>
        </w:rPr>
      </w:pPr>
      <w:r>
        <w:rPr>
          <w:rFonts w:hint="cs"/>
          <w:rtl/>
        </w:rPr>
        <w:t xml:space="preserve">در این مرحله روندی ارائه می‌شود که بتوان روابط ادعایی در مرحله‌ی قبل را اعتبارسنجی کرد. بدین منظور از روش‌های آماری می‌توان استفاده کرد و با محسابه میزان هم‌بستگی یا هم اطلاعی و محاسبه‌ی </w:t>
      </w:r>
      <w:r>
        <w:t>p-value</w:t>
      </w:r>
      <w:r>
        <w:rPr>
          <w:rFonts w:hint="cs"/>
          <w:rtl/>
        </w:rPr>
        <w:t xml:space="preserve"> میزان اثرگذاری کلیدواژه‌ها و معتبر بودن اثر بررسی شود.</w:t>
      </w:r>
    </w:p>
    <w:p w14:paraId="7056118B" w14:textId="526696FC" w:rsidR="00BC1C79" w:rsidRDefault="00BC1C79" w:rsidP="00BC1C79">
      <w:pPr>
        <w:pStyle w:val="a"/>
        <w:rPr>
          <w:rtl/>
        </w:rPr>
      </w:pPr>
      <w:r>
        <w:rPr>
          <w:rFonts w:hint="cs"/>
          <w:rtl/>
        </w:rPr>
        <w:lastRenderedPageBreak/>
        <w:t xml:space="preserve">در روندی دیگر و در صورت استفاده از روش‌های سری زمانی  می‌توان با استفاده از روال </w:t>
      </w:r>
      <w:r>
        <w:t>LOOCV</w:t>
      </w:r>
      <w:r>
        <w:rPr>
          <w:rFonts w:hint="cs"/>
          <w:rtl/>
        </w:rPr>
        <w:t xml:space="preserve"> ماه به ماه جلو رفت و هر ماه با استفاده از اطلاعات گذشته ماه بعدی را پیش‌بینی کرد. در این صورت دقت پیش‌بینی و نزولی بودن خطا می‌تواند تحلیل‌ها و روش‌ به‌کار رفته را از نظر اعتبار بررسی نماید.</w:t>
      </w:r>
    </w:p>
    <w:p w14:paraId="44BB347D" w14:textId="77777777" w:rsidR="00BC1C79" w:rsidRDefault="00BC1C79" w:rsidP="00BC1C79">
      <w:pPr>
        <w:pStyle w:val="a"/>
        <w:rPr>
          <w:rtl/>
        </w:rPr>
      </w:pPr>
    </w:p>
    <w:p w14:paraId="728CE2CA" w14:textId="77777777" w:rsidR="00BC1C79" w:rsidRPr="00BC1C79" w:rsidRDefault="00BC1C79" w:rsidP="00BC1C79">
      <w:pPr>
        <w:pStyle w:val="Heading2"/>
      </w:pPr>
      <w:r w:rsidRPr="00BC1C79">
        <w:rPr>
          <w:rtl/>
        </w:rPr>
        <w:t>تحلیل و بررسی ارتباط بین نتایج الگوریتم و روند نقدینگی</w:t>
      </w:r>
    </w:p>
    <w:p w14:paraId="33A53E0D" w14:textId="1685159E" w:rsidR="003867E3" w:rsidRDefault="00BC1C79" w:rsidP="00BC1C79">
      <w:pPr>
        <w:pStyle w:val="a"/>
        <w:rPr>
          <w:rtl/>
        </w:rPr>
      </w:pPr>
      <w:r>
        <w:rPr>
          <w:rFonts w:hint="cs"/>
          <w:rtl/>
        </w:rPr>
        <w:t xml:space="preserve">در این مرحله و در پایان می‌توان ابزار و نرم‌افزاری ارائه داد که با دریافت اخبار به تحلیل آن‌ها پرداخته و براساس روند نقدینگی گذشته و اعمال ‌مدل‌های یادگیری و آماری به تجزیه و تحلیل پرداخته و روند یا مقدار نقدینگی در ماه آتی را پیش‌بینی می‌کند. </w:t>
      </w:r>
    </w:p>
    <w:p w14:paraId="0411E5F0" w14:textId="3DAEDFC9" w:rsidR="003867E3" w:rsidRDefault="003867E3" w:rsidP="00B10660">
      <w:pPr>
        <w:pStyle w:val="a"/>
        <w:rPr>
          <w:rtl/>
        </w:rPr>
      </w:pPr>
    </w:p>
    <w:p w14:paraId="7285C048" w14:textId="0CD2F61A" w:rsidR="003867E3" w:rsidRPr="003A78C9" w:rsidRDefault="003867E3" w:rsidP="00B10660">
      <w:pPr>
        <w:pStyle w:val="a"/>
        <w:rPr>
          <w:rtl/>
        </w:rPr>
      </w:pPr>
      <w:r w:rsidRPr="00507929">
        <w:rPr>
          <w:rFonts w:hint="cs"/>
          <w:noProof/>
          <w:rtl/>
          <w:lang w:val="fa-IR"/>
        </w:rPr>
        <w:lastRenderedPageBreak/>
        <w:drawing>
          <wp:anchor distT="0" distB="0" distL="114300" distR="114300" simplePos="0" relativeHeight="251659264" behindDoc="0" locked="0" layoutInCell="1" allowOverlap="1" wp14:anchorId="603FC508" wp14:editId="3383CDF9">
            <wp:simplePos x="0" y="0"/>
            <wp:positionH relativeFrom="column">
              <wp:posOffset>0</wp:posOffset>
            </wp:positionH>
            <wp:positionV relativeFrom="paragraph">
              <wp:posOffset>152400</wp:posOffset>
            </wp:positionV>
            <wp:extent cx="6048375" cy="8439150"/>
            <wp:effectExtent l="0" t="152400" r="0" b="3810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sectPr w:rsidR="003867E3" w:rsidRPr="003A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485C"/>
    <w:multiLevelType w:val="hybridMultilevel"/>
    <w:tmpl w:val="8BEAF5AA"/>
    <w:lvl w:ilvl="0" w:tplc="011AA2AE">
      <w:start w:val="1"/>
      <w:numFmt w:val="bullet"/>
      <w:lvlText w:val="•"/>
      <w:lvlJc w:val="left"/>
      <w:pPr>
        <w:tabs>
          <w:tab w:val="num" w:pos="720"/>
        </w:tabs>
        <w:ind w:left="720" w:hanging="360"/>
      </w:pPr>
      <w:rPr>
        <w:rFonts w:ascii="Times New Roman" w:hAnsi="Times New Roman" w:hint="default"/>
      </w:rPr>
    </w:lvl>
    <w:lvl w:ilvl="1" w:tplc="6D863C0E" w:tentative="1">
      <w:start w:val="1"/>
      <w:numFmt w:val="bullet"/>
      <w:lvlText w:val="•"/>
      <w:lvlJc w:val="left"/>
      <w:pPr>
        <w:tabs>
          <w:tab w:val="num" w:pos="1440"/>
        </w:tabs>
        <w:ind w:left="1440" w:hanging="360"/>
      </w:pPr>
      <w:rPr>
        <w:rFonts w:ascii="Times New Roman" w:hAnsi="Times New Roman" w:hint="default"/>
      </w:rPr>
    </w:lvl>
    <w:lvl w:ilvl="2" w:tplc="46B622CE" w:tentative="1">
      <w:start w:val="1"/>
      <w:numFmt w:val="bullet"/>
      <w:lvlText w:val="•"/>
      <w:lvlJc w:val="left"/>
      <w:pPr>
        <w:tabs>
          <w:tab w:val="num" w:pos="2160"/>
        </w:tabs>
        <w:ind w:left="2160" w:hanging="360"/>
      </w:pPr>
      <w:rPr>
        <w:rFonts w:ascii="Times New Roman" w:hAnsi="Times New Roman" w:hint="default"/>
      </w:rPr>
    </w:lvl>
    <w:lvl w:ilvl="3" w:tplc="C1044D02" w:tentative="1">
      <w:start w:val="1"/>
      <w:numFmt w:val="bullet"/>
      <w:lvlText w:val="•"/>
      <w:lvlJc w:val="left"/>
      <w:pPr>
        <w:tabs>
          <w:tab w:val="num" w:pos="2880"/>
        </w:tabs>
        <w:ind w:left="2880" w:hanging="360"/>
      </w:pPr>
      <w:rPr>
        <w:rFonts w:ascii="Times New Roman" w:hAnsi="Times New Roman" w:hint="default"/>
      </w:rPr>
    </w:lvl>
    <w:lvl w:ilvl="4" w:tplc="D2FEE7BC" w:tentative="1">
      <w:start w:val="1"/>
      <w:numFmt w:val="bullet"/>
      <w:lvlText w:val="•"/>
      <w:lvlJc w:val="left"/>
      <w:pPr>
        <w:tabs>
          <w:tab w:val="num" w:pos="3600"/>
        </w:tabs>
        <w:ind w:left="3600" w:hanging="360"/>
      </w:pPr>
      <w:rPr>
        <w:rFonts w:ascii="Times New Roman" w:hAnsi="Times New Roman" w:hint="default"/>
      </w:rPr>
    </w:lvl>
    <w:lvl w:ilvl="5" w:tplc="BE00A598" w:tentative="1">
      <w:start w:val="1"/>
      <w:numFmt w:val="bullet"/>
      <w:lvlText w:val="•"/>
      <w:lvlJc w:val="left"/>
      <w:pPr>
        <w:tabs>
          <w:tab w:val="num" w:pos="4320"/>
        </w:tabs>
        <w:ind w:left="4320" w:hanging="360"/>
      </w:pPr>
      <w:rPr>
        <w:rFonts w:ascii="Times New Roman" w:hAnsi="Times New Roman" w:hint="default"/>
      </w:rPr>
    </w:lvl>
    <w:lvl w:ilvl="6" w:tplc="38B27A0C" w:tentative="1">
      <w:start w:val="1"/>
      <w:numFmt w:val="bullet"/>
      <w:lvlText w:val="•"/>
      <w:lvlJc w:val="left"/>
      <w:pPr>
        <w:tabs>
          <w:tab w:val="num" w:pos="5040"/>
        </w:tabs>
        <w:ind w:left="5040" w:hanging="360"/>
      </w:pPr>
      <w:rPr>
        <w:rFonts w:ascii="Times New Roman" w:hAnsi="Times New Roman" w:hint="default"/>
      </w:rPr>
    </w:lvl>
    <w:lvl w:ilvl="7" w:tplc="BB2AE2B0" w:tentative="1">
      <w:start w:val="1"/>
      <w:numFmt w:val="bullet"/>
      <w:lvlText w:val="•"/>
      <w:lvlJc w:val="left"/>
      <w:pPr>
        <w:tabs>
          <w:tab w:val="num" w:pos="5760"/>
        </w:tabs>
        <w:ind w:left="5760" w:hanging="360"/>
      </w:pPr>
      <w:rPr>
        <w:rFonts w:ascii="Times New Roman" w:hAnsi="Times New Roman" w:hint="default"/>
      </w:rPr>
    </w:lvl>
    <w:lvl w:ilvl="8" w:tplc="21B2F9E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B4D069D"/>
    <w:multiLevelType w:val="hybridMultilevel"/>
    <w:tmpl w:val="BA12C8C6"/>
    <w:lvl w:ilvl="0" w:tplc="C7D6F60E">
      <w:start w:val="1"/>
      <w:numFmt w:val="bullet"/>
      <w:lvlText w:val="•"/>
      <w:lvlJc w:val="left"/>
      <w:pPr>
        <w:tabs>
          <w:tab w:val="num" w:pos="720"/>
        </w:tabs>
        <w:ind w:left="720" w:hanging="360"/>
      </w:pPr>
      <w:rPr>
        <w:rFonts w:ascii="Times New Roman" w:hAnsi="Times New Roman" w:hint="default"/>
      </w:rPr>
    </w:lvl>
    <w:lvl w:ilvl="1" w:tplc="1922782A" w:tentative="1">
      <w:start w:val="1"/>
      <w:numFmt w:val="bullet"/>
      <w:lvlText w:val="•"/>
      <w:lvlJc w:val="left"/>
      <w:pPr>
        <w:tabs>
          <w:tab w:val="num" w:pos="1440"/>
        </w:tabs>
        <w:ind w:left="1440" w:hanging="360"/>
      </w:pPr>
      <w:rPr>
        <w:rFonts w:ascii="Times New Roman" w:hAnsi="Times New Roman" w:hint="default"/>
      </w:rPr>
    </w:lvl>
    <w:lvl w:ilvl="2" w:tplc="750CCB50" w:tentative="1">
      <w:start w:val="1"/>
      <w:numFmt w:val="bullet"/>
      <w:lvlText w:val="•"/>
      <w:lvlJc w:val="left"/>
      <w:pPr>
        <w:tabs>
          <w:tab w:val="num" w:pos="2160"/>
        </w:tabs>
        <w:ind w:left="2160" w:hanging="360"/>
      </w:pPr>
      <w:rPr>
        <w:rFonts w:ascii="Times New Roman" w:hAnsi="Times New Roman" w:hint="default"/>
      </w:rPr>
    </w:lvl>
    <w:lvl w:ilvl="3" w:tplc="58FE9084" w:tentative="1">
      <w:start w:val="1"/>
      <w:numFmt w:val="bullet"/>
      <w:lvlText w:val="•"/>
      <w:lvlJc w:val="left"/>
      <w:pPr>
        <w:tabs>
          <w:tab w:val="num" w:pos="2880"/>
        </w:tabs>
        <w:ind w:left="2880" w:hanging="360"/>
      </w:pPr>
      <w:rPr>
        <w:rFonts w:ascii="Times New Roman" w:hAnsi="Times New Roman" w:hint="default"/>
      </w:rPr>
    </w:lvl>
    <w:lvl w:ilvl="4" w:tplc="7B4A4734" w:tentative="1">
      <w:start w:val="1"/>
      <w:numFmt w:val="bullet"/>
      <w:lvlText w:val="•"/>
      <w:lvlJc w:val="left"/>
      <w:pPr>
        <w:tabs>
          <w:tab w:val="num" w:pos="3600"/>
        </w:tabs>
        <w:ind w:left="3600" w:hanging="360"/>
      </w:pPr>
      <w:rPr>
        <w:rFonts w:ascii="Times New Roman" w:hAnsi="Times New Roman" w:hint="default"/>
      </w:rPr>
    </w:lvl>
    <w:lvl w:ilvl="5" w:tplc="F4DE7018" w:tentative="1">
      <w:start w:val="1"/>
      <w:numFmt w:val="bullet"/>
      <w:lvlText w:val="•"/>
      <w:lvlJc w:val="left"/>
      <w:pPr>
        <w:tabs>
          <w:tab w:val="num" w:pos="4320"/>
        </w:tabs>
        <w:ind w:left="4320" w:hanging="360"/>
      </w:pPr>
      <w:rPr>
        <w:rFonts w:ascii="Times New Roman" w:hAnsi="Times New Roman" w:hint="default"/>
      </w:rPr>
    </w:lvl>
    <w:lvl w:ilvl="6" w:tplc="DEBEBFEA" w:tentative="1">
      <w:start w:val="1"/>
      <w:numFmt w:val="bullet"/>
      <w:lvlText w:val="•"/>
      <w:lvlJc w:val="left"/>
      <w:pPr>
        <w:tabs>
          <w:tab w:val="num" w:pos="5040"/>
        </w:tabs>
        <w:ind w:left="5040" w:hanging="360"/>
      </w:pPr>
      <w:rPr>
        <w:rFonts w:ascii="Times New Roman" w:hAnsi="Times New Roman" w:hint="default"/>
      </w:rPr>
    </w:lvl>
    <w:lvl w:ilvl="7" w:tplc="F238F676" w:tentative="1">
      <w:start w:val="1"/>
      <w:numFmt w:val="bullet"/>
      <w:lvlText w:val="•"/>
      <w:lvlJc w:val="left"/>
      <w:pPr>
        <w:tabs>
          <w:tab w:val="num" w:pos="5760"/>
        </w:tabs>
        <w:ind w:left="5760" w:hanging="360"/>
      </w:pPr>
      <w:rPr>
        <w:rFonts w:ascii="Times New Roman" w:hAnsi="Times New Roman" w:hint="default"/>
      </w:rPr>
    </w:lvl>
    <w:lvl w:ilvl="8" w:tplc="9836DD9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O1MLM0MzA0NzJV0lEKTi0uzszPAykwrAUAZ99RSiwAAAA="/>
  </w:docVars>
  <w:rsids>
    <w:rsidRoot w:val="00527592"/>
    <w:rsid w:val="00000F36"/>
    <w:rsid w:val="000B3DE1"/>
    <w:rsid w:val="00102C62"/>
    <w:rsid w:val="001950B9"/>
    <w:rsid w:val="00210982"/>
    <w:rsid w:val="0029435F"/>
    <w:rsid w:val="002D33C2"/>
    <w:rsid w:val="00380DE9"/>
    <w:rsid w:val="003867E3"/>
    <w:rsid w:val="003A78C9"/>
    <w:rsid w:val="00445C08"/>
    <w:rsid w:val="00484D05"/>
    <w:rsid w:val="00500805"/>
    <w:rsid w:val="00507929"/>
    <w:rsid w:val="00527592"/>
    <w:rsid w:val="00536F7E"/>
    <w:rsid w:val="007D48A1"/>
    <w:rsid w:val="00A074BE"/>
    <w:rsid w:val="00A22492"/>
    <w:rsid w:val="00A8620D"/>
    <w:rsid w:val="00B07068"/>
    <w:rsid w:val="00B10660"/>
    <w:rsid w:val="00BC1C79"/>
    <w:rsid w:val="00C349E6"/>
    <w:rsid w:val="00C577CB"/>
    <w:rsid w:val="00C8607F"/>
    <w:rsid w:val="00CC4C18"/>
    <w:rsid w:val="00E7454B"/>
    <w:rsid w:val="00E954B8"/>
    <w:rsid w:val="00EB0B8C"/>
    <w:rsid w:val="00EC101A"/>
    <w:rsid w:val="00F15A8A"/>
    <w:rsid w:val="00F54C49"/>
    <w:rsid w:val="00F74875"/>
    <w:rsid w:val="00FE0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FD67"/>
  <w15:chartTrackingRefBased/>
  <w15:docId w15:val="{13F44DB0-268E-4CAB-85F3-874D0A8F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07068"/>
    <w:pPr>
      <w:keepNext/>
      <w:keepLines/>
      <w:bidi/>
      <w:spacing w:before="40" w:after="0"/>
      <w:outlineLvl w:val="1"/>
    </w:pPr>
    <w:rPr>
      <w:rFonts w:ascii="Arial" w:eastAsiaTheme="majorEastAsia" w:hAnsi="Arial" w:cs="B Nazanin"/>
      <w:b/>
      <w:bCs/>
      <w:sz w:val="32"/>
      <w:szCs w:val="32"/>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068"/>
    <w:rPr>
      <w:rFonts w:ascii="Arial" w:eastAsiaTheme="majorEastAsia" w:hAnsi="Arial" w:cs="B Nazanin"/>
      <w:b/>
      <w:bCs/>
      <w:sz w:val="32"/>
      <w:szCs w:val="32"/>
      <w:lang w:bidi="fa-IR"/>
    </w:rPr>
  </w:style>
  <w:style w:type="paragraph" w:customStyle="1" w:styleId="a">
    <w:name w:val="متن"/>
    <w:basedOn w:val="Normal"/>
    <w:link w:val="Char"/>
    <w:autoRedefine/>
    <w:qFormat/>
    <w:rsid w:val="001950B9"/>
    <w:pPr>
      <w:bidi/>
      <w:spacing w:after="240" w:line="276" w:lineRule="auto"/>
      <w:ind w:firstLine="720"/>
    </w:pPr>
    <w:rPr>
      <w:rFonts w:ascii="Arial" w:hAnsi="Arial" w:cs="B Nazanin"/>
      <w:sz w:val="24"/>
      <w:szCs w:val="28"/>
      <w:lang w:bidi="fa-IR"/>
    </w:rPr>
  </w:style>
  <w:style w:type="character" w:customStyle="1" w:styleId="Char">
    <w:name w:val="متن Char"/>
    <w:basedOn w:val="DefaultParagraphFont"/>
    <w:link w:val="a"/>
    <w:rsid w:val="001950B9"/>
    <w:rPr>
      <w:rFonts w:ascii="Arial" w:hAnsi="Arial" w:cs="B Nazanin"/>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5955">
      <w:bodyDiv w:val="1"/>
      <w:marLeft w:val="0"/>
      <w:marRight w:val="0"/>
      <w:marTop w:val="0"/>
      <w:marBottom w:val="0"/>
      <w:divBdr>
        <w:top w:val="none" w:sz="0" w:space="0" w:color="auto"/>
        <w:left w:val="none" w:sz="0" w:space="0" w:color="auto"/>
        <w:bottom w:val="none" w:sz="0" w:space="0" w:color="auto"/>
        <w:right w:val="none" w:sz="0" w:space="0" w:color="auto"/>
      </w:divBdr>
      <w:divsChild>
        <w:div w:id="5908033">
          <w:marLeft w:val="0"/>
          <w:marRight w:val="547"/>
          <w:marTop w:val="0"/>
          <w:marBottom w:val="0"/>
          <w:divBdr>
            <w:top w:val="none" w:sz="0" w:space="0" w:color="auto"/>
            <w:left w:val="none" w:sz="0" w:space="0" w:color="auto"/>
            <w:bottom w:val="none" w:sz="0" w:space="0" w:color="auto"/>
            <w:right w:val="none" w:sz="0" w:space="0" w:color="auto"/>
          </w:divBdr>
        </w:div>
      </w:divsChild>
    </w:div>
    <w:div w:id="1730104747">
      <w:bodyDiv w:val="1"/>
      <w:marLeft w:val="0"/>
      <w:marRight w:val="0"/>
      <w:marTop w:val="0"/>
      <w:marBottom w:val="0"/>
      <w:divBdr>
        <w:top w:val="none" w:sz="0" w:space="0" w:color="auto"/>
        <w:left w:val="none" w:sz="0" w:space="0" w:color="auto"/>
        <w:bottom w:val="none" w:sz="0" w:space="0" w:color="auto"/>
        <w:right w:val="none" w:sz="0" w:space="0" w:color="auto"/>
      </w:divBdr>
      <w:divsChild>
        <w:div w:id="913976115">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4AD30B-1910-4CCD-81C7-9A6593D7FDB5}" type="doc">
      <dgm:prSet loTypeId="urn:microsoft.com/office/officeart/2005/8/layout/process4" loCatId="process" qsTypeId="urn:microsoft.com/office/officeart/2005/8/quickstyle/3d5" qsCatId="3D" csTypeId="urn:microsoft.com/office/officeart/2005/8/colors/colorful1" csCatId="colorful" phldr="1"/>
      <dgm:spPr/>
    </dgm:pt>
    <dgm:pt modelId="{590DA438-8D3D-4B48-B92E-CD18DC06AC43}">
      <dgm:prSet phldrT="[Text]" custT="1"/>
      <dgm:spPr/>
      <dgm:t>
        <a:bodyPr/>
        <a:lstStyle/>
        <a:p>
          <a:pPr rtl="1"/>
          <a:r>
            <a:rPr lang="fa-IR" sz="1400"/>
            <a:t>جمع‌آوری متون خبری</a:t>
          </a:r>
          <a:endParaRPr lang="en-US" sz="1400"/>
        </a:p>
      </dgm:t>
    </dgm:pt>
    <dgm:pt modelId="{3E5D8A42-9440-4469-9428-F5743228982D}" type="parTrans" cxnId="{1F6BD638-43B6-4F13-A5C4-85A0AE6C446A}">
      <dgm:prSet/>
      <dgm:spPr/>
      <dgm:t>
        <a:bodyPr/>
        <a:lstStyle/>
        <a:p>
          <a:endParaRPr lang="en-US" sz="4000"/>
        </a:p>
      </dgm:t>
    </dgm:pt>
    <dgm:pt modelId="{F90CC6EC-13C1-4257-BC83-0A09A8F1B9A2}" type="sibTrans" cxnId="{1F6BD638-43B6-4F13-A5C4-85A0AE6C446A}">
      <dgm:prSet/>
      <dgm:spPr/>
      <dgm:t>
        <a:bodyPr/>
        <a:lstStyle/>
        <a:p>
          <a:endParaRPr lang="en-US" sz="4000"/>
        </a:p>
      </dgm:t>
    </dgm:pt>
    <dgm:pt modelId="{A8FA53BD-9FAA-4AC6-9CB5-AEDCD33E3A5B}">
      <dgm:prSet phldrT="[Text]" custT="1"/>
      <dgm:spPr/>
      <dgm:t>
        <a:bodyPr/>
        <a:lstStyle/>
        <a:p>
          <a:pPr rtl="1"/>
          <a:r>
            <a:rPr lang="en-US" sz="1100"/>
            <a:t>TF-IDF</a:t>
          </a:r>
        </a:p>
      </dgm:t>
    </dgm:pt>
    <dgm:pt modelId="{645DE204-4A79-41CB-A2AC-DF457B557470}" type="parTrans" cxnId="{919414B3-BDE8-4B4F-B5D3-3930648575F9}">
      <dgm:prSet/>
      <dgm:spPr/>
      <dgm:t>
        <a:bodyPr/>
        <a:lstStyle/>
        <a:p>
          <a:endParaRPr lang="en-US" sz="4000"/>
        </a:p>
      </dgm:t>
    </dgm:pt>
    <dgm:pt modelId="{2868A314-078D-44B2-B1B9-7AED9CEC3A4E}" type="sibTrans" cxnId="{919414B3-BDE8-4B4F-B5D3-3930648575F9}">
      <dgm:prSet/>
      <dgm:spPr/>
      <dgm:t>
        <a:bodyPr/>
        <a:lstStyle/>
        <a:p>
          <a:endParaRPr lang="en-US" sz="4000"/>
        </a:p>
      </dgm:t>
    </dgm:pt>
    <dgm:pt modelId="{D993179C-4008-46D7-9EB5-AC868111BE3A}">
      <dgm:prSet phldrT="[Text]" custT="1"/>
      <dgm:spPr/>
      <dgm:t>
        <a:bodyPr/>
        <a:lstStyle/>
        <a:p>
          <a:pPr rtl="1"/>
          <a:r>
            <a:rPr lang="fa-IR" sz="1400"/>
            <a:t>پردازش اولیه و پاک‌سازی متون</a:t>
          </a:r>
          <a:endParaRPr lang="en-US" sz="1400"/>
        </a:p>
      </dgm:t>
    </dgm:pt>
    <dgm:pt modelId="{7CC3A81F-5BF4-402D-9F65-E0A562042E53}" type="parTrans" cxnId="{C8C26B58-E1F7-450C-966A-FE4B556442B6}">
      <dgm:prSet/>
      <dgm:spPr/>
      <dgm:t>
        <a:bodyPr/>
        <a:lstStyle/>
        <a:p>
          <a:endParaRPr lang="en-US" sz="4000"/>
        </a:p>
      </dgm:t>
    </dgm:pt>
    <dgm:pt modelId="{842F7D60-567A-40A0-9919-506F96D4EDF1}" type="sibTrans" cxnId="{C8C26B58-E1F7-450C-966A-FE4B556442B6}">
      <dgm:prSet/>
      <dgm:spPr/>
      <dgm:t>
        <a:bodyPr/>
        <a:lstStyle/>
        <a:p>
          <a:endParaRPr lang="en-US" sz="4000"/>
        </a:p>
      </dgm:t>
    </dgm:pt>
    <dgm:pt modelId="{742E896B-66BD-4E2F-83B4-EEF5D1DF924E}">
      <dgm:prSet phldrT="[Text]" custT="1"/>
      <dgm:spPr/>
      <dgm:t>
        <a:bodyPr/>
        <a:lstStyle/>
        <a:p>
          <a:pPr rtl="1"/>
          <a:r>
            <a:rPr lang="fa-IR" sz="1200"/>
            <a:t>استخراج کلیدواژه‌های متن</a:t>
          </a:r>
          <a:endParaRPr lang="en-US" sz="1200"/>
        </a:p>
      </dgm:t>
    </dgm:pt>
    <dgm:pt modelId="{776D26C5-58AA-4BA4-A7B4-9C533D08607B}" type="parTrans" cxnId="{00964AC6-A6A3-4691-B075-E6D884E5E7BD}">
      <dgm:prSet/>
      <dgm:spPr/>
      <dgm:t>
        <a:bodyPr/>
        <a:lstStyle/>
        <a:p>
          <a:endParaRPr lang="en-US" sz="4000"/>
        </a:p>
      </dgm:t>
    </dgm:pt>
    <dgm:pt modelId="{81192DF9-6152-46D0-B49E-55483C214CF1}" type="sibTrans" cxnId="{00964AC6-A6A3-4691-B075-E6D884E5E7BD}">
      <dgm:prSet/>
      <dgm:spPr/>
      <dgm:t>
        <a:bodyPr/>
        <a:lstStyle/>
        <a:p>
          <a:endParaRPr lang="en-US" sz="4000"/>
        </a:p>
      </dgm:t>
    </dgm:pt>
    <dgm:pt modelId="{6AA1152D-9C51-4A9C-A09A-BA85BBD21924}">
      <dgm:prSet phldrT="[Text]" custT="1"/>
      <dgm:spPr/>
      <dgm:t>
        <a:bodyPr/>
        <a:lstStyle/>
        <a:p>
          <a:pPr rtl="1"/>
          <a:r>
            <a:rPr lang="en-US" sz="1100"/>
            <a:t>N-gram</a:t>
          </a:r>
        </a:p>
      </dgm:t>
    </dgm:pt>
    <dgm:pt modelId="{EEA7B4B5-BE10-4110-B672-9BCFCB689380}" type="parTrans" cxnId="{45710324-47BD-46F0-AFBA-B57F460ED353}">
      <dgm:prSet/>
      <dgm:spPr/>
      <dgm:t>
        <a:bodyPr/>
        <a:lstStyle/>
        <a:p>
          <a:endParaRPr lang="en-US" sz="4000"/>
        </a:p>
      </dgm:t>
    </dgm:pt>
    <dgm:pt modelId="{9EC4B8A0-8660-4CB9-8FF5-C74F62904BF4}" type="sibTrans" cxnId="{45710324-47BD-46F0-AFBA-B57F460ED353}">
      <dgm:prSet/>
      <dgm:spPr/>
      <dgm:t>
        <a:bodyPr/>
        <a:lstStyle/>
        <a:p>
          <a:endParaRPr lang="en-US" sz="4000"/>
        </a:p>
      </dgm:t>
    </dgm:pt>
    <dgm:pt modelId="{338EF5C3-111A-4A54-A092-6539DB2BBBD9}">
      <dgm:prSet phldrT="[Text]" custT="1"/>
      <dgm:spPr/>
      <dgm:t>
        <a:bodyPr/>
        <a:lstStyle/>
        <a:p>
          <a:pPr rtl="1"/>
          <a:r>
            <a:rPr lang="en-US" sz="1100"/>
            <a:t>Bert</a:t>
          </a:r>
          <a:endParaRPr lang="en-US" sz="1400"/>
        </a:p>
      </dgm:t>
    </dgm:pt>
    <dgm:pt modelId="{F22E11DD-2400-43EB-9400-0538501B1F46}" type="parTrans" cxnId="{EB7325F1-04F5-4F0B-86E9-79A033C027CE}">
      <dgm:prSet/>
      <dgm:spPr/>
      <dgm:t>
        <a:bodyPr/>
        <a:lstStyle/>
        <a:p>
          <a:endParaRPr lang="en-US" sz="4000"/>
        </a:p>
      </dgm:t>
    </dgm:pt>
    <dgm:pt modelId="{777C4C36-C551-4572-90CF-FAADFE3CD1D3}" type="sibTrans" cxnId="{EB7325F1-04F5-4F0B-86E9-79A033C027CE}">
      <dgm:prSet/>
      <dgm:spPr/>
      <dgm:t>
        <a:bodyPr/>
        <a:lstStyle/>
        <a:p>
          <a:endParaRPr lang="en-US" sz="4000"/>
        </a:p>
      </dgm:t>
    </dgm:pt>
    <dgm:pt modelId="{81AF3878-6945-4C5B-91C7-A702E45B07A4}">
      <dgm:prSet phldrT="[Text]" custT="1"/>
      <dgm:spPr/>
      <dgm:t>
        <a:bodyPr/>
        <a:lstStyle/>
        <a:p>
          <a:pPr rtl="1"/>
          <a:r>
            <a:rPr lang="en-US" sz="1100"/>
            <a:t>..</a:t>
          </a:r>
          <a:r>
            <a:rPr lang="fa-IR" sz="1100"/>
            <a:t>.</a:t>
          </a:r>
          <a:endParaRPr lang="en-US" sz="1100"/>
        </a:p>
      </dgm:t>
    </dgm:pt>
    <dgm:pt modelId="{6FAE09AE-F940-4BF0-B57C-13931DE28F4C}" type="parTrans" cxnId="{4498D04B-560E-4558-A0E8-C42F83CF897F}">
      <dgm:prSet/>
      <dgm:spPr/>
      <dgm:t>
        <a:bodyPr/>
        <a:lstStyle/>
        <a:p>
          <a:endParaRPr lang="en-US" sz="4000"/>
        </a:p>
      </dgm:t>
    </dgm:pt>
    <dgm:pt modelId="{3502788B-29A5-4560-BCD4-C69358F59D9C}" type="sibTrans" cxnId="{4498D04B-560E-4558-A0E8-C42F83CF897F}">
      <dgm:prSet/>
      <dgm:spPr/>
      <dgm:t>
        <a:bodyPr/>
        <a:lstStyle/>
        <a:p>
          <a:endParaRPr lang="en-US" sz="4000"/>
        </a:p>
      </dgm:t>
    </dgm:pt>
    <dgm:pt modelId="{27B208AE-ED00-44CA-AD6D-89F57CA979DB}">
      <dgm:prSet phldrT="[Text]" custT="1"/>
      <dgm:spPr/>
      <dgm:t>
        <a:bodyPr/>
        <a:lstStyle/>
        <a:p>
          <a:pPr rtl="1"/>
          <a:r>
            <a:rPr lang="fa-IR" sz="1100"/>
            <a:t>...</a:t>
          </a:r>
          <a:endParaRPr lang="en-US" sz="1100"/>
        </a:p>
      </dgm:t>
    </dgm:pt>
    <dgm:pt modelId="{49DC3E96-0A0A-424A-8136-630CA56B7CB3}" type="parTrans" cxnId="{DFAE1CE4-287D-4C99-98DE-A41511F17AD0}">
      <dgm:prSet/>
      <dgm:spPr/>
      <dgm:t>
        <a:bodyPr/>
        <a:lstStyle/>
        <a:p>
          <a:endParaRPr lang="en-US" sz="4000"/>
        </a:p>
      </dgm:t>
    </dgm:pt>
    <dgm:pt modelId="{F49C4052-285A-45D9-A39A-A13D7BA347B9}" type="sibTrans" cxnId="{DFAE1CE4-287D-4C99-98DE-A41511F17AD0}">
      <dgm:prSet/>
      <dgm:spPr/>
      <dgm:t>
        <a:bodyPr/>
        <a:lstStyle/>
        <a:p>
          <a:endParaRPr lang="en-US" sz="4000"/>
        </a:p>
      </dgm:t>
    </dgm:pt>
    <dgm:pt modelId="{5BFA653D-A65F-4EDF-A8E3-8A8D46238A5B}">
      <dgm:prSet phldrT="[Text]" custT="1"/>
      <dgm:spPr/>
      <dgm:t>
        <a:bodyPr/>
        <a:lstStyle/>
        <a:p>
          <a:pPr rtl="1"/>
          <a:r>
            <a:rPr lang="fa-IR" sz="1100"/>
            <a:t>تصحیح کاراکترهای غیرفارسی</a:t>
          </a:r>
          <a:endParaRPr lang="en-US" sz="1100"/>
        </a:p>
      </dgm:t>
    </dgm:pt>
    <dgm:pt modelId="{8DB3F8A5-D7A2-42FD-ADA6-4A7030DA36E4}" type="parTrans" cxnId="{5AE4C0FD-315B-451A-9187-58ABD3D1AB4C}">
      <dgm:prSet/>
      <dgm:spPr/>
      <dgm:t>
        <a:bodyPr/>
        <a:lstStyle/>
        <a:p>
          <a:endParaRPr lang="en-US" sz="4000"/>
        </a:p>
      </dgm:t>
    </dgm:pt>
    <dgm:pt modelId="{42993987-41F6-475B-B3FB-DA65965483D7}" type="sibTrans" cxnId="{5AE4C0FD-315B-451A-9187-58ABD3D1AB4C}">
      <dgm:prSet/>
      <dgm:spPr/>
      <dgm:t>
        <a:bodyPr/>
        <a:lstStyle/>
        <a:p>
          <a:endParaRPr lang="en-US" sz="4000"/>
        </a:p>
      </dgm:t>
    </dgm:pt>
    <dgm:pt modelId="{6A8D61C5-8725-4684-93A4-644761952A45}">
      <dgm:prSet phldrT="[Text]" custT="1"/>
      <dgm:spPr/>
      <dgm:t>
        <a:bodyPr/>
        <a:lstStyle/>
        <a:p>
          <a:pPr rtl="1"/>
          <a:r>
            <a:rPr lang="fa-IR" sz="1100"/>
            <a:t>یکسان سازی اعداد عربی و انگلیسی</a:t>
          </a:r>
          <a:endParaRPr lang="en-US" sz="1100"/>
        </a:p>
      </dgm:t>
    </dgm:pt>
    <dgm:pt modelId="{A495D3AB-9EBC-47F6-9F3B-E73C300BCC12}" type="parTrans" cxnId="{CB2F31B2-C383-4D77-8477-DCE5CA66A04E}">
      <dgm:prSet/>
      <dgm:spPr/>
      <dgm:t>
        <a:bodyPr/>
        <a:lstStyle/>
        <a:p>
          <a:endParaRPr lang="en-US" sz="4000"/>
        </a:p>
      </dgm:t>
    </dgm:pt>
    <dgm:pt modelId="{580D86C9-DDB7-47B6-BD4D-7223D0DB95C6}" type="sibTrans" cxnId="{CB2F31B2-C383-4D77-8477-DCE5CA66A04E}">
      <dgm:prSet/>
      <dgm:spPr/>
      <dgm:t>
        <a:bodyPr/>
        <a:lstStyle/>
        <a:p>
          <a:endParaRPr lang="en-US" sz="4000"/>
        </a:p>
      </dgm:t>
    </dgm:pt>
    <dgm:pt modelId="{0F27D0FB-429B-4185-AD51-3DD2229ACB87}">
      <dgm:prSet phldrT="[Text]" custT="1"/>
      <dgm:spPr/>
      <dgm:t>
        <a:bodyPr/>
        <a:lstStyle/>
        <a:p>
          <a:pPr rtl="1"/>
          <a:r>
            <a:rPr lang="fa-IR" sz="1100"/>
            <a:t>حذف لینک‌ها</a:t>
          </a:r>
          <a:endParaRPr lang="en-US" sz="1100"/>
        </a:p>
      </dgm:t>
    </dgm:pt>
    <dgm:pt modelId="{506D2335-C333-45FB-BC76-4A167FA42496}" type="parTrans" cxnId="{28DCB152-218F-44E3-A83C-2EF4F4BC5F36}">
      <dgm:prSet/>
      <dgm:spPr/>
      <dgm:t>
        <a:bodyPr/>
        <a:lstStyle/>
        <a:p>
          <a:endParaRPr lang="en-US" sz="4000"/>
        </a:p>
      </dgm:t>
    </dgm:pt>
    <dgm:pt modelId="{1FA094F9-C83E-44CE-BE1A-EE8D44117B44}" type="sibTrans" cxnId="{28DCB152-218F-44E3-A83C-2EF4F4BC5F36}">
      <dgm:prSet/>
      <dgm:spPr/>
      <dgm:t>
        <a:bodyPr/>
        <a:lstStyle/>
        <a:p>
          <a:endParaRPr lang="en-US" sz="4000"/>
        </a:p>
      </dgm:t>
    </dgm:pt>
    <dgm:pt modelId="{2DAD54BA-A5C7-4E19-9686-3825FD13528C}">
      <dgm:prSet phldrT="[Text]" custT="1"/>
      <dgm:spPr/>
      <dgm:t>
        <a:bodyPr/>
        <a:lstStyle/>
        <a:p>
          <a:pPr rtl="1"/>
          <a:r>
            <a:rPr lang="fa-IR" sz="1100"/>
            <a:t>حذف شکل‌ها و ارجاعات و المان‌های سایت</a:t>
          </a:r>
          <a:endParaRPr lang="en-US" sz="1100"/>
        </a:p>
      </dgm:t>
    </dgm:pt>
    <dgm:pt modelId="{8918388B-0C03-400F-95B4-3AE962D8A35B}" type="parTrans" cxnId="{3B495090-C9B4-4EF7-9C7B-F662AFFF622E}">
      <dgm:prSet/>
      <dgm:spPr/>
      <dgm:t>
        <a:bodyPr/>
        <a:lstStyle/>
        <a:p>
          <a:endParaRPr lang="en-US" sz="4000"/>
        </a:p>
      </dgm:t>
    </dgm:pt>
    <dgm:pt modelId="{66BD385E-1A7A-4DD0-B0DB-A36E216885F8}" type="sibTrans" cxnId="{3B495090-C9B4-4EF7-9C7B-F662AFFF622E}">
      <dgm:prSet/>
      <dgm:spPr/>
      <dgm:t>
        <a:bodyPr/>
        <a:lstStyle/>
        <a:p>
          <a:endParaRPr lang="en-US" sz="4000"/>
        </a:p>
      </dgm:t>
    </dgm:pt>
    <dgm:pt modelId="{7A4ACC72-38F6-46A0-AB9F-76E5A890BAE2}">
      <dgm:prSet phldrT="[Text]" custT="1"/>
      <dgm:spPr/>
      <dgm:t>
        <a:bodyPr/>
        <a:lstStyle/>
        <a:p>
          <a:pPr rtl="1"/>
          <a:r>
            <a:rPr lang="fa-IR" sz="1100"/>
            <a:t>خبرگزاری فارس</a:t>
          </a:r>
          <a:endParaRPr lang="en-US" sz="1100"/>
        </a:p>
      </dgm:t>
    </dgm:pt>
    <dgm:pt modelId="{54B73338-486A-4513-9216-868F158725B0}" type="parTrans" cxnId="{42FD031C-EFD5-44C1-879B-30C51794C1B4}">
      <dgm:prSet/>
      <dgm:spPr/>
      <dgm:t>
        <a:bodyPr/>
        <a:lstStyle/>
        <a:p>
          <a:endParaRPr lang="en-US" sz="4000"/>
        </a:p>
      </dgm:t>
    </dgm:pt>
    <dgm:pt modelId="{A3AC4728-257A-466A-9ACC-F5FF8C41234F}" type="sibTrans" cxnId="{42FD031C-EFD5-44C1-879B-30C51794C1B4}">
      <dgm:prSet/>
      <dgm:spPr/>
      <dgm:t>
        <a:bodyPr/>
        <a:lstStyle/>
        <a:p>
          <a:endParaRPr lang="en-US" sz="4000"/>
        </a:p>
      </dgm:t>
    </dgm:pt>
    <dgm:pt modelId="{8A7C44DA-CA68-4EC9-9264-F23401996D90}">
      <dgm:prSet phldrT="[Text]" custT="1"/>
      <dgm:spPr/>
      <dgm:t>
        <a:bodyPr/>
        <a:lstStyle/>
        <a:p>
          <a:pPr rtl="1"/>
          <a:r>
            <a:rPr lang="fa-IR" sz="1100"/>
            <a:t>خبرگزاری دنیای اقتصاد</a:t>
          </a:r>
          <a:endParaRPr lang="en-US" sz="1100"/>
        </a:p>
      </dgm:t>
    </dgm:pt>
    <dgm:pt modelId="{CE159450-6A42-4EE0-AB3E-90D191D6A430}" type="parTrans" cxnId="{4F356FD8-D393-4C88-822C-F024629BFEF8}">
      <dgm:prSet/>
      <dgm:spPr/>
      <dgm:t>
        <a:bodyPr/>
        <a:lstStyle/>
        <a:p>
          <a:endParaRPr lang="en-US" sz="4000"/>
        </a:p>
      </dgm:t>
    </dgm:pt>
    <dgm:pt modelId="{29CF3AF3-673F-4AA1-80A1-19E5CE5F81DF}" type="sibTrans" cxnId="{4F356FD8-D393-4C88-822C-F024629BFEF8}">
      <dgm:prSet/>
      <dgm:spPr/>
      <dgm:t>
        <a:bodyPr/>
        <a:lstStyle/>
        <a:p>
          <a:endParaRPr lang="en-US" sz="4000"/>
        </a:p>
      </dgm:t>
    </dgm:pt>
    <dgm:pt modelId="{A96D8609-E53F-4EA3-9053-21C984F53E35}">
      <dgm:prSet phldrT="[Text]" custT="1"/>
      <dgm:spPr/>
      <dgm:t>
        <a:bodyPr/>
        <a:lstStyle/>
        <a:p>
          <a:pPr rtl="1"/>
          <a:r>
            <a:rPr lang="fa-IR" sz="1100"/>
            <a:t>خبرگزاری تجارت نیوز</a:t>
          </a:r>
          <a:endParaRPr lang="en-US" sz="1100"/>
        </a:p>
      </dgm:t>
    </dgm:pt>
    <dgm:pt modelId="{9E0E21BD-6EFF-4F7A-A1FC-E77877199544}" type="parTrans" cxnId="{23ABC615-2739-4A16-B900-B0AB71AAE8FA}">
      <dgm:prSet/>
      <dgm:spPr/>
      <dgm:t>
        <a:bodyPr/>
        <a:lstStyle/>
        <a:p>
          <a:endParaRPr lang="en-US" sz="4000"/>
        </a:p>
      </dgm:t>
    </dgm:pt>
    <dgm:pt modelId="{72369F24-8DDE-4978-8360-4A706BD33583}" type="sibTrans" cxnId="{23ABC615-2739-4A16-B900-B0AB71AAE8FA}">
      <dgm:prSet/>
      <dgm:spPr/>
      <dgm:t>
        <a:bodyPr/>
        <a:lstStyle/>
        <a:p>
          <a:endParaRPr lang="en-US" sz="4000"/>
        </a:p>
      </dgm:t>
    </dgm:pt>
    <dgm:pt modelId="{6AF6FF23-BEDC-4D47-8E86-057CE0EC58DE}">
      <dgm:prSet phldrT="[Text]" custT="1"/>
      <dgm:spPr/>
      <dgm:t>
        <a:bodyPr/>
        <a:lstStyle/>
        <a:p>
          <a:pPr rtl="1"/>
          <a:r>
            <a:rPr lang="fa-IR" sz="1100"/>
            <a:t>...</a:t>
          </a:r>
          <a:endParaRPr lang="en-US" sz="1100"/>
        </a:p>
      </dgm:t>
    </dgm:pt>
    <dgm:pt modelId="{A7EB6063-9AC6-4901-B8AD-D5C5F45E139C}" type="parTrans" cxnId="{035D7F06-EE18-463C-B51D-E67EF3AC4BA6}">
      <dgm:prSet/>
      <dgm:spPr/>
      <dgm:t>
        <a:bodyPr/>
        <a:lstStyle/>
        <a:p>
          <a:endParaRPr lang="en-US" sz="4000"/>
        </a:p>
      </dgm:t>
    </dgm:pt>
    <dgm:pt modelId="{107E4702-6EBF-4445-8DA6-933B8CA98FA1}" type="sibTrans" cxnId="{035D7F06-EE18-463C-B51D-E67EF3AC4BA6}">
      <dgm:prSet/>
      <dgm:spPr/>
      <dgm:t>
        <a:bodyPr/>
        <a:lstStyle/>
        <a:p>
          <a:endParaRPr lang="en-US" sz="4000"/>
        </a:p>
      </dgm:t>
    </dgm:pt>
    <dgm:pt modelId="{AD0F39B8-95B7-4B6F-A33D-83A2DCA42F7B}">
      <dgm:prSet phldrT="[Text]" custT="1"/>
      <dgm:spPr/>
      <dgm:t>
        <a:bodyPr/>
        <a:lstStyle/>
        <a:p>
          <a:pPr rtl="1"/>
          <a:r>
            <a:rPr lang="fa-IR" sz="1400"/>
            <a:t>اعتبارسنجی کلید واژه‌ها و حذف کلمات پرتکرار</a:t>
          </a:r>
          <a:endParaRPr lang="en-US" sz="1400"/>
        </a:p>
      </dgm:t>
    </dgm:pt>
    <dgm:pt modelId="{80AEE082-A10B-4A52-BA37-89A9A980F59F}" type="parTrans" cxnId="{C03C1554-CC78-4779-B7B4-98DF92A1BE14}">
      <dgm:prSet/>
      <dgm:spPr/>
      <dgm:t>
        <a:bodyPr/>
        <a:lstStyle/>
        <a:p>
          <a:endParaRPr lang="en-US" sz="4000"/>
        </a:p>
      </dgm:t>
    </dgm:pt>
    <dgm:pt modelId="{74D6F8F8-DEBE-401B-89E4-12C4E9EF9C4B}" type="sibTrans" cxnId="{C03C1554-CC78-4779-B7B4-98DF92A1BE14}">
      <dgm:prSet/>
      <dgm:spPr/>
      <dgm:t>
        <a:bodyPr/>
        <a:lstStyle/>
        <a:p>
          <a:endParaRPr lang="en-US" sz="4000"/>
        </a:p>
      </dgm:t>
    </dgm:pt>
    <dgm:pt modelId="{E48A2F10-D14C-4743-911B-F0A5EBD367DB}">
      <dgm:prSet phldrT="[Text]" custT="1"/>
      <dgm:spPr/>
      <dgm:t>
        <a:bodyPr/>
        <a:lstStyle/>
        <a:p>
          <a:pPr rtl="1"/>
          <a:r>
            <a:rPr lang="fa-IR" sz="1100"/>
            <a:t>خوشه‌بندینگاشت  کلیدواژه‌های اختصاصی هر حوزه</a:t>
          </a:r>
          <a:endParaRPr lang="en-US" sz="1400"/>
        </a:p>
      </dgm:t>
    </dgm:pt>
    <dgm:pt modelId="{E37CEB45-0AA0-4CEC-9AF9-8DC21819D557}" type="parTrans" cxnId="{0B36AFB6-2DD5-450A-8C27-E5C9BE07406D}">
      <dgm:prSet/>
      <dgm:spPr/>
      <dgm:t>
        <a:bodyPr/>
        <a:lstStyle/>
        <a:p>
          <a:endParaRPr lang="en-US" sz="4000"/>
        </a:p>
      </dgm:t>
    </dgm:pt>
    <dgm:pt modelId="{C3F068EF-2DAF-4256-8F64-C1BCE7FA7272}" type="sibTrans" cxnId="{0B36AFB6-2DD5-450A-8C27-E5C9BE07406D}">
      <dgm:prSet/>
      <dgm:spPr/>
      <dgm:t>
        <a:bodyPr/>
        <a:lstStyle/>
        <a:p>
          <a:endParaRPr lang="en-US" sz="4000"/>
        </a:p>
      </dgm:t>
    </dgm:pt>
    <dgm:pt modelId="{2910A1E6-C394-4279-AF6D-EFFD1FC025F9}">
      <dgm:prSet phldrT="[Text]" custT="1"/>
      <dgm:spPr/>
      <dgm:t>
        <a:bodyPr/>
        <a:lstStyle/>
        <a:p>
          <a:pPr rtl="1"/>
          <a:r>
            <a:rPr lang="fa-IR" sz="1100"/>
            <a:t>مصورسازی کلیدواژه‌های اختصاصی هر حوزه</a:t>
          </a:r>
          <a:endParaRPr lang="en-US" sz="1100"/>
        </a:p>
      </dgm:t>
    </dgm:pt>
    <dgm:pt modelId="{EAF44BFF-B27A-4614-937F-FE36AF9E9A1F}" type="parTrans" cxnId="{81B8B4D0-5426-4D9C-9524-4F3E35484BF1}">
      <dgm:prSet/>
      <dgm:spPr/>
      <dgm:t>
        <a:bodyPr/>
        <a:lstStyle/>
        <a:p>
          <a:endParaRPr lang="en-US" sz="4000"/>
        </a:p>
      </dgm:t>
    </dgm:pt>
    <dgm:pt modelId="{F6C6E137-3D0A-42C2-AFB5-A10A10A2BB5B}" type="sibTrans" cxnId="{81B8B4D0-5426-4D9C-9524-4F3E35484BF1}">
      <dgm:prSet/>
      <dgm:spPr/>
      <dgm:t>
        <a:bodyPr/>
        <a:lstStyle/>
        <a:p>
          <a:endParaRPr lang="en-US" sz="4000"/>
        </a:p>
      </dgm:t>
    </dgm:pt>
    <dgm:pt modelId="{15AA4C64-4B0B-49E5-A7A4-BCF94800E4C9}">
      <dgm:prSet phldrT="[Text]" custT="1"/>
      <dgm:spPr/>
      <dgm:t>
        <a:bodyPr/>
        <a:lstStyle/>
        <a:p>
          <a:pPr rtl="1"/>
          <a:r>
            <a:rPr lang="fa-IR" sz="1400"/>
            <a:t>تحلیل احساسی مبتنی بر کلیدوازه</a:t>
          </a:r>
          <a:endParaRPr lang="en-US" sz="1400"/>
        </a:p>
      </dgm:t>
    </dgm:pt>
    <dgm:pt modelId="{120FDB50-52F8-4757-9812-83CD5759797C}" type="parTrans" cxnId="{00772535-3CB6-4F91-BC3A-43BAAF8D2478}">
      <dgm:prSet/>
      <dgm:spPr/>
      <dgm:t>
        <a:bodyPr/>
        <a:lstStyle/>
        <a:p>
          <a:endParaRPr lang="en-US" sz="4000"/>
        </a:p>
      </dgm:t>
    </dgm:pt>
    <dgm:pt modelId="{4ED5D300-ECE2-4042-BE63-64689A0A9E54}" type="sibTrans" cxnId="{00772535-3CB6-4F91-BC3A-43BAAF8D2478}">
      <dgm:prSet/>
      <dgm:spPr/>
      <dgm:t>
        <a:bodyPr/>
        <a:lstStyle/>
        <a:p>
          <a:endParaRPr lang="en-US" sz="4000"/>
        </a:p>
      </dgm:t>
    </dgm:pt>
    <dgm:pt modelId="{E26B22BF-DD2A-4495-B15D-6935A8CCE342}">
      <dgm:prSet phldrT="[Text]" custT="1"/>
      <dgm:spPr/>
      <dgm:t>
        <a:bodyPr/>
        <a:lstStyle/>
        <a:p>
          <a:pPr rtl="1"/>
          <a:r>
            <a:rPr lang="fa-IR" sz="1400"/>
            <a:t>تحلیل و بررسی ارتباط بین نتایج الگوریتم و روند نقدینگی</a:t>
          </a:r>
          <a:endParaRPr lang="en-US" sz="1400"/>
        </a:p>
      </dgm:t>
    </dgm:pt>
    <dgm:pt modelId="{84609FD1-5426-44D6-B4CD-5597D1C7FA85}" type="parTrans" cxnId="{FA249AF9-8986-4BB5-9F2C-9174FF51C046}">
      <dgm:prSet/>
      <dgm:spPr/>
      <dgm:t>
        <a:bodyPr/>
        <a:lstStyle/>
        <a:p>
          <a:endParaRPr lang="en-US" sz="4000"/>
        </a:p>
      </dgm:t>
    </dgm:pt>
    <dgm:pt modelId="{1076941E-8C2E-4B96-9356-D9E2AC00F9B9}" type="sibTrans" cxnId="{FA249AF9-8986-4BB5-9F2C-9174FF51C046}">
      <dgm:prSet/>
      <dgm:spPr/>
      <dgm:t>
        <a:bodyPr/>
        <a:lstStyle/>
        <a:p>
          <a:endParaRPr lang="en-US" sz="4000"/>
        </a:p>
      </dgm:t>
    </dgm:pt>
    <dgm:pt modelId="{27064645-A5FC-4DD8-8846-962148BE1001}">
      <dgm:prSet phldrT="[Text]" custT="1"/>
      <dgm:spPr/>
      <dgm:t>
        <a:bodyPr/>
        <a:lstStyle/>
        <a:p>
          <a:pPr rtl="1"/>
          <a:r>
            <a:rPr lang="fa-IR" sz="1400"/>
            <a:t>اعتبارسنجی نتایج براساس میزان نقدینگی بانکی</a:t>
          </a:r>
          <a:endParaRPr lang="en-US" sz="1400"/>
        </a:p>
      </dgm:t>
    </dgm:pt>
    <dgm:pt modelId="{8AA5B807-D1C1-42EB-9482-8C5FF5D19EA4}" type="parTrans" cxnId="{C8EAA138-C239-447F-B671-97FDEBBD08B4}">
      <dgm:prSet/>
      <dgm:spPr/>
      <dgm:t>
        <a:bodyPr/>
        <a:lstStyle/>
        <a:p>
          <a:endParaRPr lang="en-US" sz="4000"/>
        </a:p>
      </dgm:t>
    </dgm:pt>
    <dgm:pt modelId="{4A002635-F835-4CB5-872A-209D6D6E2885}" type="sibTrans" cxnId="{C8EAA138-C239-447F-B671-97FDEBBD08B4}">
      <dgm:prSet/>
      <dgm:spPr/>
      <dgm:t>
        <a:bodyPr/>
        <a:lstStyle/>
        <a:p>
          <a:endParaRPr lang="en-US" sz="4000"/>
        </a:p>
      </dgm:t>
    </dgm:pt>
    <dgm:pt modelId="{77DD0737-80FA-4144-A3AF-B6AD44403EAF}">
      <dgm:prSet phldrT="[Text]" custT="1"/>
      <dgm:spPr/>
      <dgm:t>
        <a:bodyPr/>
        <a:lstStyle/>
        <a:p>
          <a:pPr rtl="1"/>
          <a:r>
            <a:rPr lang="fa-IR" sz="1100"/>
            <a:t>انتخاب مدل‌های یادگیری</a:t>
          </a:r>
          <a:endParaRPr lang="en-US" sz="1100"/>
        </a:p>
      </dgm:t>
    </dgm:pt>
    <dgm:pt modelId="{63B26AED-F599-489B-8069-B149F61DED31}" type="parTrans" cxnId="{EC520204-AC3F-4B04-AB79-3CAB3488C1BE}">
      <dgm:prSet/>
      <dgm:spPr/>
      <dgm:t>
        <a:bodyPr/>
        <a:lstStyle/>
        <a:p>
          <a:endParaRPr lang="en-US"/>
        </a:p>
      </dgm:t>
    </dgm:pt>
    <dgm:pt modelId="{A091212B-C2B8-4831-8FD2-A8F568A47EA2}" type="sibTrans" cxnId="{EC520204-AC3F-4B04-AB79-3CAB3488C1BE}">
      <dgm:prSet/>
      <dgm:spPr/>
      <dgm:t>
        <a:bodyPr/>
        <a:lstStyle/>
        <a:p>
          <a:endParaRPr lang="en-US"/>
        </a:p>
      </dgm:t>
    </dgm:pt>
    <dgm:pt modelId="{D85BD5D4-A152-4862-A14F-D264472FC721}">
      <dgm:prSet phldrT="[Text]" custT="1"/>
      <dgm:spPr/>
      <dgm:t>
        <a:bodyPr/>
        <a:lstStyle/>
        <a:p>
          <a:pPr rtl="1"/>
          <a:r>
            <a:rPr lang="fa-IR" sz="1100"/>
            <a:t>تحلیل سری‌زمانی</a:t>
          </a:r>
          <a:endParaRPr lang="en-US" sz="1100"/>
        </a:p>
      </dgm:t>
    </dgm:pt>
    <dgm:pt modelId="{F21F1CA6-83EA-4258-906B-7F861665D850}" type="parTrans" cxnId="{E1FFF5D0-FD25-4D5C-A2C8-4EBA37EB95E1}">
      <dgm:prSet/>
      <dgm:spPr/>
      <dgm:t>
        <a:bodyPr/>
        <a:lstStyle/>
        <a:p>
          <a:endParaRPr lang="en-US"/>
        </a:p>
      </dgm:t>
    </dgm:pt>
    <dgm:pt modelId="{61C7C12D-087C-4E7F-BC93-AECE49EDD334}" type="sibTrans" cxnId="{E1FFF5D0-FD25-4D5C-A2C8-4EBA37EB95E1}">
      <dgm:prSet/>
      <dgm:spPr/>
      <dgm:t>
        <a:bodyPr/>
        <a:lstStyle/>
        <a:p>
          <a:endParaRPr lang="en-US"/>
        </a:p>
      </dgm:t>
    </dgm:pt>
    <dgm:pt modelId="{B4823BE0-5552-484B-9AF1-A12325368D3A}">
      <dgm:prSet phldrT="[Text]" custT="1"/>
      <dgm:spPr/>
      <dgm:t>
        <a:bodyPr/>
        <a:lstStyle/>
        <a:p>
          <a:pPr rtl="1"/>
          <a:r>
            <a:rPr lang="fa-IR" sz="1100"/>
            <a:t>تحلیل پنلی</a:t>
          </a:r>
          <a:endParaRPr lang="en-US" sz="1100"/>
        </a:p>
      </dgm:t>
    </dgm:pt>
    <dgm:pt modelId="{18F27830-16C2-4DD3-9B1A-8C853C6557A7}" type="parTrans" cxnId="{ACB875F2-086B-4633-8C87-08A5AF4D5BD9}">
      <dgm:prSet/>
      <dgm:spPr/>
      <dgm:t>
        <a:bodyPr/>
        <a:lstStyle/>
        <a:p>
          <a:endParaRPr lang="en-US"/>
        </a:p>
      </dgm:t>
    </dgm:pt>
    <dgm:pt modelId="{4FB708D6-94B5-43FB-9A2C-F644444DF70F}" type="sibTrans" cxnId="{ACB875F2-086B-4633-8C87-08A5AF4D5BD9}">
      <dgm:prSet/>
      <dgm:spPr/>
      <dgm:t>
        <a:bodyPr/>
        <a:lstStyle/>
        <a:p>
          <a:endParaRPr lang="en-US"/>
        </a:p>
      </dgm:t>
    </dgm:pt>
    <dgm:pt modelId="{0630C7D1-A747-4C07-83B0-69B6C8D30F6B}">
      <dgm:prSet phldrT="[Text]" custT="1"/>
      <dgm:spPr/>
      <dgm:t>
        <a:bodyPr/>
        <a:lstStyle/>
        <a:p>
          <a:pPr rtl="1"/>
          <a:r>
            <a:rPr lang="fa-IR" sz="1100"/>
            <a:t>با استفاده از روش‌های آماری</a:t>
          </a:r>
          <a:endParaRPr lang="en-US" sz="1100"/>
        </a:p>
      </dgm:t>
    </dgm:pt>
    <dgm:pt modelId="{E72E8DC8-7543-4A90-8ECC-B6BB4A12822C}" type="parTrans" cxnId="{FD007993-A6D6-4D35-8DCF-4313326377C0}">
      <dgm:prSet/>
      <dgm:spPr/>
      <dgm:t>
        <a:bodyPr/>
        <a:lstStyle/>
        <a:p>
          <a:endParaRPr lang="en-US"/>
        </a:p>
      </dgm:t>
    </dgm:pt>
    <dgm:pt modelId="{5D07A409-B3BC-4C52-B288-92D7E64AE9EA}" type="sibTrans" cxnId="{FD007993-A6D6-4D35-8DCF-4313326377C0}">
      <dgm:prSet/>
      <dgm:spPr/>
      <dgm:t>
        <a:bodyPr/>
        <a:lstStyle/>
        <a:p>
          <a:endParaRPr lang="en-US"/>
        </a:p>
      </dgm:t>
    </dgm:pt>
    <dgm:pt modelId="{12A8327A-0C30-4D1D-83A8-B9779D7DA69A}">
      <dgm:prSet phldrT="[Text]" custT="1"/>
      <dgm:spPr/>
      <dgm:t>
        <a:bodyPr/>
        <a:lstStyle/>
        <a:p>
          <a:pPr rtl="1"/>
          <a:r>
            <a:rPr lang="fa-IR" sz="1100"/>
            <a:t>با استفاده از اعتبارسنجی متقابل در چندین و تکرار و اجرای الگوریتم</a:t>
          </a:r>
          <a:endParaRPr lang="en-US" sz="1100"/>
        </a:p>
      </dgm:t>
    </dgm:pt>
    <dgm:pt modelId="{BB8DC61A-F0E5-467B-84F3-7A2D81642F4B}" type="parTrans" cxnId="{FB3ED37D-CC17-43D2-90D8-0402009FA57F}">
      <dgm:prSet/>
      <dgm:spPr/>
      <dgm:t>
        <a:bodyPr/>
        <a:lstStyle/>
        <a:p>
          <a:endParaRPr lang="en-US"/>
        </a:p>
      </dgm:t>
    </dgm:pt>
    <dgm:pt modelId="{385F0BF6-C9DD-41E0-AB82-4007C3C80398}" type="sibTrans" cxnId="{FB3ED37D-CC17-43D2-90D8-0402009FA57F}">
      <dgm:prSet/>
      <dgm:spPr/>
      <dgm:t>
        <a:bodyPr/>
        <a:lstStyle/>
        <a:p>
          <a:endParaRPr lang="en-US"/>
        </a:p>
      </dgm:t>
    </dgm:pt>
    <dgm:pt modelId="{F60FD64F-0D7B-473D-813E-FBBEC53DC16E}">
      <dgm:prSet phldrT="[Text]" custT="1"/>
      <dgm:spPr/>
      <dgm:t>
        <a:bodyPr/>
        <a:lstStyle/>
        <a:p>
          <a:pPr rtl="1"/>
          <a:r>
            <a:rPr lang="fa-IR" sz="1100"/>
            <a:t>ارائه‌ی نتایج</a:t>
          </a:r>
          <a:endParaRPr lang="en-US" sz="1100"/>
        </a:p>
      </dgm:t>
    </dgm:pt>
    <dgm:pt modelId="{8885CFFC-A2AE-439D-B145-5CEA434DDEEC}" type="parTrans" cxnId="{3F105DB5-E9F7-4FAB-BE7C-9C39255A29D7}">
      <dgm:prSet/>
      <dgm:spPr/>
      <dgm:t>
        <a:bodyPr/>
        <a:lstStyle/>
        <a:p>
          <a:endParaRPr lang="en-US"/>
        </a:p>
      </dgm:t>
    </dgm:pt>
    <dgm:pt modelId="{33818BE9-C1AC-470F-81D3-A6B3F332D3EE}" type="sibTrans" cxnId="{3F105DB5-E9F7-4FAB-BE7C-9C39255A29D7}">
      <dgm:prSet/>
      <dgm:spPr/>
      <dgm:t>
        <a:bodyPr/>
        <a:lstStyle/>
        <a:p>
          <a:endParaRPr lang="en-US"/>
        </a:p>
      </dgm:t>
    </dgm:pt>
    <dgm:pt modelId="{3C9A689C-FD68-44D7-9F7F-D65B3257FA34}">
      <dgm:prSet phldrT="[Text]" custT="1"/>
      <dgm:spPr/>
      <dgm:t>
        <a:bodyPr/>
        <a:lstStyle/>
        <a:p>
          <a:pPr rtl="1"/>
          <a:r>
            <a:rPr lang="fa-IR" sz="1100"/>
            <a:t>شناسایی خبرگزاری موثر</a:t>
          </a:r>
          <a:endParaRPr lang="en-US" sz="1100"/>
        </a:p>
      </dgm:t>
    </dgm:pt>
    <dgm:pt modelId="{0CF08A98-EF1B-41A2-B092-1FC0DD43C0DD}" type="parTrans" cxnId="{F29DF0D6-E689-4FA6-89B7-736032A9AE68}">
      <dgm:prSet/>
      <dgm:spPr/>
      <dgm:t>
        <a:bodyPr/>
        <a:lstStyle/>
        <a:p>
          <a:endParaRPr lang="en-US"/>
        </a:p>
      </dgm:t>
    </dgm:pt>
    <dgm:pt modelId="{6164CEEC-113D-40B9-A4D9-0B4F892DBE4C}" type="sibTrans" cxnId="{F29DF0D6-E689-4FA6-89B7-736032A9AE68}">
      <dgm:prSet/>
      <dgm:spPr/>
      <dgm:t>
        <a:bodyPr/>
        <a:lstStyle/>
        <a:p>
          <a:endParaRPr lang="en-US"/>
        </a:p>
      </dgm:t>
    </dgm:pt>
    <dgm:pt modelId="{1147BCEB-1121-4957-8561-C7D8B081CA3F}">
      <dgm:prSet phldrT="[Text]" custT="1"/>
      <dgm:spPr/>
      <dgm:t>
        <a:bodyPr/>
        <a:lstStyle/>
        <a:p>
          <a:pPr rtl="1"/>
          <a:r>
            <a:rPr lang="fa-IR" sz="1100"/>
            <a:t>شناسایی موضعوات خبری موثر</a:t>
          </a:r>
          <a:endParaRPr lang="en-US" sz="1100"/>
        </a:p>
      </dgm:t>
    </dgm:pt>
    <dgm:pt modelId="{1B9B8F5C-2E5D-4D98-8B75-9566034ED047}" type="parTrans" cxnId="{882411AC-0047-4DEE-9134-0090A5D519CD}">
      <dgm:prSet/>
      <dgm:spPr/>
      <dgm:t>
        <a:bodyPr/>
        <a:lstStyle/>
        <a:p>
          <a:endParaRPr lang="en-US"/>
        </a:p>
      </dgm:t>
    </dgm:pt>
    <dgm:pt modelId="{3A3F1715-B769-4905-8505-65DFE4794E26}" type="sibTrans" cxnId="{882411AC-0047-4DEE-9134-0090A5D519CD}">
      <dgm:prSet/>
      <dgm:spPr/>
      <dgm:t>
        <a:bodyPr/>
        <a:lstStyle/>
        <a:p>
          <a:endParaRPr lang="en-US"/>
        </a:p>
      </dgm:t>
    </dgm:pt>
    <dgm:pt modelId="{119E1CEF-9852-4F2A-93D6-2C9FBF8A843E}">
      <dgm:prSet phldrT="[Text]" custT="1"/>
      <dgm:spPr/>
      <dgm:t>
        <a:bodyPr/>
        <a:lstStyle/>
        <a:p>
          <a:pPr rtl="1"/>
          <a:r>
            <a:rPr lang="fa-IR" sz="1100"/>
            <a:t>شناسایی کلید واژه‌های موثر و نوع اثر</a:t>
          </a:r>
          <a:endParaRPr lang="en-US" sz="1100"/>
        </a:p>
      </dgm:t>
    </dgm:pt>
    <dgm:pt modelId="{DD4BE20C-23DA-453C-8865-C82C544CBE68}" type="parTrans" cxnId="{1848B6D4-217C-431A-AE87-A96C7E41B1D6}">
      <dgm:prSet/>
      <dgm:spPr/>
      <dgm:t>
        <a:bodyPr/>
        <a:lstStyle/>
        <a:p>
          <a:endParaRPr lang="en-US"/>
        </a:p>
      </dgm:t>
    </dgm:pt>
    <dgm:pt modelId="{092C7F75-D99A-4B77-A0B6-E35D1D62A77C}" type="sibTrans" cxnId="{1848B6D4-217C-431A-AE87-A96C7E41B1D6}">
      <dgm:prSet/>
      <dgm:spPr/>
      <dgm:t>
        <a:bodyPr/>
        <a:lstStyle/>
        <a:p>
          <a:endParaRPr lang="en-US"/>
        </a:p>
      </dgm:t>
    </dgm:pt>
    <dgm:pt modelId="{63DB7718-79A1-4DDE-9E80-2F026BD80598}">
      <dgm:prSet phldrT="[Text]" custT="1"/>
      <dgm:spPr/>
      <dgm:t>
        <a:bodyPr/>
        <a:lstStyle/>
        <a:p>
          <a:pPr rtl="1"/>
          <a:r>
            <a:rPr lang="fa-IR" sz="1100"/>
            <a:t>محاسبه‌ی میزان اثر احساسات و کلمات در شاخص‌های بانکی</a:t>
          </a:r>
          <a:endParaRPr lang="en-US" sz="1100"/>
        </a:p>
      </dgm:t>
    </dgm:pt>
    <dgm:pt modelId="{C5DA896B-51FB-43CA-A670-F72A2552D261}" type="parTrans" cxnId="{90D06946-2D2E-43CC-B235-30191D70B9A1}">
      <dgm:prSet/>
      <dgm:spPr/>
      <dgm:t>
        <a:bodyPr/>
        <a:lstStyle/>
        <a:p>
          <a:endParaRPr lang="en-US"/>
        </a:p>
      </dgm:t>
    </dgm:pt>
    <dgm:pt modelId="{199C32BE-3D19-40BB-8FCB-4C2054B6A22E}" type="sibTrans" cxnId="{90D06946-2D2E-43CC-B235-30191D70B9A1}">
      <dgm:prSet/>
      <dgm:spPr/>
      <dgm:t>
        <a:bodyPr/>
        <a:lstStyle/>
        <a:p>
          <a:endParaRPr lang="en-US"/>
        </a:p>
      </dgm:t>
    </dgm:pt>
    <dgm:pt modelId="{AB9EEF12-43F6-491B-9926-E2F2CB7D550F}">
      <dgm:prSet phldrT="[Text]" custT="1"/>
      <dgm:spPr/>
      <dgm:t>
        <a:bodyPr/>
        <a:lstStyle/>
        <a:p>
          <a:pPr rtl="1"/>
          <a:r>
            <a:rPr lang="fa-IR" sz="1100"/>
            <a:t>دسته‌بندی کلی موضوعی متون</a:t>
          </a:r>
          <a:endParaRPr lang="en-US" sz="1100"/>
        </a:p>
      </dgm:t>
    </dgm:pt>
    <dgm:pt modelId="{88AF0D1A-E903-4A8E-A44C-9D983E72E0F7}" type="sibTrans" cxnId="{BF178E9B-62B8-496A-8946-2FE88987A209}">
      <dgm:prSet/>
      <dgm:spPr/>
      <dgm:t>
        <a:bodyPr/>
        <a:lstStyle/>
        <a:p>
          <a:endParaRPr lang="en-US" sz="4000"/>
        </a:p>
      </dgm:t>
    </dgm:pt>
    <dgm:pt modelId="{34B34709-2716-4E69-905E-962B62A5B913}" type="parTrans" cxnId="{BF178E9B-62B8-496A-8946-2FE88987A209}">
      <dgm:prSet/>
      <dgm:spPr/>
      <dgm:t>
        <a:bodyPr/>
        <a:lstStyle/>
        <a:p>
          <a:endParaRPr lang="en-US" sz="4000"/>
        </a:p>
      </dgm:t>
    </dgm:pt>
    <dgm:pt modelId="{C0FD9668-9AAE-4908-B604-0FE5CA19495C}">
      <dgm:prSet phldrT="[Text]" custT="1"/>
      <dgm:spPr/>
      <dgm:t>
        <a:bodyPr/>
        <a:lstStyle/>
        <a:p>
          <a:pPr rtl="1"/>
          <a:r>
            <a:rPr lang="fa-IR" sz="1100"/>
            <a:t> اخبار ارز و طلا و مواد اولیه</a:t>
          </a:r>
          <a:endParaRPr lang="en-US" sz="1100"/>
        </a:p>
      </dgm:t>
    </dgm:pt>
    <dgm:pt modelId="{E848737B-8097-4A83-BB2B-7740CF121D31}" type="sibTrans" cxnId="{C2598759-24D9-4AC0-988E-D40AAF577FD8}">
      <dgm:prSet/>
      <dgm:spPr/>
      <dgm:t>
        <a:bodyPr/>
        <a:lstStyle/>
        <a:p>
          <a:endParaRPr lang="en-US" sz="4000"/>
        </a:p>
      </dgm:t>
    </dgm:pt>
    <dgm:pt modelId="{6A4D3894-5F07-4304-83E7-5512F2EC90D0}" type="parTrans" cxnId="{C2598759-24D9-4AC0-988E-D40AAF577FD8}">
      <dgm:prSet/>
      <dgm:spPr/>
      <dgm:t>
        <a:bodyPr/>
        <a:lstStyle/>
        <a:p>
          <a:endParaRPr lang="en-US" sz="4000"/>
        </a:p>
      </dgm:t>
    </dgm:pt>
    <dgm:pt modelId="{A8A23063-6180-4C20-B33E-2D455B55AB0E}">
      <dgm:prSet phldrT="[Text]" custT="1"/>
      <dgm:spPr/>
      <dgm:t>
        <a:bodyPr/>
        <a:lstStyle/>
        <a:p>
          <a:pPr rtl="1"/>
          <a:r>
            <a:rPr lang="fa-IR" sz="1100"/>
            <a:t>اخبار بورس</a:t>
          </a:r>
          <a:endParaRPr lang="en-US" sz="1100"/>
        </a:p>
      </dgm:t>
    </dgm:pt>
    <dgm:pt modelId="{7423742C-ED3F-457C-8BA5-97FF1F3D8D80}" type="sibTrans" cxnId="{8FD5FFD5-CA3B-4918-86DC-C130F6BD6621}">
      <dgm:prSet/>
      <dgm:spPr/>
      <dgm:t>
        <a:bodyPr/>
        <a:lstStyle/>
        <a:p>
          <a:endParaRPr lang="en-US" sz="4000"/>
        </a:p>
      </dgm:t>
    </dgm:pt>
    <dgm:pt modelId="{133A1173-0F82-4D4F-A946-70FB36A792BF}" type="parTrans" cxnId="{8FD5FFD5-CA3B-4918-86DC-C130F6BD6621}">
      <dgm:prSet/>
      <dgm:spPr/>
      <dgm:t>
        <a:bodyPr/>
        <a:lstStyle/>
        <a:p>
          <a:endParaRPr lang="en-US" sz="4000"/>
        </a:p>
      </dgm:t>
    </dgm:pt>
    <dgm:pt modelId="{8E1080EF-ACBC-4D19-AEB3-B7B7EE5415DB}">
      <dgm:prSet phldrT="[Text]" custT="1"/>
      <dgm:spPr/>
      <dgm:t>
        <a:bodyPr/>
        <a:lstStyle/>
        <a:p>
          <a:pPr rtl="1"/>
          <a:r>
            <a:rPr lang="fa-IR" sz="1400"/>
            <a:t>اخبار پروژه‌های سرمایه‌گذاری</a:t>
          </a:r>
          <a:endParaRPr lang="en-US" sz="1400"/>
        </a:p>
      </dgm:t>
    </dgm:pt>
    <dgm:pt modelId="{27F4AC49-394F-4A68-9BCB-FBFDE7BF11C6}" type="sibTrans" cxnId="{8261868D-1A7E-403F-B969-29B621A19FA9}">
      <dgm:prSet/>
      <dgm:spPr/>
      <dgm:t>
        <a:bodyPr/>
        <a:lstStyle/>
        <a:p>
          <a:endParaRPr lang="en-US" sz="4000"/>
        </a:p>
      </dgm:t>
    </dgm:pt>
    <dgm:pt modelId="{ACAB39C8-2FB1-46F2-814B-17B001407EDA}" type="parTrans" cxnId="{8261868D-1A7E-403F-B969-29B621A19FA9}">
      <dgm:prSet/>
      <dgm:spPr/>
      <dgm:t>
        <a:bodyPr/>
        <a:lstStyle/>
        <a:p>
          <a:endParaRPr lang="en-US" sz="4000"/>
        </a:p>
      </dgm:t>
    </dgm:pt>
    <dgm:pt modelId="{DCC171C4-8E72-43E0-A34F-4DA8DB09E657}">
      <dgm:prSet phldrT="[Text]" custT="1"/>
      <dgm:spPr/>
      <dgm:t>
        <a:bodyPr/>
        <a:lstStyle/>
        <a:p>
          <a:pPr rtl="1"/>
          <a:r>
            <a:rPr lang="fa-IR" sz="1100"/>
            <a:t>مناسبات و معاهدات سیاسی</a:t>
          </a:r>
          <a:endParaRPr lang="en-US" sz="1100"/>
        </a:p>
      </dgm:t>
    </dgm:pt>
    <dgm:pt modelId="{660E532F-C81C-45FA-85E4-A751C7DB64CD}" type="sibTrans" cxnId="{240C4DDF-CEE7-46AA-84D9-6146FF50E76B}">
      <dgm:prSet/>
      <dgm:spPr/>
      <dgm:t>
        <a:bodyPr/>
        <a:lstStyle/>
        <a:p>
          <a:endParaRPr lang="en-US" sz="4000"/>
        </a:p>
      </dgm:t>
    </dgm:pt>
    <dgm:pt modelId="{39466DA2-7868-4B7C-B0EF-FC05AD7C0C91}" type="parTrans" cxnId="{240C4DDF-CEE7-46AA-84D9-6146FF50E76B}">
      <dgm:prSet/>
      <dgm:spPr/>
      <dgm:t>
        <a:bodyPr/>
        <a:lstStyle/>
        <a:p>
          <a:endParaRPr lang="en-US" sz="4000"/>
        </a:p>
      </dgm:t>
    </dgm:pt>
    <dgm:pt modelId="{E9D01816-31B1-4B00-95D2-7A6BFE3F626E}" type="pres">
      <dgm:prSet presAssocID="{0A4AD30B-1910-4CCD-81C7-9A6593D7FDB5}" presName="Name0" presStyleCnt="0">
        <dgm:presLayoutVars>
          <dgm:dir val="rev"/>
          <dgm:animLvl val="lvl"/>
          <dgm:resizeHandles val="exact"/>
        </dgm:presLayoutVars>
      </dgm:prSet>
      <dgm:spPr/>
    </dgm:pt>
    <dgm:pt modelId="{C629962B-8F04-416B-8380-CE7DB948C6F1}" type="pres">
      <dgm:prSet presAssocID="{E26B22BF-DD2A-4495-B15D-6935A8CCE342}" presName="boxAndChildren" presStyleCnt="0"/>
      <dgm:spPr/>
    </dgm:pt>
    <dgm:pt modelId="{F17365C2-76F1-46AD-A1CA-7A3B7E1B7C21}" type="pres">
      <dgm:prSet presAssocID="{E26B22BF-DD2A-4495-B15D-6935A8CCE342}" presName="parentTextBox" presStyleLbl="node1" presStyleIdx="0" presStyleCnt="8"/>
      <dgm:spPr/>
    </dgm:pt>
    <dgm:pt modelId="{ECAED847-C623-4F50-8BB8-B45C6BA9A7B5}" type="pres">
      <dgm:prSet presAssocID="{E26B22BF-DD2A-4495-B15D-6935A8CCE342}" presName="entireBox" presStyleLbl="node1" presStyleIdx="0" presStyleCnt="8"/>
      <dgm:spPr/>
    </dgm:pt>
    <dgm:pt modelId="{CF9282AF-4D1A-45E9-A605-47A5D2DD1092}" type="pres">
      <dgm:prSet presAssocID="{E26B22BF-DD2A-4495-B15D-6935A8CCE342}" presName="descendantBox" presStyleCnt="0"/>
      <dgm:spPr/>
    </dgm:pt>
    <dgm:pt modelId="{1540F1DF-A525-4731-84CF-BBD0F0703C83}" type="pres">
      <dgm:prSet presAssocID="{F60FD64F-0D7B-473D-813E-FBBEC53DC16E}" presName="childTextBox" presStyleLbl="fgAccFollowNode1" presStyleIdx="0" presStyleCnt="29">
        <dgm:presLayoutVars>
          <dgm:bulletEnabled val="1"/>
        </dgm:presLayoutVars>
      </dgm:prSet>
      <dgm:spPr/>
    </dgm:pt>
    <dgm:pt modelId="{A01AED23-C99D-4004-ABC7-8EA7B3DC9A73}" type="pres">
      <dgm:prSet presAssocID="{3C9A689C-FD68-44D7-9F7F-D65B3257FA34}" presName="childTextBox" presStyleLbl="fgAccFollowNode1" presStyleIdx="1" presStyleCnt="29">
        <dgm:presLayoutVars>
          <dgm:bulletEnabled val="1"/>
        </dgm:presLayoutVars>
      </dgm:prSet>
      <dgm:spPr/>
    </dgm:pt>
    <dgm:pt modelId="{77AC7EB7-D30A-46B4-AE65-D8AB21FD2245}" type="pres">
      <dgm:prSet presAssocID="{1147BCEB-1121-4957-8561-C7D8B081CA3F}" presName="childTextBox" presStyleLbl="fgAccFollowNode1" presStyleIdx="2" presStyleCnt="29">
        <dgm:presLayoutVars>
          <dgm:bulletEnabled val="1"/>
        </dgm:presLayoutVars>
      </dgm:prSet>
      <dgm:spPr/>
    </dgm:pt>
    <dgm:pt modelId="{67923929-2BE0-4B8D-8D7E-60B2171515A0}" type="pres">
      <dgm:prSet presAssocID="{119E1CEF-9852-4F2A-93D6-2C9FBF8A843E}" presName="childTextBox" presStyleLbl="fgAccFollowNode1" presStyleIdx="3" presStyleCnt="29">
        <dgm:presLayoutVars>
          <dgm:bulletEnabled val="1"/>
        </dgm:presLayoutVars>
      </dgm:prSet>
      <dgm:spPr/>
    </dgm:pt>
    <dgm:pt modelId="{7CF0A886-F6D0-49B0-891F-4FD5877D808D}" type="pres">
      <dgm:prSet presAssocID="{63DB7718-79A1-4DDE-9E80-2F026BD80598}" presName="childTextBox" presStyleLbl="fgAccFollowNode1" presStyleIdx="4" presStyleCnt="29">
        <dgm:presLayoutVars>
          <dgm:bulletEnabled val="1"/>
        </dgm:presLayoutVars>
      </dgm:prSet>
      <dgm:spPr/>
    </dgm:pt>
    <dgm:pt modelId="{A57320E8-8C78-4655-BD90-363F8119F7F5}" type="pres">
      <dgm:prSet presAssocID="{4A002635-F835-4CB5-872A-209D6D6E2885}" presName="sp" presStyleCnt="0"/>
      <dgm:spPr/>
    </dgm:pt>
    <dgm:pt modelId="{12F2E27B-CF29-483E-8285-989B9799BF6E}" type="pres">
      <dgm:prSet presAssocID="{27064645-A5FC-4DD8-8846-962148BE1001}" presName="arrowAndChildren" presStyleCnt="0"/>
      <dgm:spPr/>
    </dgm:pt>
    <dgm:pt modelId="{D47D6C12-36C8-4C6A-B222-A97A05E8811A}" type="pres">
      <dgm:prSet presAssocID="{27064645-A5FC-4DD8-8846-962148BE1001}" presName="parentTextArrow" presStyleLbl="node1" presStyleIdx="0" presStyleCnt="8"/>
      <dgm:spPr/>
    </dgm:pt>
    <dgm:pt modelId="{C8488DD4-3952-4622-A0E8-F9D7FF4A1079}" type="pres">
      <dgm:prSet presAssocID="{27064645-A5FC-4DD8-8846-962148BE1001}" presName="arrow" presStyleLbl="node1" presStyleIdx="1" presStyleCnt="8"/>
      <dgm:spPr/>
    </dgm:pt>
    <dgm:pt modelId="{D3774243-B1BF-408D-AB7C-2B869EA48012}" type="pres">
      <dgm:prSet presAssocID="{27064645-A5FC-4DD8-8846-962148BE1001}" presName="descendantArrow" presStyleCnt="0"/>
      <dgm:spPr/>
    </dgm:pt>
    <dgm:pt modelId="{7BA15CB4-6653-4A22-B233-80441E62AA94}" type="pres">
      <dgm:prSet presAssocID="{0630C7D1-A747-4C07-83B0-69B6C8D30F6B}" presName="childTextArrow" presStyleLbl="fgAccFollowNode1" presStyleIdx="5" presStyleCnt="29">
        <dgm:presLayoutVars>
          <dgm:bulletEnabled val="1"/>
        </dgm:presLayoutVars>
      </dgm:prSet>
      <dgm:spPr/>
    </dgm:pt>
    <dgm:pt modelId="{8391F2F9-A3A7-4575-81A6-33F9922AF99A}" type="pres">
      <dgm:prSet presAssocID="{12A8327A-0C30-4D1D-83A8-B9779D7DA69A}" presName="childTextArrow" presStyleLbl="fgAccFollowNode1" presStyleIdx="6" presStyleCnt="29">
        <dgm:presLayoutVars>
          <dgm:bulletEnabled val="1"/>
        </dgm:presLayoutVars>
      </dgm:prSet>
      <dgm:spPr/>
    </dgm:pt>
    <dgm:pt modelId="{FD7549BB-3209-44F4-A445-AD666878244B}" type="pres">
      <dgm:prSet presAssocID="{4ED5D300-ECE2-4042-BE63-64689A0A9E54}" presName="sp" presStyleCnt="0"/>
      <dgm:spPr/>
    </dgm:pt>
    <dgm:pt modelId="{9906E69A-DA18-4A5C-AD1D-E976ADAF9FD3}" type="pres">
      <dgm:prSet presAssocID="{15AA4C64-4B0B-49E5-A7A4-BCF94800E4C9}" presName="arrowAndChildren" presStyleCnt="0"/>
      <dgm:spPr/>
    </dgm:pt>
    <dgm:pt modelId="{63E5E7A1-17C0-40B0-BB2F-376D311D4698}" type="pres">
      <dgm:prSet presAssocID="{15AA4C64-4B0B-49E5-A7A4-BCF94800E4C9}" presName="parentTextArrow" presStyleLbl="node1" presStyleIdx="1" presStyleCnt="8"/>
      <dgm:spPr/>
    </dgm:pt>
    <dgm:pt modelId="{8929BE9A-0EC0-4D69-9036-98B460619694}" type="pres">
      <dgm:prSet presAssocID="{15AA4C64-4B0B-49E5-A7A4-BCF94800E4C9}" presName="arrow" presStyleLbl="node1" presStyleIdx="2" presStyleCnt="8"/>
      <dgm:spPr/>
    </dgm:pt>
    <dgm:pt modelId="{BA6F424E-5AEE-448C-ACAC-FA2CD26F2249}" type="pres">
      <dgm:prSet presAssocID="{15AA4C64-4B0B-49E5-A7A4-BCF94800E4C9}" presName="descendantArrow" presStyleCnt="0"/>
      <dgm:spPr/>
    </dgm:pt>
    <dgm:pt modelId="{92A6C13A-C485-4B91-8326-F782D2FF0DB2}" type="pres">
      <dgm:prSet presAssocID="{77DD0737-80FA-4144-A3AF-B6AD44403EAF}" presName="childTextArrow" presStyleLbl="fgAccFollowNode1" presStyleIdx="7" presStyleCnt="29">
        <dgm:presLayoutVars>
          <dgm:bulletEnabled val="1"/>
        </dgm:presLayoutVars>
      </dgm:prSet>
      <dgm:spPr/>
    </dgm:pt>
    <dgm:pt modelId="{39253D46-7C8C-4671-A967-F721313AF256}" type="pres">
      <dgm:prSet presAssocID="{D85BD5D4-A152-4862-A14F-D264472FC721}" presName="childTextArrow" presStyleLbl="fgAccFollowNode1" presStyleIdx="8" presStyleCnt="29">
        <dgm:presLayoutVars>
          <dgm:bulletEnabled val="1"/>
        </dgm:presLayoutVars>
      </dgm:prSet>
      <dgm:spPr/>
    </dgm:pt>
    <dgm:pt modelId="{C09E7E47-1D94-4AD3-ABDD-C0A98DCF6371}" type="pres">
      <dgm:prSet presAssocID="{B4823BE0-5552-484B-9AF1-A12325368D3A}" presName="childTextArrow" presStyleLbl="fgAccFollowNode1" presStyleIdx="9" presStyleCnt="29">
        <dgm:presLayoutVars>
          <dgm:bulletEnabled val="1"/>
        </dgm:presLayoutVars>
      </dgm:prSet>
      <dgm:spPr/>
    </dgm:pt>
    <dgm:pt modelId="{36381121-2748-4956-BB8D-890D39AAE993}" type="pres">
      <dgm:prSet presAssocID="{74D6F8F8-DEBE-401B-89E4-12C4E9EF9C4B}" presName="sp" presStyleCnt="0"/>
      <dgm:spPr/>
    </dgm:pt>
    <dgm:pt modelId="{DA19DC1E-2A21-4299-89B9-C7CA23BB7AFF}" type="pres">
      <dgm:prSet presAssocID="{AD0F39B8-95B7-4B6F-A33D-83A2DCA42F7B}" presName="arrowAndChildren" presStyleCnt="0"/>
      <dgm:spPr/>
    </dgm:pt>
    <dgm:pt modelId="{30331F28-86EB-4C3F-B216-DDFB23D3BC0D}" type="pres">
      <dgm:prSet presAssocID="{AD0F39B8-95B7-4B6F-A33D-83A2DCA42F7B}" presName="parentTextArrow" presStyleLbl="node1" presStyleIdx="2" presStyleCnt="8"/>
      <dgm:spPr/>
    </dgm:pt>
    <dgm:pt modelId="{E34D6767-4397-443F-B50B-ED2233EE7C2A}" type="pres">
      <dgm:prSet presAssocID="{AD0F39B8-95B7-4B6F-A33D-83A2DCA42F7B}" presName="arrow" presStyleLbl="node1" presStyleIdx="3" presStyleCnt="8"/>
      <dgm:spPr/>
    </dgm:pt>
    <dgm:pt modelId="{678CDE31-3A3A-4669-96E4-3B6ACC057E2F}" type="pres">
      <dgm:prSet presAssocID="{AD0F39B8-95B7-4B6F-A33D-83A2DCA42F7B}" presName="descendantArrow" presStyleCnt="0"/>
      <dgm:spPr/>
    </dgm:pt>
    <dgm:pt modelId="{0D845ED2-67D8-4189-9488-061B3BFEBB76}" type="pres">
      <dgm:prSet presAssocID="{E48A2F10-D14C-4743-911B-F0A5EBD367DB}" presName="childTextArrow" presStyleLbl="fgAccFollowNode1" presStyleIdx="10" presStyleCnt="29">
        <dgm:presLayoutVars>
          <dgm:bulletEnabled val="1"/>
        </dgm:presLayoutVars>
      </dgm:prSet>
      <dgm:spPr/>
    </dgm:pt>
    <dgm:pt modelId="{ABEC0413-9990-44B5-AD3D-6A0C2D6587FE}" type="pres">
      <dgm:prSet presAssocID="{2910A1E6-C394-4279-AF6D-EFFD1FC025F9}" presName="childTextArrow" presStyleLbl="fgAccFollowNode1" presStyleIdx="11" presStyleCnt="29">
        <dgm:presLayoutVars>
          <dgm:bulletEnabled val="1"/>
        </dgm:presLayoutVars>
      </dgm:prSet>
      <dgm:spPr/>
    </dgm:pt>
    <dgm:pt modelId="{507A3CC4-FAE2-4172-82FB-CFB53C151ED0}" type="pres">
      <dgm:prSet presAssocID="{81192DF9-6152-46D0-B49E-55483C214CF1}" presName="sp" presStyleCnt="0"/>
      <dgm:spPr/>
    </dgm:pt>
    <dgm:pt modelId="{55E8455C-9B13-4B18-9469-05624A23BAF3}" type="pres">
      <dgm:prSet presAssocID="{742E896B-66BD-4E2F-83B4-EEF5D1DF924E}" presName="arrowAndChildren" presStyleCnt="0"/>
      <dgm:spPr/>
    </dgm:pt>
    <dgm:pt modelId="{C28C1774-48AE-48A2-8884-30B6D8F7211D}" type="pres">
      <dgm:prSet presAssocID="{742E896B-66BD-4E2F-83B4-EEF5D1DF924E}" presName="parentTextArrow" presStyleLbl="node1" presStyleIdx="3" presStyleCnt="8"/>
      <dgm:spPr/>
    </dgm:pt>
    <dgm:pt modelId="{9FC4F131-B746-4E91-BD7E-949138342668}" type="pres">
      <dgm:prSet presAssocID="{742E896B-66BD-4E2F-83B4-EEF5D1DF924E}" presName="arrow" presStyleLbl="node1" presStyleIdx="4" presStyleCnt="8"/>
      <dgm:spPr/>
    </dgm:pt>
    <dgm:pt modelId="{2EBF5BF2-DFCA-4BB3-943C-316FF0FE5173}" type="pres">
      <dgm:prSet presAssocID="{742E896B-66BD-4E2F-83B4-EEF5D1DF924E}" presName="descendantArrow" presStyleCnt="0"/>
      <dgm:spPr/>
    </dgm:pt>
    <dgm:pt modelId="{F3FF0EBF-8CB6-446F-9F6B-8EE1C843CC8F}" type="pres">
      <dgm:prSet presAssocID="{A8FA53BD-9FAA-4AC6-9CB5-AEDCD33E3A5B}" presName="childTextArrow" presStyleLbl="fgAccFollowNode1" presStyleIdx="12" presStyleCnt="29">
        <dgm:presLayoutVars>
          <dgm:bulletEnabled val="1"/>
        </dgm:presLayoutVars>
      </dgm:prSet>
      <dgm:spPr/>
    </dgm:pt>
    <dgm:pt modelId="{B5C11523-3B01-44A7-B342-852AB5F62F2D}" type="pres">
      <dgm:prSet presAssocID="{6AA1152D-9C51-4A9C-A09A-BA85BBD21924}" presName="childTextArrow" presStyleLbl="fgAccFollowNode1" presStyleIdx="13" presStyleCnt="29">
        <dgm:presLayoutVars>
          <dgm:bulletEnabled val="1"/>
        </dgm:presLayoutVars>
      </dgm:prSet>
      <dgm:spPr/>
    </dgm:pt>
    <dgm:pt modelId="{878804C0-BD44-4232-BDE3-462D615EE540}" type="pres">
      <dgm:prSet presAssocID="{338EF5C3-111A-4A54-A092-6539DB2BBBD9}" presName="childTextArrow" presStyleLbl="fgAccFollowNode1" presStyleIdx="14" presStyleCnt="29">
        <dgm:presLayoutVars>
          <dgm:bulletEnabled val="1"/>
        </dgm:presLayoutVars>
      </dgm:prSet>
      <dgm:spPr/>
    </dgm:pt>
    <dgm:pt modelId="{38D2DAD5-115D-4DA8-9355-F68763084364}" type="pres">
      <dgm:prSet presAssocID="{81AF3878-6945-4C5B-91C7-A702E45B07A4}" presName="childTextArrow" presStyleLbl="fgAccFollowNode1" presStyleIdx="15" presStyleCnt="29">
        <dgm:presLayoutVars>
          <dgm:bulletEnabled val="1"/>
        </dgm:presLayoutVars>
      </dgm:prSet>
      <dgm:spPr/>
    </dgm:pt>
    <dgm:pt modelId="{9DE06FF5-87E9-4A2E-9401-EB3674EF5BA6}" type="pres">
      <dgm:prSet presAssocID="{88AF0D1A-E903-4A8E-A44C-9D983E72E0F7}" presName="sp" presStyleCnt="0"/>
      <dgm:spPr/>
    </dgm:pt>
    <dgm:pt modelId="{661D1F64-956F-4AB1-AE81-A21BE62529A5}" type="pres">
      <dgm:prSet presAssocID="{AB9EEF12-43F6-491B-9926-E2F2CB7D550F}" presName="arrowAndChildren" presStyleCnt="0"/>
      <dgm:spPr/>
    </dgm:pt>
    <dgm:pt modelId="{6A2192EE-ED63-4074-90E7-0AF9EE3D0338}" type="pres">
      <dgm:prSet presAssocID="{AB9EEF12-43F6-491B-9926-E2F2CB7D550F}" presName="parentTextArrow" presStyleLbl="node1" presStyleIdx="4" presStyleCnt="8"/>
      <dgm:spPr/>
    </dgm:pt>
    <dgm:pt modelId="{A91FC413-E737-49ED-902B-0ACE8078015D}" type="pres">
      <dgm:prSet presAssocID="{AB9EEF12-43F6-491B-9926-E2F2CB7D550F}" presName="arrow" presStyleLbl="node1" presStyleIdx="5" presStyleCnt="8"/>
      <dgm:spPr/>
    </dgm:pt>
    <dgm:pt modelId="{A8A7AF4A-393D-4A43-9C30-1115EB019880}" type="pres">
      <dgm:prSet presAssocID="{AB9EEF12-43F6-491B-9926-E2F2CB7D550F}" presName="descendantArrow" presStyleCnt="0"/>
      <dgm:spPr/>
    </dgm:pt>
    <dgm:pt modelId="{9CA1D931-F066-4E3E-AC13-192CDBF66772}" type="pres">
      <dgm:prSet presAssocID="{C0FD9668-9AAE-4908-B604-0FE5CA19495C}" presName="childTextArrow" presStyleLbl="fgAccFollowNode1" presStyleIdx="16" presStyleCnt="29">
        <dgm:presLayoutVars>
          <dgm:bulletEnabled val="1"/>
        </dgm:presLayoutVars>
      </dgm:prSet>
      <dgm:spPr/>
    </dgm:pt>
    <dgm:pt modelId="{0E9BA07C-384D-45AB-80F4-D1A046296D4A}" type="pres">
      <dgm:prSet presAssocID="{A8A23063-6180-4C20-B33E-2D455B55AB0E}" presName="childTextArrow" presStyleLbl="fgAccFollowNode1" presStyleIdx="17" presStyleCnt="29">
        <dgm:presLayoutVars>
          <dgm:bulletEnabled val="1"/>
        </dgm:presLayoutVars>
      </dgm:prSet>
      <dgm:spPr/>
    </dgm:pt>
    <dgm:pt modelId="{2140E27A-FDBA-4B71-8D3F-7B28B1DCB963}" type="pres">
      <dgm:prSet presAssocID="{8E1080EF-ACBC-4D19-AEB3-B7B7EE5415DB}" presName="childTextArrow" presStyleLbl="fgAccFollowNode1" presStyleIdx="18" presStyleCnt="29">
        <dgm:presLayoutVars>
          <dgm:bulletEnabled val="1"/>
        </dgm:presLayoutVars>
      </dgm:prSet>
      <dgm:spPr/>
    </dgm:pt>
    <dgm:pt modelId="{B8768F9D-2FD3-4BED-9DBF-26C9263CE1E4}" type="pres">
      <dgm:prSet presAssocID="{DCC171C4-8E72-43E0-A34F-4DA8DB09E657}" presName="childTextArrow" presStyleLbl="fgAccFollowNode1" presStyleIdx="19" presStyleCnt="29">
        <dgm:presLayoutVars>
          <dgm:bulletEnabled val="1"/>
        </dgm:presLayoutVars>
      </dgm:prSet>
      <dgm:spPr/>
    </dgm:pt>
    <dgm:pt modelId="{B415435D-C356-48FF-AC10-48D6A0C37F3D}" type="pres">
      <dgm:prSet presAssocID="{27B208AE-ED00-44CA-AD6D-89F57CA979DB}" presName="childTextArrow" presStyleLbl="fgAccFollowNode1" presStyleIdx="20" presStyleCnt="29">
        <dgm:presLayoutVars>
          <dgm:bulletEnabled val="1"/>
        </dgm:presLayoutVars>
      </dgm:prSet>
      <dgm:spPr/>
    </dgm:pt>
    <dgm:pt modelId="{9849223C-827E-4CA9-941E-1CB091827143}" type="pres">
      <dgm:prSet presAssocID="{842F7D60-567A-40A0-9919-506F96D4EDF1}" presName="sp" presStyleCnt="0"/>
      <dgm:spPr/>
    </dgm:pt>
    <dgm:pt modelId="{E586672E-7C43-4CF6-B85C-BCFBF5713787}" type="pres">
      <dgm:prSet presAssocID="{D993179C-4008-46D7-9EB5-AC868111BE3A}" presName="arrowAndChildren" presStyleCnt="0"/>
      <dgm:spPr/>
    </dgm:pt>
    <dgm:pt modelId="{9EFD1ACE-177A-4D33-B1F3-9919BAFFA5A4}" type="pres">
      <dgm:prSet presAssocID="{D993179C-4008-46D7-9EB5-AC868111BE3A}" presName="parentTextArrow" presStyleLbl="node1" presStyleIdx="5" presStyleCnt="8"/>
      <dgm:spPr/>
    </dgm:pt>
    <dgm:pt modelId="{10324693-C8D0-4879-AA72-945250742D41}" type="pres">
      <dgm:prSet presAssocID="{D993179C-4008-46D7-9EB5-AC868111BE3A}" presName="arrow" presStyleLbl="node1" presStyleIdx="6" presStyleCnt="8"/>
      <dgm:spPr/>
    </dgm:pt>
    <dgm:pt modelId="{D9C9E043-E4F0-4790-B7F0-B58FC1B1C762}" type="pres">
      <dgm:prSet presAssocID="{D993179C-4008-46D7-9EB5-AC868111BE3A}" presName="descendantArrow" presStyleCnt="0"/>
      <dgm:spPr/>
    </dgm:pt>
    <dgm:pt modelId="{D0F59AA3-C541-4524-A9E4-B61ECDEBDD90}" type="pres">
      <dgm:prSet presAssocID="{5BFA653D-A65F-4EDF-A8E3-8A8D46238A5B}" presName="childTextArrow" presStyleLbl="fgAccFollowNode1" presStyleIdx="21" presStyleCnt="29">
        <dgm:presLayoutVars>
          <dgm:bulletEnabled val="1"/>
        </dgm:presLayoutVars>
      </dgm:prSet>
      <dgm:spPr/>
    </dgm:pt>
    <dgm:pt modelId="{3F917B72-28D1-4B75-BD4C-1AF65ED3158A}" type="pres">
      <dgm:prSet presAssocID="{6A8D61C5-8725-4684-93A4-644761952A45}" presName="childTextArrow" presStyleLbl="fgAccFollowNode1" presStyleIdx="22" presStyleCnt="29">
        <dgm:presLayoutVars>
          <dgm:bulletEnabled val="1"/>
        </dgm:presLayoutVars>
      </dgm:prSet>
      <dgm:spPr/>
    </dgm:pt>
    <dgm:pt modelId="{52B5FF23-2B48-4DAF-9C04-6DF3C35B0178}" type="pres">
      <dgm:prSet presAssocID="{0F27D0FB-429B-4185-AD51-3DD2229ACB87}" presName="childTextArrow" presStyleLbl="fgAccFollowNode1" presStyleIdx="23" presStyleCnt="29">
        <dgm:presLayoutVars>
          <dgm:bulletEnabled val="1"/>
        </dgm:presLayoutVars>
      </dgm:prSet>
      <dgm:spPr/>
    </dgm:pt>
    <dgm:pt modelId="{0C996061-11A2-4BA2-9360-0B3C292FE6AA}" type="pres">
      <dgm:prSet presAssocID="{2DAD54BA-A5C7-4E19-9686-3825FD13528C}" presName="childTextArrow" presStyleLbl="fgAccFollowNode1" presStyleIdx="24" presStyleCnt="29">
        <dgm:presLayoutVars>
          <dgm:bulletEnabled val="1"/>
        </dgm:presLayoutVars>
      </dgm:prSet>
      <dgm:spPr/>
    </dgm:pt>
    <dgm:pt modelId="{7FDCE2AF-D17E-4973-A8B6-FA7C3429ABB6}" type="pres">
      <dgm:prSet presAssocID="{F90CC6EC-13C1-4257-BC83-0A09A8F1B9A2}" presName="sp" presStyleCnt="0"/>
      <dgm:spPr/>
    </dgm:pt>
    <dgm:pt modelId="{58013F7A-666F-4EB9-8CD1-58196D8D900B}" type="pres">
      <dgm:prSet presAssocID="{590DA438-8D3D-4B48-B92E-CD18DC06AC43}" presName="arrowAndChildren" presStyleCnt="0"/>
      <dgm:spPr/>
    </dgm:pt>
    <dgm:pt modelId="{E75F96AA-3AE7-4B60-A4B9-47DA0567FC3C}" type="pres">
      <dgm:prSet presAssocID="{590DA438-8D3D-4B48-B92E-CD18DC06AC43}" presName="parentTextArrow" presStyleLbl="node1" presStyleIdx="6" presStyleCnt="8"/>
      <dgm:spPr/>
    </dgm:pt>
    <dgm:pt modelId="{2E96DD2D-130B-45B1-B9B0-A32A85EA3D63}" type="pres">
      <dgm:prSet presAssocID="{590DA438-8D3D-4B48-B92E-CD18DC06AC43}" presName="arrow" presStyleLbl="node1" presStyleIdx="7" presStyleCnt="8"/>
      <dgm:spPr/>
    </dgm:pt>
    <dgm:pt modelId="{751C36F0-209F-4245-A3BC-0632BBA472A6}" type="pres">
      <dgm:prSet presAssocID="{590DA438-8D3D-4B48-B92E-CD18DC06AC43}" presName="descendantArrow" presStyleCnt="0"/>
      <dgm:spPr/>
    </dgm:pt>
    <dgm:pt modelId="{C640F8E7-8F66-406E-9EC2-140D6F9B53EA}" type="pres">
      <dgm:prSet presAssocID="{7A4ACC72-38F6-46A0-AB9F-76E5A890BAE2}" presName="childTextArrow" presStyleLbl="fgAccFollowNode1" presStyleIdx="25" presStyleCnt="29">
        <dgm:presLayoutVars>
          <dgm:bulletEnabled val="1"/>
        </dgm:presLayoutVars>
      </dgm:prSet>
      <dgm:spPr/>
    </dgm:pt>
    <dgm:pt modelId="{82C6456E-0A2F-44AF-B3E9-B795F5FCF0FD}" type="pres">
      <dgm:prSet presAssocID="{8A7C44DA-CA68-4EC9-9264-F23401996D90}" presName="childTextArrow" presStyleLbl="fgAccFollowNode1" presStyleIdx="26" presStyleCnt="29">
        <dgm:presLayoutVars>
          <dgm:bulletEnabled val="1"/>
        </dgm:presLayoutVars>
      </dgm:prSet>
      <dgm:spPr/>
    </dgm:pt>
    <dgm:pt modelId="{7D5E887C-57D9-49E1-A359-16891238A1E4}" type="pres">
      <dgm:prSet presAssocID="{A96D8609-E53F-4EA3-9053-21C984F53E35}" presName="childTextArrow" presStyleLbl="fgAccFollowNode1" presStyleIdx="27" presStyleCnt="29">
        <dgm:presLayoutVars>
          <dgm:bulletEnabled val="1"/>
        </dgm:presLayoutVars>
      </dgm:prSet>
      <dgm:spPr/>
    </dgm:pt>
    <dgm:pt modelId="{78141CF6-6973-433F-B278-E13CC4686A61}" type="pres">
      <dgm:prSet presAssocID="{6AF6FF23-BEDC-4D47-8E86-057CE0EC58DE}" presName="childTextArrow" presStyleLbl="fgAccFollowNode1" presStyleIdx="28" presStyleCnt="29">
        <dgm:presLayoutVars>
          <dgm:bulletEnabled val="1"/>
        </dgm:presLayoutVars>
      </dgm:prSet>
      <dgm:spPr/>
    </dgm:pt>
  </dgm:ptLst>
  <dgm:cxnLst>
    <dgm:cxn modelId="{EC520204-AC3F-4B04-AB79-3CAB3488C1BE}" srcId="{15AA4C64-4B0B-49E5-A7A4-BCF94800E4C9}" destId="{77DD0737-80FA-4144-A3AF-B6AD44403EAF}" srcOrd="0" destOrd="0" parTransId="{63B26AED-F599-489B-8069-B149F61DED31}" sibTransId="{A091212B-C2B8-4831-8FD2-A8F568A47EA2}"/>
    <dgm:cxn modelId="{619CAE04-5343-485D-9DA5-13B98AFBE651}" type="presOf" srcId="{E48A2F10-D14C-4743-911B-F0A5EBD367DB}" destId="{0D845ED2-67D8-4189-9488-061B3BFEBB76}" srcOrd="0" destOrd="0" presId="urn:microsoft.com/office/officeart/2005/8/layout/process4"/>
    <dgm:cxn modelId="{035D7F06-EE18-463C-B51D-E67EF3AC4BA6}" srcId="{590DA438-8D3D-4B48-B92E-CD18DC06AC43}" destId="{6AF6FF23-BEDC-4D47-8E86-057CE0EC58DE}" srcOrd="3" destOrd="0" parTransId="{A7EB6063-9AC6-4901-B8AD-D5C5F45E139C}" sibTransId="{107E4702-6EBF-4445-8DA6-933B8CA98FA1}"/>
    <dgm:cxn modelId="{59C04F0A-7386-43DB-AA4B-7B50FD11FEC9}" type="presOf" srcId="{0A4AD30B-1910-4CCD-81C7-9A6593D7FDB5}" destId="{E9D01816-31B1-4B00-95D2-7A6BFE3F626E}" srcOrd="0" destOrd="0" presId="urn:microsoft.com/office/officeart/2005/8/layout/process4"/>
    <dgm:cxn modelId="{52F3EA11-C7A3-4F19-818F-1A390B48DDC1}" type="presOf" srcId="{2DAD54BA-A5C7-4E19-9686-3825FD13528C}" destId="{0C996061-11A2-4BA2-9360-0B3C292FE6AA}" srcOrd="0" destOrd="0" presId="urn:microsoft.com/office/officeart/2005/8/layout/process4"/>
    <dgm:cxn modelId="{9B8B9213-CA3B-4BC5-A147-F76BD19BB872}" type="presOf" srcId="{15AA4C64-4B0B-49E5-A7A4-BCF94800E4C9}" destId="{63E5E7A1-17C0-40B0-BB2F-376D311D4698}" srcOrd="0" destOrd="0" presId="urn:microsoft.com/office/officeart/2005/8/layout/process4"/>
    <dgm:cxn modelId="{23ABC615-2739-4A16-B900-B0AB71AAE8FA}" srcId="{590DA438-8D3D-4B48-B92E-CD18DC06AC43}" destId="{A96D8609-E53F-4EA3-9053-21C984F53E35}" srcOrd="2" destOrd="0" parTransId="{9E0E21BD-6EFF-4F7A-A1FC-E77877199544}" sibTransId="{72369F24-8DDE-4978-8360-4A706BD33583}"/>
    <dgm:cxn modelId="{7DB83318-522B-490C-83EB-EECD524904E6}" type="presOf" srcId="{5BFA653D-A65F-4EDF-A8E3-8A8D46238A5B}" destId="{D0F59AA3-C541-4524-A9E4-B61ECDEBDD90}" srcOrd="0" destOrd="0" presId="urn:microsoft.com/office/officeart/2005/8/layout/process4"/>
    <dgm:cxn modelId="{F42D001A-33BB-49E0-B94C-22D42B1B6391}" type="presOf" srcId="{AB9EEF12-43F6-491B-9926-E2F2CB7D550F}" destId="{A91FC413-E737-49ED-902B-0ACE8078015D}" srcOrd="1" destOrd="0" presId="urn:microsoft.com/office/officeart/2005/8/layout/process4"/>
    <dgm:cxn modelId="{4EAE031A-3E35-4A7D-A6CB-8124B4A50859}" type="presOf" srcId="{6A8D61C5-8725-4684-93A4-644761952A45}" destId="{3F917B72-28D1-4B75-BD4C-1AF65ED3158A}" srcOrd="0" destOrd="0" presId="urn:microsoft.com/office/officeart/2005/8/layout/process4"/>
    <dgm:cxn modelId="{42FD031C-EFD5-44C1-879B-30C51794C1B4}" srcId="{590DA438-8D3D-4B48-B92E-CD18DC06AC43}" destId="{7A4ACC72-38F6-46A0-AB9F-76E5A890BAE2}" srcOrd="0" destOrd="0" parTransId="{54B73338-486A-4513-9216-868F158725B0}" sibTransId="{A3AC4728-257A-466A-9ACC-F5FF8C41234F}"/>
    <dgm:cxn modelId="{283A9A1C-CC6B-4116-92DA-5057E879E248}" type="presOf" srcId="{AD0F39B8-95B7-4B6F-A33D-83A2DCA42F7B}" destId="{E34D6767-4397-443F-B50B-ED2233EE7C2A}" srcOrd="1" destOrd="0" presId="urn:microsoft.com/office/officeart/2005/8/layout/process4"/>
    <dgm:cxn modelId="{F0CFEA1C-4699-4946-8305-77C439220D6D}" type="presOf" srcId="{E26B22BF-DD2A-4495-B15D-6935A8CCE342}" destId="{F17365C2-76F1-46AD-A1CA-7A3B7E1B7C21}" srcOrd="0" destOrd="0" presId="urn:microsoft.com/office/officeart/2005/8/layout/process4"/>
    <dgm:cxn modelId="{45710324-47BD-46F0-AFBA-B57F460ED353}" srcId="{742E896B-66BD-4E2F-83B4-EEF5D1DF924E}" destId="{6AA1152D-9C51-4A9C-A09A-BA85BBD21924}" srcOrd="1" destOrd="0" parTransId="{EEA7B4B5-BE10-4110-B672-9BCFCB689380}" sibTransId="{9EC4B8A0-8660-4CB9-8FF5-C74F62904BF4}"/>
    <dgm:cxn modelId="{13390E27-745E-40C5-A6B6-A7B02DDEE019}" type="presOf" srcId="{119E1CEF-9852-4F2A-93D6-2C9FBF8A843E}" destId="{67923929-2BE0-4B8D-8D7E-60B2171515A0}" srcOrd="0" destOrd="0" presId="urn:microsoft.com/office/officeart/2005/8/layout/process4"/>
    <dgm:cxn modelId="{7F23312E-2049-4DD6-BA29-0600851557EB}" type="presOf" srcId="{D85BD5D4-A152-4862-A14F-D264472FC721}" destId="{39253D46-7C8C-4671-A967-F721313AF256}" srcOrd="0" destOrd="0" presId="urn:microsoft.com/office/officeart/2005/8/layout/process4"/>
    <dgm:cxn modelId="{AA7C692F-65B4-4087-B886-C81295A0FD3C}" type="presOf" srcId="{1147BCEB-1121-4957-8561-C7D8B081CA3F}" destId="{77AC7EB7-D30A-46B4-AE65-D8AB21FD2245}" srcOrd="0" destOrd="0" presId="urn:microsoft.com/office/officeart/2005/8/layout/process4"/>
    <dgm:cxn modelId="{0128BA34-A38C-44D4-9977-BC909A81AF2B}" type="presOf" srcId="{6AF6FF23-BEDC-4D47-8E86-057CE0EC58DE}" destId="{78141CF6-6973-433F-B278-E13CC4686A61}" srcOrd="0" destOrd="0" presId="urn:microsoft.com/office/officeart/2005/8/layout/process4"/>
    <dgm:cxn modelId="{00772535-3CB6-4F91-BC3A-43BAAF8D2478}" srcId="{0A4AD30B-1910-4CCD-81C7-9A6593D7FDB5}" destId="{15AA4C64-4B0B-49E5-A7A4-BCF94800E4C9}" srcOrd="5" destOrd="0" parTransId="{120FDB50-52F8-4757-9812-83CD5759797C}" sibTransId="{4ED5D300-ECE2-4042-BE63-64689A0A9E54}"/>
    <dgm:cxn modelId="{C8EAA138-C239-447F-B671-97FDEBBD08B4}" srcId="{0A4AD30B-1910-4CCD-81C7-9A6593D7FDB5}" destId="{27064645-A5FC-4DD8-8846-962148BE1001}" srcOrd="6" destOrd="0" parTransId="{8AA5B807-D1C1-42EB-9482-8C5FF5D19EA4}" sibTransId="{4A002635-F835-4CB5-872A-209D6D6E2885}"/>
    <dgm:cxn modelId="{1F6BD638-43B6-4F13-A5C4-85A0AE6C446A}" srcId="{0A4AD30B-1910-4CCD-81C7-9A6593D7FDB5}" destId="{590DA438-8D3D-4B48-B92E-CD18DC06AC43}" srcOrd="0" destOrd="0" parTransId="{3E5D8A42-9440-4469-9428-F5743228982D}" sibTransId="{F90CC6EC-13C1-4257-BC83-0A09A8F1B9A2}"/>
    <dgm:cxn modelId="{9BF4ED3E-6C18-448E-9DE0-2B9B3FA0AFE1}" type="presOf" srcId="{0630C7D1-A747-4C07-83B0-69B6C8D30F6B}" destId="{7BA15CB4-6653-4A22-B233-80441E62AA94}" srcOrd="0" destOrd="0" presId="urn:microsoft.com/office/officeart/2005/8/layout/process4"/>
    <dgm:cxn modelId="{5631373F-7DBE-4E1F-AFE5-6293521134B4}" type="presOf" srcId="{15AA4C64-4B0B-49E5-A7A4-BCF94800E4C9}" destId="{8929BE9A-0EC0-4D69-9036-98B460619694}" srcOrd="1" destOrd="0" presId="urn:microsoft.com/office/officeart/2005/8/layout/process4"/>
    <dgm:cxn modelId="{8744425D-5B80-4750-B67A-A33F4E980162}" type="presOf" srcId="{DCC171C4-8E72-43E0-A34F-4DA8DB09E657}" destId="{B8768F9D-2FD3-4BED-9DBF-26C9263CE1E4}" srcOrd="0" destOrd="0" presId="urn:microsoft.com/office/officeart/2005/8/layout/process4"/>
    <dgm:cxn modelId="{B2654E5D-F840-42E0-A01A-6D4FE1738AC9}" type="presOf" srcId="{3C9A689C-FD68-44D7-9F7F-D65B3257FA34}" destId="{A01AED23-C99D-4004-ABC7-8EA7B3DC9A73}" srcOrd="0" destOrd="0" presId="urn:microsoft.com/office/officeart/2005/8/layout/process4"/>
    <dgm:cxn modelId="{84A0DB5E-09AD-4D5A-9F9A-B6CA148172A5}" type="presOf" srcId="{742E896B-66BD-4E2F-83B4-EEF5D1DF924E}" destId="{C28C1774-48AE-48A2-8884-30B6D8F7211D}" srcOrd="0" destOrd="0" presId="urn:microsoft.com/office/officeart/2005/8/layout/process4"/>
    <dgm:cxn modelId="{7740F95F-E7BB-415F-BD3A-0F3B6B154F83}" type="presOf" srcId="{81AF3878-6945-4C5B-91C7-A702E45B07A4}" destId="{38D2DAD5-115D-4DA8-9355-F68763084364}" srcOrd="0" destOrd="0" presId="urn:microsoft.com/office/officeart/2005/8/layout/process4"/>
    <dgm:cxn modelId="{21908F60-7297-473D-8E99-34B097BDBC8D}" type="presOf" srcId="{27B208AE-ED00-44CA-AD6D-89F57CA979DB}" destId="{B415435D-C356-48FF-AC10-48D6A0C37F3D}" srcOrd="0" destOrd="0" presId="urn:microsoft.com/office/officeart/2005/8/layout/process4"/>
    <dgm:cxn modelId="{DC223846-8865-469E-854C-47C2968DF262}" type="presOf" srcId="{8E1080EF-ACBC-4D19-AEB3-B7B7EE5415DB}" destId="{2140E27A-FDBA-4B71-8D3F-7B28B1DCB963}" srcOrd="0" destOrd="0" presId="urn:microsoft.com/office/officeart/2005/8/layout/process4"/>
    <dgm:cxn modelId="{90D06946-2D2E-43CC-B235-30191D70B9A1}" srcId="{E26B22BF-DD2A-4495-B15D-6935A8CCE342}" destId="{63DB7718-79A1-4DDE-9E80-2F026BD80598}" srcOrd="4" destOrd="0" parTransId="{C5DA896B-51FB-43CA-A670-F72A2552D261}" sibTransId="{199C32BE-3D19-40BB-8FCB-4C2054B6A22E}"/>
    <dgm:cxn modelId="{4498D04B-560E-4558-A0E8-C42F83CF897F}" srcId="{742E896B-66BD-4E2F-83B4-EEF5D1DF924E}" destId="{81AF3878-6945-4C5B-91C7-A702E45B07A4}" srcOrd="3" destOrd="0" parTransId="{6FAE09AE-F940-4BF0-B57C-13931DE28F4C}" sibTransId="{3502788B-29A5-4560-BCD4-C69358F59D9C}"/>
    <dgm:cxn modelId="{28DCB152-218F-44E3-A83C-2EF4F4BC5F36}" srcId="{D993179C-4008-46D7-9EB5-AC868111BE3A}" destId="{0F27D0FB-429B-4185-AD51-3DD2229ACB87}" srcOrd="2" destOrd="0" parTransId="{506D2335-C333-45FB-BC76-4A167FA42496}" sibTransId="{1FA094F9-C83E-44CE-BE1A-EE8D44117B44}"/>
    <dgm:cxn modelId="{F2928D73-75C5-4682-9873-A3DD250DE41B}" type="presOf" srcId="{2910A1E6-C394-4279-AF6D-EFFD1FC025F9}" destId="{ABEC0413-9990-44B5-AD3D-6A0C2D6587FE}" srcOrd="0" destOrd="0" presId="urn:microsoft.com/office/officeart/2005/8/layout/process4"/>
    <dgm:cxn modelId="{C03C1554-CC78-4779-B7B4-98DF92A1BE14}" srcId="{0A4AD30B-1910-4CCD-81C7-9A6593D7FDB5}" destId="{AD0F39B8-95B7-4B6F-A33D-83A2DCA42F7B}" srcOrd="4" destOrd="0" parTransId="{80AEE082-A10B-4A52-BA37-89A9A980F59F}" sibTransId="{74D6F8F8-DEBE-401B-89E4-12C4E9EF9C4B}"/>
    <dgm:cxn modelId="{AF4AD177-B8A1-42EC-902E-1FE6A9BED93E}" type="presOf" srcId="{63DB7718-79A1-4DDE-9E80-2F026BD80598}" destId="{7CF0A886-F6D0-49B0-891F-4FD5877D808D}" srcOrd="0" destOrd="0" presId="urn:microsoft.com/office/officeart/2005/8/layout/process4"/>
    <dgm:cxn modelId="{02D56678-2B79-4969-AB27-7AA76FEF9A00}" type="presOf" srcId="{77DD0737-80FA-4144-A3AF-B6AD44403EAF}" destId="{92A6C13A-C485-4B91-8326-F782D2FF0DB2}" srcOrd="0" destOrd="0" presId="urn:microsoft.com/office/officeart/2005/8/layout/process4"/>
    <dgm:cxn modelId="{C8C26B58-E1F7-450C-966A-FE4B556442B6}" srcId="{0A4AD30B-1910-4CCD-81C7-9A6593D7FDB5}" destId="{D993179C-4008-46D7-9EB5-AC868111BE3A}" srcOrd="1" destOrd="0" parTransId="{7CC3A81F-5BF4-402D-9F65-E0A562042E53}" sibTransId="{842F7D60-567A-40A0-9919-506F96D4EDF1}"/>
    <dgm:cxn modelId="{C2598759-24D9-4AC0-988E-D40AAF577FD8}" srcId="{AB9EEF12-43F6-491B-9926-E2F2CB7D550F}" destId="{C0FD9668-9AAE-4908-B604-0FE5CA19495C}" srcOrd="0" destOrd="0" parTransId="{6A4D3894-5F07-4304-83E7-5512F2EC90D0}" sibTransId="{E848737B-8097-4A83-BB2B-7740CF121D31}"/>
    <dgm:cxn modelId="{9EE69D79-C737-4E18-B20E-7790C809D707}" type="presOf" srcId="{D993179C-4008-46D7-9EB5-AC868111BE3A}" destId="{9EFD1ACE-177A-4D33-B1F3-9919BAFFA5A4}" srcOrd="0" destOrd="0" presId="urn:microsoft.com/office/officeart/2005/8/layout/process4"/>
    <dgm:cxn modelId="{64F5F479-FDA4-4C08-A6A7-A149618A23FA}" type="presOf" srcId="{590DA438-8D3D-4B48-B92E-CD18DC06AC43}" destId="{2E96DD2D-130B-45B1-B9B0-A32A85EA3D63}" srcOrd="1" destOrd="0" presId="urn:microsoft.com/office/officeart/2005/8/layout/process4"/>
    <dgm:cxn modelId="{FB3ED37D-CC17-43D2-90D8-0402009FA57F}" srcId="{27064645-A5FC-4DD8-8846-962148BE1001}" destId="{12A8327A-0C30-4D1D-83A8-B9779D7DA69A}" srcOrd="1" destOrd="0" parTransId="{BB8DC61A-F0E5-467B-84F3-7A2D81642F4B}" sibTransId="{385F0BF6-C9DD-41E0-AB82-4007C3C80398}"/>
    <dgm:cxn modelId="{1788C581-99C1-4D73-BFF7-4B5539FE6F35}" type="presOf" srcId="{7A4ACC72-38F6-46A0-AB9F-76E5A890BAE2}" destId="{C640F8E7-8F66-406E-9EC2-140D6F9B53EA}" srcOrd="0" destOrd="0" presId="urn:microsoft.com/office/officeart/2005/8/layout/process4"/>
    <dgm:cxn modelId="{B6C6B485-778B-4C14-9116-244A0EEB4FB1}" type="presOf" srcId="{B4823BE0-5552-484B-9AF1-A12325368D3A}" destId="{C09E7E47-1D94-4AD3-ABDD-C0A98DCF6371}" srcOrd="0" destOrd="0" presId="urn:microsoft.com/office/officeart/2005/8/layout/process4"/>
    <dgm:cxn modelId="{CB48C98C-FFB3-4CA6-B857-8783A2ED85EE}" type="presOf" srcId="{E26B22BF-DD2A-4495-B15D-6935A8CCE342}" destId="{ECAED847-C623-4F50-8BB8-B45C6BA9A7B5}" srcOrd="1" destOrd="0" presId="urn:microsoft.com/office/officeart/2005/8/layout/process4"/>
    <dgm:cxn modelId="{8261868D-1A7E-403F-B969-29B621A19FA9}" srcId="{AB9EEF12-43F6-491B-9926-E2F2CB7D550F}" destId="{8E1080EF-ACBC-4D19-AEB3-B7B7EE5415DB}" srcOrd="2" destOrd="0" parTransId="{ACAB39C8-2FB1-46F2-814B-17B001407EDA}" sibTransId="{27F4AC49-394F-4A68-9BCB-FBFDE7BF11C6}"/>
    <dgm:cxn modelId="{3B495090-C9B4-4EF7-9C7B-F662AFFF622E}" srcId="{D993179C-4008-46D7-9EB5-AC868111BE3A}" destId="{2DAD54BA-A5C7-4E19-9686-3825FD13528C}" srcOrd="3" destOrd="0" parTransId="{8918388B-0C03-400F-95B4-3AE962D8A35B}" sibTransId="{66BD385E-1A7A-4DD0-B0DB-A36E216885F8}"/>
    <dgm:cxn modelId="{FD007993-A6D6-4D35-8DCF-4313326377C0}" srcId="{27064645-A5FC-4DD8-8846-962148BE1001}" destId="{0630C7D1-A747-4C07-83B0-69B6C8D30F6B}" srcOrd="0" destOrd="0" parTransId="{E72E8DC8-7543-4A90-8ECC-B6BB4A12822C}" sibTransId="{5D07A409-B3BC-4C52-B288-92D7E64AE9EA}"/>
    <dgm:cxn modelId="{BF178E9B-62B8-496A-8946-2FE88987A209}" srcId="{0A4AD30B-1910-4CCD-81C7-9A6593D7FDB5}" destId="{AB9EEF12-43F6-491B-9926-E2F2CB7D550F}" srcOrd="2" destOrd="0" parTransId="{34B34709-2716-4E69-905E-962B62A5B913}" sibTransId="{88AF0D1A-E903-4A8E-A44C-9D983E72E0F7}"/>
    <dgm:cxn modelId="{DF6796A1-D41A-4872-9DB8-533AB74148AD}" type="presOf" srcId="{A8A23063-6180-4C20-B33E-2D455B55AB0E}" destId="{0E9BA07C-384D-45AB-80F4-D1A046296D4A}" srcOrd="0" destOrd="0" presId="urn:microsoft.com/office/officeart/2005/8/layout/process4"/>
    <dgm:cxn modelId="{4E4626A2-8993-4249-827D-049E81A9817F}" type="presOf" srcId="{590DA438-8D3D-4B48-B92E-CD18DC06AC43}" destId="{E75F96AA-3AE7-4B60-A4B9-47DA0567FC3C}" srcOrd="0" destOrd="0" presId="urn:microsoft.com/office/officeart/2005/8/layout/process4"/>
    <dgm:cxn modelId="{882411AC-0047-4DEE-9134-0090A5D519CD}" srcId="{E26B22BF-DD2A-4495-B15D-6935A8CCE342}" destId="{1147BCEB-1121-4957-8561-C7D8B081CA3F}" srcOrd="2" destOrd="0" parTransId="{1B9B8F5C-2E5D-4D98-8B75-9566034ED047}" sibTransId="{3A3F1715-B769-4905-8505-65DFE4794E26}"/>
    <dgm:cxn modelId="{E47237AF-4F4E-472D-B576-6FD2C276B091}" type="presOf" srcId="{27064645-A5FC-4DD8-8846-962148BE1001}" destId="{C8488DD4-3952-4622-A0E8-F9D7FF4A1079}" srcOrd="1" destOrd="0" presId="urn:microsoft.com/office/officeart/2005/8/layout/process4"/>
    <dgm:cxn modelId="{CB2F31B2-C383-4D77-8477-DCE5CA66A04E}" srcId="{D993179C-4008-46D7-9EB5-AC868111BE3A}" destId="{6A8D61C5-8725-4684-93A4-644761952A45}" srcOrd="1" destOrd="0" parTransId="{A495D3AB-9EBC-47F6-9F3B-E73C300BCC12}" sibTransId="{580D86C9-DDB7-47B6-BD4D-7223D0DB95C6}"/>
    <dgm:cxn modelId="{919414B3-BDE8-4B4F-B5D3-3930648575F9}" srcId="{742E896B-66BD-4E2F-83B4-EEF5D1DF924E}" destId="{A8FA53BD-9FAA-4AC6-9CB5-AEDCD33E3A5B}" srcOrd="0" destOrd="0" parTransId="{645DE204-4A79-41CB-A2AC-DF457B557470}" sibTransId="{2868A314-078D-44B2-B1B9-7AED9CEC3A4E}"/>
    <dgm:cxn modelId="{C426E0B3-0E09-4909-8FE9-1F560CB0F92B}" type="presOf" srcId="{742E896B-66BD-4E2F-83B4-EEF5D1DF924E}" destId="{9FC4F131-B746-4E91-BD7E-949138342668}" srcOrd="1" destOrd="0" presId="urn:microsoft.com/office/officeart/2005/8/layout/process4"/>
    <dgm:cxn modelId="{3F105DB5-E9F7-4FAB-BE7C-9C39255A29D7}" srcId="{E26B22BF-DD2A-4495-B15D-6935A8CCE342}" destId="{F60FD64F-0D7B-473D-813E-FBBEC53DC16E}" srcOrd="0" destOrd="0" parTransId="{8885CFFC-A2AE-439D-B145-5CEA434DDEEC}" sibTransId="{33818BE9-C1AC-470F-81D3-A6B3F332D3EE}"/>
    <dgm:cxn modelId="{0B36AFB6-2DD5-450A-8C27-E5C9BE07406D}" srcId="{AD0F39B8-95B7-4B6F-A33D-83A2DCA42F7B}" destId="{E48A2F10-D14C-4743-911B-F0A5EBD367DB}" srcOrd="0" destOrd="0" parTransId="{E37CEB45-0AA0-4CEC-9AF9-8DC21819D557}" sibTransId="{C3F068EF-2DAF-4256-8F64-C1BCE7FA7272}"/>
    <dgm:cxn modelId="{A6E23CB7-0AD5-459A-97A4-603715461463}" type="presOf" srcId="{C0FD9668-9AAE-4908-B604-0FE5CA19495C}" destId="{9CA1D931-F066-4E3E-AC13-192CDBF66772}" srcOrd="0" destOrd="0" presId="urn:microsoft.com/office/officeart/2005/8/layout/process4"/>
    <dgm:cxn modelId="{45E7CCC0-A958-4224-9357-808349CCB00E}" type="presOf" srcId="{12A8327A-0C30-4D1D-83A8-B9779D7DA69A}" destId="{8391F2F9-A3A7-4575-81A6-33F9922AF99A}" srcOrd="0" destOrd="0" presId="urn:microsoft.com/office/officeart/2005/8/layout/process4"/>
    <dgm:cxn modelId="{00964AC6-A6A3-4691-B075-E6D884E5E7BD}" srcId="{0A4AD30B-1910-4CCD-81C7-9A6593D7FDB5}" destId="{742E896B-66BD-4E2F-83B4-EEF5D1DF924E}" srcOrd="3" destOrd="0" parTransId="{776D26C5-58AA-4BA4-A7B4-9C533D08607B}" sibTransId="{81192DF9-6152-46D0-B49E-55483C214CF1}"/>
    <dgm:cxn modelId="{B44618C7-7C11-4FC0-ADB6-96E08E07B8A6}" type="presOf" srcId="{27064645-A5FC-4DD8-8846-962148BE1001}" destId="{D47D6C12-36C8-4C6A-B222-A97A05E8811A}" srcOrd="0" destOrd="0" presId="urn:microsoft.com/office/officeart/2005/8/layout/process4"/>
    <dgm:cxn modelId="{BBC91ACB-C425-4C15-9D19-39F5C9FD205A}" type="presOf" srcId="{0F27D0FB-429B-4185-AD51-3DD2229ACB87}" destId="{52B5FF23-2B48-4DAF-9C04-6DF3C35B0178}" srcOrd="0" destOrd="0" presId="urn:microsoft.com/office/officeart/2005/8/layout/process4"/>
    <dgm:cxn modelId="{8C0AD6CC-02D2-4EA2-A6BB-6456E55EF31B}" type="presOf" srcId="{A96D8609-E53F-4EA3-9053-21C984F53E35}" destId="{7D5E887C-57D9-49E1-A359-16891238A1E4}" srcOrd="0" destOrd="0" presId="urn:microsoft.com/office/officeart/2005/8/layout/process4"/>
    <dgm:cxn modelId="{3AD250D0-8B87-4D3B-A045-B0DCB5F6EE14}" type="presOf" srcId="{8A7C44DA-CA68-4EC9-9264-F23401996D90}" destId="{82C6456E-0A2F-44AF-B3E9-B795F5FCF0FD}" srcOrd="0" destOrd="0" presId="urn:microsoft.com/office/officeart/2005/8/layout/process4"/>
    <dgm:cxn modelId="{81B8B4D0-5426-4D9C-9524-4F3E35484BF1}" srcId="{AD0F39B8-95B7-4B6F-A33D-83A2DCA42F7B}" destId="{2910A1E6-C394-4279-AF6D-EFFD1FC025F9}" srcOrd="1" destOrd="0" parTransId="{EAF44BFF-B27A-4614-937F-FE36AF9E9A1F}" sibTransId="{F6C6E137-3D0A-42C2-AFB5-A10A10A2BB5B}"/>
    <dgm:cxn modelId="{E1FFF5D0-FD25-4D5C-A2C8-4EBA37EB95E1}" srcId="{15AA4C64-4B0B-49E5-A7A4-BCF94800E4C9}" destId="{D85BD5D4-A152-4862-A14F-D264472FC721}" srcOrd="1" destOrd="0" parTransId="{F21F1CA6-83EA-4258-906B-7F861665D850}" sibTransId="{61C7C12D-087C-4E7F-BC93-AECE49EDD334}"/>
    <dgm:cxn modelId="{1848B6D4-217C-431A-AE87-A96C7E41B1D6}" srcId="{E26B22BF-DD2A-4495-B15D-6935A8CCE342}" destId="{119E1CEF-9852-4F2A-93D6-2C9FBF8A843E}" srcOrd="3" destOrd="0" parTransId="{DD4BE20C-23DA-453C-8865-C82C544CBE68}" sibTransId="{092C7F75-D99A-4B77-A0B6-E35D1D62A77C}"/>
    <dgm:cxn modelId="{8FD5FFD5-CA3B-4918-86DC-C130F6BD6621}" srcId="{AB9EEF12-43F6-491B-9926-E2F2CB7D550F}" destId="{A8A23063-6180-4C20-B33E-2D455B55AB0E}" srcOrd="1" destOrd="0" parTransId="{133A1173-0F82-4D4F-A946-70FB36A792BF}" sibTransId="{7423742C-ED3F-457C-8BA5-97FF1F3D8D80}"/>
    <dgm:cxn modelId="{F29DF0D6-E689-4FA6-89B7-736032A9AE68}" srcId="{E26B22BF-DD2A-4495-B15D-6935A8CCE342}" destId="{3C9A689C-FD68-44D7-9F7F-D65B3257FA34}" srcOrd="1" destOrd="0" parTransId="{0CF08A98-EF1B-41A2-B092-1FC0DD43C0DD}" sibTransId="{6164CEEC-113D-40B9-A4D9-0B4F892DBE4C}"/>
    <dgm:cxn modelId="{4F356FD8-D393-4C88-822C-F024629BFEF8}" srcId="{590DA438-8D3D-4B48-B92E-CD18DC06AC43}" destId="{8A7C44DA-CA68-4EC9-9264-F23401996D90}" srcOrd="1" destOrd="0" parTransId="{CE159450-6A42-4EE0-AB3E-90D191D6A430}" sibTransId="{29CF3AF3-673F-4AA1-80A1-19E5CE5F81DF}"/>
    <dgm:cxn modelId="{918F14DD-5E26-4D35-902A-E6FCFC837162}" type="presOf" srcId="{F60FD64F-0D7B-473D-813E-FBBEC53DC16E}" destId="{1540F1DF-A525-4731-84CF-BBD0F0703C83}" srcOrd="0" destOrd="0" presId="urn:microsoft.com/office/officeart/2005/8/layout/process4"/>
    <dgm:cxn modelId="{2B2816DD-F9A0-48CD-B3BA-1312C74A4DEC}" type="presOf" srcId="{D993179C-4008-46D7-9EB5-AC868111BE3A}" destId="{10324693-C8D0-4879-AA72-945250742D41}" srcOrd="1" destOrd="0" presId="urn:microsoft.com/office/officeart/2005/8/layout/process4"/>
    <dgm:cxn modelId="{240C4DDF-CEE7-46AA-84D9-6146FF50E76B}" srcId="{AB9EEF12-43F6-491B-9926-E2F2CB7D550F}" destId="{DCC171C4-8E72-43E0-A34F-4DA8DB09E657}" srcOrd="3" destOrd="0" parTransId="{39466DA2-7868-4B7C-B0EF-FC05AD7C0C91}" sibTransId="{660E532F-C81C-45FA-85E4-A751C7DB64CD}"/>
    <dgm:cxn modelId="{DFAE1CE4-287D-4C99-98DE-A41511F17AD0}" srcId="{AB9EEF12-43F6-491B-9926-E2F2CB7D550F}" destId="{27B208AE-ED00-44CA-AD6D-89F57CA979DB}" srcOrd="4" destOrd="0" parTransId="{49DC3E96-0A0A-424A-8136-630CA56B7CB3}" sibTransId="{F49C4052-285A-45D9-A39A-A13D7BA347B9}"/>
    <dgm:cxn modelId="{FCB931E7-30B4-4B90-A800-CC8061B1E99C}" type="presOf" srcId="{AD0F39B8-95B7-4B6F-A33D-83A2DCA42F7B}" destId="{30331F28-86EB-4C3F-B216-DDFB23D3BC0D}" srcOrd="0" destOrd="0" presId="urn:microsoft.com/office/officeart/2005/8/layout/process4"/>
    <dgm:cxn modelId="{78FDE3E7-B9FC-4855-BC73-9BDB82386A77}" type="presOf" srcId="{338EF5C3-111A-4A54-A092-6539DB2BBBD9}" destId="{878804C0-BD44-4232-BDE3-462D615EE540}" srcOrd="0" destOrd="0" presId="urn:microsoft.com/office/officeart/2005/8/layout/process4"/>
    <dgm:cxn modelId="{C98904E9-D1BE-447C-9E07-EDA93A6AF3ED}" type="presOf" srcId="{AB9EEF12-43F6-491B-9926-E2F2CB7D550F}" destId="{6A2192EE-ED63-4074-90E7-0AF9EE3D0338}" srcOrd="0" destOrd="0" presId="urn:microsoft.com/office/officeart/2005/8/layout/process4"/>
    <dgm:cxn modelId="{EB7325F1-04F5-4F0B-86E9-79A033C027CE}" srcId="{742E896B-66BD-4E2F-83B4-EEF5D1DF924E}" destId="{338EF5C3-111A-4A54-A092-6539DB2BBBD9}" srcOrd="2" destOrd="0" parTransId="{F22E11DD-2400-43EB-9400-0538501B1F46}" sibTransId="{777C4C36-C551-4572-90CF-FAADFE3CD1D3}"/>
    <dgm:cxn modelId="{ACB875F2-086B-4633-8C87-08A5AF4D5BD9}" srcId="{15AA4C64-4B0B-49E5-A7A4-BCF94800E4C9}" destId="{B4823BE0-5552-484B-9AF1-A12325368D3A}" srcOrd="2" destOrd="0" parTransId="{18F27830-16C2-4DD3-9B1A-8C853C6557A7}" sibTransId="{4FB708D6-94B5-43FB-9A2C-F644444DF70F}"/>
    <dgm:cxn modelId="{FA249AF9-8986-4BB5-9F2C-9174FF51C046}" srcId="{0A4AD30B-1910-4CCD-81C7-9A6593D7FDB5}" destId="{E26B22BF-DD2A-4495-B15D-6935A8CCE342}" srcOrd="7" destOrd="0" parTransId="{84609FD1-5426-44D6-B4CD-5597D1C7FA85}" sibTransId="{1076941E-8C2E-4B96-9356-D9E2AC00F9B9}"/>
    <dgm:cxn modelId="{2FE892FB-6323-4E21-8B72-98B51EDC66D4}" type="presOf" srcId="{A8FA53BD-9FAA-4AC6-9CB5-AEDCD33E3A5B}" destId="{F3FF0EBF-8CB6-446F-9F6B-8EE1C843CC8F}" srcOrd="0" destOrd="0" presId="urn:microsoft.com/office/officeart/2005/8/layout/process4"/>
    <dgm:cxn modelId="{5AE4C0FD-315B-451A-9187-58ABD3D1AB4C}" srcId="{D993179C-4008-46D7-9EB5-AC868111BE3A}" destId="{5BFA653D-A65F-4EDF-A8E3-8A8D46238A5B}" srcOrd="0" destOrd="0" parTransId="{8DB3F8A5-D7A2-42FD-ADA6-4A7030DA36E4}" sibTransId="{42993987-41F6-475B-B3FB-DA65965483D7}"/>
    <dgm:cxn modelId="{6D0BDBFE-0FC7-4ED9-A820-24AF599A7FD3}" type="presOf" srcId="{6AA1152D-9C51-4A9C-A09A-BA85BBD21924}" destId="{B5C11523-3B01-44A7-B342-852AB5F62F2D}" srcOrd="0" destOrd="0" presId="urn:microsoft.com/office/officeart/2005/8/layout/process4"/>
    <dgm:cxn modelId="{93078222-3C6F-4ACC-AB08-58A65F4B1424}" type="presParOf" srcId="{E9D01816-31B1-4B00-95D2-7A6BFE3F626E}" destId="{C629962B-8F04-416B-8380-CE7DB948C6F1}" srcOrd="0" destOrd="0" presId="urn:microsoft.com/office/officeart/2005/8/layout/process4"/>
    <dgm:cxn modelId="{9072AD55-70DF-4C44-9B62-EFD81B5D2CCD}" type="presParOf" srcId="{C629962B-8F04-416B-8380-CE7DB948C6F1}" destId="{F17365C2-76F1-46AD-A1CA-7A3B7E1B7C21}" srcOrd="0" destOrd="0" presId="urn:microsoft.com/office/officeart/2005/8/layout/process4"/>
    <dgm:cxn modelId="{F8F44810-3DEE-4DF7-90FD-79A6B0BB59DE}" type="presParOf" srcId="{C629962B-8F04-416B-8380-CE7DB948C6F1}" destId="{ECAED847-C623-4F50-8BB8-B45C6BA9A7B5}" srcOrd="1" destOrd="0" presId="urn:microsoft.com/office/officeart/2005/8/layout/process4"/>
    <dgm:cxn modelId="{87440A87-7717-4220-AA16-19BB97E43058}" type="presParOf" srcId="{C629962B-8F04-416B-8380-CE7DB948C6F1}" destId="{CF9282AF-4D1A-45E9-A605-47A5D2DD1092}" srcOrd="2" destOrd="0" presId="urn:microsoft.com/office/officeart/2005/8/layout/process4"/>
    <dgm:cxn modelId="{DCBB054A-FFEF-4104-B8D6-35078FD5B914}" type="presParOf" srcId="{CF9282AF-4D1A-45E9-A605-47A5D2DD1092}" destId="{1540F1DF-A525-4731-84CF-BBD0F0703C83}" srcOrd="0" destOrd="0" presId="urn:microsoft.com/office/officeart/2005/8/layout/process4"/>
    <dgm:cxn modelId="{7ACFCEB4-CD07-479D-9B12-F5A4BD430E3E}" type="presParOf" srcId="{CF9282AF-4D1A-45E9-A605-47A5D2DD1092}" destId="{A01AED23-C99D-4004-ABC7-8EA7B3DC9A73}" srcOrd="1" destOrd="0" presId="urn:microsoft.com/office/officeart/2005/8/layout/process4"/>
    <dgm:cxn modelId="{C5CC0519-4355-441E-875C-BC8C3B58F3A8}" type="presParOf" srcId="{CF9282AF-4D1A-45E9-A605-47A5D2DD1092}" destId="{77AC7EB7-D30A-46B4-AE65-D8AB21FD2245}" srcOrd="2" destOrd="0" presId="urn:microsoft.com/office/officeart/2005/8/layout/process4"/>
    <dgm:cxn modelId="{0CA7056E-201A-4A8B-A7CB-FCE52D51FE54}" type="presParOf" srcId="{CF9282AF-4D1A-45E9-A605-47A5D2DD1092}" destId="{67923929-2BE0-4B8D-8D7E-60B2171515A0}" srcOrd="3" destOrd="0" presId="urn:microsoft.com/office/officeart/2005/8/layout/process4"/>
    <dgm:cxn modelId="{98491FFA-2603-4665-AA47-22CB836458A5}" type="presParOf" srcId="{CF9282AF-4D1A-45E9-A605-47A5D2DD1092}" destId="{7CF0A886-F6D0-49B0-891F-4FD5877D808D}" srcOrd="4" destOrd="0" presId="urn:microsoft.com/office/officeart/2005/8/layout/process4"/>
    <dgm:cxn modelId="{066806BF-CCA9-4C0D-8DC2-1DF64FAF156B}" type="presParOf" srcId="{E9D01816-31B1-4B00-95D2-7A6BFE3F626E}" destId="{A57320E8-8C78-4655-BD90-363F8119F7F5}" srcOrd="1" destOrd="0" presId="urn:microsoft.com/office/officeart/2005/8/layout/process4"/>
    <dgm:cxn modelId="{DF0666F7-47E7-4D2B-BC42-69EA40074743}" type="presParOf" srcId="{E9D01816-31B1-4B00-95D2-7A6BFE3F626E}" destId="{12F2E27B-CF29-483E-8285-989B9799BF6E}" srcOrd="2" destOrd="0" presId="urn:microsoft.com/office/officeart/2005/8/layout/process4"/>
    <dgm:cxn modelId="{71B679C5-DFDA-49BB-A75B-C76CF3B94A43}" type="presParOf" srcId="{12F2E27B-CF29-483E-8285-989B9799BF6E}" destId="{D47D6C12-36C8-4C6A-B222-A97A05E8811A}" srcOrd="0" destOrd="0" presId="urn:microsoft.com/office/officeart/2005/8/layout/process4"/>
    <dgm:cxn modelId="{016938D2-1064-47C5-B317-474D5BB897DC}" type="presParOf" srcId="{12F2E27B-CF29-483E-8285-989B9799BF6E}" destId="{C8488DD4-3952-4622-A0E8-F9D7FF4A1079}" srcOrd="1" destOrd="0" presId="urn:microsoft.com/office/officeart/2005/8/layout/process4"/>
    <dgm:cxn modelId="{829D0296-57CD-4B18-A912-8C3D0F40BF99}" type="presParOf" srcId="{12F2E27B-CF29-483E-8285-989B9799BF6E}" destId="{D3774243-B1BF-408D-AB7C-2B869EA48012}" srcOrd="2" destOrd="0" presId="urn:microsoft.com/office/officeart/2005/8/layout/process4"/>
    <dgm:cxn modelId="{D311E79E-D91B-449F-A19E-825D3FB58B9A}" type="presParOf" srcId="{D3774243-B1BF-408D-AB7C-2B869EA48012}" destId="{7BA15CB4-6653-4A22-B233-80441E62AA94}" srcOrd="0" destOrd="0" presId="urn:microsoft.com/office/officeart/2005/8/layout/process4"/>
    <dgm:cxn modelId="{41C76089-1EE7-4263-8605-153DE3EDB87F}" type="presParOf" srcId="{D3774243-B1BF-408D-AB7C-2B869EA48012}" destId="{8391F2F9-A3A7-4575-81A6-33F9922AF99A}" srcOrd="1" destOrd="0" presId="urn:microsoft.com/office/officeart/2005/8/layout/process4"/>
    <dgm:cxn modelId="{DD74891A-4CAE-4106-A6CB-F7ED8A841A4F}" type="presParOf" srcId="{E9D01816-31B1-4B00-95D2-7A6BFE3F626E}" destId="{FD7549BB-3209-44F4-A445-AD666878244B}" srcOrd="3" destOrd="0" presId="urn:microsoft.com/office/officeart/2005/8/layout/process4"/>
    <dgm:cxn modelId="{934A0B24-E79F-49CE-8B99-A2A372A39B4B}" type="presParOf" srcId="{E9D01816-31B1-4B00-95D2-7A6BFE3F626E}" destId="{9906E69A-DA18-4A5C-AD1D-E976ADAF9FD3}" srcOrd="4" destOrd="0" presId="urn:microsoft.com/office/officeart/2005/8/layout/process4"/>
    <dgm:cxn modelId="{A70A443F-5D34-4A9A-AFD4-1D7BB9EBABE0}" type="presParOf" srcId="{9906E69A-DA18-4A5C-AD1D-E976ADAF9FD3}" destId="{63E5E7A1-17C0-40B0-BB2F-376D311D4698}" srcOrd="0" destOrd="0" presId="urn:microsoft.com/office/officeart/2005/8/layout/process4"/>
    <dgm:cxn modelId="{5565E412-BDF2-4829-B481-2889481C4E99}" type="presParOf" srcId="{9906E69A-DA18-4A5C-AD1D-E976ADAF9FD3}" destId="{8929BE9A-0EC0-4D69-9036-98B460619694}" srcOrd="1" destOrd="0" presId="urn:microsoft.com/office/officeart/2005/8/layout/process4"/>
    <dgm:cxn modelId="{73D8AF8F-9185-4FC1-B90B-FABF1B346566}" type="presParOf" srcId="{9906E69A-DA18-4A5C-AD1D-E976ADAF9FD3}" destId="{BA6F424E-5AEE-448C-ACAC-FA2CD26F2249}" srcOrd="2" destOrd="0" presId="urn:microsoft.com/office/officeart/2005/8/layout/process4"/>
    <dgm:cxn modelId="{ECC5D90D-D7EE-4489-92AA-7BAD7ACAB45B}" type="presParOf" srcId="{BA6F424E-5AEE-448C-ACAC-FA2CD26F2249}" destId="{92A6C13A-C485-4B91-8326-F782D2FF0DB2}" srcOrd="0" destOrd="0" presId="urn:microsoft.com/office/officeart/2005/8/layout/process4"/>
    <dgm:cxn modelId="{626A8372-C71E-4BEB-8A74-511C52BD8FB3}" type="presParOf" srcId="{BA6F424E-5AEE-448C-ACAC-FA2CD26F2249}" destId="{39253D46-7C8C-4671-A967-F721313AF256}" srcOrd="1" destOrd="0" presId="urn:microsoft.com/office/officeart/2005/8/layout/process4"/>
    <dgm:cxn modelId="{D7FB4305-264D-4102-ABB7-E9316F558AD1}" type="presParOf" srcId="{BA6F424E-5AEE-448C-ACAC-FA2CD26F2249}" destId="{C09E7E47-1D94-4AD3-ABDD-C0A98DCF6371}" srcOrd="2" destOrd="0" presId="urn:microsoft.com/office/officeart/2005/8/layout/process4"/>
    <dgm:cxn modelId="{1476454F-6B6E-4BA9-8645-4A50B31E1D0B}" type="presParOf" srcId="{E9D01816-31B1-4B00-95D2-7A6BFE3F626E}" destId="{36381121-2748-4956-BB8D-890D39AAE993}" srcOrd="5" destOrd="0" presId="urn:microsoft.com/office/officeart/2005/8/layout/process4"/>
    <dgm:cxn modelId="{767CFE1B-D8C7-4F60-93AD-E438C1DE17F4}" type="presParOf" srcId="{E9D01816-31B1-4B00-95D2-7A6BFE3F626E}" destId="{DA19DC1E-2A21-4299-89B9-C7CA23BB7AFF}" srcOrd="6" destOrd="0" presId="urn:microsoft.com/office/officeart/2005/8/layout/process4"/>
    <dgm:cxn modelId="{6C0A3DB4-E343-4108-B9CC-4C229EAE26B7}" type="presParOf" srcId="{DA19DC1E-2A21-4299-89B9-C7CA23BB7AFF}" destId="{30331F28-86EB-4C3F-B216-DDFB23D3BC0D}" srcOrd="0" destOrd="0" presId="urn:microsoft.com/office/officeart/2005/8/layout/process4"/>
    <dgm:cxn modelId="{4253DFD8-6988-4DED-97BE-2D5FFE1036A0}" type="presParOf" srcId="{DA19DC1E-2A21-4299-89B9-C7CA23BB7AFF}" destId="{E34D6767-4397-443F-B50B-ED2233EE7C2A}" srcOrd="1" destOrd="0" presId="urn:microsoft.com/office/officeart/2005/8/layout/process4"/>
    <dgm:cxn modelId="{36A6CDD2-4201-4330-A01A-97002A2470C9}" type="presParOf" srcId="{DA19DC1E-2A21-4299-89B9-C7CA23BB7AFF}" destId="{678CDE31-3A3A-4669-96E4-3B6ACC057E2F}" srcOrd="2" destOrd="0" presId="urn:microsoft.com/office/officeart/2005/8/layout/process4"/>
    <dgm:cxn modelId="{003BB273-AEB4-4BF0-AB32-71AE549D25D8}" type="presParOf" srcId="{678CDE31-3A3A-4669-96E4-3B6ACC057E2F}" destId="{0D845ED2-67D8-4189-9488-061B3BFEBB76}" srcOrd="0" destOrd="0" presId="urn:microsoft.com/office/officeart/2005/8/layout/process4"/>
    <dgm:cxn modelId="{D95E35F1-B92A-426E-AEC9-EAFF09390696}" type="presParOf" srcId="{678CDE31-3A3A-4669-96E4-3B6ACC057E2F}" destId="{ABEC0413-9990-44B5-AD3D-6A0C2D6587FE}" srcOrd="1" destOrd="0" presId="urn:microsoft.com/office/officeart/2005/8/layout/process4"/>
    <dgm:cxn modelId="{AE7B8903-EF34-4002-B5AF-65C8C0053FA3}" type="presParOf" srcId="{E9D01816-31B1-4B00-95D2-7A6BFE3F626E}" destId="{507A3CC4-FAE2-4172-82FB-CFB53C151ED0}" srcOrd="7" destOrd="0" presId="urn:microsoft.com/office/officeart/2005/8/layout/process4"/>
    <dgm:cxn modelId="{058ACCEA-12FE-4877-A8F3-D00243EA954F}" type="presParOf" srcId="{E9D01816-31B1-4B00-95D2-7A6BFE3F626E}" destId="{55E8455C-9B13-4B18-9469-05624A23BAF3}" srcOrd="8" destOrd="0" presId="urn:microsoft.com/office/officeart/2005/8/layout/process4"/>
    <dgm:cxn modelId="{5B7CE5BF-E5B1-4ADB-85BC-DA8010D29075}" type="presParOf" srcId="{55E8455C-9B13-4B18-9469-05624A23BAF3}" destId="{C28C1774-48AE-48A2-8884-30B6D8F7211D}" srcOrd="0" destOrd="0" presId="urn:microsoft.com/office/officeart/2005/8/layout/process4"/>
    <dgm:cxn modelId="{3C33A407-FF6E-4D8F-AB39-2F90F47651CA}" type="presParOf" srcId="{55E8455C-9B13-4B18-9469-05624A23BAF3}" destId="{9FC4F131-B746-4E91-BD7E-949138342668}" srcOrd="1" destOrd="0" presId="urn:microsoft.com/office/officeart/2005/8/layout/process4"/>
    <dgm:cxn modelId="{0953E9C7-5FFC-4F98-B236-AC9FEB1468D0}" type="presParOf" srcId="{55E8455C-9B13-4B18-9469-05624A23BAF3}" destId="{2EBF5BF2-DFCA-4BB3-943C-316FF0FE5173}" srcOrd="2" destOrd="0" presId="urn:microsoft.com/office/officeart/2005/8/layout/process4"/>
    <dgm:cxn modelId="{F1A88E60-5B9E-4143-9165-205BB89EBEBD}" type="presParOf" srcId="{2EBF5BF2-DFCA-4BB3-943C-316FF0FE5173}" destId="{F3FF0EBF-8CB6-446F-9F6B-8EE1C843CC8F}" srcOrd="0" destOrd="0" presId="urn:microsoft.com/office/officeart/2005/8/layout/process4"/>
    <dgm:cxn modelId="{488A33CA-B1B0-44BE-A4D1-C6FE685B5303}" type="presParOf" srcId="{2EBF5BF2-DFCA-4BB3-943C-316FF0FE5173}" destId="{B5C11523-3B01-44A7-B342-852AB5F62F2D}" srcOrd="1" destOrd="0" presId="urn:microsoft.com/office/officeart/2005/8/layout/process4"/>
    <dgm:cxn modelId="{39FF57B7-7D1C-403E-ABD3-4D83AADF78A3}" type="presParOf" srcId="{2EBF5BF2-DFCA-4BB3-943C-316FF0FE5173}" destId="{878804C0-BD44-4232-BDE3-462D615EE540}" srcOrd="2" destOrd="0" presId="urn:microsoft.com/office/officeart/2005/8/layout/process4"/>
    <dgm:cxn modelId="{D6EDC1FA-1E34-4FC1-9191-40EFFD6BC698}" type="presParOf" srcId="{2EBF5BF2-DFCA-4BB3-943C-316FF0FE5173}" destId="{38D2DAD5-115D-4DA8-9355-F68763084364}" srcOrd="3" destOrd="0" presId="urn:microsoft.com/office/officeart/2005/8/layout/process4"/>
    <dgm:cxn modelId="{07E775B5-1AC5-41AA-8397-1AD2CE15AA55}" type="presParOf" srcId="{E9D01816-31B1-4B00-95D2-7A6BFE3F626E}" destId="{9DE06FF5-87E9-4A2E-9401-EB3674EF5BA6}" srcOrd="9" destOrd="0" presId="urn:microsoft.com/office/officeart/2005/8/layout/process4"/>
    <dgm:cxn modelId="{C9630CDC-A436-432E-A20E-C8CE1DB7740D}" type="presParOf" srcId="{E9D01816-31B1-4B00-95D2-7A6BFE3F626E}" destId="{661D1F64-956F-4AB1-AE81-A21BE62529A5}" srcOrd="10" destOrd="0" presId="urn:microsoft.com/office/officeart/2005/8/layout/process4"/>
    <dgm:cxn modelId="{2426AA11-8934-46AE-9FC7-12F571F52714}" type="presParOf" srcId="{661D1F64-956F-4AB1-AE81-A21BE62529A5}" destId="{6A2192EE-ED63-4074-90E7-0AF9EE3D0338}" srcOrd="0" destOrd="0" presId="urn:microsoft.com/office/officeart/2005/8/layout/process4"/>
    <dgm:cxn modelId="{564421CC-9935-461F-A65F-F40A5A7E0398}" type="presParOf" srcId="{661D1F64-956F-4AB1-AE81-A21BE62529A5}" destId="{A91FC413-E737-49ED-902B-0ACE8078015D}" srcOrd="1" destOrd="0" presId="urn:microsoft.com/office/officeart/2005/8/layout/process4"/>
    <dgm:cxn modelId="{A94E98E3-96E6-4B41-B780-AC6C5EF3E233}" type="presParOf" srcId="{661D1F64-956F-4AB1-AE81-A21BE62529A5}" destId="{A8A7AF4A-393D-4A43-9C30-1115EB019880}" srcOrd="2" destOrd="0" presId="urn:microsoft.com/office/officeart/2005/8/layout/process4"/>
    <dgm:cxn modelId="{13256685-982E-4FB7-9844-754CDBF0F4EF}" type="presParOf" srcId="{A8A7AF4A-393D-4A43-9C30-1115EB019880}" destId="{9CA1D931-F066-4E3E-AC13-192CDBF66772}" srcOrd="0" destOrd="0" presId="urn:microsoft.com/office/officeart/2005/8/layout/process4"/>
    <dgm:cxn modelId="{2EBA786F-319D-441B-8DC9-755C3D36275E}" type="presParOf" srcId="{A8A7AF4A-393D-4A43-9C30-1115EB019880}" destId="{0E9BA07C-384D-45AB-80F4-D1A046296D4A}" srcOrd="1" destOrd="0" presId="urn:microsoft.com/office/officeart/2005/8/layout/process4"/>
    <dgm:cxn modelId="{AD716228-141C-458E-928F-73C7918FAF39}" type="presParOf" srcId="{A8A7AF4A-393D-4A43-9C30-1115EB019880}" destId="{2140E27A-FDBA-4B71-8D3F-7B28B1DCB963}" srcOrd="2" destOrd="0" presId="urn:microsoft.com/office/officeart/2005/8/layout/process4"/>
    <dgm:cxn modelId="{2E3509F9-9396-4A3A-BBE2-6FE29D05A97C}" type="presParOf" srcId="{A8A7AF4A-393D-4A43-9C30-1115EB019880}" destId="{B8768F9D-2FD3-4BED-9DBF-26C9263CE1E4}" srcOrd="3" destOrd="0" presId="urn:microsoft.com/office/officeart/2005/8/layout/process4"/>
    <dgm:cxn modelId="{E9D5BF6F-E9BA-4565-9786-8E9434714EB8}" type="presParOf" srcId="{A8A7AF4A-393D-4A43-9C30-1115EB019880}" destId="{B415435D-C356-48FF-AC10-48D6A0C37F3D}" srcOrd="4" destOrd="0" presId="urn:microsoft.com/office/officeart/2005/8/layout/process4"/>
    <dgm:cxn modelId="{798E8C55-CDF7-427C-9059-F69C1707FA26}" type="presParOf" srcId="{E9D01816-31B1-4B00-95D2-7A6BFE3F626E}" destId="{9849223C-827E-4CA9-941E-1CB091827143}" srcOrd="11" destOrd="0" presId="urn:microsoft.com/office/officeart/2005/8/layout/process4"/>
    <dgm:cxn modelId="{A9087E30-F664-431D-AD2A-A85801B6ACBA}" type="presParOf" srcId="{E9D01816-31B1-4B00-95D2-7A6BFE3F626E}" destId="{E586672E-7C43-4CF6-B85C-BCFBF5713787}" srcOrd="12" destOrd="0" presId="urn:microsoft.com/office/officeart/2005/8/layout/process4"/>
    <dgm:cxn modelId="{917A3A3D-2A8C-489A-9384-28D98C091A39}" type="presParOf" srcId="{E586672E-7C43-4CF6-B85C-BCFBF5713787}" destId="{9EFD1ACE-177A-4D33-B1F3-9919BAFFA5A4}" srcOrd="0" destOrd="0" presId="urn:microsoft.com/office/officeart/2005/8/layout/process4"/>
    <dgm:cxn modelId="{358E6265-C64C-48D2-8C14-DD18B61E70E4}" type="presParOf" srcId="{E586672E-7C43-4CF6-B85C-BCFBF5713787}" destId="{10324693-C8D0-4879-AA72-945250742D41}" srcOrd="1" destOrd="0" presId="urn:microsoft.com/office/officeart/2005/8/layout/process4"/>
    <dgm:cxn modelId="{D251665B-0E6E-42FB-9AB8-86CB1B9BD60F}" type="presParOf" srcId="{E586672E-7C43-4CF6-B85C-BCFBF5713787}" destId="{D9C9E043-E4F0-4790-B7F0-B58FC1B1C762}" srcOrd="2" destOrd="0" presId="urn:microsoft.com/office/officeart/2005/8/layout/process4"/>
    <dgm:cxn modelId="{59C85573-1762-412D-8E82-418C4A2065C2}" type="presParOf" srcId="{D9C9E043-E4F0-4790-B7F0-B58FC1B1C762}" destId="{D0F59AA3-C541-4524-A9E4-B61ECDEBDD90}" srcOrd="0" destOrd="0" presId="urn:microsoft.com/office/officeart/2005/8/layout/process4"/>
    <dgm:cxn modelId="{BC7C27B5-DF25-4A71-BF11-FA5157E8C367}" type="presParOf" srcId="{D9C9E043-E4F0-4790-B7F0-B58FC1B1C762}" destId="{3F917B72-28D1-4B75-BD4C-1AF65ED3158A}" srcOrd="1" destOrd="0" presId="urn:microsoft.com/office/officeart/2005/8/layout/process4"/>
    <dgm:cxn modelId="{3E2A7C9A-E5CE-4A89-B8ED-3854822D447B}" type="presParOf" srcId="{D9C9E043-E4F0-4790-B7F0-B58FC1B1C762}" destId="{52B5FF23-2B48-4DAF-9C04-6DF3C35B0178}" srcOrd="2" destOrd="0" presId="urn:microsoft.com/office/officeart/2005/8/layout/process4"/>
    <dgm:cxn modelId="{C3D0E77C-E941-4B33-8475-B6DFDE439CA8}" type="presParOf" srcId="{D9C9E043-E4F0-4790-B7F0-B58FC1B1C762}" destId="{0C996061-11A2-4BA2-9360-0B3C292FE6AA}" srcOrd="3" destOrd="0" presId="urn:microsoft.com/office/officeart/2005/8/layout/process4"/>
    <dgm:cxn modelId="{03208D33-FF6F-4E49-941F-BC104F783540}" type="presParOf" srcId="{E9D01816-31B1-4B00-95D2-7A6BFE3F626E}" destId="{7FDCE2AF-D17E-4973-A8B6-FA7C3429ABB6}" srcOrd="13" destOrd="0" presId="urn:microsoft.com/office/officeart/2005/8/layout/process4"/>
    <dgm:cxn modelId="{DB0C693C-9770-4D24-8F17-36BEDDD6C7B4}" type="presParOf" srcId="{E9D01816-31B1-4B00-95D2-7A6BFE3F626E}" destId="{58013F7A-666F-4EB9-8CD1-58196D8D900B}" srcOrd="14" destOrd="0" presId="urn:microsoft.com/office/officeart/2005/8/layout/process4"/>
    <dgm:cxn modelId="{1BEE6384-584E-4CAE-B48F-00E26BA68266}" type="presParOf" srcId="{58013F7A-666F-4EB9-8CD1-58196D8D900B}" destId="{E75F96AA-3AE7-4B60-A4B9-47DA0567FC3C}" srcOrd="0" destOrd="0" presId="urn:microsoft.com/office/officeart/2005/8/layout/process4"/>
    <dgm:cxn modelId="{609FBE71-8137-4325-B1D1-AC8A351468EA}" type="presParOf" srcId="{58013F7A-666F-4EB9-8CD1-58196D8D900B}" destId="{2E96DD2D-130B-45B1-B9B0-A32A85EA3D63}" srcOrd="1" destOrd="0" presId="urn:microsoft.com/office/officeart/2005/8/layout/process4"/>
    <dgm:cxn modelId="{1A5396CC-F5A8-498A-8CFB-585B8C1B7039}" type="presParOf" srcId="{58013F7A-666F-4EB9-8CD1-58196D8D900B}" destId="{751C36F0-209F-4245-A3BC-0632BBA472A6}" srcOrd="2" destOrd="0" presId="urn:microsoft.com/office/officeart/2005/8/layout/process4"/>
    <dgm:cxn modelId="{CAC41D98-ED97-49C0-A55D-831AFD60644B}" type="presParOf" srcId="{751C36F0-209F-4245-A3BC-0632BBA472A6}" destId="{C640F8E7-8F66-406E-9EC2-140D6F9B53EA}" srcOrd="0" destOrd="0" presId="urn:microsoft.com/office/officeart/2005/8/layout/process4"/>
    <dgm:cxn modelId="{9D7D237D-0884-48C9-9701-423C0D0C803A}" type="presParOf" srcId="{751C36F0-209F-4245-A3BC-0632BBA472A6}" destId="{82C6456E-0A2F-44AF-B3E9-B795F5FCF0FD}" srcOrd="1" destOrd="0" presId="urn:microsoft.com/office/officeart/2005/8/layout/process4"/>
    <dgm:cxn modelId="{6559D65F-A437-4C0D-8D7A-ED30A824301A}" type="presParOf" srcId="{751C36F0-209F-4245-A3BC-0632BBA472A6}" destId="{7D5E887C-57D9-49E1-A359-16891238A1E4}" srcOrd="2" destOrd="0" presId="urn:microsoft.com/office/officeart/2005/8/layout/process4"/>
    <dgm:cxn modelId="{2B9D6F10-0739-4FE8-A48E-960E4C70E77A}" type="presParOf" srcId="{751C36F0-209F-4245-A3BC-0632BBA472A6}" destId="{78141CF6-6973-433F-B278-E13CC4686A61}" srcOrd="3"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ED847-C623-4F50-8BB8-B45C6BA9A7B5}">
      <dsp:nvSpPr>
        <dsp:cNvPr id="0" name=""/>
        <dsp:cNvSpPr/>
      </dsp:nvSpPr>
      <dsp:spPr>
        <a:xfrm>
          <a:off x="0" y="7712891"/>
          <a:ext cx="6048375" cy="723179"/>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rtl="1">
            <a:lnSpc>
              <a:spcPct val="90000"/>
            </a:lnSpc>
            <a:spcBef>
              <a:spcPct val="0"/>
            </a:spcBef>
            <a:spcAft>
              <a:spcPct val="35000"/>
            </a:spcAft>
            <a:buNone/>
          </a:pPr>
          <a:r>
            <a:rPr lang="fa-IR" sz="1400" kern="1200"/>
            <a:t>تحلیل و بررسی ارتباط بین نتایج الگوریتم و روند نقدینگی</a:t>
          </a:r>
          <a:endParaRPr lang="en-US" sz="1400" kern="1200"/>
        </a:p>
      </dsp:txBody>
      <dsp:txXfrm>
        <a:off x="0" y="7712891"/>
        <a:ext cx="6048375" cy="390516"/>
      </dsp:txXfrm>
    </dsp:sp>
    <dsp:sp modelId="{1540F1DF-A525-4731-84CF-BBD0F0703C83}">
      <dsp:nvSpPr>
        <dsp:cNvPr id="0" name=""/>
        <dsp:cNvSpPr/>
      </dsp:nvSpPr>
      <dsp:spPr>
        <a:xfrm>
          <a:off x="4838257" y="8088944"/>
          <a:ext cx="1209379" cy="332662"/>
        </a:xfrm>
        <a:prstGeom prst="rect">
          <a:avLst/>
        </a:prstGeom>
        <a:solidFill>
          <a:schemeClr val="accent2">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ارائه‌ی نتایج</a:t>
          </a:r>
          <a:endParaRPr lang="en-US" sz="1100" kern="1200"/>
        </a:p>
      </dsp:txBody>
      <dsp:txXfrm>
        <a:off x="4838257" y="8088944"/>
        <a:ext cx="1209379" cy="332662"/>
      </dsp:txXfrm>
    </dsp:sp>
    <dsp:sp modelId="{A01AED23-C99D-4004-ABC7-8EA7B3DC9A73}">
      <dsp:nvSpPr>
        <dsp:cNvPr id="0" name=""/>
        <dsp:cNvSpPr/>
      </dsp:nvSpPr>
      <dsp:spPr>
        <a:xfrm>
          <a:off x="3628877" y="8088944"/>
          <a:ext cx="1209379" cy="332662"/>
        </a:xfrm>
        <a:prstGeom prst="rect">
          <a:avLst/>
        </a:prstGeom>
        <a:solidFill>
          <a:schemeClr val="accent3">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شناسایی خبرگزاری موثر</a:t>
          </a:r>
          <a:endParaRPr lang="en-US" sz="1100" kern="1200"/>
        </a:p>
      </dsp:txBody>
      <dsp:txXfrm>
        <a:off x="3628877" y="8088944"/>
        <a:ext cx="1209379" cy="332662"/>
      </dsp:txXfrm>
    </dsp:sp>
    <dsp:sp modelId="{77AC7EB7-D30A-46B4-AE65-D8AB21FD2245}">
      <dsp:nvSpPr>
        <dsp:cNvPr id="0" name=""/>
        <dsp:cNvSpPr/>
      </dsp:nvSpPr>
      <dsp:spPr>
        <a:xfrm>
          <a:off x="2419497" y="8088944"/>
          <a:ext cx="1209379" cy="332662"/>
        </a:xfrm>
        <a:prstGeom prst="rect">
          <a:avLst/>
        </a:prstGeom>
        <a:solidFill>
          <a:schemeClr val="accent4">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شناسایی موضعوات خبری موثر</a:t>
          </a:r>
          <a:endParaRPr lang="en-US" sz="1100" kern="1200"/>
        </a:p>
      </dsp:txBody>
      <dsp:txXfrm>
        <a:off x="2419497" y="8088944"/>
        <a:ext cx="1209379" cy="332662"/>
      </dsp:txXfrm>
    </dsp:sp>
    <dsp:sp modelId="{67923929-2BE0-4B8D-8D7E-60B2171515A0}">
      <dsp:nvSpPr>
        <dsp:cNvPr id="0" name=""/>
        <dsp:cNvSpPr/>
      </dsp:nvSpPr>
      <dsp:spPr>
        <a:xfrm>
          <a:off x="1210117" y="8088944"/>
          <a:ext cx="1209379" cy="332662"/>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شناسایی کلید واژه‌های موثر و نوع اثر</a:t>
          </a:r>
          <a:endParaRPr lang="en-US" sz="1100" kern="1200"/>
        </a:p>
      </dsp:txBody>
      <dsp:txXfrm>
        <a:off x="1210117" y="8088944"/>
        <a:ext cx="1209379" cy="332662"/>
      </dsp:txXfrm>
    </dsp:sp>
    <dsp:sp modelId="{7CF0A886-F6D0-49B0-891F-4FD5877D808D}">
      <dsp:nvSpPr>
        <dsp:cNvPr id="0" name=""/>
        <dsp:cNvSpPr/>
      </dsp:nvSpPr>
      <dsp:spPr>
        <a:xfrm>
          <a:off x="738" y="8088944"/>
          <a:ext cx="1209379" cy="332662"/>
        </a:xfrm>
        <a:prstGeom prst="rect">
          <a:avLst/>
        </a:prstGeom>
        <a:solidFill>
          <a:schemeClr val="accent6">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محاسبه‌ی میزان اثر احساسات و کلمات در شاخص‌های بانکی</a:t>
          </a:r>
          <a:endParaRPr lang="en-US" sz="1100" kern="1200"/>
        </a:p>
      </dsp:txBody>
      <dsp:txXfrm>
        <a:off x="738" y="8088944"/>
        <a:ext cx="1209379" cy="332662"/>
      </dsp:txXfrm>
    </dsp:sp>
    <dsp:sp modelId="{C8488DD4-3952-4622-A0E8-F9D7FF4A1079}">
      <dsp:nvSpPr>
        <dsp:cNvPr id="0" name=""/>
        <dsp:cNvSpPr/>
      </dsp:nvSpPr>
      <dsp:spPr>
        <a:xfrm rot="10800000">
          <a:off x="0" y="6611489"/>
          <a:ext cx="6048375" cy="1112249"/>
        </a:xfrm>
        <a:prstGeom prst="upArrowCallou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rtl="1">
            <a:lnSpc>
              <a:spcPct val="90000"/>
            </a:lnSpc>
            <a:spcBef>
              <a:spcPct val="0"/>
            </a:spcBef>
            <a:spcAft>
              <a:spcPct val="35000"/>
            </a:spcAft>
            <a:buNone/>
          </a:pPr>
          <a:r>
            <a:rPr lang="fa-IR" sz="1400" kern="1200"/>
            <a:t>اعتبارسنجی نتایج براساس میزان نقدینگی بانکی</a:t>
          </a:r>
          <a:endParaRPr lang="en-US" sz="1400" kern="1200"/>
        </a:p>
      </dsp:txBody>
      <dsp:txXfrm rot="-10800000">
        <a:off x="0" y="6611489"/>
        <a:ext cx="6048375" cy="390399"/>
      </dsp:txXfrm>
    </dsp:sp>
    <dsp:sp modelId="{7BA15CB4-6653-4A22-B233-80441E62AA94}">
      <dsp:nvSpPr>
        <dsp:cNvPr id="0" name=""/>
        <dsp:cNvSpPr/>
      </dsp:nvSpPr>
      <dsp:spPr>
        <a:xfrm>
          <a:off x="3024187" y="7001889"/>
          <a:ext cx="3024187" cy="332562"/>
        </a:xfrm>
        <a:prstGeom prst="rect">
          <a:avLst/>
        </a:prstGeom>
        <a:solidFill>
          <a:schemeClr val="accent2">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با استفاده از روش‌های آماری</a:t>
          </a:r>
          <a:endParaRPr lang="en-US" sz="1100" kern="1200"/>
        </a:p>
      </dsp:txBody>
      <dsp:txXfrm>
        <a:off x="3024187" y="7001889"/>
        <a:ext cx="3024187" cy="332562"/>
      </dsp:txXfrm>
    </dsp:sp>
    <dsp:sp modelId="{8391F2F9-A3A7-4575-81A6-33F9922AF99A}">
      <dsp:nvSpPr>
        <dsp:cNvPr id="0" name=""/>
        <dsp:cNvSpPr/>
      </dsp:nvSpPr>
      <dsp:spPr>
        <a:xfrm>
          <a:off x="0" y="7001889"/>
          <a:ext cx="3024187" cy="332562"/>
        </a:xfrm>
        <a:prstGeom prst="rect">
          <a:avLst/>
        </a:prstGeom>
        <a:solidFill>
          <a:schemeClr val="accent3">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با استفاده از اعتبارسنجی متقابل در چندین و تکرار و اجرای الگوریتم</a:t>
          </a:r>
          <a:endParaRPr lang="en-US" sz="1100" kern="1200"/>
        </a:p>
      </dsp:txBody>
      <dsp:txXfrm>
        <a:off x="0" y="7001889"/>
        <a:ext cx="3024187" cy="332562"/>
      </dsp:txXfrm>
    </dsp:sp>
    <dsp:sp modelId="{8929BE9A-0EC0-4D69-9036-98B460619694}">
      <dsp:nvSpPr>
        <dsp:cNvPr id="0" name=""/>
        <dsp:cNvSpPr/>
      </dsp:nvSpPr>
      <dsp:spPr>
        <a:xfrm rot="10800000">
          <a:off x="0" y="5510088"/>
          <a:ext cx="6048375" cy="1112249"/>
        </a:xfrm>
        <a:prstGeom prst="upArrowCallou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rtl="1">
            <a:lnSpc>
              <a:spcPct val="90000"/>
            </a:lnSpc>
            <a:spcBef>
              <a:spcPct val="0"/>
            </a:spcBef>
            <a:spcAft>
              <a:spcPct val="35000"/>
            </a:spcAft>
            <a:buNone/>
          </a:pPr>
          <a:r>
            <a:rPr lang="fa-IR" sz="1400" kern="1200"/>
            <a:t>تحلیل احساسی مبتنی بر کلیدوازه</a:t>
          </a:r>
          <a:endParaRPr lang="en-US" sz="1400" kern="1200"/>
        </a:p>
      </dsp:txBody>
      <dsp:txXfrm rot="-10800000">
        <a:off x="0" y="5510088"/>
        <a:ext cx="6048375" cy="390399"/>
      </dsp:txXfrm>
    </dsp:sp>
    <dsp:sp modelId="{92A6C13A-C485-4B91-8326-F782D2FF0DB2}">
      <dsp:nvSpPr>
        <dsp:cNvPr id="0" name=""/>
        <dsp:cNvSpPr/>
      </dsp:nvSpPr>
      <dsp:spPr>
        <a:xfrm>
          <a:off x="4031265" y="5900487"/>
          <a:ext cx="2014156" cy="332562"/>
        </a:xfrm>
        <a:prstGeom prst="rect">
          <a:avLst/>
        </a:prstGeom>
        <a:solidFill>
          <a:schemeClr val="accent4">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انتخاب مدل‌های یادگیری</a:t>
          </a:r>
          <a:endParaRPr lang="en-US" sz="1100" kern="1200"/>
        </a:p>
      </dsp:txBody>
      <dsp:txXfrm>
        <a:off x="4031265" y="5900487"/>
        <a:ext cx="2014156" cy="332562"/>
      </dsp:txXfrm>
    </dsp:sp>
    <dsp:sp modelId="{39253D46-7C8C-4671-A967-F721313AF256}">
      <dsp:nvSpPr>
        <dsp:cNvPr id="0" name=""/>
        <dsp:cNvSpPr/>
      </dsp:nvSpPr>
      <dsp:spPr>
        <a:xfrm>
          <a:off x="2017109" y="5900487"/>
          <a:ext cx="2014156" cy="332562"/>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تحلیل سری‌زمانی</a:t>
          </a:r>
          <a:endParaRPr lang="en-US" sz="1100" kern="1200"/>
        </a:p>
      </dsp:txBody>
      <dsp:txXfrm>
        <a:off x="2017109" y="5900487"/>
        <a:ext cx="2014156" cy="332562"/>
      </dsp:txXfrm>
    </dsp:sp>
    <dsp:sp modelId="{C09E7E47-1D94-4AD3-ABDD-C0A98DCF6371}">
      <dsp:nvSpPr>
        <dsp:cNvPr id="0" name=""/>
        <dsp:cNvSpPr/>
      </dsp:nvSpPr>
      <dsp:spPr>
        <a:xfrm>
          <a:off x="2953" y="5900487"/>
          <a:ext cx="2014156" cy="332562"/>
        </a:xfrm>
        <a:prstGeom prst="rect">
          <a:avLst/>
        </a:prstGeom>
        <a:solidFill>
          <a:schemeClr val="accent6">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تحلیل پنلی</a:t>
          </a:r>
          <a:endParaRPr lang="en-US" sz="1100" kern="1200"/>
        </a:p>
      </dsp:txBody>
      <dsp:txXfrm>
        <a:off x="2953" y="5900487"/>
        <a:ext cx="2014156" cy="332562"/>
      </dsp:txXfrm>
    </dsp:sp>
    <dsp:sp modelId="{E34D6767-4397-443F-B50B-ED2233EE7C2A}">
      <dsp:nvSpPr>
        <dsp:cNvPr id="0" name=""/>
        <dsp:cNvSpPr/>
      </dsp:nvSpPr>
      <dsp:spPr>
        <a:xfrm rot="10800000">
          <a:off x="0" y="4408686"/>
          <a:ext cx="6048375" cy="1112249"/>
        </a:xfrm>
        <a:prstGeom prst="upArrowCallou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rtl="1">
            <a:lnSpc>
              <a:spcPct val="90000"/>
            </a:lnSpc>
            <a:spcBef>
              <a:spcPct val="0"/>
            </a:spcBef>
            <a:spcAft>
              <a:spcPct val="35000"/>
            </a:spcAft>
            <a:buNone/>
          </a:pPr>
          <a:r>
            <a:rPr lang="fa-IR" sz="1400" kern="1200"/>
            <a:t>اعتبارسنجی کلید واژه‌ها و حذف کلمات پرتکرار</a:t>
          </a:r>
          <a:endParaRPr lang="en-US" sz="1400" kern="1200"/>
        </a:p>
      </dsp:txBody>
      <dsp:txXfrm rot="-10800000">
        <a:off x="0" y="4408686"/>
        <a:ext cx="6048375" cy="390399"/>
      </dsp:txXfrm>
    </dsp:sp>
    <dsp:sp modelId="{0D845ED2-67D8-4189-9488-061B3BFEBB76}">
      <dsp:nvSpPr>
        <dsp:cNvPr id="0" name=""/>
        <dsp:cNvSpPr/>
      </dsp:nvSpPr>
      <dsp:spPr>
        <a:xfrm>
          <a:off x="3024187" y="4799085"/>
          <a:ext cx="3024187" cy="332562"/>
        </a:xfrm>
        <a:prstGeom prst="rect">
          <a:avLst/>
        </a:prstGeom>
        <a:solidFill>
          <a:schemeClr val="accent2">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خوشه‌بندینگاشت  کلیدواژه‌های اختصاصی هر حوزه</a:t>
          </a:r>
          <a:endParaRPr lang="en-US" sz="1400" kern="1200"/>
        </a:p>
      </dsp:txBody>
      <dsp:txXfrm>
        <a:off x="3024187" y="4799085"/>
        <a:ext cx="3024187" cy="332562"/>
      </dsp:txXfrm>
    </dsp:sp>
    <dsp:sp modelId="{ABEC0413-9990-44B5-AD3D-6A0C2D6587FE}">
      <dsp:nvSpPr>
        <dsp:cNvPr id="0" name=""/>
        <dsp:cNvSpPr/>
      </dsp:nvSpPr>
      <dsp:spPr>
        <a:xfrm>
          <a:off x="0" y="4799085"/>
          <a:ext cx="3024187" cy="332562"/>
        </a:xfrm>
        <a:prstGeom prst="rect">
          <a:avLst/>
        </a:prstGeom>
        <a:solidFill>
          <a:schemeClr val="accent3">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مصورسازی کلیدواژه‌های اختصاصی هر حوزه</a:t>
          </a:r>
          <a:endParaRPr lang="en-US" sz="1100" kern="1200"/>
        </a:p>
      </dsp:txBody>
      <dsp:txXfrm>
        <a:off x="0" y="4799085"/>
        <a:ext cx="3024187" cy="332562"/>
      </dsp:txXfrm>
    </dsp:sp>
    <dsp:sp modelId="{9FC4F131-B746-4E91-BD7E-949138342668}">
      <dsp:nvSpPr>
        <dsp:cNvPr id="0" name=""/>
        <dsp:cNvSpPr/>
      </dsp:nvSpPr>
      <dsp:spPr>
        <a:xfrm rot="10800000">
          <a:off x="0" y="3307284"/>
          <a:ext cx="6048375" cy="1112249"/>
        </a:xfrm>
        <a:prstGeom prst="upArrowCallou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rtl="1">
            <a:lnSpc>
              <a:spcPct val="90000"/>
            </a:lnSpc>
            <a:spcBef>
              <a:spcPct val="0"/>
            </a:spcBef>
            <a:spcAft>
              <a:spcPct val="35000"/>
            </a:spcAft>
            <a:buNone/>
          </a:pPr>
          <a:r>
            <a:rPr lang="fa-IR" sz="1200" kern="1200"/>
            <a:t>استخراج کلیدواژه‌های متن</a:t>
          </a:r>
          <a:endParaRPr lang="en-US" sz="1200" kern="1200"/>
        </a:p>
      </dsp:txBody>
      <dsp:txXfrm rot="-10800000">
        <a:off x="0" y="3307284"/>
        <a:ext cx="6048375" cy="390399"/>
      </dsp:txXfrm>
    </dsp:sp>
    <dsp:sp modelId="{F3FF0EBF-8CB6-446F-9F6B-8EE1C843CC8F}">
      <dsp:nvSpPr>
        <dsp:cNvPr id="0" name=""/>
        <dsp:cNvSpPr/>
      </dsp:nvSpPr>
      <dsp:spPr>
        <a:xfrm>
          <a:off x="4536281" y="3697684"/>
          <a:ext cx="1512093" cy="332562"/>
        </a:xfrm>
        <a:prstGeom prst="rect">
          <a:avLst/>
        </a:prstGeom>
        <a:solidFill>
          <a:schemeClr val="accent4">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en-US" sz="1100" kern="1200"/>
            <a:t>TF-IDF</a:t>
          </a:r>
        </a:p>
      </dsp:txBody>
      <dsp:txXfrm>
        <a:off x="4536281" y="3697684"/>
        <a:ext cx="1512093" cy="332562"/>
      </dsp:txXfrm>
    </dsp:sp>
    <dsp:sp modelId="{B5C11523-3B01-44A7-B342-852AB5F62F2D}">
      <dsp:nvSpPr>
        <dsp:cNvPr id="0" name=""/>
        <dsp:cNvSpPr/>
      </dsp:nvSpPr>
      <dsp:spPr>
        <a:xfrm>
          <a:off x="3024187" y="3697684"/>
          <a:ext cx="1512093" cy="332562"/>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en-US" sz="1100" kern="1200"/>
            <a:t>N-gram</a:t>
          </a:r>
        </a:p>
      </dsp:txBody>
      <dsp:txXfrm>
        <a:off x="3024187" y="3697684"/>
        <a:ext cx="1512093" cy="332562"/>
      </dsp:txXfrm>
    </dsp:sp>
    <dsp:sp modelId="{878804C0-BD44-4232-BDE3-462D615EE540}">
      <dsp:nvSpPr>
        <dsp:cNvPr id="0" name=""/>
        <dsp:cNvSpPr/>
      </dsp:nvSpPr>
      <dsp:spPr>
        <a:xfrm>
          <a:off x="1512093" y="3697684"/>
          <a:ext cx="1512093" cy="332562"/>
        </a:xfrm>
        <a:prstGeom prst="rect">
          <a:avLst/>
        </a:prstGeom>
        <a:solidFill>
          <a:schemeClr val="accent6">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en-US" sz="1100" kern="1200"/>
            <a:t>Bert</a:t>
          </a:r>
          <a:endParaRPr lang="en-US" sz="1400" kern="1200"/>
        </a:p>
      </dsp:txBody>
      <dsp:txXfrm>
        <a:off x="1512093" y="3697684"/>
        <a:ext cx="1512093" cy="332562"/>
      </dsp:txXfrm>
    </dsp:sp>
    <dsp:sp modelId="{38D2DAD5-115D-4DA8-9355-F68763084364}">
      <dsp:nvSpPr>
        <dsp:cNvPr id="0" name=""/>
        <dsp:cNvSpPr/>
      </dsp:nvSpPr>
      <dsp:spPr>
        <a:xfrm>
          <a:off x="0" y="3697684"/>
          <a:ext cx="1512093" cy="332562"/>
        </a:xfrm>
        <a:prstGeom prst="rect">
          <a:avLst/>
        </a:prstGeom>
        <a:solidFill>
          <a:schemeClr val="accent2">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en-US" sz="1100" kern="1200"/>
            <a:t>..</a:t>
          </a:r>
          <a:r>
            <a:rPr lang="fa-IR" sz="1100" kern="1200"/>
            <a:t>.</a:t>
          </a:r>
          <a:endParaRPr lang="en-US" sz="1100" kern="1200"/>
        </a:p>
      </dsp:txBody>
      <dsp:txXfrm>
        <a:off x="0" y="3697684"/>
        <a:ext cx="1512093" cy="332562"/>
      </dsp:txXfrm>
    </dsp:sp>
    <dsp:sp modelId="{A91FC413-E737-49ED-902B-0ACE8078015D}">
      <dsp:nvSpPr>
        <dsp:cNvPr id="0" name=""/>
        <dsp:cNvSpPr/>
      </dsp:nvSpPr>
      <dsp:spPr>
        <a:xfrm rot="10800000">
          <a:off x="0" y="2205882"/>
          <a:ext cx="6048375" cy="1112249"/>
        </a:xfrm>
        <a:prstGeom prst="upArrowCallou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rtl="1">
            <a:lnSpc>
              <a:spcPct val="90000"/>
            </a:lnSpc>
            <a:spcBef>
              <a:spcPct val="0"/>
            </a:spcBef>
            <a:spcAft>
              <a:spcPct val="35000"/>
            </a:spcAft>
            <a:buNone/>
          </a:pPr>
          <a:r>
            <a:rPr lang="fa-IR" sz="1100" kern="1200"/>
            <a:t>دسته‌بندی کلی موضوعی متون</a:t>
          </a:r>
          <a:endParaRPr lang="en-US" sz="1100" kern="1200"/>
        </a:p>
      </dsp:txBody>
      <dsp:txXfrm rot="-10800000">
        <a:off x="0" y="2205882"/>
        <a:ext cx="6048375" cy="390399"/>
      </dsp:txXfrm>
    </dsp:sp>
    <dsp:sp modelId="{9CA1D931-F066-4E3E-AC13-192CDBF66772}">
      <dsp:nvSpPr>
        <dsp:cNvPr id="0" name=""/>
        <dsp:cNvSpPr/>
      </dsp:nvSpPr>
      <dsp:spPr>
        <a:xfrm>
          <a:off x="4838257" y="2596282"/>
          <a:ext cx="1209379" cy="332562"/>
        </a:xfrm>
        <a:prstGeom prst="rect">
          <a:avLst/>
        </a:prstGeom>
        <a:solidFill>
          <a:schemeClr val="accent3">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 اخبار ارز و طلا و مواد اولیه</a:t>
          </a:r>
          <a:endParaRPr lang="en-US" sz="1100" kern="1200"/>
        </a:p>
      </dsp:txBody>
      <dsp:txXfrm>
        <a:off x="4838257" y="2596282"/>
        <a:ext cx="1209379" cy="332562"/>
      </dsp:txXfrm>
    </dsp:sp>
    <dsp:sp modelId="{0E9BA07C-384D-45AB-80F4-D1A046296D4A}">
      <dsp:nvSpPr>
        <dsp:cNvPr id="0" name=""/>
        <dsp:cNvSpPr/>
      </dsp:nvSpPr>
      <dsp:spPr>
        <a:xfrm>
          <a:off x="3628877" y="2596282"/>
          <a:ext cx="1209379" cy="332562"/>
        </a:xfrm>
        <a:prstGeom prst="rect">
          <a:avLst/>
        </a:prstGeom>
        <a:solidFill>
          <a:schemeClr val="accent4">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اخبار بورس</a:t>
          </a:r>
          <a:endParaRPr lang="en-US" sz="1100" kern="1200"/>
        </a:p>
      </dsp:txBody>
      <dsp:txXfrm>
        <a:off x="3628877" y="2596282"/>
        <a:ext cx="1209379" cy="332562"/>
      </dsp:txXfrm>
    </dsp:sp>
    <dsp:sp modelId="{2140E27A-FDBA-4B71-8D3F-7B28B1DCB963}">
      <dsp:nvSpPr>
        <dsp:cNvPr id="0" name=""/>
        <dsp:cNvSpPr/>
      </dsp:nvSpPr>
      <dsp:spPr>
        <a:xfrm>
          <a:off x="2419497" y="2596282"/>
          <a:ext cx="1209379" cy="332562"/>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rtl="1">
            <a:lnSpc>
              <a:spcPct val="90000"/>
            </a:lnSpc>
            <a:spcBef>
              <a:spcPct val="0"/>
            </a:spcBef>
            <a:spcAft>
              <a:spcPct val="35000"/>
            </a:spcAft>
            <a:buNone/>
          </a:pPr>
          <a:r>
            <a:rPr lang="fa-IR" sz="1400" kern="1200"/>
            <a:t>اخبار پروژه‌های سرمایه‌گذاری</a:t>
          </a:r>
          <a:endParaRPr lang="en-US" sz="1400" kern="1200"/>
        </a:p>
      </dsp:txBody>
      <dsp:txXfrm>
        <a:off x="2419497" y="2596282"/>
        <a:ext cx="1209379" cy="332562"/>
      </dsp:txXfrm>
    </dsp:sp>
    <dsp:sp modelId="{B8768F9D-2FD3-4BED-9DBF-26C9263CE1E4}">
      <dsp:nvSpPr>
        <dsp:cNvPr id="0" name=""/>
        <dsp:cNvSpPr/>
      </dsp:nvSpPr>
      <dsp:spPr>
        <a:xfrm>
          <a:off x="1210117" y="2596282"/>
          <a:ext cx="1209379" cy="332562"/>
        </a:xfrm>
        <a:prstGeom prst="rect">
          <a:avLst/>
        </a:prstGeom>
        <a:solidFill>
          <a:schemeClr val="accent6">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مناسبات و معاهدات سیاسی</a:t>
          </a:r>
          <a:endParaRPr lang="en-US" sz="1100" kern="1200"/>
        </a:p>
      </dsp:txBody>
      <dsp:txXfrm>
        <a:off x="1210117" y="2596282"/>
        <a:ext cx="1209379" cy="332562"/>
      </dsp:txXfrm>
    </dsp:sp>
    <dsp:sp modelId="{B415435D-C356-48FF-AC10-48D6A0C37F3D}">
      <dsp:nvSpPr>
        <dsp:cNvPr id="0" name=""/>
        <dsp:cNvSpPr/>
      </dsp:nvSpPr>
      <dsp:spPr>
        <a:xfrm>
          <a:off x="738" y="2596282"/>
          <a:ext cx="1209379" cy="332562"/>
        </a:xfrm>
        <a:prstGeom prst="rect">
          <a:avLst/>
        </a:prstGeom>
        <a:solidFill>
          <a:schemeClr val="accent2">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a:t>
          </a:r>
          <a:endParaRPr lang="en-US" sz="1100" kern="1200"/>
        </a:p>
      </dsp:txBody>
      <dsp:txXfrm>
        <a:off x="738" y="2596282"/>
        <a:ext cx="1209379" cy="332562"/>
      </dsp:txXfrm>
    </dsp:sp>
    <dsp:sp modelId="{10324693-C8D0-4879-AA72-945250742D41}">
      <dsp:nvSpPr>
        <dsp:cNvPr id="0" name=""/>
        <dsp:cNvSpPr/>
      </dsp:nvSpPr>
      <dsp:spPr>
        <a:xfrm rot="10800000">
          <a:off x="0" y="1104480"/>
          <a:ext cx="6048375" cy="1112249"/>
        </a:xfrm>
        <a:prstGeom prst="upArrowCallou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rtl="1">
            <a:lnSpc>
              <a:spcPct val="90000"/>
            </a:lnSpc>
            <a:spcBef>
              <a:spcPct val="0"/>
            </a:spcBef>
            <a:spcAft>
              <a:spcPct val="35000"/>
            </a:spcAft>
            <a:buNone/>
          </a:pPr>
          <a:r>
            <a:rPr lang="fa-IR" sz="1400" kern="1200"/>
            <a:t>پردازش اولیه و پاک‌سازی متون</a:t>
          </a:r>
          <a:endParaRPr lang="en-US" sz="1400" kern="1200"/>
        </a:p>
      </dsp:txBody>
      <dsp:txXfrm rot="-10800000">
        <a:off x="0" y="1104480"/>
        <a:ext cx="6048375" cy="390399"/>
      </dsp:txXfrm>
    </dsp:sp>
    <dsp:sp modelId="{D0F59AA3-C541-4524-A9E4-B61ECDEBDD90}">
      <dsp:nvSpPr>
        <dsp:cNvPr id="0" name=""/>
        <dsp:cNvSpPr/>
      </dsp:nvSpPr>
      <dsp:spPr>
        <a:xfrm>
          <a:off x="4536281" y="1494880"/>
          <a:ext cx="1512093" cy="332562"/>
        </a:xfrm>
        <a:prstGeom prst="rect">
          <a:avLst/>
        </a:prstGeom>
        <a:solidFill>
          <a:schemeClr val="accent3">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تصحیح کاراکترهای غیرفارسی</a:t>
          </a:r>
          <a:endParaRPr lang="en-US" sz="1100" kern="1200"/>
        </a:p>
      </dsp:txBody>
      <dsp:txXfrm>
        <a:off x="4536281" y="1494880"/>
        <a:ext cx="1512093" cy="332562"/>
      </dsp:txXfrm>
    </dsp:sp>
    <dsp:sp modelId="{3F917B72-28D1-4B75-BD4C-1AF65ED3158A}">
      <dsp:nvSpPr>
        <dsp:cNvPr id="0" name=""/>
        <dsp:cNvSpPr/>
      </dsp:nvSpPr>
      <dsp:spPr>
        <a:xfrm>
          <a:off x="3024187" y="1494880"/>
          <a:ext cx="1512093" cy="332562"/>
        </a:xfrm>
        <a:prstGeom prst="rect">
          <a:avLst/>
        </a:prstGeom>
        <a:solidFill>
          <a:schemeClr val="accent4">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یکسان سازی اعداد عربی و انگلیسی</a:t>
          </a:r>
          <a:endParaRPr lang="en-US" sz="1100" kern="1200"/>
        </a:p>
      </dsp:txBody>
      <dsp:txXfrm>
        <a:off x="3024187" y="1494880"/>
        <a:ext cx="1512093" cy="332562"/>
      </dsp:txXfrm>
    </dsp:sp>
    <dsp:sp modelId="{52B5FF23-2B48-4DAF-9C04-6DF3C35B0178}">
      <dsp:nvSpPr>
        <dsp:cNvPr id="0" name=""/>
        <dsp:cNvSpPr/>
      </dsp:nvSpPr>
      <dsp:spPr>
        <a:xfrm>
          <a:off x="1512093" y="1494880"/>
          <a:ext cx="1512093" cy="332562"/>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حذف لینک‌ها</a:t>
          </a:r>
          <a:endParaRPr lang="en-US" sz="1100" kern="1200"/>
        </a:p>
      </dsp:txBody>
      <dsp:txXfrm>
        <a:off x="1512093" y="1494880"/>
        <a:ext cx="1512093" cy="332562"/>
      </dsp:txXfrm>
    </dsp:sp>
    <dsp:sp modelId="{0C996061-11A2-4BA2-9360-0B3C292FE6AA}">
      <dsp:nvSpPr>
        <dsp:cNvPr id="0" name=""/>
        <dsp:cNvSpPr/>
      </dsp:nvSpPr>
      <dsp:spPr>
        <a:xfrm>
          <a:off x="0" y="1494880"/>
          <a:ext cx="1512093" cy="332562"/>
        </a:xfrm>
        <a:prstGeom prst="rect">
          <a:avLst/>
        </a:prstGeom>
        <a:solidFill>
          <a:schemeClr val="accent6">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حذف شکل‌ها و ارجاعات و المان‌های سایت</a:t>
          </a:r>
          <a:endParaRPr lang="en-US" sz="1100" kern="1200"/>
        </a:p>
      </dsp:txBody>
      <dsp:txXfrm>
        <a:off x="0" y="1494880"/>
        <a:ext cx="1512093" cy="332562"/>
      </dsp:txXfrm>
    </dsp:sp>
    <dsp:sp modelId="{2E96DD2D-130B-45B1-B9B0-A32A85EA3D63}">
      <dsp:nvSpPr>
        <dsp:cNvPr id="0" name=""/>
        <dsp:cNvSpPr/>
      </dsp:nvSpPr>
      <dsp:spPr>
        <a:xfrm rot="10800000">
          <a:off x="0" y="3079"/>
          <a:ext cx="6048375" cy="1112249"/>
        </a:xfrm>
        <a:prstGeom prst="upArrowCallou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rtl="1">
            <a:lnSpc>
              <a:spcPct val="90000"/>
            </a:lnSpc>
            <a:spcBef>
              <a:spcPct val="0"/>
            </a:spcBef>
            <a:spcAft>
              <a:spcPct val="35000"/>
            </a:spcAft>
            <a:buNone/>
          </a:pPr>
          <a:r>
            <a:rPr lang="fa-IR" sz="1400" kern="1200"/>
            <a:t>جمع‌آوری متون خبری</a:t>
          </a:r>
          <a:endParaRPr lang="en-US" sz="1400" kern="1200"/>
        </a:p>
      </dsp:txBody>
      <dsp:txXfrm rot="-10800000">
        <a:off x="0" y="3079"/>
        <a:ext cx="6048375" cy="390399"/>
      </dsp:txXfrm>
    </dsp:sp>
    <dsp:sp modelId="{C640F8E7-8F66-406E-9EC2-140D6F9B53EA}">
      <dsp:nvSpPr>
        <dsp:cNvPr id="0" name=""/>
        <dsp:cNvSpPr/>
      </dsp:nvSpPr>
      <dsp:spPr>
        <a:xfrm>
          <a:off x="4536281" y="393478"/>
          <a:ext cx="1512093" cy="332562"/>
        </a:xfrm>
        <a:prstGeom prst="rect">
          <a:avLst/>
        </a:prstGeom>
        <a:solidFill>
          <a:schemeClr val="accent2">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خبرگزاری فارس</a:t>
          </a:r>
          <a:endParaRPr lang="en-US" sz="1100" kern="1200"/>
        </a:p>
      </dsp:txBody>
      <dsp:txXfrm>
        <a:off x="4536281" y="393478"/>
        <a:ext cx="1512093" cy="332562"/>
      </dsp:txXfrm>
    </dsp:sp>
    <dsp:sp modelId="{82C6456E-0A2F-44AF-B3E9-B795F5FCF0FD}">
      <dsp:nvSpPr>
        <dsp:cNvPr id="0" name=""/>
        <dsp:cNvSpPr/>
      </dsp:nvSpPr>
      <dsp:spPr>
        <a:xfrm>
          <a:off x="3024187" y="393478"/>
          <a:ext cx="1512093" cy="332562"/>
        </a:xfrm>
        <a:prstGeom prst="rect">
          <a:avLst/>
        </a:prstGeom>
        <a:solidFill>
          <a:schemeClr val="accent3">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خبرگزاری دنیای اقتصاد</a:t>
          </a:r>
          <a:endParaRPr lang="en-US" sz="1100" kern="1200"/>
        </a:p>
      </dsp:txBody>
      <dsp:txXfrm>
        <a:off x="3024187" y="393478"/>
        <a:ext cx="1512093" cy="332562"/>
      </dsp:txXfrm>
    </dsp:sp>
    <dsp:sp modelId="{7D5E887C-57D9-49E1-A359-16891238A1E4}">
      <dsp:nvSpPr>
        <dsp:cNvPr id="0" name=""/>
        <dsp:cNvSpPr/>
      </dsp:nvSpPr>
      <dsp:spPr>
        <a:xfrm>
          <a:off x="1512093" y="393478"/>
          <a:ext cx="1512093" cy="332562"/>
        </a:xfrm>
        <a:prstGeom prst="rect">
          <a:avLst/>
        </a:prstGeom>
        <a:solidFill>
          <a:schemeClr val="accent4">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خبرگزاری تجارت نیوز</a:t>
          </a:r>
          <a:endParaRPr lang="en-US" sz="1100" kern="1200"/>
        </a:p>
      </dsp:txBody>
      <dsp:txXfrm>
        <a:off x="1512093" y="393478"/>
        <a:ext cx="1512093" cy="332562"/>
      </dsp:txXfrm>
    </dsp:sp>
    <dsp:sp modelId="{78141CF6-6973-433F-B278-E13CC4686A61}">
      <dsp:nvSpPr>
        <dsp:cNvPr id="0" name=""/>
        <dsp:cNvSpPr/>
      </dsp:nvSpPr>
      <dsp:spPr>
        <a:xfrm>
          <a:off x="0" y="393478"/>
          <a:ext cx="1512093" cy="332562"/>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rtl="1">
            <a:lnSpc>
              <a:spcPct val="90000"/>
            </a:lnSpc>
            <a:spcBef>
              <a:spcPct val="0"/>
            </a:spcBef>
            <a:spcAft>
              <a:spcPct val="35000"/>
            </a:spcAft>
            <a:buNone/>
          </a:pPr>
          <a:r>
            <a:rPr lang="fa-IR" sz="1100" kern="1200"/>
            <a:t>...</a:t>
          </a:r>
          <a:endParaRPr lang="en-US" sz="1100" kern="1200"/>
        </a:p>
      </dsp:txBody>
      <dsp:txXfrm>
        <a:off x="0" y="393478"/>
        <a:ext cx="1512093" cy="3325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88132-81C8-4E3B-95EA-FAB5363F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kho</dc:creator>
  <cp:keywords/>
  <dc:description/>
  <cp:lastModifiedBy>amin kho</cp:lastModifiedBy>
  <cp:revision>9</cp:revision>
  <dcterms:created xsi:type="dcterms:W3CDTF">2020-10-24T07:34:00Z</dcterms:created>
  <dcterms:modified xsi:type="dcterms:W3CDTF">2020-11-07T06:08:00Z</dcterms:modified>
</cp:coreProperties>
</file>