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42F" w:rsidRDefault="0005742F" w:rsidP="0005742F">
      <w:pPr>
        <w:pStyle w:val="Titre1"/>
        <w:spacing w:line="276" w:lineRule="auto"/>
      </w:pPr>
      <w:bookmarkStart w:id="0" w:name="_Toc312767874"/>
      <w:r>
        <w:t>Nommage</w:t>
      </w:r>
      <w:bookmarkEnd w:id="0"/>
    </w:p>
    <w:p w:rsidR="0005742F" w:rsidRPr="00730794" w:rsidRDefault="0005742F" w:rsidP="0005742F">
      <w:pPr>
        <w:pStyle w:val="Titre2"/>
        <w:spacing w:line="276" w:lineRule="auto"/>
      </w:pPr>
      <w:bookmarkStart w:id="1" w:name="_Toc312767875"/>
      <w:r>
        <w:t>Généralités</w:t>
      </w:r>
      <w:bookmarkEnd w:id="1"/>
    </w:p>
    <w:p w:rsidR="0005742F" w:rsidRDefault="0005742F" w:rsidP="0005742F">
      <w:pPr>
        <w:pStyle w:val="Listepuces"/>
      </w:pPr>
      <w:r>
        <w:t>Un nom de fichiers est toujours au singulier.</w:t>
      </w:r>
    </w:p>
    <w:p w:rsidR="0005742F" w:rsidRDefault="0005742F" w:rsidP="0005742F">
      <w:pPr>
        <w:pStyle w:val="Listepuces"/>
      </w:pPr>
      <w:r>
        <w:t>Un nom de dossier est, dans la mesure du possible, toujours au pluriel.</w:t>
      </w:r>
    </w:p>
    <w:p w:rsidR="00AA49C2" w:rsidRDefault="00AA49C2" w:rsidP="0005742F">
      <w:pPr>
        <w:pStyle w:val="Listepuces"/>
      </w:pPr>
      <w:r>
        <w:t xml:space="preserve">Chaque </w:t>
      </w:r>
      <w:r w:rsidR="001A7E25">
        <w:t>block</w:t>
      </w:r>
      <w:r>
        <w:t xml:space="preserve"> de code défini par des « { } » devra se trouver aligné verticalement avec l’élément de code qui le </w:t>
      </w:r>
      <w:r w:rsidR="001A7E25">
        <w:t>précède</w:t>
      </w:r>
      <w:r>
        <w:t xml:space="preserve">. Chaque « { » étant a la ligne, aligné également sur l’élément de code qui le précède, ainsi sur le « } » de fin de </w:t>
      </w:r>
      <w:r w:rsidR="001A7E25">
        <w:t>block</w:t>
      </w:r>
      <w:r>
        <w:t>.</w:t>
      </w:r>
    </w:p>
    <w:p w:rsidR="004927EF" w:rsidRDefault="004927EF" w:rsidP="004927EF">
      <w:pPr>
        <w:pStyle w:val="Titre2"/>
      </w:pPr>
      <w:r>
        <w:t>Classes</w:t>
      </w:r>
    </w:p>
    <w:p w:rsidR="0005742F" w:rsidRDefault="0005742F" w:rsidP="0005742F">
      <w:pPr>
        <w:pStyle w:val="Listepuces"/>
      </w:pPr>
      <w:r>
        <w:t>Pour l’utilisation de l’autoload, à chaque fichier correspondra une seul classe. Il découle donc des règles précédentes, qu’une classe devra être toujours nommée au singulier.</w:t>
      </w:r>
    </w:p>
    <w:p w:rsidR="0005742F" w:rsidRDefault="004927EF" w:rsidP="0005742F">
      <w:pPr>
        <w:pStyle w:val="Listepuces"/>
      </w:pPr>
      <w:r>
        <w:t>L’autoload de Zend impose de nommer un fichier en fonction de sont arborescence. Pour chaque dossier parent, et dans l’ordre des générations, La classe aura le nom du dossier, première lettre en majuscule, et suivie d’un underscrore (« _ »).</w:t>
      </w:r>
    </w:p>
    <w:p w:rsidR="004927EF" w:rsidRDefault="00805480" w:rsidP="0005742F">
      <w:pPr>
        <w:pStyle w:val="Listepuces"/>
      </w:pPr>
      <w:r>
        <w:t>Pour éviter toute confusion le nom propre a la classe devra être fait au format UpperCamelCase, composé uniquement de caractère alphanumérique.</w:t>
      </w:r>
      <w:r w:rsidR="00F61857">
        <w:t xml:space="preserve"> Les lettres majuscules matérialisant ainsi la séparation des mots syntaxique du nom propre de la classe.</w:t>
      </w:r>
    </w:p>
    <w:p w:rsidR="00F61857" w:rsidRDefault="00805CC0" w:rsidP="0005742F">
      <w:pPr>
        <w:pStyle w:val="Listepuces"/>
      </w:pPr>
      <w:r>
        <w:t>Une classe abstraite devra, dans le mesure du possible, comporter en fin de nom la syntaxe « Element » afin de les différencier facilement.</w:t>
      </w:r>
    </w:p>
    <w:p w:rsidR="00805CC0" w:rsidRDefault="0085058F" w:rsidP="0085058F">
      <w:pPr>
        <w:pStyle w:val="Titre3"/>
      </w:pPr>
      <w:r>
        <w:t>Attributs</w:t>
      </w:r>
    </w:p>
    <w:p w:rsidR="0085058F" w:rsidRDefault="0085058F" w:rsidP="0085058F">
      <w:pPr>
        <w:pStyle w:val="Corpsdetexte"/>
        <w:numPr>
          <w:ilvl w:val="0"/>
          <w:numId w:val="3"/>
        </w:numPr>
        <w:rPr>
          <w:lang w:eastAsia="fr-FR"/>
        </w:rPr>
      </w:pPr>
      <w:r>
        <w:rPr>
          <w:lang w:eastAsia="fr-FR"/>
        </w:rPr>
        <w:t>Les attributs d’une classe devront toujours être déclarés avant l’implémentation des fonctions, et dans la mesure du possible, regroupés par visibilité.</w:t>
      </w:r>
    </w:p>
    <w:p w:rsidR="0085058F" w:rsidRDefault="00341504" w:rsidP="0085058F">
      <w:pPr>
        <w:pStyle w:val="Corpsdetexte"/>
        <w:numPr>
          <w:ilvl w:val="0"/>
          <w:numId w:val="3"/>
        </w:numPr>
        <w:rPr>
          <w:lang w:eastAsia="fr-FR"/>
        </w:rPr>
      </w:pPr>
      <w:r>
        <w:rPr>
          <w:lang w:eastAsia="fr-FR"/>
        </w:rPr>
        <w:t xml:space="preserve">Les attributs privés ou protégés devront être précédé d’un underscrore (« _ ») et chaque </w:t>
      </w:r>
      <w:r w:rsidR="005665E4">
        <w:rPr>
          <w:lang w:eastAsia="fr-FR"/>
        </w:rPr>
        <w:t>élément</w:t>
      </w:r>
      <w:r>
        <w:rPr>
          <w:lang w:eastAsia="fr-FR"/>
        </w:rPr>
        <w:t xml:space="preserve"> syntaxique du nom de l’attribut, séparé par des underscrores (« _ ») et entièrement typographié en </w:t>
      </w:r>
      <w:r w:rsidRPr="005665E4">
        <w:rPr>
          <w:u w:val="single"/>
          <w:lang w:eastAsia="fr-FR"/>
        </w:rPr>
        <w:t>minuscule</w:t>
      </w:r>
      <w:r>
        <w:rPr>
          <w:lang w:eastAsia="fr-FR"/>
        </w:rPr>
        <w:t>.</w:t>
      </w:r>
    </w:p>
    <w:p w:rsidR="005665E4" w:rsidRDefault="005665E4" w:rsidP="0085058F">
      <w:pPr>
        <w:pStyle w:val="Corpsdetexte"/>
        <w:numPr>
          <w:ilvl w:val="0"/>
          <w:numId w:val="3"/>
        </w:numPr>
        <w:rPr>
          <w:lang w:eastAsia="fr-FR"/>
        </w:rPr>
      </w:pPr>
      <w:r>
        <w:rPr>
          <w:lang w:eastAsia="fr-FR"/>
        </w:rPr>
        <w:t>Les propriétés public, devront, elles être typographié au format UpperCamelCase, chaque élément syntaxique étant symbolisé par une majuscule.</w:t>
      </w:r>
    </w:p>
    <w:p w:rsidR="0015526F" w:rsidRDefault="00BD1BA4" w:rsidP="0015526F">
      <w:pPr>
        <w:pStyle w:val="Titre3"/>
      </w:pPr>
      <w:r>
        <w:t>Fo</w:t>
      </w:r>
      <w:r w:rsidR="0015526F">
        <w:t>nctions</w:t>
      </w:r>
    </w:p>
    <w:p w:rsidR="0015526F" w:rsidRDefault="0015526F" w:rsidP="0015526F">
      <w:pPr>
        <w:pStyle w:val="Titre4"/>
      </w:pPr>
      <w:r>
        <w:t>Les accesseurs</w:t>
      </w:r>
    </w:p>
    <w:p w:rsidR="0015526F" w:rsidRDefault="0015526F" w:rsidP="0015526F">
      <w:pPr>
        <w:pStyle w:val="Corpsdetexte"/>
        <w:numPr>
          <w:ilvl w:val="0"/>
          <w:numId w:val="4"/>
        </w:numPr>
        <w:rPr>
          <w:lang w:eastAsia="fr-FR"/>
        </w:rPr>
      </w:pPr>
      <w:r>
        <w:rPr>
          <w:lang w:eastAsia="fr-FR"/>
        </w:rPr>
        <w:t>Les getter et les setter  seront nommé au format lowerCamelCase, et commenceront systématiquement par le mot « get » ou « set » en minuscule, suivi du nom propre relatif a l’attribut qu’il accède, sans undercore, chaque élément syntaxique étant symbolisé par les majuscule.</w:t>
      </w:r>
    </w:p>
    <w:p w:rsidR="00E631B5" w:rsidRDefault="00E631B5" w:rsidP="0015526F">
      <w:pPr>
        <w:pStyle w:val="Corpsdetexte"/>
        <w:numPr>
          <w:ilvl w:val="0"/>
          <w:numId w:val="4"/>
        </w:numPr>
        <w:rPr>
          <w:lang w:eastAsia="fr-FR"/>
        </w:rPr>
      </w:pPr>
      <w:r>
        <w:rPr>
          <w:lang w:eastAsia="fr-FR"/>
        </w:rPr>
        <w:t>Dans la mesure du possible, chaque attribut protégé devra avoir sa paire d’accesseur qui lui correspond.</w:t>
      </w:r>
    </w:p>
    <w:p w:rsidR="00E631B5" w:rsidRDefault="00CC56B5" w:rsidP="0015526F">
      <w:pPr>
        <w:pStyle w:val="Corpsdetexte"/>
        <w:numPr>
          <w:ilvl w:val="0"/>
          <w:numId w:val="4"/>
        </w:numPr>
        <w:rPr>
          <w:lang w:eastAsia="fr-FR"/>
        </w:rPr>
      </w:pPr>
      <w:r>
        <w:rPr>
          <w:lang w:eastAsia="fr-FR"/>
        </w:rPr>
        <w:t>Les accesseurs suivront directement la déclaration des attributs auxquels ils accèdent et seront groupé par direction.</w:t>
      </w:r>
    </w:p>
    <w:p w:rsidR="00BD1BA4" w:rsidRDefault="00633C8C" w:rsidP="00633C8C">
      <w:pPr>
        <w:pStyle w:val="Titre4"/>
      </w:pPr>
      <w:r>
        <w:lastRenderedPageBreak/>
        <w:t>Les méthodes</w:t>
      </w:r>
    </w:p>
    <w:p w:rsidR="00633C8C" w:rsidRDefault="00633C8C" w:rsidP="00633C8C">
      <w:pPr>
        <w:pStyle w:val="Corpsdetexte"/>
        <w:numPr>
          <w:ilvl w:val="0"/>
          <w:numId w:val="5"/>
        </w:numPr>
        <w:rPr>
          <w:lang w:eastAsia="fr-FR"/>
        </w:rPr>
      </w:pPr>
      <w:r>
        <w:rPr>
          <w:lang w:eastAsia="fr-FR"/>
        </w:rPr>
        <w:t xml:space="preserve">Elles devront être toujours </w:t>
      </w:r>
      <w:r w:rsidR="00DB3647">
        <w:rPr>
          <w:lang w:eastAsia="fr-FR"/>
        </w:rPr>
        <w:t>nommées</w:t>
      </w:r>
      <w:r>
        <w:rPr>
          <w:lang w:eastAsia="fr-FR"/>
        </w:rPr>
        <w:t xml:space="preserve"> au format lowerCamelCase, chaque élément syntaxique étant symbolisé par la présence d’une majuscule</w:t>
      </w:r>
    </w:p>
    <w:p w:rsidR="000D186C" w:rsidRDefault="000D186C" w:rsidP="00633C8C">
      <w:pPr>
        <w:pStyle w:val="Corpsdetexte"/>
        <w:numPr>
          <w:ilvl w:val="0"/>
          <w:numId w:val="5"/>
        </w:numPr>
        <w:rPr>
          <w:lang w:eastAsia="fr-FR"/>
        </w:rPr>
      </w:pPr>
      <w:r>
        <w:rPr>
          <w:lang w:eastAsia="fr-FR"/>
        </w:rPr>
        <w:t>Les procédures ne retournant ni valeur, ni objet devront au minimum retourner un booléen d’état d’exécution.</w:t>
      </w:r>
    </w:p>
    <w:p w:rsidR="00AA49C2" w:rsidRPr="00633C8C" w:rsidRDefault="00AA49C2" w:rsidP="00633C8C">
      <w:pPr>
        <w:pStyle w:val="Corpsdetexte"/>
        <w:numPr>
          <w:ilvl w:val="0"/>
          <w:numId w:val="5"/>
        </w:numPr>
        <w:rPr>
          <w:lang w:eastAsia="fr-FR"/>
        </w:rPr>
      </w:pPr>
    </w:p>
    <w:p w:rsidR="00CF022C" w:rsidRDefault="00CF022C"/>
    <w:sectPr w:rsidR="00CF022C" w:rsidSect="00CF022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notTrueType/>
    <w:pitch w:val="variable"/>
    <w:sig w:usb0="00C00283" w:usb1="00000000" w:usb2="00000000" w:usb3="00000000" w:csb0="0000000D"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EBEA6F6"/>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1A9B73EC"/>
    <w:multiLevelType w:val="hybridMultilevel"/>
    <w:tmpl w:val="D4EACAB6"/>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2BFC2BAB"/>
    <w:multiLevelType w:val="hybridMultilevel"/>
    <w:tmpl w:val="0C1AC44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409F64F9"/>
    <w:multiLevelType w:val="multilevel"/>
    <w:tmpl w:val="8B48B2F8"/>
    <w:lvl w:ilvl="0">
      <w:start w:val="1"/>
      <w:numFmt w:val="upperRoman"/>
      <w:pStyle w:val="Titre1"/>
      <w:lvlText w:val="%1."/>
      <w:lvlJc w:val="left"/>
      <w:pPr>
        <w:tabs>
          <w:tab w:val="num" w:pos="851"/>
        </w:tabs>
        <w:ind w:left="0" w:firstLine="0"/>
      </w:pPr>
      <w:rPr>
        <w:rFonts w:hint="default"/>
      </w:rPr>
    </w:lvl>
    <w:lvl w:ilvl="1">
      <w:start w:val="1"/>
      <w:numFmt w:val="decimal"/>
      <w:pStyle w:val="Titre2"/>
      <w:lvlText w:val="%2."/>
      <w:lvlJc w:val="left"/>
      <w:pPr>
        <w:tabs>
          <w:tab w:val="num" w:pos="851"/>
        </w:tabs>
        <w:ind w:left="851" w:hanging="851"/>
      </w:pPr>
      <w:rPr>
        <w:rFonts w:hint="default"/>
      </w:rPr>
    </w:lvl>
    <w:lvl w:ilvl="2">
      <w:start w:val="1"/>
      <w:numFmt w:val="decimal"/>
      <w:pStyle w:val="Titre3"/>
      <w:lvlText w:val="%2.%3."/>
      <w:lvlJc w:val="left"/>
      <w:pPr>
        <w:tabs>
          <w:tab w:val="num" w:pos="851"/>
        </w:tabs>
        <w:ind w:left="851" w:hanging="851"/>
      </w:pPr>
      <w:rPr>
        <w:rFonts w:hint="default"/>
      </w:rPr>
    </w:lvl>
    <w:lvl w:ilvl="3">
      <w:start w:val="1"/>
      <w:numFmt w:val="decimal"/>
      <w:pStyle w:val="Titre4"/>
      <w:lvlText w:val="%2.%3.%4."/>
      <w:lvlJc w:val="left"/>
      <w:pPr>
        <w:tabs>
          <w:tab w:val="num" w:pos="851"/>
        </w:tabs>
        <w:ind w:left="851" w:hanging="851"/>
      </w:pPr>
      <w:rPr>
        <w:rFonts w:hint="default"/>
      </w:rPr>
    </w:lvl>
    <w:lvl w:ilvl="4">
      <w:start w:val="1"/>
      <w:numFmt w:val="lowerLetter"/>
      <w:pStyle w:val="Titre5"/>
      <w:lvlText w:val="%5)"/>
      <w:lvlJc w:val="left"/>
      <w:pPr>
        <w:tabs>
          <w:tab w:val="num" w:pos="851"/>
        </w:tabs>
        <w:ind w:left="851" w:hanging="851"/>
      </w:pPr>
      <w:rPr>
        <w:rFonts w:hint="default"/>
      </w:rPr>
    </w:lvl>
    <w:lvl w:ilvl="5">
      <w:start w:val="1"/>
      <w:numFmt w:val="bullet"/>
      <w:pStyle w:val="Titre6"/>
      <w:lvlText w:val="●"/>
      <w:lvlJc w:val="left"/>
      <w:pPr>
        <w:tabs>
          <w:tab w:val="num" w:pos="851"/>
        </w:tabs>
        <w:ind w:left="851" w:hanging="851"/>
      </w:pPr>
      <w:rPr>
        <w:rFonts w:ascii="Sylfaen" w:hAnsi="Sylfaen" w:hint="default"/>
        <w:color w:val="004DB3"/>
      </w:rPr>
    </w:lvl>
    <w:lvl w:ilvl="6">
      <w:start w:val="1"/>
      <w:numFmt w:val="bullet"/>
      <w:pStyle w:val="Titre7"/>
      <w:lvlText w:val="օ"/>
      <w:lvlJc w:val="left"/>
      <w:pPr>
        <w:tabs>
          <w:tab w:val="num" w:pos="851"/>
        </w:tabs>
        <w:ind w:left="851" w:hanging="851"/>
      </w:pPr>
      <w:rPr>
        <w:rFonts w:ascii="Sylfaen" w:hAnsi="Sylfaen" w:hint="default"/>
        <w:color w:val="004DB3"/>
      </w:rPr>
    </w:lvl>
    <w:lvl w:ilvl="7">
      <w:start w:val="1"/>
      <w:numFmt w:val="bullet"/>
      <w:pStyle w:val="Titre8"/>
      <w:lvlText w:val=""/>
      <w:lvlJc w:val="left"/>
      <w:pPr>
        <w:tabs>
          <w:tab w:val="num" w:pos="851"/>
        </w:tabs>
        <w:ind w:left="851" w:hanging="851"/>
      </w:pPr>
      <w:rPr>
        <w:rFonts w:ascii="Symbol" w:hAnsi="Symbol" w:hint="default"/>
        <w:color w:val="004DB3"/>
      </w:rPr>
    </w:lvl>
    <w:lvl w:ilvl="8">
      <w:start w:val="1"/>
      <w:numFmt w:val="bullet"/>
      <w:pStyle w:val="Titre9"/>
      <w:lvlText w:val=""/>
      <w:lvlJc w:val="left"/>
      <w:pPr>
        <w:tabs>
          <w:tab w:val="num" w:pos="851"/>
        </w:tabs>
        <w:ind w:left="851" w:hanging="851"/>
      </w:pPr>
      <w:rPr>
        <w:rFonts w:ascii="Symbol" w:hAnsi="Symbol" w:hint="default"/>
        <w:color w:val="004DB3"/>
      </w:rPr>
    </w:lvl>
  </w:abstractNum>
  <w:abstractNum w:abstractNumId="4">
    <w:nsid w:val="5F9F21B0"/>
    <w:multiLevelType w:val="hybridMultilevel"/>
    <w:tmpl w:val="353A456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5742F"/>
    <w:rsid w:val="0005742F"/>
    <w:rsid w:val="000D186C"/>
    <w:rsid w:val="0015526F"/>
    <w:rsid w:val="001A7E25"/>
    <w:rsid w:val="00341504"/>
    <w:rsid w:val="004927EF"/>
    <w:rsid w:val="005665E4"/>
    <w:rsid w:val="00633C8C"/>
    <w:rsid w:val="00805480"/>
    <w:rsid w:val="00805CC0"/>
    <w:rsid w:val="0085058F"/>
    <w:rsid w:val="00AA49C2"/>
    <w:rsid w:val="00BD1BA4"/>
    <w:rsid w:val="00CC56B5"/>
    <w:rsid w:val="00CF022C"/>
    <w:rsid w:val="00DB3647"/>
    <w:rsid w:val="00E631B5"/>
    <w:rsid w:val="00F61857"/>
    <w:rsid w:val="00FD549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22C"/>
  </w:style>
  <w:style w:type="paragraph" w:styleId="Titre1">
    <w:name w:val="heading 1"/>
    <w:basedOn w:val="Normal"/>
    <w:next w:val="Corpsdetexte"/>
    <w:link w:val="Titre1Car"/>
    <w:qFormat/>
    <w:rsid w:val="0005742F"/>
    <w:pPr>
      <w:keepNext/>
      <w:pageBreakBefore/>
      <w:numPr>
        <w:numId w:val="2"/>
      </w:numPr>
      <w:pBdr>
        <w:bottom w:val="single" w:sz="4" w:space="1" w:color="002659"/>
      </w:pBdr>
      <w:spacing w:before="120" w:after="240" w:line="240" w:lineRule="auto"/>
      <w:outlineLvl w:val="0"/>
    </w:pPr>
    <w:rPr>
      <w:rFonts w:ascii="Arial" w:eastAsia="Times New Roman" w:hAnsi="Arial" w:cs="Arial"/>
      <w:b/>
      <w:bCs/>
      <w:color w:val="002659"/>
      <w:kern w:val="32"/>
      <w:sz w:val="36"/>
      <w:szCs w:val="32"/>
      <w:lang w:eastAsia="fr-FR"/>
    </w:rPr>
  </w:style>
  <w:style w:type="paragraph" w:styleId="Titre2">
    <w:name w:val="heading 2"/>
    <w:basedOn w:val="Normal"/>
    <w:next w:val="Corpsdetexte"/>
    <w:link w:val="Titre2Car"/>
    <w:qFormat/>
    <w:rsid w:val="0005742F"/>
    <w:pPr>
      <w:keepNext/>
      <w:numPr>
        <w:ilvl w:val="1"/>
        <w:numId w:val="2"/>
      </w:numPr>
      <w:spacing w:before="240" w:after="120" w:line="240" w:lineRule="auto"/>
      <w:outlineLvl w:val="1"/>
    </w:pPr>
    <w:rPr>
      <w:rFonts w:ascii="Arial" w:eastAsia="Times New Roman" w:hAnsi="Arial" w:cs="Arial"/>
      <w:b/>
      <w:bCs/>
      <w:iCs/>
      <w:color w:val="004DB3"/>
      <w:sz w:val="32"/>
      <w:szCs w:val="28"/>
      <w:lang w:eastAsia="fr-FR"/>
    </w:rPr>
  </w:style>
  <w:style w:type="paragraph" w:styleId="Titre3">
    <w:name w:val="heading 3"/>
    <w:basedOn w:val="Normal"/>
    <w:next w:val="Corpsdetexte"/>
    <w:link w:val="Titre3Car"/>
    <w:qFormat/>
    <w:rsid w:val="0005742F"/>
    <w:pPr>
      <w:keepNext/>
      <w:numPr>
        <w:ilvl w:val="2"/>
        <w:numId w:val="2"/>
      </w:numPr>
      <w:spacing w:before="240" w:after="120" w:line="240" w:lineRule="auto"/>
      <w:outlineLvl w:val="2"/>
    </w:pPr>
    <w:rPr>
      <w:rFonts w:ascii="Arial" w:eastAsia="Times New Roman" w:hAnsi="Arial" w:cs="Arial"/>
      <w:b/>
      <w:bCs/>
      <w:color w:val="004DB3"/>
      <w:sz w:val="28"/>
      <w:szCs w:val="26"/>
      <w:lang w:eastAsia="fr-FR"/>
    </w:rPr>
  </w:style>
  <w:style w:type="paragraph" w:styleId="Titre4">
    <w:name w:val="heading 4"/>
    <w:basedOn w:val="Normal"/>
    <w:next w:val="Corpsdetexte"/>
    <w:link w:val="Titre4Car"/>
    <w:qFormat/>
    <w:rsid w:val="0005742F"/>
    <w:pPr>
      <w:keepNext/>
      <w:numPr>
        <w:ilvl w:val="3"/>
        <w:numId w:val="2"/>
      </w:numPr>
      <w:spacing w:before="240" w:after="120" w:line="240" w:lineRule="auto"/>
      <w:outlineLvl w:val="3"/>
    </w:pPr>
    <w:rPr>
      <w:rFonts w:ascii="Arial" w:eastAsia="Times New Roman" w:hAnsi="Arial" w:cs="Times New Roman"/>
      <w:b/>
      <w:bCs/>
      <w:color w:val="004DB3"/>
      <w:sz w:val="24"/>
      <w:szCs w:val="28"/>
      <w:lang w:eastAsia="fr-FR"/>
    </w:rPr>
  </w:style>
  <w:style w:type="paragraph" w:styleId="Titre5">
    <w:name w:val="heading 5"/>
    <w:basedOn w:val="Normal"/>
    <w:next w:val="Corpsdetexte"/>
    <w:link w:val="Titre5Car"/>
    <w:qFormat/>
    <w:rsid w:val="0005742F"/>
    <w:pPr>
      <w:numPr>
        <w:ilvl w:val="4"/>
        <w:numId w:val="2"/>
      </w:numPr>
      <w:spacing w:before="240" w:after="120" w:line="240" w:lineRule="auto"/>
      <w:outlineLvl w:val="4"/>
    </w:pPr>
    <w:rPr>
      <w:rFonts w:ascii="Arial" w:eastAsia="Times New Roman" w:hAnsi="Arial" w:cs="Times New Roman"/>
      <w:b/>
      <w:bCs/>
      <w:iCs/>
      <w:color w:val="004DB3"/>
      <w:sz w:val="20"/>
      <w:szCs w:val="26"/>
      <w:lang w:eastAsia="fr-FR"/>
    </w:rPr>
  </w:style>
  <w:style w:type="paragraph" w:styleId="Titre6">
    <w:name w:val="heading 6"/>
    <w:basedOn w:val="Normal"/>
    <w:next w:val="Corpsdetexte"/>
    <w:link w:val="Titre6Car"/>
    <w:qFormat/>
    <w:rsid w:val="0005742F"/>
    <w:pPr>
      <w:numPr>
        <w:ilvl w:val="5"/>
        <w:numId w:val="2"/>
      </w:numPr>
      <w:spacing w:before="240" w:after="120" w:line="240" w:lineRule="auto"/>
      <w:outlineLvl w:val="5"/>
    </w:pPr>
    <w:rPr>
      <w:rFonts w:ascii="Arial" w:eastAsia="Times New Roman" w:hAnsi="Arial" w:cs="Times New Roman"/>
      <w:bCs/>
      <w:color w:val="004DB3"/>
      <w:sz w:val="20"/>
      <w:lang w:eastAsia="fr-FR"/>
    </w:rPr>
  </w:style>
  <w:style w:type="paragraph" w:styleId="Titre7">
    <w:name w:val="heading 7"/>
    <w:basedOn w:val="Normal"/>
    <w:next w:val="Corpsdetexte"/>
    <w:link w:val="Titre7Car"/>
    <w:qFormat/>
    <w:rsid w:val="0005742F"/>
    <w:pPr>
      <w:numPr>
        <w:ilvl w:val="6"/>
        <w:numId w:val="2"/>
      </w:numPr>
      <w:spacing w:before="120" w:after="120" w:line="240" w:lineRule="auto"/>
      <w:outlineLvl w:val="6"/>
    </w:pPr>
    <w:rPr>
      <w:rFonts w:ascii="Arial" w:eastAsia="Times New Roman" w:hAnsi="Arial" w:cs="Times New Roman"/>
      <w:color w:val="004DB3"/>
      <w:sz w:val="20"/>
      <w:szCs w:val="24"/>
      <w:lang w:eastAsia="fr-FR"/>
    </w:rPr>
  </w:style>
  <w:style w:type="paragraph" w:styleId="Titre8">
    <w:name w:val="heading 8"/>
    <w:basedOn w:val="Normal"/>
    <w:next w:val="Corpsdetexte"/>
    <w:link w:val="Titre8Car"/>
    <w:qFormat/>
    <w:rsid w:val="0005742F"/>
    <w:pPr>
      <w:numPr>
        <w:ilvl w:val="7"/>
        <w:numId w:val="2"/>
      </w:numPr>
      <w:spacing w:before="120" w:after="120" w:line="240" w:lineRule="auto"/>
      <w:outlineLvl w:val="7"/>
    </w:pPr>
    <w:rPr>
      <w:rFonts w:ascii="Arial" w:eastAsia="Times New Roman" w:hAnsi="Arial" w:cs="Times New Roman"/>
      <w:iCs/>
      <w:color w:val="004DB3"/>
      <w:sz w:val="20"/>
      <w:szCs w:val="24"/>
      <w:lang w:eastAsia="fr-FR"/>
    </w:rPr>
  </w:style>
  <w:style w:type="paragraph" w:styleId="Titre9">
    <w:name w:val="heading 9"/>
    <w:basedOn w:val="Normal"/>
    <w:next w:val="Corpsdetexte"/>
    <w:link w:val="Titre9Car"/>
    <w:qFormat/>
    <w:rsid w:val="0005742F"/>
    <w:pPr>
      <w:numPr>
        <w:ilvl w:val="8"/>
        <w:numId w:val="2"/>
      </w:numPr>
      <w:spacing w:before="120" w:after="120" w:line="240" w:lineRule="auto"/>
      <w:outlineLvl w:val="8"/>
    </w:pPr>
    <w:rPr>
      <w:rFonts w:ascii="Arial" w:eastAsia="Times New Roman" w:hAnsi="Arial" w:cs="Arial"/>
      <w:color w:val="004DB3"/>
      <w:sz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05742F"/>
    <w:rPr>
      <w:rFonts w:ascii="Arial" w:eastAsia="Times New Roman" w:hAnsi="Arial" w:cs="Arial"/>
      <w:b/>
      <w:bCs/>
      <w:color w:val="002659"/>
      <w:kern w:val="32"/>
      <w:sz w:val="36"/>
      <w:szCs w:val="32"/>
      <w:lang w:eastAsia="fr-FR"/>
    </w:rPr>
  </w:style>
  <w:style w:type="character" w:customStyle="1" w:styleId="Titre2Car">
    <w:name w:val="Titre 2 Car"/>
    <w:basedOn w:val="Policepardfaut"/>
    <w:link w:val="Titre2"/>
    <w:rsid w:val="0005742F"/>
    <w:rPr>
      <w:rFonts w:ascii="Arial" w:eastAsia="Times New Roman" w:hAnsi="Arial" w:cs="Arial"/>
      <w:b/>
      <w:bCs/>
      <w:iCs/>
      <w:color w:val="004DB3"/>
      <w:sz w:val="32"/>
      <w:szCs w:val="28"/>
      <w:lang w:eastAsia="fr-FR"/>
    </w:rPr>
  </w:style>
  <w:style w:type="character" w:customStyle="1" w:styleId="Titre3Car">
    <w:name w:val="Titre 3 Car"/>
    <w:basedOn w:val="Policepardfaut"/>
    <w:link w:val="Titre3"/>
    <w:rsid w:val="0005742F"/>
    <w:rPr>
      <w:rFonts w:ascii="Arial" w:eastAsia="Times New Roman" w:hAnsi="Arial" w:cs="Arial"/>
      <w:b/>
      <w:bCs/>
      <w:color w:val="004DB3"/>
      <w:sz w:val="28"/>
      <w:szCs w:val="26"/>
      <w:lang w:eastAsia="fr-FR"/>
    </w:rPr>
  </w:style>
  <w:style w:type="character" w:customStyle="1" w:styleId="Titre4Car">
    <w:name w:val="Titre 4 Car"/>
    <w:basedOn w:val="Policepardfaut"/>
    <w:link w:val="Titre4"/>
    <w:rsid w:val="0005742F"/>
    <w:rPr>
      <w:rFonts w:ascii="Arial" w:eastAsia="Times New Roman" w:hAnsi="Arial" w:cs="Times New Roman"/>
      <w:b/>
      <w:bCs/>
      <w:color w:val="004DB3"/>
      <w:sz w:val="24"/>
      <w:szCs w:val="28"/>
      <w:lang w:eastAsia="fr-FR"/>
    </w:rPr>
  </w:style>
  <w:style w:type="character" w:customStyle="1" w:styleId="Titre5Car">
    <w:name w:val="Titre 5 Car"/>
    <w:basedOn w:val="Policepardfaut"/>
    <w:link w:val="Titre5"/>
    <w:rsid w:val="0005742F"/>
    <w:rPr>
      <w:rFonts w:ascii="Arial" w:eastAsia="Times New Roman" w:hAnsi="Arial" w:cs="Times New Roman"/>
      <w:b/>
      <w:bCs/>
      <w:iCs/>
      <w:color w:val="004DB3"/>
      <w:sz w:val="20"/>
      <w:szCs w:val="26"/>
      <w:lang w:eastAsia="fr-FR"/>
    </w:rPr>
  </w:style>
  <w:style w:type="character" w:customStyle="1" w:styleId="Titre6Car">
    <w:name w:val="Titre 6 Car"/>
    <w:basedOn w:val="Policepardfaut"/>
    <w:link w:val="Titre6"/>
    <w:rsid w:val="0005742F"/>
    <w:rPr>
      <w:rFonts w:ascii="Arial" w:eastAsia="Times New Roman" w:hAnsi="Arial" w:cs="Times New Roman"/>
      <w:bCs/>
      <w:color w:val="004DB3"/>
      <w:sz w:val="20"/>
      <w:lang w:eastAsia="fr-FR"/>
    </w:rPr>
  </w:style>
  <w:style w:type="character" w:customStyle="1" w:styleId="Titre7Car">
    <w:name w:val="Titre 7 Car"/>
    <w:basedOn w:val="Policepardfaut"/>
    <w:link w:val="Titre7"/>
    <w:rsid w:val="0005742F"/>
    <w:rPr>
      <w:rFonts w:ascii="Arial" w:eastAsia="Times New Roman" w:hAnsi="Arial" w:cs="Times New Roman"/>
      <w:color w:val="004DB3"/>
      <w:sz w:val="20"/>
      <w:szCs w:val="24"/>
      <w:lang w:eastAsia="fr-FR"/>
    </w:rPr>
  </w:style>
  <w:style w:type="character" w:customStyle="1" w:styleId="Titre8Car">
    <w:name w:val="Titre 8 Car"/>
    <w:basedOn w:val="Policepardfaut"/>
    <w:link w:val="Titre8"/>
    <w:rsid w:val="0005742F"/>
    <w:rPr>
      <w:rFonts w:ascii="Arial" w:eastAsia="Times New Roman" w:hAnsi="Arial" w:cs="Times New Roman"/>
      <w:iCs/>
      <w:color w:val="004DB3"/>
      <w:sz w:val="20"/>
      <w:szCs w:val="24"/>
      <w:lang w:eastAsia="fr-FR"/>
    </w:rPr>
  </w:style>
  <w:style w:type="character" w:customStyle="1" w:styleId="Titre9Car">
    <w:name w:val="Titre 9 Car"/>
    <w:basedOn w:val="Policepardfaut"/>
    <w:link w:val="Titre9"/>
    <w:rsid w:val="0005742F"/>
    <w:rPr>
      <w:rFonts w:ascii="Arial" w:eastAsia="Times New Roman" w:hAnsi="Arial" w:cs="Arial"/>
      <w:color w:val="004DB3"/>
      <w:sz w:val="20"/>
      <w:lang w:eastAsia="fr-FR"/>
    </w:rPr>
  </w:style>
  <w:style w:type="paragraph" w:styleId="Listepuces">
    <w:name w:val="List Bullet"/>
    <w:basedOn w:val="Normal"/>
    <w:rsid w:val="0005742F"/>
    <w:pPr>
      <w:numPr>
        <w:numId w:val="1"/>
      </w:numPr>
      <w:spacing w:before="120" w:after="120" w:line="240" w:lineRule="auto"/>
      <w:ind w:left="357" w:hanging="357"/>
    </w:pPr>
    <w:rPr>
      <w:rFonts w:ascii="Arial" w:eastAsia="Times New Roman" w:hAnsi="Arial" w:cs="Times New Roman"/>
      <w:sz w:val="20"/>
      <w:szCs w:val="24"/>
      <w:lang w:eastAsia="fr-FR"/>
    </w:rPr>
  </w:style>
  <w:style w:type="paragraph" w:styleId="Corpsdetexte">
    <w:name w:val="Body Text"/>
    <w:basedOn w:val="Normal"/>
    <w:link w:val="CorpsdetexteCar"/>
    <w:uiPriority w:val="99"/>
    <w:semiHidden/>
    <w:unhideWhenUsed/>
    <w:rsid w:val="0005742F"/>
    <w:pPr>
      <w:spacing w:after="120"/>
    </w:pPr>
  </w:style>
  <w:style w:type="character" w:customStyle="1" w:styleId="CorpsdetexteCar">
    <w:name w:val="Corps de texte Car"/>
    <w:basedOn w:val="Policepardfaut"/>
    <w:link w:val="Corpsdetexte"/>
    <w:uiPriority w:val="99"/>
    <w:semiHidden/>
    <w:rsid w:val="0005742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383</Words>
  <Characters>2108</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Mnu</dc:creator>
  <cp:lastModifiedBy>Mnu</cp:lastModifiedBy>
  <cp:revision>17</cp:revision>
  <dcterms:created xsi:type="dcterms:W3CDTF">2013-08-13T15:20:00Z</dcterms:created>
  <dcterms:modified xsi:type="dcterms:W3CDTF">2013-08-13T15:55:00Z</dcterms:modified>
</cp:coreProperties>
</file>