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1BE830" w14:textId="77777777" w:rsidR="00D35258" w:rsidRDefault="00D35258" w:rsidP="008C27D5">
      <w:pPr>
        <w:spacing w:line="360" w:lineRule="auto"/>
        <w:ind w:firstLine="709"/>
        <w:contextualSpacing/>
        <w:jc w:val="both"/>
      </w:pPr>
      <w:r w:rsidRPr="00D35258">
        <w:rPr>
          <w:rFonts w:ascii="Times New Roman" w:hAnsi="Times New Roman" w:cs="Times New Roman"/>
          <w:b/>
          <w:bCs/>
          <w:sz w:val="28"/>
          <w:szCs w:val="28"/>
        </w:rPr>
        <w:t>Технический проект: веб-приложение «Электронный учебник по алгоритмам и структурам данных»</w:t>
      </w:r>
    </w:p>
    <w:p w14:paraId="2FA19C48" w14:textId="00ED3521" w:rsidR="00D35258" w:rsidRDefault="00D35258" w:rsidP="008C27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35258">
        <w:rPr>
          <w:rFonts w:ascii="Times New Roman" w:hAnsi="Times New Roman" w:cs="Times New Roman"/>
          <w:sz w:val="28"/>
          <w:szCs w:val="28"/>
        </w:rPr>
        <w:t>Настоящий документ описывает и обосновывает архитектурные, технологические и проектные решения для создания интерактивного электронного учебника.</w:t>
      </w:r>
      <w:r w:rsidRPr="00D35258">
        <w:rPr>
          <w:rFonts w:ascii="Times New Roman" w:hAnsi="Times New Roman" w:cs="Times New Roman"/>
          <w:sz w:val="28"/>
          <w:szCs w:val="28"/>
        </w:rPr>
        <w:br/>
        <w:t>Система предназначена для студентов, обучающихся программированию и изучению алгоритмов, а также для преподавателей, обеспечивающих создание и проверку заданий.</w:t>
      </w:r>
    </w:p>
    <w:p w14:paraId="46EEE727" w14:textId="779335AA" w:rsidR="00573824" w:rsidRDefault="00573824" w:rsidP="00573824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73824">
        <w:rPr>
          <w:rFonts w:ascii="Times New Roman" w:hAnsi="Times New Roman" w:cs="Times New Roman"/>
          <w:b/>
          <w:bCs/>
          <w:sz w:val="28"/>
          <w:szCs w:val="28"/>
        </w:rPr>
        <w:t>Функциональная структура продукта</w:t>
      </w:r>
    </w:p>
    <w:p w14:paraId="6820C20C" w14:textId="77777777" w:rsidR="00D35258" w:rsidRPr="00D35258" w:rsidRDefault="00D35258" w:rsidP="00D3525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35258">
        <w:rPr>
          <w:rFonts w:ascii="Times New Roman" w:hAnsi="Times New Roman" w:cs="Times New Roman"/>
          <w:sz w:val="28"/>
          <w:szCs w:val="28"/>
        </w:rPr>
        <w:t>Функциональная структура системы отражает модульное устройство и логику взаимодействия компонентов электронного учебника. Продукт включает следующие основные блоки:</w:t>
      </w:r>
    </w:p>
    <w:p w14:paraId="4BC12A77" w14:textId="77777777" w:rsidR="00D35258" w:rsidRPr="00D35258" w:rsidRDefault="00D35258" w:rsidP="00D35258">
      <w:pPr>
        <w:pStyle w:val="a7"/>
        <w:numPr>
          <w:ilvl w:val="0"/>
          <w:numId w:val="18"/>
        </w:numPr>
        <w:spacing w:line="360" w:lineRule="auto"/>
        <w:ind w:left="284" w:hanging="426"/>
        <w:jc w:val="both"/>
        <w:rPr>
          <w:rFonts w:ascii="Times New Roman" w:hAnsi="Times New Roman" w:cs="Times New Roman"/>
          <w:sz w:val="28"/>
          <w:szCs w:val="28"/>
        </w:rPr>
      </w:pPr>
      <w:r w:rsidRPr="00D35258">
        <w:rPr>
          <w:rFonts w:ascii="Times New Roman" w:hAnsi="Times New Roman" w:cs="Times New Roman"/>
          <w:sz w:val="28"/>
          <w:szCs w:val="28"/>
        </w:rPr>
        <w:t>управление учебными материалами (тексты, примеры кода, визуализации алгоритмов);</w:t>
      </w:r>
    </w:p>
    <w:p w14:paraId="4C86E47B" w14:textId="77777777" w:rsidR="00D35258" w:rsidRPr="00D35258" w:rsidRDefault="00D35258" w:rsidP="00D35258">
      <w:pPr>
        <w:pStyle w:val="a7"/>
        <w:numPr>
          <w:ilvl w:val="0"/>
          <w:numId w:val="18"/>
        </w:numPr>
        <w:spacing w:line="360" w:lineRule="auto"/>
        <w:ind w:left="284" w:hanging="426"/>
        <w:jc w:val="both"/>
        <w:rPr>
          <w:rFonts w:ascii="Times New Roman" w:hAnsi="Times New Roman" w:cs="Times New Roman"/>
          <w:sz w:val="28"/>
          <w:szCs w:val="28"/>
        </w:rPr>
      </w:pPr>
      <w:r w:rsidRPr="00D35258">
        <w:rPr>
          <w:rFonts w:ascii="Times New Roman" w:hAnsi="Times New Roman" w:cs="Times New Roman"/>
          <w:sz w:val="28"/>
          <w:szCs w:val="28"/>
        </w:rPr>
        <w:t>создание, редактирование и обновление заданий и тестов администратором или преподавателем;</w:t>
      </w:r>
    </w:p>
    <w:p w14:paraId="6DF826EF" w14:textId="77777777" w:rsidR="00D35258" w:rsidRPr="00D35258" w:rsidRDefault="00D35258" w:rsidP="00D35258">
      <w:pPr>
        <w:pStyle w:val="a7"/>
        <w:numPr>
          <w:ilvl w:val="0"/>
          <w:numId w:val="18"/>
        </w:numPr>
        <w:spacing w:line="360" w:lineRule="auto"/>
        <w:ind w:left="284" w:hanging="426"/>
        <w:jc w:val="both"/>
        <w:rPr>
          <w:rFonts w:ascii="Times New Roman" w:hAnsi="Times New Roman" w:cs="Times New Roman"/>
          <w:sz w:val="28"/>
          <w:szCs w:val="28"/>
        </w:rPr>
      </w:pPr>
      <w:r w:rsidRPr="00D35258">
        <w:rPr>
          <w:rFonts w:ascii="Times New Roman" w:hAnsi="Times New Roman" w:cs="Times New Roman"/>
          <w:sz w:val="28"/>
          <w:szCs w:val="28"/>
        </w:rPr>
        <w:t>интеграция с внутренними образовательными системами для синхронизации данных о студентах и результатах;</w:t>
      </w:r>
    </w:p>
    <w:p w14:paraId="63FAA060" w14:textId="77777777" w:rsidR="00D35258" w:rsidRPr="00D35258" w:rsidRDefault="00D35258" w:rsidP="00D35258">
      <w:pPr>
        <w:pStyle w:val="a7"/>
        <w:numPr>
          <w:ilvl w:val="0"/>
          <w:numId w:val="18"/>
        </w:numPr>
        <w:spacing w:line="360" w:lineRule="auto"/>
        <w:ind w:left="284" w:hanging="426"/>
        <w:jc w:val="both"/>
        <w:rPr>
          <w:rFonts w:ascii="Times New Roman" w:hAnsi="Times New Roman" w:cs="Times New Roman"/>
          <w:sz w:val="28"/>
          <w:szCs w:val="28"/>
        </w:rPr>
      </w:pPr>
      <w:r w:rsidRPr="00D35258">
        <w:rPr>
          <w:rFonts w:ascii="Times New Roman" w:hAnsi="Times New Roman" w:cs="Times New Roman"/>
          <w:sz w:val="28"/>
          <w:szCs w:val="28"/>
        </w:rPr>
        <w:t>модуль искусственного интеллекта для проверки решений, подсказок и предоставления справочной информации;</w:t>
      </w:r>
    </w:p>
    <w:p w14:paraId="20E75EF7" w14:textId="77777777" w:rsidR="00D35258" w:rsidRPr="00D35258" w:rsidRDefault="00D35258" w:rsidP="00D35258">
      <w:pPr>
        <w:pStyle w:val="a7"/>
        <w:numPr>
          <w:ilvl w:val="0"/>
          <w:numId w:val="18"/>
        </w:numPr>
        <w:spacing w:line="360" w:lineRule="auto"/>
        <w:ind w:left="284" w:hanging="426"/>
        <w:jc w:val="both"/>
        <w:rPr>
          <w:rFonts w:ascii="Times New Roman" w:hAnsi="Times New Roman" w:cs="Times New Roman"/>
          <w:sz w:val="28"/>
          <w:szCs w:val="28"/>
        </w:rPr>
      </w:pPr>
      <w:r w:rsidRPr="00D35258">
        <w:rPr>
          <w:rFonts w:ascii="Times New Roman" w:hAnsi="Times New Roman" w:cs="Times New Roman"/>
          <w:sz w:val="28"/>
          <w:szCs w:val="28"/>
        </w:rPr>
        <w:t>визуализация алгоритмов и структур данных на веб-интерфейсе с возможностью пошагового просмотра, поиска и фильтрации;</w:t>
      </w:r>
    </w:p>
    <w:p w14:paraId="6732E645" w14:textId="77777777" w:rsidR="00D35258" w:rsidRDefault="00D35258" w:rsidP="00D35258">
      <w:pPr>
        <w:pStyle w:val="a7"/>
        <w:numPr>
          <w:ilvl w:val="0"/>
          <w:numId w:val="18"/>
        </w:numPr>
        <w:spacing w:line="360" w:lineRule="auto"/>
        <w:ind w:left="284" w:hanging="426"/>
        <w:jc w:val="both"/>
      </w:pPr>
      <w:r w:rsidRPr="00D35258">
        <w:rPr>
          <w:rFonts w:ascii="Times New Roman" w:hAnsi="Times New Roman" w:cs="Times New Roman"/>
          <w:sz w:val="28"/>
          <w:szCs w:val="28"/>
        </w:rPr>
        <w:t>экспорт, резервное копирование и хранение материалов для сохранности информации и аналитики прогресса студентов.</w:t>
      </w:r>
    </w:p>
    <w:p w14:paraId="26B8DC47" w14:textId="77777777" w:rsidR="00D35258" w:rsidRPr="00D35258" w:rsidRDefault="00D35258" w:rsidP="00D3525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35258">
        <w:rPr>
          <w:rFonts w:ascii="Times New Roman" w:hAnsi="Times New Roman" w:cs="Times New Roman"/>
          <w:sz w:val="28"/>
          <w:szCs w:val="28"/>
        </w:rPr>
        <w:t xml:space="preserve">Такое разделение обеспечивает логичную структуру, независимость компонентов и возможность масштабирования системы. Для описания структуры используются диаграммы, демонстрирующие </w:t>
      </w:r>
      <w:r w:rsidRPr="00D35258">
        <w:rPr>
          <w:rFonts w:ascii="Times New Roman" w:hAnsi="Times New Roman" w:cs="Times New Roman"/>
          <w:b/>
          <w:bCs/>
          <w:sz w:val="28"/>
          <w:szCs w:val="28"/>
        </w:rPr>
        <w:t>потоки данных и взаимодействие между подсистемами электронного учебника</w:t>
      </w:r>
      <w:r w:rsidRPr="00D35258">
        <w:rPr>
          <w:rFonts w:ascii="Times New Roman" w:hAnsi="Times New Roman" w:cs="Times New Roman"/>
          <w:sz w:val="28"/>
          <w:szCs w:val="28"/>
        </w:rPr>
        <w:t>.</w:t>
      </w:r>
    </w:p>
    <w:p w14:paraId="0E944EFA" w14:textId="4CC5CEB6" w:rsidR="00DD5B27" w:rsidRPr="008E37B1" w:rsidRDefault="00DD5B27" w:rsidP="00573824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C3A656C" w14:textId="756F69EC" w:rsidR="00573824" w:rsidRDefault="001D4DB1" w:rsidP="008E37B1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1D4DB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3BA0FFF" wp14:editId="5A2C6BD0">
            <wp:extent cx="5316279" cy="2965422"/>
            <wp:effectExtent l="0" t="0" r="0" b="0"/>
            <wp:docPr id="1" name="Рисунок 1" descr="C:\Users\Acer\Desktop\АМИНА\idef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esktop\АМИНА\idef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576" cy="2972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2FEC94E4" w14:textId="2218C6DF" w:rsidR="008E37B1" w:rsidRDefault="008E37B1" w:rsidP="008E37B1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>
        <w:rPr>
          <w:rFonts w:ascii="Times New Roman" w:hAnsi="Times New Roman" w:cs="Times New Roman"/>
          <w:sz w:val="28"/>
          <w:szCs w:val="28"/>
          <w:lang w:val="en-US"/>
        </w:rPr>
        <w:t>IDEF0</w:t>
      </w:r>
    </w:p>
    <w:p w14:paraId="1F6B6CC3" w14:textId="77777777" w:rsidR="008E37B1" w:rsidRDefault="008E37B1" w:rsidP="008E37B1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12F3648" w14:textId="26941B47" w:rsidR="005A3E89" w:rsidRDefault="001D4DB1" w:rsidP="008E37B1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D4DB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FA024DD" wp14:editId="4C79A754">
            <wp:extent cx="5295014" cy="3375722"/>
            <wp:effectExtent l="0" t="0" r="1270" b="0"/>
            <wp:docPr id="4" name="Рисунок 4" descr="C:\Users\Acer\Desktop\АМИНА\idef0-dek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cer\Desktop\АМИНА\idef0-dek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903" cy="3397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8BE73" w14:textId="3896104F" w:rsidR="008E37B1" w:rsidRPr="008E37B1" w:rsidRDefault="008E37B1" w:rsidP="008E37B1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BE7BD0">
        <w:rPr>
          <w:rFonts w:ascii="Times New Roman" w:hAnsi="Times New Roman" w:cs="Times New Roman"/>
          <w:sz w:val="28"/>
          <w:szCs w:val="28"/>
        </w:rPr>
        <w:t xml:space="preserve">0 </w:t>
      </w:r>
      <w:r>
        <w:rPr>
          <w:rFonts w:ascii="Times New Roman" w:hAnsi="Times New Roman" w:cs="Times New Roman"/>
          <w:sz w:val="28"/>
          <w:szCs w:val="28"/>
        </w:rPr>
        <w:t>декомпозиция</w:t>
      </w:r>
    </w:p>
    <w:p w14:paraId="083B7009" w14:textId="755F76BA" w:rsidR="008E37B1" w:rsidRDefault="008E37B1" w:rsidP="00573824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A5AAB6A" w14:textId="336EE670" w:rsidR="008C27D5" w:rsidRDefault="008C27D5" w:rsidP="00573824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08B23DD" w14:textId="34EBB292" w:rsidR="008C27D5" w:rsidRDefault="008C27D5" w:rsidP="00573824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12E6A59" w14:textId="7CB2B3F7" w:rsidR="008C27D5" w:rsidRDefault="008C27D5" w:rsidP="00573824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EAF108D" w14:textId="4D1ADAF2" w:rsidR="008C27D5" w:rsidRDefault="008C27D5" w:rsidP="00573824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A4E5B25" w14:textId="77777777" w:rsidR="008C27D5" w:rsidRPr="008E37B1" w:rsidRDefault="008C27D5" w:rsidP="00573824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52F2337" w14:textId="30DD297B" w:rsidR="00DD5B27" w:rsidRPr="008C27D5" w:rsidRDefault="00DD5B27" w:rsidP="00573824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5B27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Спецификация процессов</w:t>
      </w:r>
    </w:p>
    <w:p w14:paraId="76B7B943" w14:textId="618C1179" w:rsidR="00DD5B27" w:rsidRDefault="001D4DB1" w:rsidP="00DF233D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1D4DB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8731A3" wp14:editId="02B9F6CA">
            <wp:extent cx="5940425" cy="3328670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12563" w14:textId="41C7035B" w:rsidR="00DF233D" w:rsidRDefault="00DF233D" w:rsidP="008C27D5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D2F9F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прецендентов</w:t>
      </w:r>
      <w:proofErr w:type="spellEnd"/>
    </w:p>
    <w:p w14:paraId="5D10DC5A" w14:textId="05F670B2" w:rsidR="00DD5B27" w:rsidRDefault="001D4DB1" w:rsidP="00DF233D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1D4DB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CDB9CD1" wp14:editId="00553E73">
            <wp:extent cx="5940425" cy="3513625"/>
            <wp:effectExtent l="0" t="0" r="3175" b="0"/>
            <wp:docPr id="15" name="Рисунок 15" descr="C:\Users\Acer\Desktop\АМИНА\um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cer\Desktop\АМИНА\uml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1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27168" w14:textId="5870315B" w:rsidR="005A789E" w:rsidRPr="005A789E" w:rsidRDefault="00DF233D" w:rsidP="008C27D5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D2F9F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последовательности </w:t>
      </w:r>
      <w:r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="005A789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604F9E" w14:textId="61496B36" w:rsidR="00573824" w:rsidRDefault="00573824" w:rsidP="00573824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8A2E19D" w14:textId="38B8DF7A" w:rsidR="001D4DB1" w:rsidRDefault="001D4DB1" w:rsidP="00573824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7621F64" w14:textId="7A5B1185" w:rsidR="001D4DB1" w:rsidRDefault="001D4DB1" w:rsidP="00573824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2BC257D" w14:textId="77777777" w:rsidR="001D4DB1" w:rsidRPr="00250EB5" w:rsidRDefault="001D4DB1" w:rsidP="00573824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8F2C78C" w14:textId="5CD43D18" w:rsidR="00E540C0" w:rsidRPr="00250EB5" w:rsidRDefault="00250EB5" w:rsidP="00573824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0EB5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Структура хранимой информации</w:t>
      </w:r>
    </w:p>
    <w:p w14:paraId="497683B7" w14:textId="32625E71" w:rsidR="003347E9" w:rsidRDefault="001D4DB1" w:rsidP="00DF233D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1D4DB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03DDDB0" wp14:editId="771AC122">
            <wp:extent cx="5469056" cy="3949818"/>
            <wp:effectExtent l="0" t="0" r="0" b="0"/>
            <wp:docPr id="16" name="Рисунок 16" descr="C:\Users\Acer\Desktop\АМИНА\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cer\Desktop\АМИНА\er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297" cy="3956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B8674" w14:textId="67EC96C1" w:rsidR="00DF233D" w:rsidRDefault="00DF233D" w:rsidP="00DF233D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E7BD0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0F24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диаграмма</w:t>
      </w:r>
    </w:p>
    <w:p w14:paraId="2452C0A9" w14:textId="77777777" w:rsidR="00DF233D" w:rsidRPr="00DF233D" w:rsidRDefault="00DF233D" w:rsidP="00DF233D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01650D0" w14:textId="76E0C8D2" w:rsidR="003347E9" w:rsidRDefault="003347E9" w:rsidP="00573824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47E9">
        <w:rPr>
          <w:rFonts w:ascii="Times New Roman" w:hAnsi="Times New Roman" w:cs="Times New Roman"/>
          <w:b/>
          <w:bCs/>
          <w:sz w:val="28"/>
          <w:szCs w:val="28"/>
        </w:rPr>
        <w:t>Архитектурно-структурное решение</w:t>
      </w:r>
    </w:p>
    <w:p w14:paraId="02547532" w14:textId="77777777" w:rsidR="00D35258" w:rsidRPr="00D35258" w:rsidRDefault="00D35258" w:rsidP="00D3525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35258">
        <w:rPr>
          <w:rFonts w:ascii="Times New Roman" w:hAnsi="Times New Roman" w:cs="Times New Roman"/>
          <w:sz w:val="28"/>
          <w:szCs w:val="28"/>
        </w:rPr>
        <w:t>Продукт использует двухуровневую клиент-серверную архитектуру, функционирующую через веб-браузер и серверное приложение. Она состоит из двух независимых компонентов:</w:t>
      </w:r>
    </w:p>
    <w:p w14:paraId="7D20A4B3" w14:textId="77777777" w:rsidR="00D35258" w:rsidRPr="00D35258" w:rsidRDefault="00D35258" w:rsidP="00D35258">
      <w:pPr>
        <w:numPr>
          <w:ilvl w:val="0"/>
          <w:numId w:val="13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35258">
        <w:rPr>
          <w:rFonts w:ascii="Times New Roman" w:hAnsi="Times New Roman" w:cs="Times New Roman"/>
          <w:sz w:val="28"/>
          <w:szCs w:val="28"/>
        </w:rPr>
        <w:t xml:space="preserve">клиентская часть на </w:t>
      </w:r>
      <w:proofErr w:type="spellStart"/>
      <w:r w:rsidRPr="00D35258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D3525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35258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D35258">
        <w:rPr>
          <w:rFonts w:ascii="Times New Roman" w:hAnsi="Times New Roman" w:cs="Times New Roman"/>
          <w:sz w:val="28"/>
          <w:szCs w:val="28"/>
        </w:rPr>
        <w:t>, отвечающая за интерфейс, визуализацию алгоритмов и структур данных, а также взаимодействие с пользователем;</w:t>
      </w:r>
    </w:p>
    <w:p w14:paraId="685B674E" w14:textId="77777777" w:rsidR="00D35258" w:rsidRPr="00D35258" w:rsidRDefault="00D35258" w:rsidP="00D35258">
      <w:pPr>
        <w:numPr>
          <w:ilvl w:val="0"/>
          <w:numId w:val="13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35258">
        <w:rPr>
          <w:rFonts w:ascii="Times New Roman" w:hAnsi="Times New Roman" w:cs="Times New Roman"/>
          <w:sz w:val="28"/>
          <w:szCs w:val="28"/>
        </w:rPr>
        <w:t>серверная часть на Node.js/</w:t>
      </w:r>
      <w:proofErr w:type="spellStart"/>
      <w:r w:rsidRPr="00D35258">
        <w:rPr>
          <w:rFonts w:ascii="Times New Roman" w:hAnsi="Times New Roman" w:cs="Times New Roman"/>
          <w:sz w:val="28"/>
          <w:szCs w:val="28"/>
        </w:rPr>
        <w:t>Bun</w:t>
      </w:r>
      <w:proofErr w:type="spellEnd"/>
      <w:r w:rsidRPr="00D35258">
        <w:rPr>
          <w:rFonts w:ascii="Times New Roman" w:hAnsi="Times New Roman" w:cs="Times New Roman"/>
          <w:sz w:val="28"/>
          <w:szCs w:val="28"/>
        </w:rPr>
        <w:t>, выполняющая обработку данных, хранение учебных материалов и заданий, проверку решений студентов и формирование аналитических отчётов.</w:t>
      </w:r>
    </w:p>
    <w:p w14:paraId="15970B0F" w14:textId="77777777" w:rsidR="00D35258" w:rsidRPr="00D35258" w:rsidRDefault="00D35258" w:rsidP="00D3525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35258">
        <w:rPr>
          <w:rFonts w:ascii="Times New Roman" w:hAnsi="Times New Roman" w:cs="Times New Roman"/>
          <w:sz w:val="28"/>
          <w:szCs w:val="28"/>
        </w:rPr>
        <w:t>Интерфейсы</w:t>
      </w:r>
      <w:r w:rsidRPr="00D35258">
        <w:rPr>
          <w:rFonts w:ascii="Times New Roman" w:hAnsi="Times New Roman" w:cs="Times New Roman"/>
          <w:sz w:val="28"/>
          <w:szCs w:val="28"/>
        </w:rPr>
        <w:br/>
        <w:t xml:space="preserve">Пользовательский интерфейс (UI) спроектирован с учетом потребностей целевой аудитории — студентов и преподавателей, обеспечивая удобное </w:t>
      </w:r>
      <w:r w:rsidRPr="00D35258">
        <w:rPr>
          <w:rFonts w:ascii="Times New Roman" w:hAnsi="Times New Roman" w:cs="Times New Roman"/>
          <w:sz w:val="28"/>
          <w:szCs w:val="28"/>
        </w:rPr>
        <w:lastRenderedPageBreak/>
        <w:t>взаимодействие с электронным учебником. Основные принципы взаимодействия:</w:t>
      </w:r>
    </w:p>
    <w:p w14:paraId="5E8FEB41" w14:textId="77777777" w:rsidR="00D35258" w:rsidRPr="00D35258" w:rsidRDefault="00D35258" w:rsidP="00D35258">
      <w:pPr>
        <w:numPr>
          <w:ilvl w:val="0"/>
          <w:numId w:val="13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35258">
        <w:rPr>
          <w:rFonts w:ascii="Times New Roman" w:hAnsi="Times New Roman" w:cs="Times New Roman"/>
          <w:sz w:val="28"/>
          <w:szCs w:val="28"/>
        </w:rPr>
        <w:t>Фокус на учебных материалах: интерфейс минимизирует отвлекающие элементы, концентрируя внимание пользователя на теории, примерах кода, визуализациях алгоритмов и заданиях.</w:t>
      </w:r>
    </w:p>
    <w:p w14:paraId="52410E47" w14:textId="77777777" w:rsidR="00D35258" w:rsidRPr="00D35258" w:rsidRDefault="00D35258" w:rsidP="00D35258">
      <w:pPr>
        <w:numPr>
          <w:ilvl w:val="0"/>
          <w:numId w:val="13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35258">
        <w:rPr>
          <w:rFonts w:ascii="Times New Roman" w:hAnsi="Times New Roman" w:cs="Times New Roman"/>
          <w:sz w:val="28"/>
          <w:szCs w:val="28"/>
        </w:rPr>
        <w:t>Сравнительный анализ: предусмотрена возможность одновременно просматривать учебный материал и выполнять задания, что упрощает процесс обучения и контроль прогресса.</w:t>
      </w:r>
    </w:p>
    <w:p w14:paraId="24CDA8B0" w14:textId="77777777" w:rsidR="00D35258" w:rsidRPr="00D35258" w:rsidRDefault="00D35258" w:rsidP="00D35258">
      <w:pPr>
        <w:numPr>
          <w:ilvl w:val="0"/>
          <w:numId w:val="13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35258">
        <w:rPr>
          <w:rFonts w:ascii="Times New Roman" w:hAnsi="Times New Roman" w:cs="Times New Roman"/>
          <w:sz w:val="28"/>
          <w:szCs w:val="28"/>
        </w:rPr>
        <w:t>Прямое взаимодействие: студент или преподаватель может напрямую работать с элементами учебника — просматривать материалы, запускать визуализации, проверять решения и анализировать результаты.</w:t>
      </w:r>
    </w:p>
    <w:p w14:paraId="00CD3B30" w14:textId="77777777" w:rsidR="00D35258" w:rsidRPr="00D35258" w:rsidRDefault="00D35258" w:rsidP="00D35258">
      <w:pPr>
        <w:numPr>
          <w:ilvl w:val="0"/>
          <w:numId w:val="13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35258">
        <w:rPr>
          <w:rFonts w:ascii="Times New Roman" w:hAnsi="Times New Roman" w:cs="Times New Roman"/>
          <w:sz w:val="28"/>
          <w:szCs w:val="28"/>
        </w:rPr>
        <w:t>Эффективность учебного процесса: интерфейс построен для логичного и быстрого освоения материалов — изучение теории → выполнение заданий → проверка решений → анализ визуализации.</w:t>
      </w:r>
    </w:p>
    <w:p w14:paraId="0F3C71F4" w14:textId="5C644C58" w:rsidR="008C27D5" w:rsidRPr="008953B0" w:rsidRDefault="008C27D5" w:rsidP="00D3525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ABD6BF2" w14:textId="342EC867" w:rsidR="00D35258" w:rsidRPr="00D35258" w:rsidRDefault="00D35258" w:rsidP="00D35258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D35258">
        <w:rPr>
          <w:rFonts w:ascii="Times New Roman" w:hAnsi="Times New Roman" w:cs="Times New Roman"/>
          <w:sz w:val="28"/>
          <w:szCs w:val="28"/>
        </w:rPr>
        <w:t>Прототип экранной формы авторизации пол</w:t>
      </w:r>
      <w:r>
        <w:rPr>
          <w:rFonts w:ascii="Times New Roman" w:hAnsi="Times New Roman" w:cs="Times New Roman"/>
          <w:sz w:val="28"/>
          <w:szCs w:val="28"/>
        </w:rPr>
        <w:t>ьзователя отображён на рисунке 6</w:t>
      </w:r>
      <w:r w:rsidRPr="00D35258">
        <w:rPr>
          <w:rFonts w:ascii="Times New Roman" w:hAnsi="Times New Roman" w:cs="Times New Roman"/>
          <w:sz w:val="28"/>
          <w:szCs w:val="28"/>
        </w:rPr>
        <w:t>.</w:t>
      </w:r>
    </w:p>
    <w:p w14:paraId="4FE32D88" w14:textId="77777777" w:rsidR="00D35258" w:rsidRDefault="00D35258" w:rsidP="00D35258">
      <w:pPr>
        <w:jc w:val="center"/>
      </w:pPr>
      <w:r w:rsidRPr="00F458E4">
        <w:rPr>
          <w:noProof/>
        </w:rPr>
        <w:drawing>
          <wp:inline distT="0" distB="0" distL="0" distR="0" wp14:anchorId="1948EFC9" wp14:editId="32559DD0">
            <wp:extent cx="5050466" cy="3143116"/>
            <wp:effectExtent l="0" t="0" r="0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2784" cy="3150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695BE" w14:textId="5C2BD6E7" w:rsidR="00D35258" w:rsidRPr="00D35258" w:rsidRDefault="00D35258" w:rsidP="00D35258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</w:t>
      </w:r>
      <w:r w:rsidRPr="00D35258">
        <w:rPr>
          <w:rFonts w:ascii="Times New Roman" w:hAnsi="Times New Roman" w:cs="Times New Roman"/>
          <w:sz w:val="28"/>
          <w:szCs w:val="28"/>
        </w:rPr>
        <w:t xml:space="preserve"> – Прототип экранной формы выбора алгоритма</w:t>
      </w:r>
    </w:p>
    <w:p w14:paraId="69BB83F8" w14:textId="76594E7C" w:rsidR="00D35258" w:rsidRPr="00D35258" w:rsidRDefault="00D35258" w:rsidP="00D3525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35258">
        <w:rPr>
          <w:rFonts w:ascii="Times New Roman" w:hAnsi="Times New Roman" w:cs="Times New Roman"/>
          <w:sz w:val="28"/>
          <w:szCs w:val="28"/>
        </w:rPr>
        <w:lastRenderedPageBreak/>
        <w:t>Пользователю доступны различные алгоритмы для изучения. В зависимости от сложности изучения алгоритма пользователь выбирает нужный и ему показывается окно,</w:t>
      </w:r>
      <w:r>
        <w:rPr>
          <w:rFonts w:ascii="Times New Roman" w:hAnsi="Times New Roman" w:cs="Times New Roman"/>
          <w:sz w:val="28"/>
          <w:szCs w:val="28"/>
        </w:rPr>
        <w:t xml:space="preserve"> изображенное на </w:t>
      </w:r>
      <w:proofErr w:type="gramStart"/>
      <w:r>
        <w:rPr>
          <w:rFonts w:ascii="Times New Roman" w:hAnsi="Times New Roman" w:cs="Times New Roman"/>
          <w:sz w:val="28"/>
          <w:szCs w:val="28"/>
        </w:rPr>
        <w:t>рисунке  7</w:t>
      </w:r>
      <w:proofErr w:type="gramEnd"/>
      <w:r w:rsidRPr="00D35258">
        <w:rPr>
          <w:rFonts w:ascii="Times New Roman" w:hAnsi="Times New Roman" w:cs="Times New Roman"/>
          <w:sz w:val="28"/>
          <w:szCs w:val="28"/>
        </w:rPr>
        <w:t>.</w:t>
      </w:r>
    </w:p>
    <w:p w14:paraId="59C2BB27" w14:textId="77777777" w:rsidR="00D35258" w:rsidRPr="00D35258" w:rsidRDefault="00D35258" w:rsidP="00D3525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E929CE3" w14:textId="77777777" w:rsidR="00D35258" w:rsidRDefault="00D35258" w:rsidP="00D35258">
      <w:pPr>
        <w:jc w:val="center"/>
      </w:pPr>
      <w:r w:rsidRPr="00F458E4">
        <w:rPr>
          <w:noProof/>
        </w:rPr>
        <w:drawing>
          <wp:inline distT="0" distB="0" distL="0" distR="0" wp14:anchorId="5B8D6868" wp14:editId="5AEB4781">
            <wp:extent cx="4047693" cy="2525395"/>
            <wp:effectExtent l="0" t="0" r="0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647" r="-1647"/>
                    <a:stretch/>
                  </pic:blipFill>
                  <pic:spPr bwMode="auto">
                    <a:xfrm>
                      <a:off x="0" y="0"/>
                      <a:ext cx="4053009" cy="25287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998282" w14:textId="2D5041F4" w:rsidR="00D35258" w:rsidRPr="00D35258" w:rsidRDefault="00D35258" w:rsidP="00D35258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</w:t>
      </w:r>
      <w:r w:rsidRPr="00D35258">
        <w:rPr>
          <w:rFonts w:ascii="Times New Roman" w:hAnsi="Times New Roman" w:cs="Times New Roman"/>
          <w:sz w:val="28"/>
          <w:szCs w:val="28"/>
        </w:rPr>
        <w:t xml:space="preserve"> – Прототип экранной формы изучения теории</w:t>
      </w:r>
    </w:p>
    <w:p w14:paraId="1130B176" w14:textId="5022D2F3" w:rsidR="00D35258" w:rsidRPr="00D35258" w:rsidRDefault="00D35258" w:rsidP="00D3525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35258">
        <w:rPr>
          <w:rFonts w:ascii="Times New Roman" w:hAnsi="Times New Roman" w:cs="Times New Roman"/>
          <w:sz w:val="28"/>
          <w:szCs w:val="28"/>
        </w:rPr>
        <w:t xml:space="preserve">Страница состоит из блоков, изображенных на рисунке 2, после изучения каждого блока теории пользователю дается возможность пройти тестирование. Если пользователь отвечает </w:t>
      </w:r>
      <w:proofErr w:type="gramStart"/>
      <w:r w:rsidRPr="00D35258">
        <w:rPr>
          <w:rFonts w:ascii="Times New Roman" w:hAnsi="Times New Roman" w:cs="Times New Roman"/>
          <w:sz w:val="28"/>
          <w:szCs w:val="28"/>
        </w:rPr>
        <w:t>неправильно</w:t>
      </w:r>
      <w:proofErr w:type="gramEnd"/>
      <w:r w:rsidRPr="00D35258">
        <w:rPr>
          <w:rFonts w:ascii="Times New Roman" w:hAnsi="Times New Roman" w:cs="Times New Roman"/>
          <w:sz w:val="28"/>
          <w:szCs w:val="28"/>
        </w:rPr>
        <w:t xml:space="preserve"> то ИИ генерирует ему </w:t>
      </w:r>
      <w:proofErr w:type="spellStart"/>
      <w:r w:rsidRPr="00D35258">
        <w:rPr>
          <w:rFonts w:ascii="Times New Roman" w:hAnsi="Times New Roman" w:cs="Times New Roman"/>
          <w:sz w:val="28"/>
          <w:szCs w:val="28"/>
        </w:rPr>
        <w:t>обьяснение</w:t>
      </w:r>
      <w:proofErr w:type="spellEnd"/>
      <w:r w:rsidRPr="00D35258">
        <w:rPr>
          <w:rFonts w:ascii="Times New Roman" w:hAnsi="Times New Roman" w:cs="Times New Roman"/>
          <w:sz w:val="28"/>
          <w:szCs w:val="28"/>
        </w:rPr>
        <w:t xml:space="preserve"> исходя из ошибки и создает новый тест. Пользователь не может приступить к следующему модулю изучения теории пока не ответит на тест правильно. После того как пользователь прошел весь модуль ему будет предложен редактор кода на разных языках программирования и просмотр алгоритма в действии. Экранная форма</w:t>
      </w:r>
      <w:r>
        <w:rPr>
          <w:rFonts w:ascii="Times New Roman" w:hAnsi="Times New Roman" w:cs="Times New Roman"/>
          <w:sz w:val="28"/>
          <w:szCs w:val="28"/>
        </w:rPr>
        <w:t xml:space="preserve"> с кодом изображена на рисунке 8</w:t>
      </w:r>
      <w:r w:rsidRPr="00D35258">
        <w:rPr>
          <w:rFonts w:ascii="Times New Roman" w:hAnsi="Times New Roman" w:cs="Times New Roman"/>
          <w:sz w:val="28"/>
          <w:szCs w:val="28"/>
        </w:rPr>
        <w:t>.</w:t>
      </w:r>
    </w:p>
    <w:p w14:paraId="1414B5A4" w14:textId="77777777" w:rsidR="00D35258" w:rsidRDefault="00D35258" w:rsidP="00D35258">
      <w:pPr>
        <w:jc w:val="center"/>
      </w:pPr>
      <w:r w:rsidRPr="00F458E4">
        <w:rPr>
          <w:noProof/>
        </w:rPr>
        <w:lastRenderedPageBreak/>
        <w:drawing>
          <wp:inline distT="0" distB="0" distL="0" distR="0" wp14:anchorId="0F230505" wp14:editId="4D844C89">
            <wp:extent cx="4713527" cy="2908022"/>
            <wp:effectExtent l="0" t="0" r="0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9833" cy="2918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909C6" w14:textId="2669550B" w:rsidR="00D35258" w:rsidRPr="00D35258" w:rsidRDefault="00D35258" w:rsidP="00D35258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</w:t>
      </w:r>
      <w:r w:rsidRPr="00D35258">
        <w:rPr>
          <w:rFonts w:ascii="Times New Roman" w:hAnsi="Times New Roman" w:cs="Times New Roman"/>
          <w:sz w:val="28"/>
          <w:szCs w:val="28"/>
        </w:rPr>
        <w:t xml:space="preserve"> – Прототип экранной формы визуализации алгоритма с редактором кода</w:t>
      </w:r>
    </w:p>
    <w:p w14:paraId="60067FB4" w14:textId="77777777" w:rsidR="004C379B" w:rsidRPr="00BE7BD0" w:rsidRDefault="004C379B" w:rsidP="00D3525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32"/>
          <w:szCs w:val="28"/>
        </w:rPr>
      </w:pPr>
    </w:p>
    <w:sectPr w:rsidR="004C379B" w:rsidRPr="00BE7B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F0050"/>
    <w:multiLevelType w:val="multilevel"/>
    <w:tmpl w:val="567C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E2499"/>
    <w:multiLevelType w:val="multilevel"/>
    <w:tmpl w:val="7C2AE65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1011A"/>
    <w:multiLevelType w:val="multilevel"/>
    <w:tmpl w:val="C7DCC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47E7A"/>
    <w:multiLevelType w:val="multilevel"/>
    <w:tmpl w:val="D7F4439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713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D015D49"/>
    <w:multiLevelType w:val="hybridMultilevel"/>
    <w:tmpl w:val="F8242A44"/>
    <w:lvl w:ilvl="0" w:tplc="379CAF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3004940"/>
    <w:multiLevelType w:val="hybridMultilevel"/>
    <w:tmpl w:val="D1B82A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8F96EC3"/>
    <w:multiLevelType w:val="multilevel"/>
    <w:tmpl w:val="D95E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9E3AC6"/>
    <w:multiLevelType w:val="multilevel"/>
    <w:tmpl w:val="0EBEE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3FCA636F"/>
    <w:multiLevelType w:val="multilevel"/>
    <w:tmpl w:val="D24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074AEB"/>
    <w:multiLevelType w:val="multilevel"/>
    <w:tmpl w:val="CC64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515F89"/>
    <w:multiLevelType w:val="hybridMultilevel"/>
    <w:tmpl w:val="8CAE7516"/>
    <w:lvl w:ilvl="0" w:tplc="379CAF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85A6990"/>
    <w:multiLevelType w:val="multilevel"/>
    <w:tmpl w:val="EC784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BA3390"/>
    <w:multiLevelType w:val="multilevel"/>
    <w:tmpl w:val="9CC0D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CE440E"/>
    <w:multiLevelType w:val="hybridMultilevel"/>
    <w:tmpl w:val="414C7D3A"/>
    <w:lvl w:ilvl="0" w:tplc="379CAF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E3E2EF3"/>
    <w:multiLevelType w:val="multilevel"/>
    <w:tmpl w:val="A72CE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4028BD"/>
    <w:multiLevelType w:val="multilevel"/>
    <w:tmpl w:val="3080F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13294B"/>
    <w:multiLevelType w:val="multilevel"/>
    <w:tmpl w:val="A9DE1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F439EA"/>
    <w:multiLevelType w:val="multilevel"/>
    <w:tmpl w:val="2C0C0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F76FB6"/>
    <w:multiLevelType w:val="multilevel"/>
    <w:tmpl w:val="C0DC6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D71C71"/>
    <w:multiLevelType w:val="multilevel"/>
    <w:tmpl w:val="AF96B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7"/>
  </w:num>
  <w:num w:numId="3">
    <w:abstractNumId w:val="18"/>
  </w:num>
  <w:num w:numId="4">
    <w:abstractNumId w:val="14"/>
  </w:num>
  <w:num w:numId="5">
    <w:abstractNumId w:val="9"/>
  </w:num>
  <w:num w:numId="6">
    <w:abstractNumId w:val="0"/>
  </w:num>
  <w:num w:numId="7">
    <w:abstractNumId w:val="1"/>
  </w:num>
  <w:num w:numId="8">
    <w:abstractNumId w:val="16"/>
  </w:num>
  <w:num w:numId="9">
    <w:abstractNumId w:val="13"/>
  </w:num>
  <w:num w:numId="10">
    <w:abstractNumId w:val="10"/>
  </w:num>
  <w:num w:numId="11">
    <w:abstractNumId w:val="12"/>
  </w:num>
  <w:num w:numId="12">
    <w:abstractNumId w:val="6"/>
  </w:num>
  <w:num w:numId="13">
    <w:abstractNumId w:val="11"/>
  </w:num>
  <w:num w:numId="14">
    <w:abstractNumId w:val="2"/>
  </w:num>
  <w:num w:numId="15">
    <w:abstractNumId w:val="15"/>
  </w:num>
  <w:num w:numId="16">
    <w:abstractNumId w:val="8"/>
  </w:num>
  <w:num w:numId="17">
    <w:abstractNumId w:val="5"/>
  </w:num>
  <w:num w:numId="18">
    <w:abstractNumId w:val="4"/>
  </w:num>
  <w:num w:numId="19">
    <w:abstractNumId w:val="17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4D28"/>
    <w:rsid w:val="00014D28"/>
    <w:rsid w:val="000F2409"/>
    <w:rsid w:val="001D4DB1"/>
    <w:rsid w:val="00250EB5"/>
    <w:rsid w:val="002D56AE"/>
    <w:rsid w:val="003347E9"/>
    <w:rsid w:val="004C379B"/>
    <w:rsid w:val="004D2F9F"/>
    <w:rsid w:val="00573824"/>
    <w:rsid w:val="005A3E89"/>
    <w:rsid w:val="005A789E"/>
    <w:rsid w:val="00697C36"/>
    <w:rsid w:val="006A477B"/>
    <w:rsid w:val="006E065A"/>
    <w:rsid w:val="007F27BD"/>
    <w:rsid w:val="008915C9"/>
    <w:rsid w:val="008953B0"/>
    <w:rsid w:val="008C27D5"/>
    <w:rsid w:val="008D290B"/>
    <w:rsid w:val="008E37B1"/>
    <w:rsid w:val="00A20861"/>
    <w:rsid w:val="00A35102"/>
    <w:rsid w:val="00BE7BD0"/>
    <w:rsid w:val="00C0326A"/>
    <w:rsid w:val="00C35137"/>
    <w:rsid w:val="00C47A0F"/>
    <w:rsid w:val="00CF385D"/>
    <w:rsid w:val="00D35258"/>
    <w:rsid w:val="00D9073F"/>
    <w:rsid w:val="00D91C03"/>
    <w:rsid w:val="00DC229E"/>
    <w:rsid w:val="00DD5B27"/>
    <w:rsid w:val="00DF233D"/>
    <w:rsid w:val="00E540C0"/>
    <w:rsid w:val="00F65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13F80"/>
  <w15:chartTrackingRefBased/>
  <w15:docId w15:val="{8E5F8B48-CC6F-403B-BA71-EEE5B95F7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4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aliases w:val="vgu_Header2"/>
    <w:basedOn w:val="a"/>
    <w:next w:val="a"/>
    <w:link w:val="20"/>
    <w:uiPriority w:val="9"/>
    <w:unhideWhenUsed/>
    <w:qFormat/>
    <w:rsid w:val="002D56AE"/>
    <w:pPr>
      <w:keepNext/>
      <w:keepLines/>
      <w:numPr>
        <w:ilvl w:val="1"/>
        <w:numId w:val="2"/>
      </w:numPr>
      <w:tabs>
        <w:tab w:val="num" w:pos="964"/>
        <w:tab w:val="left" w:pos="1560"/>
      </w:tabs>
      <w:spacing w:before="200" w:after="0" w:line="360" w:lineRule="auto"/>
      <w:ind w:firstLine="851"/>
      <w:contextualSpacing/>
      <w:jc w:val="both"/>
      <w:outlineLvl w:val="1"/>
    </w:pPr>
    <w:rPr>
      <w:rFonts w:ascii="Times New Roman" w:eastAsiaTheme="majorEastAsia" w:hAnsi="Times New Roman" w:cs="Times New Roman"/>
      <w:b/>
      <w:bCs/>
      <w:sz w:val="24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4D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4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4D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4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4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4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4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aliases w:val="vgu_Header2 Знак"/>
    <w:basedOn w:val="a0"/>
    <w:link w:val="2"/>
    <w:uiPriority w:val="9"/>
    <w:rsid w:val="002D56AE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10">
    <w:name w:val="Заголовок 1 Знак"/>
    <w:basedOn w:val="a0"/>
    <w:link w:val="1"/>
    <w:uiPriority w:val="9"/>
    <w:rsid w:val="00014D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014D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4D2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4D2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4D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4D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4D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4D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4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4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4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4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4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4D28"/>
    <w:rPr>
      <w:i/>
      <w:iCs/>
      <w:color w:val="404040" w:themeColor="text1" w:themeTint="BF"/>
    </w:rPr>
  </w:style>
  <w:style w:type="paragraph" w:styleId="a7">
    <w:name w:val="List Paragraph"/>
    <w:aliases w:val="vgu_List1"/>
    <w:basedOn w:val="a"/>
    <w:link w:val="a8"/>
    <w:uiPriority w:val="34"/>
    <w:qFormat/>
    <w:rsid w:val="00014D28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014D28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014D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014D28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014D28"/>
    <w:rPr>
      <w:b/>
      <w:bCs/>
      <w:smallCaps/>
      <w:color w:val="2F5496" w:themeColor="accent1" w:themeShade="BF"/>
      <w:spacing w:val="5"/>
    </w:rPr>
  </w:style>
  <w:style w:type="character" w:customStyle="1" w:styleId="a8">
    <w:name w:val="Абзац списка Знак"/>
    <w:aliases w:val="vgu_List1 Знак"/>
    <w:basedOn w:val="a0"/>
    <w:link w:val="a7"/>
    <w:uiPriority w:val="34"/>
    <w:locked/>
    <w:rsid w:val="004C379B"/>
  </w:style>
  <w:style w:type="paragraph" w:styleId="ad">
    <w:name w:val="caption"/>
    <w:aliases w:val="vgu_PictureName"/>
    <w:basedOn w:val="a"/>
    <w:next w:val="a"/>
    <w:link w:val="ae"/>
    <w:uiPriority w:val="35"/>
    <w:unhideWhenUsed/>
    <w:qFormat/>
    <w:rsid w:val="004C379B"/>
    <w:pPr>
      <w:spacing w:after="240" w:line="720" w:lineRule="auto"/>
      <w:contextualSpacing/>
      <w:jc w:val="center"/>
    </w:pPr>
    <w:rPr>
      <w:rFonts w:ascii="Times New Roman" w:eastAsiaTheme="minorEastAsia" w:hAnsi="Times New Roman"/>
      <w:bCs/>
      <w:kern w:val="0"/>
      <w:sz w:val="24"/>
      <w:szCs w:val="18"/>
      <w:lang w:eastAsia="ru-RU"/>
      <w14:ligatures w14:val="none"/>
    </w:rPr>
  </w:style>
  <w:style w:type="character" w:customStyle="1" w:styleId="ae">
    <w:name w:val="Название объекта Знак"/>
    <w:aliases w:val="vgu_PictureName Знак"/>
    <w:basedOn w:val="a0"/>
    <w:link w:val="ad"/>
    <w:uiPriority w:val="35"/>
    <w:rsid w:val="004C379B"/>
    <w:rPr>
      <w:rFonts w:ascii="Times New Roman" w:eastAsiaTheme="minorEastAsia" w:hAnsi="Times New Roman"/>
      <w:bCs/>
      <w:kern w:val="0"/>
      <w:sz w:val="24"/>
      <w:szCs w:val="18"/>
      <w:lang w:eastAsia="ru-RU"/>
      <w14:ligatures w14:val="none"/>
    </w:rPr>
  </w:style>
  <w:style w:type="paragraph" w:styleId="af">
    <w:name w:val="Normal (Web)"/>
    <w:basedOn w:val="a"/>
    <w:uiPriority w:val="99"/>
    <w:semiHidden/>
    <w:unhideWhenUsed/>
    <w:rsid w:val="00BE7B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f0">
    <w:name w:val="Strong"/>
    <w:basedOn w:val="a0"/>
    <w:uiPriority w:val="22"/>
    <w:qFormat/>
    <w:rsid w:val="008C27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3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7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5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7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4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7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1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6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6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197720-298C-45F1-A8A4-360A7EDCCF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616</Words>
  <Characters>3516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cp:lastPrinted>2025-10-13T19:12:00Z</cp:lastPrinted>
  <dcterms:created xsi:type="dcterms:W3CDTF">2025-11-14T18:38:00Z</dcterms:created>
  <dcterms:modified xsi:type="dcterms:W3CDTF">2025-11-14T18:38:00Z</dcterms:modified>
</cp:coreProperties>
</file>