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0FCBC" w14:textId="5C5D06C0" w:rsidR="00007371" w:rsidRPr="006063F8" w:rsidRDefault="005F1154" w:rsidP="006063F8">
      <w:pPr>
        <w:pStyle w:val="Heading3"/>
        <w:jc w:val="center"/>
        <w:rPr>
          <w:rFonts w:ascii="Times New Roman" w:hAnsi="Times New Roman" w:cs="Times New Roman"/>
          <w:sz w:val="22"/>
          <w:szCs w:val="24"/>
        </w:rPr>
      </w:pPr>
      <w:r>
        <w:rPr>
          <w:rFonts w:ascii="Times New Roman" w:hAnsi="Times New Roman" w:cs="Times New Roman"/>
          <w:sz w:val="22"/>
          <w:szCs w:val="24"/>
        </w:rPr>
        <w:t>Education 265:</w:t>
      </w:r>
      <w:r w:rsidR="00007371" w:rsidRPr="005F1154">
        <w:rPr>
          <w:rFonts w:ascii="Times New Roman" w:hAnsi="Times New Roman" w:cs="Times New Roman"/>
          <w:sz w:val="22"/>
          <w:szCs w:val="24"/>
        </w:rPr>
        <w:t> </w:t>
      </w:r>
      <w:commentRangeStart w:id="0"/>
      <w:r w:rsidR="0072518F" w:rsidRPr="005F1154">
        <w:rPr>
          <w:rFonts w:ascii="Times New Roman" w:hAnsi="Times New Roman" w:cs="Times New Roman"/>
          <w:sz w:val="22"/>
          <w:szCs w:val="24"/>
        </w:rPr>
        <w:t xml:space="preserve">Problem Set </w:t>
      </w:r>
      <w:r w:rsidR="002E1043">
        <w:rPr>
          <w:rFonts w:ascii="Times New Roman" w:hAnsi="Times New Roman" w:cs="Times New Roman"/>
          <w:sz w:val="22"/>
          <w:szCs w:val="24"/>
        </w:rPr>
        <w:t>3</w:t>
      </w:r>
      <w:commentRangeEnd w:id="0"/>
      <w:r w:rsidR="00343B40">
        <w:rPr>
          <w:rStyle w:val="CommentReference"/>
          <w:rFonts w:ascii="Times New Roman" w:hAnsi="Times New Roman" w:cs="Times New Roman"/>
          <w:b w:val="0"/>
          <w:bCs w:val="0"/>
        </w:rPr>
        <w:commentReference w:id="0"/>
      </w:r>
    </w:p>
    <w:p w14:paraId="5CDB2C72" w14:textId="51A81C51" w:rsidR="00260631" w:rsidRDefault="00260631" w:rsidP="00260631">
      <w:pPr>
        <w:suppressAutoHyphens/>
        <w:spacing w:line="240" w:lineRule="atLeast"/>
        <w:rPr>
          <w:szCs w:val="24"/>
        </w:rPr>
      </w:pPr>
      <w:r>
        <w:rPr>
          <w:b/>
          <w:bCs/>
          <w:iCs/>
          <w:szCs w:val="24"/>
        </w:rPr>
        <w:t>Due:</w:t>
      </w:r>
      <w:r w:rsidRPr="00C60955">
        <w:rPr>
          <w:b/>
          <w:bCs/>
          <w:iCs/>
          <w:szCs w:val="24"/>
        </w:rPr>
        <w:t xml:space="preserve"> </w:t>
      </w:r>
      <w:r>
        <w:rPr>
          <w:bCs/>
          <w:iCs/>
          <w:szCs w:val="24"/>
        </w:rPr>
        <w:t>Friday</w:t>
      </w:r>
      <w:r w:rsidRPr="00E23169">
        <w:rPr>
          <w:bCs/>
          <w:iCs/>
          <w:szCs w:val="24"/>
        </w:rPr>
        <w:t xml:space="preserve">, </w:t>
      </w:r>
      <w:r>
        <w:rPr>
          <w:bCs/>
          <w:iCs/>
          <w:szCs w:val="24"/>
        </w:rPr>
        <w:t>January</w:t>
      </w:r>
      <w:r w:rsidRPr="00E23169">
        <w:rPr>
          <w:bCs/>
          <w:iCs/>
          <w:szCs w:val="24"/>
        </w:rPr>
        <w:t xml:space="preserve"> </w:t>
      </w:r>
      <w:r>
        <w:rPr>
          <w:bCs/>
          <w:iCs/>
          <w:szCs w:val="24"/>
          <w:lang w:eastAsia="zh-TW"/>
        </w:rPr>
        <w:t>22</w:t>
      </w:r>
      <w:r w:rsidRPr="00E23169">
        <w:rPr>
          <w:bCs/>
          <w:iCs/>
          <w:szCs w:val="24"/>
        </w:rPr>
        <w:t>, 20</w:t>
      </w:r>
      <w:r>
        <w:rPr>
          <w:bCs/>
          <w:iCs/>
          <w:szCs w:val="24"/>
          <w:lang w:eastAsia="zh-TW"/>
        </w:rPr>
        <w:t>20</w:t>
      </w:r>
      <w:r w:rsidRPr="00E23169">
        <w:rPr>
          <w:bCs/>
          <w:iCs/>
          <w:szCs w:val="24"/>
        </w:rPr>
        <w:t xml:space="preserve"> at </w:t>
      </w:r>
      <w:r>
        <w:rPr>
          <w:bCs/>
          <w:iCs/>
          <w:szCs w:val="24"/>
        </w:rPr>
        <w:t>1:00 p.</w:t>
      </w:r>
      <w:r w:rsidRPr="00E23169">
        <w:rPr>
          <w:bCs/>
          <w:iCs/>
          <w:szCs w:val="24"/>
        </w:rPr>
        <w:t>m</w:t>
      </w:r>
      <w:r>
        <w:rPr>
          <w:bCs/>
          <w:iCs/>
          <w:szCs w:val="24"/>
        </w:rPr>
        <w:t>.</w:t>
      </w:r>
      <w:r w:rsidRPr="00E23169">
        <w:rPr>
          <w:szCs w:val="24"/>
        </w:rPr>
        <w:t xml:space="preserve"> in the class Canvas folder (Assignments tab </w:t>
      </w:r>
      <w:r w:rsidRPr="00E23169">
        <w:rPr>
          <w:rFonts w:ascii="Wingdings" w:eastAsia="Wingdings" w:hAnsi="Wingdings" w:cs="Wingdings"/>
          <w:szCs w:val="24"/>
        </w:rPr>
        <w:t>à</w:t>
      </w:r>
      <w:r w:rsidRPr="00E23169">
        <w:rPr>
          <w:szCs w:val="24"/>
        </w:rPr>
        <w:t xml:space="preserve"> Problem Set </w:t>
      </w:r>
      <w:r>
        <w:rPr>
          <w:szCs w:val="24"/>
        </w:rPr>
        <w:t>3</w:t>
      </w:r>
      <w:r w:rsidRPr="00E23169">
        <w:rPr>
          <w:szCs w:val="24"/>
        </w:rPr>
        <w:t xml:space="preserve">). </w:t>
      </w:r>
      <w:r w:rsidRPr="00DB101B">
        <w:rPr>
          <w:szCs w:val="24"/>
        </w:rPr>
        <w:t xml:space="preserve">Turn </w:t>
      </w:r>
      <w:r>
        <w:rPr>
          <w:szCs w:val="24"/>
        </w:rPr>
        <w:t xml:space="preserve">in </w:t>
      </w:r>
    </w:p>
    <w:p w14:paraId="5F44F1EC" w14:textId="3092FA20" w:rsidR="00260631" w:rsidRDefault="00260631" w:rsidP="00260631">
      <w:pPr>
        <w:pStyle w:val="ListParagraph"/>
        <w:numPr>
          <w:ilvl w:val="0"/>
          <w:numId w:val="40"/>
        </w:numPr>
        <w:suppressAutoHyphens/>
        <w:spacing w:line="240" w:lineRule="atLeast"/>
        <w:ind w:leftChars="0"/>
        <w:rPr>
          <w:szCs w:val="24"/>
        </w:rPr>
      </w:pPr>
      <w:r>
        <w:rPr>
          <w:szCs w:val="24"/>
        </w:rPr>
        <w:t xml:space="preserve">Your </w:t>
      </w:r>
      <w:r w:rsidRPr="00DB101B">
        <w:rPr>
          <w:szCs w:val="24"/>
        </w:rPr>
        <w:t>answer sheet as a Word document (titled “</w:t>
      </w:r>
      <w:r w:rsidRPr="00DB101B">
        <w:rPr>
          <w:b/>
          <w:szCs w:val="24"/>
        </w:rPr>
        <w:t>LastName_PS</w:t>
      </w:r>
      <w:r>
        <w:rPr>
          <w:b/>
          <w:szCs w:val="24"/>
        </w:rPr>
        <w:t>3</w:t>
      </w:r>
      <w:r w:rsidRPr="00DB101B">
        <w:rPr>
          <w:szCs w:val="24"/>
        </w:rPr>
        <w:t xml:space="preserve">”) </w:t>
      </w:r>
    </w:p>
    <w:p w14:paraId="7301C2C6" w14:textId="77777777" w:rsidR="00260631" w:rsidRPr="00DB101B" w:rsidRDefault="00260631" w:rsidP="00260631">
      <w:pPr>
        <w:pStyle w:val="ListParagraph"/>
        <w:numPr>
          <w:ilvl w:val="0"/>
          <w:numId w:val="40"/>
        </w:numPr>
        <w:suppressAutoHyphens/>
        <w:spacing w:line="240" w:lineRule="atLeast"/>
        <w:ind w:leftChars="0"/>
        <w:rPr>
          <w:szCs w:val="24"/>
        </w:rPr>
      </w:pPr>
      <w:r>
        <w:rPr>
          <w:szCs w:val="24"/>
        </w:rPr>
        <w:t xml:space="preserve">Type your answers in </w:t>
      </w:r>
      <w:r>
        <w:rPr>
          <w:b/>
          <w:bCs/>
          <w:szCs w:val="24"/>
        </w:rPr>
        <w:t xml:space="preserve">bold directly </w:t>
      </w:r>
      <w:r>
        <w:rPr>
          <w:szCs w:val="24"/>
        </w:rPr>
        <w:t xml:space="preserve">under the questions </w:t>
      </w:r>
    </w:p>
    <w:p w14:paraId="259A102E" w14:textId="4E473FBF" w:rsidR="00260631" w:rsidRDefault="00260631" w:rsidP="00260631">
      <w:pPr>
        <w:pStyle w:val="ListParagraph"/>
        <w:numPr>
          <w:ilvl w:val="0"/>
          <w:numId w:val="40"/>
        </w:numPr>
        <w:suppressAutoHyphens/>
        <w:spacing w:line="240" w:lineRule="atLeast"/>
        <w:ind w:leftChars="0"/>
        <w:rPr>
          <w:szCs w:val="24"/>
        </w:rPr>
      </w:pPr>
      <w:r>
        <w:rPr>
          <w:szCs w:val="24"/>
        </w:rPr>
        <w:t>Y</w:t>
      </w:r>
      <w:r w:rsidRPr="00DB101B">
        <w:rPr>
          <w:szCs w:val="24"/>
        </w:rPr>
        <w:t>our do-file (titled “</w:t>
      </w:r>
      <w:r w:rsidRPr="00DB101B">
        <w:rPr>
          <w:b/>
          <w:szCs w:val="24"/>
        </w:rPr>
        <w:t>LastName_PS</w:t>
      </w:r>
      <w:r>
        <w:rPr>
          <w:b/>
          <w:szCs w:val="24"/>
        </w:rPr>
        <w:t>3</w:t>
      </w:r>
      <w:r w:rsidRPr="00DB101B">
        <w:rPr>
          <w:b/>
          <w:szCs w:val="24"/>
        </w:rPr>
        <w:t>_Code.do</w:t>
      </w:r>
      <w:r w:rsidRPr="00DB101B">
        <w:rPr>
          <w:szCs w:val="24"/>
        </w:rPr>
        <w:t xml:space="preserve">”).  </w:t>
      </w:r>
    </w:p>
    <w:p w14:paraId="7C2D15A9" w14:textId="77777777" w:rsidR="003E27F6" w:rsidRPr="005F1154" w:rsidRDefault="003E27F6" w:rsidP="00007371">
      <w:pPr>
        <w:suppressAutoHyphens/>
        <w:spacing w:line="240" w:lineRule="atLeast"/>
        <w:rPr>
          <w:i/>
          <w:sz w:val="22"/>
          <w:szCs w:val="24"/>
          <w:lang w:eastAsia="zh-TW"/>
        </w:rPr>
      </w:pPr>
    </w:p>
    <w:p w14:paraId="0069BF77" w14:textId="2627A1E4" w:rsidR="00754CF3" w:rsidRPr="005F1154" w:rsidRDefault="00754CF3" w:rsidP="00521AEA">
      <w:pPr>
        <w:rPr>
          <w:sz w:val="22"/>
          <w:szCs w:val="24"/>
        </w:rPr>
      </w:pPr>
      <w:r w:rsidRPr="005F1154">
        <w:rPr>
          <w:b/>
          <w:sz w:val="22"/>
          <w:szCs w:val="24"/>
        </w:rPr>
        <w:t>Objectives</w:t>
      </w:r>
      <w:r w:rsidR="0072518F" w:rsidRPr="005F1154">
        <w:rPr>
          <w:b/>
          <w:sz w:val="22"/>
          <w:szCs w:val="24"/>
        </w:rPr>
        <w:t>:</w:t>
      </w:r>
      <w:r w:rsidRPr="005F1154">
        <w:rPr>
          <w:sz w:val="22"/>
          <w:szCs w:val="24"/>
        </w:rPr>
        <w:t xml:space="preserve"> </w:t>
      </w:r>
      <w:r w:rsidR="0072518F" w:rsidRPr="005F1154">
        <w:rPr>
          <w:sz w:val="22"/>
          <w:szCs w:val="24"/>
        </w:rPr>
        <w:t xml:space="preserve">In this problem set, </w:t>
      </w:r>
      <w:r w:rsidR="006E200A" w:rsidRPr="005F1154">
        <w:rPr>
          <w:sz w:val="22"/>
          <w:szCs w:val="24"/>
        </w:rPr>
        <w:t>we will c</w:t>
      </w:r>
      <w:r w:rsidR="00946B6F" w:rsidRPr="005F1154">
        <w:rPr>
          <w:sz w:val="22"/>
          <w:szCs w:val="24"/>
        </w:rPr>
        <w:t xml:space="preserve">ontinue to clean our class dataset and </w:t>
      </w:r>
      <w:r w:rsidR="00CC3E40">
        <w:rPr>
          <w:sz w:val="22"/>
          <w:szCs w:val="24"/>
        </w:rPr>
        <w:t>create</w:t>
      </w:r>
      <w:r w:rsidR="00946B6F" w:rsidRPr="005F1154">
        <w:rPr>
          <w:sz w:val="22"/>
          <w:szCs w:val="24"/>
        </w:rPr>
        <w:t xml:space="preserve"> variables that will be useful for running </w:t>
      </w:r>
      <w:r w:rsidR="00EC5F91" w:rsidRPr="005F1154">
        <w:rPr>
          <w:sz w:val="22"/>
          <w:szCs w:val="24"/>
        </w:rPr>
        <w:t>analyses</w:t>
      </w:r>
      <w:r w:rsidR="006E200A" w:rsidRPr="005F1154">
        <w:rPr>
          <w:sz w:val="22"/>
          <w:szCs w:val="24"/>
        </w:rPr>
        <w:t xml:space="preserve">. </w:t>
      </w:r>
      <w:r w:rsidR="006063F8">
        <w:rPr>
          <w:sz w:val="22"/>
          <w:szCs w:val="24"/>
        </w:rPr>
        <w:t xml:space="preserve">Specifically, </w:t>
      </w:r>
      <w:r w:rsidR="006063F8" w:rsidRPr="005F1154">
        <w:rPr>
          <w:sz w:val="22"/>
          <w:szCs w:val="24"/>
        </w:rPr>
        <w:t>we will investigate the relation between ethnicity and kindergarten teacher-reported internalizing, externalizin</w:t>
      </w:r>
      <w:r w:rsidR="006063F8">
        <w:rPr>
          <w:sz w:val="22"/>
          <w:szCs w:val="24"/>
        </w:rPr>
        <w:t xml:space="preserve">g, and approaches to learning. </w:t>
      </w:r>
      <w:r w:rsidR="00946B6F" w:rsidRPr="005F1154">
        <w:rPr>
          <w:sz w:val="22"/>
          <w:szCs w:val="24"/>
        </w:rPr>
        <w:t xml:space="preserve">We will </w:t>
      </w:r>
      <w:r w:rsidR="00EC5F91" w:rsidRPr="005F1154">
        <w:rPr>
          <w:sz w:val="22"/>
          <w:szCs w:val="24"/>
        </w:rPr>
        <w:t>generate a descriptive statistics table, run regression models, and</w:t>
      </w:r>
      <w:r w:rsidR="00946B6F" w:rsidRPr="005F1154">
        <w:rPr>
          <w:sz w:val="22"/>
          <w:szCs w:val="24"/>
        </w:rPr>
        <w:t xml:space="preserve"> interpret the coefficients</w:t>
      </w:r>
      <w:r w:rsidR="002E1043">
        <w:rPr>
          <w:sz w:val="22"/>
          <w:szCs w:val="24"/>
        </w:rPr>
        <w:t xml:space="preserve"> (FUN, FUN, FUN!)</w:t>
      </w:r>
      <w:r w:rsidR="00EC5F91" w:rsidRPr="005F1154">
        <w:rPr>
          <w:sz w:val="22"/>
          <w:szCs w:val="24"/>
        </w:rPr>
        <w:t xml:space="preserve">. </w:t>
      </w:r>
      <w:r w:rsidR="00811731" w:rsidRPr="005F1154">
        <w:rPr>
          <w:sz w:val="22"/>
          <w:szCs w:val="24"/>
        </w:rPr>
        <w:t>The tables and figures created for this exercise should be formatted accordi</w:t>
      </w:r>
      <w:r w:rsidR="006063F8">
        <w:rPr>
          <w:sz w:val="22"/>
          <w:szCs w:val="24"/>
        </w:rPr>
        <w:t>ng to APA standards</w:t>
      </w:r>
      <w:r w:rsidR="00CC3E40">
        <w:rPr>
          <w:sz w:val="22"/>
          <w:szCs w:val="24"/>
        </w:rPr>
        <w:t xml:space="preserve"> (</w:t>
      </w:r>
      <w:r w:rsidR="00811731" w:rsidRPr="005F1154">
        <w:rPr>
          <w:sz w:val="22"/>
          <w:szCs w:val="24"/>
        </w:rPr>
        <w:t xml:space="preserve">e.g., </w:t>
      </w:r>
      <w:hyperlink r:id="rId12" w:history="1">
        <w:r w:rsidR="008F3FA0" w:rsidRPr="00C005D3">
          <w:rPr>
            <w:rStyle w:val="Hyperlink"/>
            <w:sz w:val="22"/>
            <w:szCs w:val="24"/>
          </w:rPr>
          <w:t>https://owl.english.purdue.edu/owl/resource/560/01/</w:t>
        </w:r>
      </w:hyperlink>
      <w:r w:rsidR="008F3FA0">
        <w:rPr>
          <w:sz w:val="22"/>
          <w:szCs w:val="24"/>
        </w:rPr>
        <w:t>)</w:t>
      </w:r>
      <w:r w:rsidR="006063F8">
        <w:rPr>
          <w:sz w:val="22"/>
          <w:szCs w:val="24"/>
        </w:rPr>
        <w:t xml:space="preserve">. </w:t>
      </w:r>
    </w:p>
    <w:p w14:paraId="40528E2F" w14:textId="77777777" w:rsidR="006063F8" w:rsidRPr="005F1154" w:rsidRDefault="006063F8" w:rsidP="00007371">
      <w:pPr>
        <w:suppressAutoHyphens/>
        <w:spacing w:line="240" w:lineRule="atLeast"/>
        <w:rPr>
          <w:b/>
          <w:sz w:val="22"/>
          <w:szCs w:val="24"/>
        </w:rPr>
      </w:pPr>
    </w:p>
    <w:p w14:paraId="2B3B9485" w14:textId="73B68034" w:rsidR="00B11877" w:rsidRPr="005F1154" w:rsidRDefault="00173B22" w:rsidP="00C60955">
      <w:pPr>
        <w:pStyle w:val="ListParagraph"/>
        <w:widowControl w:val="0"/>
        <w:numPr>
          <w:ilvl w:val="0"/>
          <w:numId w:val="38"/>
        </w:numPr>
        <w:suppressAutoHyphens/>
        <w:autoSpaceDE w:val="0"/>
        <w:autoSpaceDN w:val="0"/>
        <w:adjustRightInd w:val="0"/>
        <w:spacing w:line="240" w:lineRule="atLeast"/>
        <w:ind w:leftChars="0"/>
        <w:rPr>
          <w:sz w:val="22"/>
          <w:szCs w:val="24"/>
        </w:rPr>
      </w:pPr>
      <w:r>
        <w:rPr>
          <w:sz w:val="22"/>
          <w:szCs w:val="24"/>
        </w:rPr>
        <w:t xml:space="preserve">Set up your do-file. </w:t>
      </w:r>
      <w:r w:rsidR="00C60955" w:rsidRPr="005F1154">
        <w:rPr>
          <w:sz w:val="22"/>
          <w:szCs w:val="24"/>
        </w:rPr>
        <w:t>Start by setting the path directory (</w:t>
      </w:r>
      <w:r w:rsidR="00F372CA" w:rsidRPr="00C60955">
        <w:rPr>
          <w:szCs w:val="24"/>
        </w:rPr>
        <w:t xml:space="preserve">use </w:t>
      </w:r>
      <w:r w:rsidR="00F372CA">
        <w:rPr>
          <w:szCs w:val="24"/>
        </w:rPr>
        <w:t xml:space="preserve">globals or </w:t>
      </w:r>
      <w:r w:rsidR="001B404E">
        <w:rPr>
          <w:szCs w:val="24"/>
        </w:rPr>
        <w:t xml:space="preserve">just </w:t>
      </w:r>
      <w:r w:rsidR="00F372CA">
        <w:rPr>
          <w:szCs w:val="24"/>
        </w:rPr>
        <w:t>the cd command</w:t>
      </w:r>
      <w:r w:rsidR="00C60955" w:rsidRPr="005F1154">
        <w:rPr>
          <w:sz w:val="22"/>
          <w:szCs w:val="24"/>
        </w:rPr>
        <w:t xml:space="preserve">) so that any data files are </w:t>
      </w:r>
      <w:r>
        <w:rPr>
          <w:sz w:val="22"/>
          <w:szCs w:val="24"/>
        </w:rPr>
        <w:t xml:space="preserve">saved to the same folder. </w:t>
      </w:r>
      <w:r w:rsidR="00C60955" w:rsidRPr="005F1154">
        <w:rPr>
          <w:sz w:val="22"/>
          <w:szCs w:val="24"/>
        </w:rPr>
        <w:t>Call the data into Stata (</w:t>
      </w:r>
      <w:r w:rsidR="00C60955" w:rsidRPr="005F1154">
        <w:rPr>
          <w:i/>
          <w:sz w:val="22"/>
          <w:szCs w:val="24"/>
        </w:rPr>
        <w:t xml:space="preserve">use </w:t>
      </w:r>
      <w:r w:rsidR="00CC3E40" w:rsidRPr="00CC3E40">
        <w:rPr>
          <w:b/>
          <w:i/>
          <w:sz w:val="22"/>
          <w:szCs w:val="24"/>
        </w:rPr>
        <w:t>for_ps3</w:t>
      </w:r>
      <w:r w:rsidR="00C60955" w:rsidRPr="00CC3E40">
        <w:rPr>
          <w:b/>
          <w:i/>
          <w:sz w:val="22"/>
          <w:szCs w:val="24"/>
        </w:rPr>
        <w:t>.dta</w:t>
      </w:r>
      <w:r w:rsidR="00C60955" w:rsidRPr="005F1154">
        <w:rPr>
          <w:i/>
          <w:sz w:val="22"/>
          <w:szCs w:val="24"/>
        </w:rPr>
        <w:t>, clear</w:t>
      </w:r>
      <w:r w:rsidR="00C60955" w:rsidRPr="005F1154">
        <w:rPr>
          <w:sz w:val="22"/>
          <w:szCs w:val="24"/>
        </w:rPr>
        <w:t>)</w:t>
      </w:r>
      <w:r w:rsidR="00B20A79">
        <w:rPr>
          <w:sz w:val="22"/>
          <w:szCs w:val="24"/>
        </w:rPr>
        <w:t>.</w:t>
      </w:r>
    </w:p>
    <w:p w14:paraId="5E0349B3" w14:textId="77777777" w:rsidR="005F1154" w:rsidRPr="005F1154" w:rsidRDefault="005F1154" w:rsidP="005F1154">
      <w:pPr>
        <w:pStyle w:val="ListParagraph"/>
        <w:widowControl w:val="0"/>
        <w:suppressAutoHyphens/>
        <w:autoSpaceDE w:val="0"/>
        <w:autoSpaceDN w:val="0"/>
        <w:adjustRightInd w:val="0"/>
        <w:spacing w:line="240" w:lineRule="atLeast"/>
        <w:ind w:leftChars="0" w:left="720"/>
        <w:rPr>
          <w:sz w:val="22"/>
          <w:szCs w:val="24"/>
        </w:rPr>
      </w:pPr>
    </w:p>
    <w:p w14:paraId="3F2F3E01" w14:textId="67752768" w:rsidR="005F1154" w:rsidRPr="006063F8" w:rsidRDefault="00FB45EC" w:rsidP="005F1154">
      <w:pPr>
        <w:pStyle w:val="ListParagraph"/>
        <w:widowControl w:val="0"/>
        <w:numPr>
          <w:ilvl w:val="0"/>
          <w:numId w:val="38"/>
        </w:numPr>
        <w:suppressAutoHyphens/>
        <w:autoSpaceDE w:val="0"/>
        <w:autoSpaceDN w:val="0"/>
        <w:adjustRightInd w:val="0"/>
        <w:spacing w:line="240" w:lineRule="atLeast"/>
        <w:ind w:leftChars="0"/>
        <w:rPr>
          <w:i/>
          <w:sz w:val="22"/>
          <w:szCs w:val="24"/>
        </w:rPr>
      </w:pPr>
      <w:r w:rsidRPr="005F1154">
        <w:rPr>
          <w:sz w:val="22"/>
          <w:szCs w:val="24"/>
        </w:rPr>
        <w:t xml:space="preserve">Locate the variables for teacher-reported internalizing, externalizing, and approaches to learning.  We will use the fall AND spring </w:t>
      </w:r>
      <w:r w:rsidR="00AB71D7">
        <w:rPr>
          <w:sz w:val="22"/>
          <w:szCs w:val="24"/>
        </w:rPr>
        <w:t xml:space="preserve">kindergarten </w:t>
      </w:r>
      <w:r w:rsidRPr="005F1154">
        <w:rPr>
          <w:sz w:val="22"/>
          <w:szCs w:val="24"/>
        </w:rPr>
        <w:t>measures of these behavioral ratings (</w:t>
      </w:r>
      <w:r w:rsidRPr="005F1154">
        <w:rPr>
          <w:i/>
          <w:sz w:val="22"/>
          <w:szCs w:val="24"/>
        </w:rPr>
        <w:t>Hint: use “lookfor” command to find the variables</w:t>
      </w:r>
      <w:r w:rsidR="00B20A79">
        <w:rPr>
          <w:i/>
          <w:sz w:val="22"/>
          <w:szCs w:val="24"/>
        </w:rPr>
        <w:t>.</w:t>
      </w:r>
      <w:r w:rsidRPr="005F1154">
        <w:rPr>
          <w:i/>
          <w:sz w:val="22"/>
          <w:szCs w:val="24"/>
        </w:rPr>
        <w:t xml:space="preserve"> </w:t>
      </w:r>
      <w:r w:rsidR="000468AD" w:rsidRPr="005F1154">
        <w:rPr>
          <w:i/>
          <w:sz w:val="22"/>
          <w:szCs w:val="24"/>
        </w:rPr>
        <w:t>Beware, o</w:t>
      </w:r>
      <w:r w:rsidR="00120789" w:rsidRPr="005F1154">
        <w:rPr>
          <w:i/>
          <w:sz w:val="22"/>
          <w:szCs w:val="24"/>
        </w:rPr>
        <w:t xml:space="preserve">ur dataset also contains parent-reported ratings of the same behaviors.  The teacher-reported variables should begin with the letter </w:t>
      </w:r>
      <w:r w:rsidR="000468AD" w:rsidRPr="005F1154">
        <w:rPr>
          <w:i/>
          <w:sz w:val="22"/>
          <w:szCs w:val="24"/>
        </w:rPr>
        <w:t>“t” (e.g., t1learn, t1extern, etc.</w:t>
      </w:r>
      <w:r w:rsidRPr="005F1154">
        <w:rPr>
          <w:i/>
          <w:sz w:val="22"/>
          <w:szCs w:val="24"/>
        </w:rPr>
        <w:t xml:space="preserve">). </w:t>
      </w:r>
    </w:p>
    <w:p w14:paraId="50E2AA3C" w14:textId="019C3DE7" w:rsidR="00120789" w:rsidRPr="005F1154" w:rsidRDefault="00120789" w:rsidP="72C7D8EA">
      <w:pPr>
        <w:pStyle w:val="ListParagraph"/>
        <w:widowControl w:val="0"/>
        <w:numPr>
          <w:ilvl w:val="1"/>
          <w:numId w:val="38"/>
        </w:numPr>
        <w:suppressAutoHyphens/>
        <w:autoSpaceDE w:val="0"/>
        <w:autoSpaceDN w:val="0"/>
        <w:adjustRightInd w:val="0"/>
        <w:spacing w:line="240" w:lineRule="atLeast"/>
        <w:ind w:leftChars="0"/>
        <w:rPr>
          <w:i/>
          <w:iCs/>
          <w:sz w:val="22"/>
          <w:szCs w:val="22"/>
        </w:rPr>
      </w:pPr>
      <w:r w:rsidRPr="72C7D8EA">
        <w:rPr>
          <w:sz w:val="22"/>
          <w:szCs w:val="22"/>
        </w:rPr>
        <w:t>On each of the 6 variables, missing val</w:t>
      </w:r>
      <w:r w:rsidR="00173B22" w:rsidRPr="72C7D8EA">
        <w:rPr>
          <w:sz w:val="22"/>
          <w:szCs w:val="22"/>
        </w:rPr>
        <w:t>ues need to be recoded to “.” (</w:t>
      </w:r>
      <w:r w:rsidR="00173B22" w:rsidRPr="72C7D8EA">
        <w:rPr>
          <w:i/>
          <w:iCs/>
          <w:sz w:val="22"/>
          <w:szCs w:val="22"/>
        </w:rPr>
        <w:t xml:space="preserve">Hint: after recoding them, you should have a mean of “2.96” for teacher-reported approaches to learning in the fall, with a range of 1 to 4). </w:t>
      </w:r>
      <w:r w:rsidRPr="72C7D8EA">
        <w:rPr>
          <w:sz w:val="22"/>
          <w:szCs w:val="22"/>
        </w:rPr>
        <w:t xml:space="preserve">Recode these values and </w:t>
      </w:r>
      <w:r w:rsidR="00070382" w:rsidRPr="72C7D8EA">
        <w:rPr>
          <w:sz w:val="22"/>
          <w:szCs w:val="22"/>
        </w:rPr>
        <w:t>p</w:t>
      </w:r>
      <w:r w:rsidRPr="72C7D8EA">
        <w:rPr>
          <w:sz w:val="22"/>
          <w:szCs w:val="22"/>
        </w:rPr>
        <w:t xml:space="preserve">aste </w:t>
      </w:r>
      <w:r w:rsidR="006666E7" w:rsidRPr="72C7D8EA">
        <w:rPr>
          <w:sz w:val="22"/>
          <w:szCs w:val="22"/>
        </w:rPr>
        <w:t>your</w:t>
      </w:r>
      <w:r w:rsidRPr="72C7D8EA">
        <w:rPr>
          <w:sz w:val="22"/>
          <w:szCs w:val="22"/>
        </w:rPr>
        <w:t xml:space="preserve"> code into your </w:t>
      </w:r>
      <w:r w:rsidR="000468AD" w:rsidRPr="72C7D8EA">
        <w:rPr>
          <w:sz w:val="22"/>
          <w:szCs w:val="22"/>
        </w:rPr>
        <w:t>answer sheet</w:t>
      </w:r>
      <w:r w:rsidR="00173B22" w:rsidRPr="72C7D8EA">
        <w:rPr>
          <w:sz w:val="22"/>
          <w:szCs w:val="22"/>
        </w:rPr>
        <w:t xml:space="preserve">. </w:t>
      </w:r>
    </w:p>
    <w:p w14:paraId="7901282E" w14:textId="72CB09FF" w:rsidR="6298516A" w:rsidRDefault="6298516A" w:rsidP="72C7D8EA">
      <w:pPr>
        <w:spacing w:line="240" w:lineRule="atLeast"/>
        <w:rPr>
          <w:b/>
          <w:bCs/>
          <w:sz w:val="22"/>
          <w:szCs w:val="22"/>
        </w:rPr>
      </w:pPr>
      <w:r w:rsidRPr="72C7D8EA">
        <w:rPr>
          <w:b/>
          <w:bCs/>
          <w:sz w:val="22"/>
          <w:szCs w:val="22"/>
        </w:rPr>
        <w:t>forvalues i = 1(1)2 {</w:t>
      </w:r>
    </w:p>
    <w:p w14:paraId="4D348BDC" w14:textId="363B9E04" w:rsidR="6298516A" w:rsidRDefault="6298516A" w:rsidP="72C7D8EA">
      <w:pPr>
        <w:spacing w:line="240" w:lineRule="atLeast"/>
        <w:rPr>
          <w:b/>
          <w:bCs/>
          <w:sz w:val="22"/>
          <w:szCs w:val="22"/>
        </w:rPr>
      </w:pPr>
      <w:r w:rsidRPr="72C7D8EA">
        <w:rPr>
          <w:b/>
          <w:bCs/>
          <w:sz w:val="22"/>
          <w:szCs w:val="22"/>
        </w:rPr>
        <w:t>replace t`i'intern = . if t`i'intern &lt; 0</w:t>
      </w:r>
    </w:p>
    <w:p w14:paraId="0C9A8A5C" w14:textId="06820237" w:rsidR="6298516A" w:rsidRDefault="6298516A" w:rsidP="72C7D8EA">
      <w:pPr>
        <w:spacing w:line="240" w:lineRule="atLeast"/>
        <w:rPr>
          <w:b/>
          <w:bCs/>
          <w:sz w:val="22"/>
          <w:szCs w:val="22"/>
        </w:rPr>
      </w:pPr>
      <w:r w:rsidRPr="72C7D8EA">
        <w:rPr>
          <w:b/>
          <w:bCs/>
          <w:sz w:val="22"/>
          <w:szCs w:val="22"/>
        </w:rPr>
        <w:t>replace t`i'extern = . if t`i'extern &lt; 0</w:t>
      </w:r>
    </w:p>
    <w:p w14:paraId="5C9F6D35" w14:textId="25B98BA5" w:rsidR="6298516A" w:rsidRDefault="6298516A" w:rsidP="72C7D8EA">
      <w:pPr>
        <w:spacing w:line="240" w:lineRule="atLeast"/>
        <w:rPr>
          <w:b/>
          <w:bCs/>
          <w:sz w:val="22"/>
          <w:szCs w:val="22"/>
        </w:rPr>
      </w:pPr>
      <w:r w:rsidRPr="72C7D8EA">
        <w:rPr>
          <w:b/>
          <w:bCs/>
          <w:sz w:val="22"/>
          <w:szCs w:val="22"/>
        </w:rPr>
        <w:t>replace t`i'learn = . if t`i'learn &lt; 0</w:t>
      </w:r>
    </w:p>
    <w:p w14:paraId="7BE7C5E9" w14:textId="54FA41F7" w:rsidR="6298516A" w:rsidRDefault="6298516A" w:rsidP="72C7D8EA">
      <w:pPr>
        <w:spacing w:line="240" w:lineRule="atLeast"/>
        <w:rPr>
          <w:b/>
          <w:bCs/>
          <w:sz w:val="22"/>
          <w:szCs w:val="22"/>
        </w:rPr>
      </w:pPr>
      <w:commentRangeStart w:id="1"/>
      <w:r w:rsidRPr="72C7D8EA">
        <w:rPr>
          <w:b/>
          <w:bCs/>
          <w:sz w:val="22"/>
          <w:szCs w:val="22"/>
        </w:rPr>
        <w:t>}</w:t>
      </w:r>
      <w:commentRangeEnd w:id="1"/>
      <w:r w:rsidR="00D3674B">
        <w:rPr>
          <w:rStyle w:val="CommentReference"/>
        </w:rPr>
        <w:commentReference w:id="1"/>
      </w:r>
    </w:p>
    <w:p w14:paraId="7AF1B472" w14:textId="77777777" w:rsidR="005F1154" w:rsidRPr="005F1154" w:rsidRDefault="005F1154" w:rsidP="005F1154">
      <w:pPr>
        <w:widowControl w:val="0"/>
        <w:suppressAutoHyphens/>
        <w:autoSpaceDE w:val="0"/>
        <w:autoSpaceDN w:val="0"/>
        <w:adjustRightInd w:val="0"/>
        <w:spacing w:line="240" w:lineRule="atLeast"/>
        <w:ind w:left="1080"/>
        <w:rPr>
          <w:i/>
          <w:sz w:val="22"/>
          <w:szCs w:val="24"/>
        </w:rPr>
      </w:pPr>
    </w:p>
    <w:p w14:paraId="523CDE95" w14:textId="6A05E497" w:rsidR="005F1154" w:rsidRPr="006063F8" w:rsidRDefault="000468AD" w:rsidP="006063F8">
      <w:pPr>
        <w:pStyle w:val="ListParagraph"/>
        <w:widowControl w:val="0"/>
        <w:numPr>
          <w:ilvl w:val="0"/>
          <w:numId w:val="38"/>
        </w:numPr>
        <w:suppressAutoHyphens/>
        <w:autoSpaceDE w:val="0"/>
        <w:autoSpaceDN w:val="0"/>
        <w:adjustRightInd w:val="0"/>
        <w:spacing w:line="240" w:lineRule="atLeast"/>
        <w:ind w:leftChars="0"/>
        <w:rPr>
          <w:b/>
          <w:sz w:val="22"/>
          <w:szCs w:val="24"/>
        </w:rPr>
      </w:pPr>
      <w:r w:rsidRPr="00E82013">
        <w:rPr>
          <w:b/>
          <w:sz w:val="22"/>
          <w:szCs w:val="24"/>
        </w:rPr>
        <w:t>Descriptive Table</w:t>
      </w:r>
    </w:p>
    <w:p w14:paraId="594E1F01" w14:textId="61FF82A2" w:rsidR="00130A3C" w:rsidRPr="005F1154" w:rsidRDefault="000468AD" w:rsidP="000468AD">
      <w:pPr>
        <w:pStyle w:val="ListParagraph"/>
        <w:widowControl w:val="0"/>
        <w:numPr>
          <w:ilvl w:val="1"/>
          <w:numId w:val="38"/>
        </w:numPr>
        <w:suppressAutoHyphens/>
        <w:autoSpaceDE w:val="0"/>
        <w:autoSpaceDN w:val="0"/>
        <w:adjustRightInd w:val="0"/>
        <w:spacing w:line="240" w:lineRule="atLeast"/>
        <w:ind w:leftChars="0"/>
        <w:rPr>
          <w:sz w:val="22"/>
          <w:szCs w:val="24"/>
        </w:rPr>
      </w:pPr>
      <w:r w:rsidRPr="005F1154">
        <w:rPr>
          <w:sz w:val="22"/>
          <w:szCs w:val="24"/>
        </w:rPr>
        <w:t>Set an an</w:t>
      </w:r>
      <w:r w:rsidR="00173B22">
        <w:rPr>
          <w:sz w:val="22"/>
          <w:szCs w:val="24"/>
        </w:rPr>
        <w:t>a</w:t>
      </w:r>
      <w:r w:rsidR="00070382">
        <w:rPr>
          <w:sz w:val="22"/>
          <w:szCs w:val="24"/>
        </w:rPr>
        <w:t xml:space="preserve">lysis sample </w:t>
      </w:r>
      <w:r w:rsidR="00AB71D7">
        <w:rPr>
          <w:sz w:val="22"/>
          <w:szCs w:val="24"/>
        </w:rPr>
        <w:t>“</w:t>
      </w:r>
      <w:r w:rsidR="00AB71D7">
        <w:rPr>
          <w:i/>
          <w:sz w:val="22"/>
          <w:szCs w:val="24"/>
        </w:rPr>
        <w:t>ps3_sample</w:t>
      </w:r>
      <w:r w:rsidR="00AB71D7">
        <w:rPr>
          <w:sz w:val="22"/>
          <w:szCs w:val="24"/>
        </w:rPr>
        <w:t xml:space="preserve">” </w:t>
      </w:r>
      <w:r w:rsidR="00070382">
        <w:rPr>
          <w:sz w:val="22"/>
          <w:szCs w:val="24"/>
        </w:rPr>
        <w:t xml:space="preserve">that only includes </w:t>
      </w:r>
      <w:r w:rsidRPr="005F1154">
        <w:rPr>
          <w:sz w:val="22"/>
          <w:szCs w:val="24"/>
        </w:rPr>
        <w:t xml:space="preserve">students who had non-missing data on all 6 teacher behavioral reports, and non-missing data on </w:t>
      </w:r>
      <w:r w:rsidR="006561CA">
        <w:rPr>
          <w:sz w:val="22"/>
          <w:szCs w:val="24"/>
        </w:rPr>
        <w:t>race/</w:t>
      </w:r>
      <w:r w:rsidRPr="005F1154">
        <w:rPr>
          <w:sz w:val="22"/>
          <w:szCs w:val="24"/>
        </w:rPr>
        <w:t>ethnicity</w:t>
      </w:r>
      <w:r w:rsidR="00070382">
        <w:rPr>
          <w:sz w:val="22"/>
          <w:szCs w:val="24"/>
        </w:rPr>
        <w:t xml:space="preserve">. </w:t>
      </w:r>
      <w:r w:rsidR="00070382" w:rsidRPr="00070382">
        <w:rPr>
          <w:sz w:val="22"/>
          <w:szCs w:val="24"/>
        </w:rPr>
        <w:t>T</w:t>
      </w:r>
      <w:r w:rsidR="00173B22" w:rsidRPr="00070382">
        <w:rPr>
          <w:sz w:val="22"/>
          <w:szCs w:val="24"/>
        </w:rPr>
        <w:t>he analysis sample</w:t>
      </w:r>
      <w:r w:rsidR="00070382">
        <w:rPr>
          <w:sz w:val="22"/>
          <w:szCs w:val="24"/>
        </w:rPr>
        <w:t xml:space="preserve"> should include 16,873 students</w:t>
      </w:r>
      <w:r w:rsidR="00173B22" w:rsidRPr="00070382">
        <w:rPr>
          <w:sz w:val="22"/>
          <w:szCs w:val="24"/>
        </w:rPr>
        <w:t>.</w:t>
      </w:r>
      <w:r w:rsidRPr="005F1154">
        <w:rPr>
          <w:sz w:val="22"/>
          <w:szCs w:val="24"/>
        </w:rPr>
        <w:t xml:space="preserve"> </w:t>
      </w:r>
      <w:r w:rsidR="00070382">
        <w:rPr>
          <w:sz w:val="22"/>
          <w:szCs w:val="24"/>
        </w:rPr>
        <w:t xml:space="preserve">Paste </w:t>
      </w:r>
      <w:r w:rsidRPr="005F1154">
        <w:rPr>
          <w:sz w:val="22"/>
          <w:szCs w:val="24"/>
        </w:rPr>
        <w:t>your code for creating this analysi</w:t>
      </w:r>
      <w:r w:rsidR="00173B22">
        <w:rPr>
          <w:sz w:val="22"/>
          <w:szCs w:val="24"/>
        </w:rPr>
        <w:t xml:space="preserve">s sample </w:t>
      </w:r>
      <w:r w:rsidR="00070382" w:rsidRPr="005F1154">
        <w:rPr>
          <w:sz w:val="22"/>
          <w:szCs w:val="24"/>
        </w:rPr>
        <w:t>into your answer sheet</w:t>
      </w:r>
      <w:r w:rsidR="00070382">
        <w:rPr>
          <w:sz w:val="22"/>
          <w:szCs w:val="24"/>
        </w:rPr>
        <w:t xml:space="preserve">. </w:t>
      </w:r>
      <w:r w:rsidR="00173B22">
        <w:rPr>
          <w:sz w:val="22"/>
          <w:szCs w:val="24"/>
        </w:rPr>
        <w:t xml:space="preserve"> </w:t>
      </w:r>
    </w:p>
    <w:p w14:paraId="7C894F02" w14:textId="150401AB" w:rsidR="005F1154" w:rsidRPr="005F1154" w:rsidRDefault="677F1E2B" w:rsidP="72C7D8EA">
      <w:pPr>
        <w:rPr>
          <w:b/>
          <w:bCs/>
        </w:rPr>
      </w:pPr>
      <w:r w:rsidRPr="72C7D8EA">
        <w:rPr>
          <w:b/>
          <w:bCs/>
        </w:rPr>
        <w:t xml:space="preserve">gen ps3_sample = 0 </w:t>
      </w:r>
    </w:p>
    <w:p w14:paraId="41A9B972" w14:textId="1543156E" w:rsidR="005F1154" w:rsidRPr="005F1154" w:rsidRDefault="677F1E2B" w:rsidP="72C7D8EA">
      <w:pPr>
        <w:rPr>
          <w:b/>
          <w:bCs/>
        </w:rPr>
      </w:pPr>
      <w:r w:rsidRPr="72C7D8EA">
        <w:rPr>
          <w:b/>
          <w:bCs/>
        </w:rPr>
        <w:t>replace ps3_sample = 1 if !mi(t1intern, t2intern, t1extern, t2extern, t1learn, t2learn, race)</w:t>
      </w:r>
    </w:p>
    <w:p w14:paraId="206B72F3" w14:textId="207B9854" w:rsidR="005F1154" w:rsidRPr="005F1154" w:rsidRDefault="677F1E2B" w:rsidP="72C7D8EA">
      <w:pPr>
        <w:rPr>
          <w:b/>
          <w:bCs/>
        </w:rPr>
      </w:pPr>
      <w:r w:rsidRPr="72C7D8EA">
        <w:rPr>
          <w:b/>
          <w:bCs/>
        </w:rPr>
        <w:t>tab ps3_sample</w:t>
      </w:r>
    </w:p>
    <w:p w14:paraId="0433E9ED" w14:textId="231BDC54" w:rsidR="005F1154" w:rsidRPr="005F1154" w:rsidRDefault="005F1154" w:rsidP="72C7D8EA">
      <w:pPr>
        <w:pStyle w:val="ListParagraph"/>
        <w:widowControl w:val="0"/>
        <w:suppressAutoHyphens/>
        <w:autoSpaceDE w:val="0"/>
        <w:autoSpaceDN w:val="0"/>
        <w:adjustRightInd w:val="0"/>
        <w:spacing w:line="240" w:lineRule="atLeast"/>
        <w:rPr>
          <w:sz w:val="22"/>
          <w:szCs w:val="22"/>
        </w:rPr>
      </w:pPr>
    </w:p>
    <w:p w14:paraId="2C19DD11" w14:textId="0100F931" w:rsidR="00BA0A57" w:rsidRDefault="000468AD" w:rsidP="00BA0A57">
      <w:pPr>
        <w:pStyle w:val="ListParagraph"/>
        <w:widowControl w:val="0"/>
        <w:numPr>
          <w:ilvl w:val="1"/>
          <w:numId w:val="38"/>
        </w:numPr>
        <w:suppressAutoHyphens/>
        <w:autoSpaceDE w:val="0"/>
        <w:autoSpaceDN w:val="0"/>
        <w:adjustRightInd w:val="0"/>
        <w:spacing w:line="240" w:lineRule="atLeast"/>
        <w:ind w:leftChars="0"/>
        <w:rPr>
          <w:sz w:val="22"/>
          <w:szCs w:val="22"/>
        </w:rPr>
      </w:pPr>
      <w:r w:rsidRPr="72C7D8EA">
        <w:rPr>
          <w:sz w:val="22"/>
          <w:szCs w:val="22"/>
        </w:rPr>
        <w:t>Generate a</w:t>
      </w:r>
      <w:r w:rsidR="004466D1" w:rsidRPr="72C7D8EA">
        <w:rPr>
          <w:sz w:val="22"/>
          <w:szCs w:val="22"/>
        </w:rPr>
        <w:t xml:space="preserve"> single</w:t>
      </w:r>
      <w:r w:rsidRPr="72C7D8EA">
        <w:rPr>
          <w:sz w:val="22"/>
          <w:szCs w:val="22"/>
        </w:rPr>
        <w:t xml:space="preserve"> descriptive table that includes mean</w:t>
      </w:r>
      <w:r w:rsidR="003371B2" w:rsidRPr="72C7D8EA">
        <w:rPr>
          <w:sz w:val="22"/>
          <w:szCs w:val="22"/>
        </w:rPr>
        <w:t>s</w:t>
      </w:r>
      <w:r w:rsidRPr="72C7D8EA">
        <w:rPr>
          <w:sz w:val="22"/>
          <w:szCs w:val="22"/>
        </w:rPr>
        <w:t>, standard deviation</w:t>
      </w:r>
      <w:r w:rsidR="003371B2" w:rsidRPr="72C7D8EA">
        <w:rPr>
          <w:sz w:val="22"/>
          <w:szCs w:val="22"/>
        </w:rPr>
        <w:t>s</w:t>
      </w:r>
      <w:r w:rsidRPr="72C7D8EA">
        <w:rPr>
          <w:sz w:val="22"/>
          <w:szCs w:val="22"/>
        </w:rPr>
        <w:t xml:space="preserve">, </w:t>
      </w:r>
      <w:r w:rsidR="00EC5F91" w:rsidRPr="72C7D8EA">
        <w:rPr>
          <w:sz w:val="22"/>
          <w:szCs w:val="22"/>
        </w:rPr>
        <w:t>and values at the 25</w:t>
      </w:r>
      <w:r w:rsidR="00EC5F91" w:rsidRPr="72C7D8EA">
        <w:rPr>
          <w:sz w:val="22"/>
          <w:szCs w:val="22"/>
          <w:vertAlign w:val="superscript"/>
        </w:rPr>
        <w:t>th</w:t>
      </w:r>
      <w:r w:rsidR="00EC5F91" w:rsidRPr="72C7D8EA">
        <w:rPr>
          <w:sz w:val="22"/>
          <w:szCs w:val="22"/>
        </w:rPr>
        <w:t xml:space="preserve"> and 75</w:t>
      </w:r>
      <w:r w:rsidR="00EC5F91" w:rsidRPr="72C7D8EA">
        <w:rPr>
          <w:sz w:val="22"/>
          <w:szCs w:val="22"/>
          <w:vertAlign w:val="superscript"/>
        </w:rPr>
        <w:t>th</w:t>
      </w:r>
      <w:r w:rsidR="00EC5F91" w:rsidRPr="72C7D8EA">
        <w:rPr>
          <w:sz w:val="22"/>
          <w:szCs w:val="22"/>
        </w:rPr>
        <w:t xml:space="preserve"> percentile</w:t>
      </w:r>
      <w:r w:rsidR="003371B2" w:rsidRPr="72C7D8EA">
        <w:rPr>
          <w:sz w:val="22"/>
          <w:szCs w:val="22"/>
        </w:rPr>
        <w:t>s</w:t>
      </w:r>
      <w:r w:rsidR="00EC5F91" w:rsidRPr="72C7D8EA">
        <w:rPr>
          <w:sz w:val="22"/>
          <w:szCs w:val="22"/>
        </w:rPr>
        <w:t xml:space="preserve"> for each of our 6 behavioral measures</w:t>
      </w:r>
      <w:r w:rsidR="00E114EE" w:rsidRPr="72C7D8EA">
        <w:rPr>
          <w:sz w:val="22"/>
          <w:szCs w:val="22"/>
        </w:rPr>
        <w:t xml:space="preserve">. </w:t>
      </w:r>
      <w:r w:rsidR="004466D1" w:rsidRPr="72C7D8EA">
        <w:rPr>
          <w:sz w:val="22"/>
          <w:szCs w:val="22"/>
        </w:rPr>
        <w:t>Present these descriptive statistics for the full analysis sample, White students in the analysis sample, Black students in the analysis sample, and Hispanic students in</w:t>
      </w:r>
      <w:r w:rsidR="00BC52AF" w:rsidRPr="72C7D8EA">
        <w:rPr>
          <w:sz w:val="22"/>
          <w:szCs w:val="22"/>
        </w:rPr>
        <w:t xml:space="preserve"> the analysis sample.</w:t>
      </w:r>
      <w:r w:rsidR="00CC3E40" w:rsidRPr="72C7D8EA">
        <w:rPr>
          <w:sz w:val="22"/>
          <w:szCs w:val="22"/>
        </w:rPr>
        <w:t xml:space="preserve"> </w:t>
      </w:r>
      <w:r w:rsidR="00BC52AF" w:rsidRPr="72C7D8EA">
        <w:rPr>
          <w:sz w:val="22"/>
          <w:szCs w:val="22"/>
        </w:rPr>
        <w:t>All desc</w:t>
      </w:r>
      <w:r w:rsidR="004466D1" w:rsidRPr="72C7D8EA">
        <w:rPr>
          <w:sz w:val="22"/>
          <w:szCs w:val="22"/>
        </w:rPr>
        <w:t xml:space="preserve">riptive statistics should include two digits after the </w:t>
      </w:r>
      <w:r w:rsidR="00BC52AF" w:rsidRPr="72C7D8EA">
        <w:rPr>
          <w:sz w:val="22"/>
          <w:szCs w:val="22"/>
        </w:rPr>
        <w:t>decimal.</w:t>
      </w:r>
      <w:r w:rsidR="00CC3E40" w:rsidRPr="72C7D8EA">
        <w:rPr>
          <w:sz w:val="22"/>
          <w:szCs w:val="22"/>
        </w:rPr>
        <w:t xml:space="preserve"> </w:t>
      </w:r>
      <w:r w:rsidR="004466D1" w:rsidRPr="72C7D8EA">
        <w:rPr>
          <w:sz w:val="22"/>
          <w:szCs w:val="22"/>
        </w:rPr>
        <w:t xml:space="preserve">Format the table according to APA standards and </w:t>
      </w:r>
      <w:r w:rsidR="003371B2" w:rsidRPr="72C7D8EA">
        <w:rPr>
          <w:sz w:val="22"/>
          <w:szCs w:val="22"/>
        </w:rPr>
        <w:t>guidelines outlined in the lab</w:t>
      </w:r>
      <w:r w:rsidR="00E51224" w:rsidRPr="72C7D8EA">
        <w:rPr>
          <w:sz w:val="22"/>
          <w:szCs w:val="22"/>
        </w:rPr>
        <w:t>; see below for an example</w:t>
      </w:r>
      <w:r w:rsidR="008F3FA0" w:rsidRPr="72C7D8EA">
        <w:rPr>
          <w:sz w:val="22"/>
          <w:szCs w:val="22"/>
        </w:rPr>
        <w:t xml:space="preserve">. </w:t>
      </w:r>
      <w:r w:rsidR="00070382" w:rsidRPr="72C7D8EA">
        <w:rPr>
          <w:sz w:val="22"/>
          <w:szCs w:val="22"/>
        </w:rPr>
        <w:t>P</w:t>
      </w:r>
      <w:r w:rsidR="004466D1" w:rsidRPr="72C7D8EA">
        <w:rPr>
          <w:sz w:val="22"/>
          <w:szCs w:val="22"/>
        </w:rPr>
        <w:t>aste the table into your answer sheet</w:t>
      </w:r>
      <w:r w:rsidR="008F3FA0" w:rsidRPr="72C7D8EA">
        <w:rPr>
          <w:sz w:val="22"/>
          <w:szCs w:val="22"/>
        </w:rPr>
        <w:t xml:space="preserve">. </w:t>
      </w:r>
      <w:r w:rsidR="00601DF3" w:rsidRPr="72C7D8EA">
        <w:rPr>
          <w:sz w:val="22"/>
          <w:szCs w:val="22"/>
        </w:rPr>
        <w:t>(My table is in blue, and your table should be in black)</w:t>
      </w:r>
    </w:p>
    <w:tbl>
      <w:tblPr>
        <w:tblStyle w:val="PlainTable4"/>
        <w:tblW w:w="10170" w:type="dxa"/>
        <w:tblLook w:val="04A0" w:firstRow="1" w:lastRow="0" w:firstColumn="1" w:lastColumn="0" w:noHBand="0" w:noVBand="1"/>
      </w:tblPr>
      <w:tblGrid>
        <w:gridCol w:w="1488"/>
        <w:gridCol w:w="684"/>
        <w:gridCol w:w="542"/>
        <w:gridCol w:w="542"/>
        <w:gridCol w:w="542"/>
        <w:gridCol w:w="613"/>
        <w:gridCol w:w="542"/>
        <w:gridCol w:w="542"/>
        <w:gridCol w:w="542"/>
        <w:gridCol w:w="585"/>
        <w:gridCol w:w="542"/>
        <w:gridCol w:w="542"/>
        <w:gridCol w:w="542"/>
        <w:gridCol w:w="765"/>
        <w:gridCol w:w="542"/>
        <w:gridCol w:w="542"/>
        <w:gridCol w:w="542"/>
      </w:tblGrid>
      <w:tr w:rsidR="00BA0A57" w:rsidRPr="005F2069" w14:paraId="75C288F8" w14:textId="77777777" w:rsidTr="005F2069">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0170" w:type="dxa"/>
            <w:gridSpan w:val="17"/>
            <w:noWrap/>
            <w:hideMark/>
          </w:tcPr>
          <w:p w14:paraId="005FC984" w14:textId="2BBF3E22" w:rsidR="00BA0A57" w:rsidRPr="00BA0A57" w:rsidRDefault="005F2069" w:rsidP="00BA0A57">
            <w:pPr>
              <w:rPr>
                <w:rFonts w:eastAsia="Times New Roman"/>
                <w:noProof w:val="0"/>
                <w:sz w:val="16"/>
                <w:szCs w:val="16"/>
              </w:rPr>
            </w:pPr>
            <w:commentRangeStart w:id="2"/>
            <w:r w:rsidRPr="005F2069">
              <w:rPr>
                <w:rFonts w:ascii="Calibri" w:eastAsia="Times New Roman" w:hAnsi="Calibri" w:cs="Calibri"/>
                <w:noProof w:val="0"/>
                <w:color w:val="000000"/>
                <w:sz w:val="22"/>
                <w:szCs w:val="22"/>
              </w:rPr>
              <w:t xml:space="preserve">Table 1 </w:t>
            </w:r>
            <w:r w:rsidR="00BA0A57" w:rsidRPr="00BA0A57">
              <w:rPr>
                <w:rFonts w:ascii="Calibri" w:eastAsia="Times New Roman" w:hAnsi="Calibri" w:cs="Calibri"/>
                <w:noProof w:val="0"/>
                <w:color w:val="000000"/>
                <w:sz w:val="22"/>
                <w:szCs w:val="22"/>
              </w:rPr>
              <w:t xml:space="preserve">Descriptive statistics of behavioral </w:t>
            </w:r>
            <w:commentRangeEnd w:id="2"/>
            <w:r w:rsidR="00D3674B">
              <w:rPr>
                <w:rStyle w:val="CommentReference"/>
                <w:b w:val="0"/>
                <w:bCs w:val="0"/>
              </w:rPr>
              <w:commentReference w:id="2"/>
            </w:r>
            <w:r w:rsidR="00BA0A57" w:rsidRPr="00BA0A57">
              <w:rPr>
                <w:rFonts w:ascii="Calibri" w:eastAsia="Times New Roman" w:hAnsi="Calibri" w:cs="Calibri"/>
                <w:noProof w:val="0"/>
                <w:color w:val="000000"/>
                <w:sz w:val="22"/>
                <w:szCs w:val="22"/>
              </w:rPr>
              <w:t>measures</w:t>
            </w:r>
          </w:p>
        </w:tc>
      </w:tr>
      <w:tr w:rsidR="00BA0A57" w:rsidRPr="005F2069" w14:paraId="331C9071" w14:textId="77777777" w:rsidTr="005F206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430D7EE4" w14:textId="77777777" w:rsidR="00BA0A57" w:rsidRPr="00BA0A57" w:rsidRDefault="00BA0A57" w:rsidP="00BA0A57">
            <w:pPr>
              <w:rPr>
                <w:rFonts w:eastAsia="Times New Roman"/>
                <w:noProof w:val="0"/>
                <w:sz w:val="16"/>
                <w:szCs w:val="16"/>
              </w:rPr>
            </w:pPr>
          </w:p>
        </w:tc>
        <w:tc>
          <w:tcPr>
            <w:tcW w:w="540" w:type="dxa"/>
            <w:noWrap/>
            <w:hideMark/>
          </w:tcPr>
          <w:p w14:paraId="77C9CF2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Full sample</w:t>
            </w:r>
          </w:p>
        </w:tc>
        <w:tc>
          <w:tcPr>
            <w:tcW w:w="542" w:type="dxa"/>
            <w:noWrap/>
            <w:hideMark/>
          </w:tcPr>
          <w:p w14:paraId="141D4C0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42FABDBA"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284D54D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39BCDF3A"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White</w:t>
            </w:r>
          </w:p>
        </w:tc>
        <w:tc>
          <w:tcPr>
            <w:tcW w:w="542" w:type="dxa"/>
            <w:noWrap/>
            <w:hideMark/>
          </w:tcPr>
          <w:p w14:paraId="1DCC781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48287AF3"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54019FA2"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5D55DE2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Black</w:t>
            </w:r>
          </w:p>
        </w:tc>
        <w:tc>
          <w:tcPr>
            <w:tcW w:w="542" w:type="dxa"/>
            <w:noWrap/>
            <w:hideMark/>
          </w:tcPr>
          <w:p w14:paraId="4238188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7D1263E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4590C70D"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5E31280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Hispanic</w:t>
            </w:r>
          </w:p>
        </w:tc>
        <w:tc>
          <w:tcPr>
            <w:tcW w:w="542" w:type="dxa"/>
            <w:noWrap/>
            <w:hideMark/>
          </w:tcPr>
          <w:p w14:paraId="1EDA248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31B85CE2"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08D01E0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r>
      <w:tr w:rsidR="005F2069" w:rsidRPr="005F2069" w14:paraId="75065257" w14:textId="77777777" w:rsidTr="005F2069">
        <w:trPr>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69DE04BB" w14:textId="77777777" w:rsidR="00BA0A57" w:rsidRPr="00BA0A57" w:rsidRDefault="00BA0A57" w:rsidP="00BA0A57">
            <w:pPr>
              <w:rPr>
                <w:rFonts w:eastAsia="Times New Roman"/>
                <w:noProof w:val="0"/>
                <w:sz w:val="16"/>
                <w:szCs w:val="16"/>
              </w:rPr>
            </w:pPr>
          </w:p>
        </w:tc>
        <w:tc>
          <w:tcPr>
            <w:tcW w:w="540" w:type="dxa"/>
            <w:noWrap/>
            <w:hideMark/>
          </w:tcPr>
          <w:p w14:paraId="0568774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mean</w:t>
            </w:r>
          </w:p>
        </w:tc>
        <w:tc>
          <w:tcPr>
            <w:tcW w:w="542" w:type="dxa"/>
            <w:noWrap/>
            <w:hideMark/>
          </w:tcPr>
          <w:p w14:paraId="13B5274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proofErr w:type="spellStart"/>
            <w:r w:rsidRPr="00BA0A57">
              <w:rPr>
                <w:rFonts w:ascii="Calibri" w:eastAsia="Times New Roman" w:hAnsi="Calibri" w:cs="Calibri"/>
                <w:noProof w:val="0"/>
                <w:color w:val="000000"/>
                <w:sz w:val="16"/>
                <w:szCs w:val="16"/>
              </w:rPr>
              <w:t>sd</w:t>
            </w:r>
            <w:proofErr w:type="spellEnd"/>
          </w:p>
        </w:tc>
        <w:tc>
          <w:tcPr>
            <w:tcW w:w="542" w:type="dxa"/>
            <w:noWrap/>
            <w:hideMark/>
          </w:tcPr>
          <w:p w14:paraId="27B1918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p25</w:t>
            </w:r>
          </w:p>
        </w:tc>
        <w:tc>
          <w:tcPr>
            <w:tcW w:w="542" w:type="dxa"/>
            <w:noWrap/>
            <w:hideMark/>
          </w:tcPr>
          <w:p w14:paraId="62280E9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p75</w:t>
            </w:r>
          </w:p>
        </w:tc>
        <w:tc>
          <w:tcPr>
            <w:tcW w:w="542" w:type="dxa"/>
            <w:noWrap/>
            <w:hideMark/>
          </w:tcPr>
          <w:p w14:paraId="35C4224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mean</w:t>
            </w:r>
          </w:p>
        </w:tc>
        <w:tc>
          <w:tcPr>
            <w:tcW w:w="542" w:type="dxa"/>
            <w:noWrap/>
            <w:hideMark/>
          </w:tcPr>
          <w:p w14:paraId="4062CCF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proofErr w:type="spellStart"/>
            <w:r w:rsidRPr="00BA0A57">
              <w:rPr>
                <w:rFonts w:ascii="Calibri" w:eastAsia="Times New Roman" w:hAnsi="Calibri" w:cs="Calibri"/>
                <w:noProof w:val="0"/>
                <w:color w:val="000000"/>
                <w:sz w:val="16"/>
                <w:szCs w:val="16"/>
              </w:rPr>
              <w:t>sd</w:t>
            </w:r>
            <w:proofErr w:type="spellEnd"/>
          </w:p>
        </w:tc>
        <w:tc>
          <w:tcPr>
            <w:tcW w:w="542" w:type="dxa"/>
            <w:noWrap/>
            <w:hideMark/>
          </w:tcPr>
          <w:p w14:paraId="295DDFC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p25</w:t>
            </w:r>
          </w:p>
        </w:tc>
        <w:tc>
          <w:tcPr>
            <w:tcW w:w="542" w:type="dxa"/>
            <w:noWrap/>
            <w:hideMark/>
          </w:tcPr>
          <w:p w14:paraId="115F543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p75</w:t>
            </w:r>
          </w:p>
        </w:tc>
        <w:tc>
          <w:tcPr>
            <w:tcW w:w="542" w:type="dxa"/>
            <w:noWrap/>
            <w:hideMark/>
          </w:tcPr>
          <w:p w14:paraId="112E001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mean</w:t>
            </w:r>
          </w:p>
        </w:tc>
        <w:tc>
          <w:tcPr>
            <w:tcW w:w="542" w:type="dxa"/>
            <w:noWrap/>
            <w:hideMark/>
          </w:tcPr>
          <w:p w14:paraId="2CC765B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proofErr w:type="spellStart"/>
            <w:r w:rsidRPr="00BA0A57">
              <w:rPr>
                <w:rFonts w:ascii="Calibri" w:eastAsia="Times New Roman" w:hAnsi="Calibri" w:cs="Calibri"/>
                <w:noProof w:val="0"/>
                <w:color w:val="000000"/>
                <w:sz w:val="16"/>
                <w:szCs w:val="16"/>
              </w:rPr>
              <w:t>sd</w:t>
            </w:r>
            <w:proofErr w:type="spellEnd"/>
          </w:p>
        </w:tc>
        <w:tc>
          <w:tcPr>
            <w:tcW w:w="542" w:type="dxa"/>
            <w:noWrap/>
            <w:hideMark/>
          </w:tcPr>
          <w:p w14:paraId="789565F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p25</w:t>
            </w:r>
          </w:p>
        </w:tc>
        <w:tc>
          <w:tcPr>
            <w:tcW w:w="542" w:type="dxa"/>
            <w:noWrap/>
            <w:hideMark/>
          </w:tcPr>
          <w:p w14:paraId="1675515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p75</w:t>
            </w:r>
          </w:p>
        </w:tc>
        <w:tc>
          <w:tcPr>
            <w:tcW w:w="542" w:type="dxa"/>
            <w:noWrap/>
            <w:hideMark/>
          </w:tcPr>
          <w:p w14:paraId="2DBED28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mean</w:t>
            </w:r>
          </w:p>
        </w:tc>
        <w:tc>
          <w:tcPr>
            <w:tcW w:w="542" w:type="dxa"/>
            <w:noWrap/>
            <w:hideMark/>
          </w:tcPr>
          <w:p w14:paraId="0C9F169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proofErr w:type="spellStart"/>
            <w:r w:rsidRPr="00BA0A57">
              <w:rPr>
                <w:rFonts w:ascii="Calibri" w:eastAsia="Times New Roman" w:hAnsi="Calibri" w:cs="Calibri"/>
                <w:noProof w:val="0"/>
                <w:color w:val="000000"/>
                <w:sz w:val="16"/>
                <w:szCs w:val="16"/>
              </w:rPr>
              <w:t>sd</w:t>
            </w:r>
            <w:proofErr w:type="spellEnd"/>
          </w:p>
        </w:tc>
        <w:tc>
          <w:tcPr>
            <w:tcW w:w="542" w:type="dxa"/>
            <w:noWrap/>
            <w:hideMark/>
          </w:tcPr>
          <w:p w14:paraId="4E31F29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p25</w:t>
            </w:r>
          </w:p>
        </w:tc>
        <w:tc>
          <w:tcPr>
            <w:tcW w:w="542" w:type="dxa"/>
            <w:noWrap/>
            <w:hideMark/>
          </w:tcPr>
          <w:p w14:paraId="6D33BDD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p75</w:t>
            </w:r>
          </w:p>
        </w:tc>
      </w:tr>
      <w:tr w:rsidR="00BA0A57" w:rsidRPr="005F2069" w14:paraId="7FAD0A2C" w14:textId="77777777" w:rsidTr="005F206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0E91DC34"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Internalizing Problem - fall K</w:t>
            </w:r>
          </w:p>
        </w:tc>
        <w:tc>
          <w:tcPr>
            <w:tcW w:w="540" w:type="dxa"/>
            <w:noWrap/>
            <w:hideMark/>
          </w:tcPr>
          <w:p w14:paraId="0CB96F7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1.54</w:t>
            </w:r>
          </w:p>
        </w:tc>
        <w:tc>
          <w:tcPr>
            <w:tcW w:w="542" w:type="dxa"/>
            <w:noWrap/>
            <w:hideMark/>
          </w:tcPr>
          <w:p w14:paraId="40F5E10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0.53</w:t>
            </w:r>
          </w:p>
        </w:tc>
        <w:tc>
          <w:tcPr>
            <w:tcW w:w="542" w:type="dxa"/>
            <w:noWrap/>
            <w:hideMark/>
          </w:tcPr>
          <w:p w14:paraId="33C6973F"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64A50D3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2AF92C8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1.52</w:t>
            </w:r>
          </w:p>
        </w:tc>
        <w:tc>
          <w:tcPr>
            <w:tcW w:w="542" w:type="dxa"/>
            <w:noWrap/>
            <w:hideMark/>
          </w:tcPr>
          <w:p w14:paraId="342E3BA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0.52</w:t>
            </w:r>
          </w:p>
        </w:tc>
        <w:tc>
          <w:tcPr>
            <w:tcW w:w="542" w:type="dxa"/>
            <w:noWrap/>
            <w:hideMark/>
          </w:tcPr>
          <w:p w14:paraId="6CB3D5ED"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4A22D7E3"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1.75</w:t>
            </w:r>
          </w:p>
        </w:tc>
        <w:tc>
          <w:tcPr>
            <w:tcW w:w="542" w:type="dxa"/>
            <w:noWrap/>
            <w:hideMark/>
          </w:tcPr>
          <w:p w14:paraId="35C103C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1.57</w:t>
            </w:r>
          </w:p>
        </w:tc>
        <w:tc>
          <w:tcPr>
            <w:tcW w:w="542" w:type="dxa"/>
            <w:noWrap/>
            <w:hideMark/>
          </w:tcPr>
          <w:p w14:paraId="48BB64E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0.56</w:t>
            </w:r>
          </w:p>
        </w:tc>
        <w:tc>
          <w:tcPr>
            <w:tcW w:w="542" w:type="dxa"/>
            <w:noWrap/>
            <w:hideMark/>
          </w:tcPr>
          <w:p w14:paraId="581AC9CF"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16BCE684"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67E4010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1.52</w:t>
            </w:r>
          </w:p>
        </w:tc>
        <w:tc>
          <w:tcPr>
            <w:tcW w:w="542" w:type="dxa"/>
            <w:noWrap/>
            <w:hideMark/>
          </w:tcPr>
          <w:p w14:paraId="3108A11E"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0.52</w:t>
            </w:r>
          </w:p>
        </w:tc>
        <w:tc>
          <w:tcPr>
            <w:tcW w:w="542" w:type="dxa"/>
            <w:noWrap/>
            <w:hideMark/>
          </w:tcPr>
          <w:p w14:paraId="3319D67D"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0146440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1.75</w:t>
            </w:r>
          </w:p>
        </w:tc>
      </w:tr>
      <w:tr w:rsidR="005F2069" w:rsidRPr="005F2069" w14:paraId="1A57A842" w14:textId="77777777" w:rsidTr="005F2069">
        <w:trPr>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2C6C3252"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lastRenderedPageBreak/>
              <w:t>Internalizing Problem - spring K</w:t>
            </w:r>
          </w:p>
        </w:tc>
        <w:tc>
          <w:tcPr>
            <w:tcW w:w="540" w:type="dxa"/>
            <w:noWrap/>
            <w:hideMark/>
          </w:tcPr>
          <w:p w14:paraId="4DD34E3A"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1.58</w:t>
            </w:r>
          </w:p>
        </w:tc>
        <w:tc>
          <w:tcPr>
            <w:tcW w:w="542" w:type="dxa"/>
            <w:noWrap/>
            <w:hideMark/>
          </w:tcPr>
          <w:p w14:paraId="3E6CEA2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0.52</w:t>
            </w:r>
          </w:p>
        </w:tc>
        <w:tc>
          <w:tcPr>
            <w:tcW w:w="542" w:type="dxa"/>
            <w:noWrap/>
            <w:hideMark/>
          </w:tcPr>
          <w:p w14:paraId="735EAC68"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1209095F"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7FB93116"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1.56</w:t>
            </w:r>
          </w:p>
        </w:tc>
        <w:tc>
          <w:tcPr>
            <w:tcW w:w="542" w:type="dxa"/>
            <w:noWrap/>
            <w:hideMark/>
          </w:tcPr>
          <w:p w14:paraId="7E9D264E"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0.52</w:t>
            </w:r>
          </w:p>
        </w:tc>
        <w:tc>
          <w:tcPr>
            <w:tcW w:w="542" w:type="dxa"/>
            <w:noWrap/>
            <w:hideMark/>
          </w:tcPr>
          <w:p w14:paraId="6DD36E5A"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633D61D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44DE50CA"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1.63</w:t>
            </w:r>
          </w:p>
        </w:tc>
        <w:tc>
          <w:tcPr>
            <w:tcW w:w="542" w:type="dxa"/>
            <w:noWrap/>
            <w:hideMark/>
          </w:tcPr>
          <w:p w14:paraId="1FCE2243"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0.57</w:t>
            </w:r>
          </w:p>
        </w:tc>
        <w:tc>
          <w:tcPr>
            <w:tcW w:w="542" w:type="dxa"/>
            <w:noWrap/>
            <w:hideMark/>
          </w:tcPr>
          <w:p w14:paraId="420525C1"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5A86268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67817CA2"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1.56</w:t>
            </w:r>
          </w:p>
        </w:tc>
        <w:tc>
          <w:tcPr>
            <w:tcW w:w="542" w:type="dxa"/>
            <w:noWrap/>
            <w:hideMark/>
          </w:tcPr>
          <w:p w14:paraId="6D97406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0.52</w:t>
            </w:r>
          </w:p>
        </w:tc>
        <w:tc>
          <w:tcPr>
            <w:tcW w:w="542" w:type="dxa"/>
            <w:noWrap/>
            <w:hideMark/>
          </w:tcPr>
          <w:p w14:paraId="5E8E51F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1.25</w:t>
            </w:r>
          </w:p>
        </w:tc>
        <w:tc>
          <w:tcPr>
            <w:tcW w:w="542" w:type="dxa"/>
            <w:noWrap/>
            <w:hideMark/>
          </w:tcPr>
          <w:p w14:paraId="14EB1A2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r>
      <w:tr w:rsidR="00BA0A57" w:rsidRPr="005F2069" w14:paraId="4C1C487F" w14:textId="77777777" w:rsidTr="005F206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2FDEAE24"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externalizing Problem - fall K</w:t>
            </w:r>
          </w:p>
        </w:tc>
        <w:tc>
          <w:tcPr>
            <w:tcW w:w="540" w:type="dxa"/>
            <w:noWrap/>
            <w:hideMark/>
          </w:tcPr>
          <w:p w14:paraId="0CCB5D78"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1.62</w:t>
            </w:r>
          </w:p>
        </w:tc>
        <w:tc>
          <w:tcPr>
            <w:tcW w:w="542" w:type="dxa"/>
            <w:noWrap/>
            <w:hideMark/>
          </w:tcPr>
          <w:p w14:paraId="70CD7585"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0.63</w:t>
            </w:r>
          </w:p>
        </w:tc>
        <w:tc>
          <w:tcPr>
            <w:tcW w:w="542" w:type="dxa"/>
            <w:noWrap/>
            <w:hideMark/>
          </w:tcPr>
          <w:p w14:paraId="1522609C"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62E10CB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6EB1FD0E"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w:t>
            </w:r>
          </w:p>
        </w:tc>
        <w:tc>
          <w:tcPr>
            <w:tcW w:w="542" w:type="dxa"/>
            <w:noWrap/>
            <w:hideMark/>
          </w:tcPr>
          <w:p w14:paraId="3D45F8D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0.62</w:t>
            </w:r>
          </w:p>
        </w:tc>
        <w:tc>
          <w:tcPr>
            <w:tcW w:w="542" w:type="dxa"/>
            <w:noWrap/>
            <w:hideMark/>
          </w:tcPr>
          <w:p w14:paraId="406872ED"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020DBCA0"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640A0763"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1.79</w:t>
            </w:r>
          </w:p>
        </w:tc>
        <w:tc>
          <w:tcPr>
            <w:tcW w:w="542" w:type="dxa"/>
            <w:noWrap/>
            <w:hideMark/>
          </w:tcPr>
          <w:p w14:paraId="6FCA42D2"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0.7</w:t>
            </w:r>
          </w:p>
        </w:tc>
        <w:tc>
          <w:tcPr>
            <w:tcW w:w="542" w:type="dxa"/>
            <w:noWrap/>
            <w:hideMark/>
          </w:tcPr>
          <w:p w14:paraId="3D726BAC"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w:t>
            </w:r>
          </w:p>
        </w:tc>
        <w:tc>
          <w:tcPr>
            <w:tcW w:w="542" w:type="dxa"/>
            <w:noWrap/>
            <w:hideMark/>
          </w:tcPr>
          <w:p w14:paraId="69998936"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2.2</w:t>
            </w:r>
          </w:p>
        </w:tc>
        <w:tc>
          <w:tcPr>
            <w:tcW w:w="542" w:type="dxa"/>
            <w:noWrap/>
            <w:hideMark/>
          </w:tcPr>
          <w:p w14:paraId="4231D3C1"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w:t>
            </w:r>
          </w:p>
        </w:tc>
        <w:tc>
          <w:tcPr>
            <w:tcW w:w="542" w:type="dxa"/>
            <w:noWrap/>
            <w:hideMark/>
          </w:tcPr>
          <w:p w14:paraId="0C95659D"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0.62</w:t>
            </w:r>
          </w:p>
        </w:tc>
        <w:tc>
          <w:tcPr>
            <w:tcW w:w="542" w:type="dxa"/>
            <w:noWrap/>
            <w:hideMark/>
          </w:tcPr>
          <w:p w14:paraId="5A67EAFC"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5FAEB32A"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r>
      <w:tr w:rsidR="005F2069" w:rsidRPr="005F2069" w14:paraId="4581728C" w14:textId="77777777" w:rsidTr="005F2069">
        <w:trPr>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7415FBBD"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externalizing Problem - spring K</w:t>
            </w:r>
          </w:p>
        </w:tc>
        <w:tc>
          <w:tcPr>
            <w:tcW w:w="540" w:type="dxa"/>
            <w:noWrap/>
            <w:hideMark/>
          </w:tcPr>
          <w:p w14:paraId="0A676611"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1.68</w:t>
            </w:r>
          </w:p>
        </w:tc>
        <w:tc>
          <w:tcPr>
            <w:tcW w:w="542" w:type="dxa"/>
            <w:noWrap/>
            <w:hideMark/>
          </w:tcPr>
          <w:p w14:paraId="3BC35CF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0.65</w:t>
            </w:r>
          </w:p>
        </w:tc>
        <w:tc>
          <w:tcPr>
            <w:tcW w:w="542" w:type="dxa"/>
            <w:noWrap/>
            <w:hideMark/>
          </w:tcPr>
          <w:p w14:paraId="50D136F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w:t>
            </w:r>
          </w:p>
        </w:tc>
        <w:tc>
          <w:tcPr>
            <w:tcW w:w="542" w:type="dxa"/>
            <w:noWrap/>
            <w:hideMark/>
          </w:tcPr>
          <w:p w14:paraId="053631B2"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0B1D213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1.64</w:t>
            </w:r>
          </w:p>
        </w:tc>
        <w:tc>
          <w:tcPr>
            <w:tcW w:w="542" w:type="dxa"/>
            <w:noWrap/>
            <w:hideMark/>
          </w:tcPr>
          <w:p w14:paraId="7790844F"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0.63</w:t>
            </w:r>
          </w:p>
        </w:tc>
        <w:tc>
          <w:tcPr>
            <w:tcW w:w="542" w:type="dxa"/>
            <w:noWrap/>
            <w:hideMark/>
          </w:tcPr>
          <w:p w14:paraId="7E30CD8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31496D37"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c>
          <w:tcPr>
            <w:tcW w:w="542" w:type="dxa"/>
            <w:noWrap/>
            <w:hideMark/>
          </w:tcPr>
          <w:p w14:paraId="68EFA13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1.9</w:t>
            </w:r>
          </w:p>
        </w:tc>
        <w:tc>
          <w:tcPr>
            <w:tcW w:w="542" w:type="dxa"/>
            <w:noWrap/>
            <w:hideMark/>
          </w:tcPr>
          <w:p w14:paraId="4C0954DC"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0.75</w:t>
            </w:r>
          </w:p>
        </w:tc>
        <w:tc>
          <w:tcPr>
            <w:tcW w:w="542" w:type="dxa"/>
            <w:noWrap/>
            <w:hideMark/>
          </w:tcPr>
          <w:p w14:paraId="1D09628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1.2</w:t>
            </w:r>
          </w:p>
        </w:tc>
        <w:tc>
          <w:tcPr>
            <w:tcW w:w="542" w:type="dxa"/>
            <w:noWrap/>
            <w:hideMark/>
          </w:tcPr>
          <w:p w14:paraId="0C149588"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2.2</w:t>
            </w:r>
          </w:p>
        </w:tc>
        <w:tc>
          <w:tcPr>
            <w:tcW w:w="542" w:type="dxa"/>
            <w:noWrap/>
            <w:hideMark/>
          </w:tcPr>
          <w:p w14:paraId="0CB92B6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1.64</w:t>
            </w:r>
          </w:p>
        </w:tc>
        <w:tc>
          <w:tcPr>
            <w:tcW w:w="542" w:type="dxa"/>
            <w:noWrap/>
            <w:hideMark/>
          </w:tcPr>
          <w:p w14:paraId="36C282E1"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0.63</w:t>
            </w:r>
          </w:p>
        </w:tc>
        <w:tc>
          <w:tcPr>
            <w:tcW w:w="542" w:type="dxa"/>
            <w:noWrap/>
            <w:hideMark/>
          </w:tcPr>
          <w:p w14:paraId="5F23CCA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w:t>
            </w:r>
          </w:p>
        </w:tc>
        <w:tc>
          <w:tcPr>
            <w:tcW w:w="542" w:type="dxa"/>
            <w:noWrap/>
            <w:hideMark/>
          </w:tcPr>
          <w:p w14:paraId="7B6DFCA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w:t>
            </w:r>
          </w:p>
        </w:tc>
      </w:tr>
      <w:tr w:rsidR="00BA0A57" w:rsidRPr="005F2069" w14:paraId="2572BA30" w14:textId="77777777" w:rsidTr="005F206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12143868"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Approach to Learning - fall K</w:t>
            </w:r>
          </w:p>
        </w:tc>
        <w:tc>
          <w:tcPr>
            <w:tcW w:w="540" w:type="dxa"/>
            <w:noWrap/>
            <w:hideMark/>
          </w:tcPr>
          <w:p w14:paraId="2CC4B590"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2.98</w:t>
            </w:r>
          </w:p>
        </w:tc>
        <w:tc>
          <w:tcPr>
            <w:tcW w:w="542" w:type="dxa"/>
            <w:noWrap/>
            <w:hideMark/>
          </w:tcPr>
          <w:p w14:paraId="11762F9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0.67</w:t>
            </w:r>
          </w:p>
        </w:tc>
        <w:tc>
          <w:tcPr>
            <w:tcW w:w="542" w:type="dxa"/>
            <w:noWrap/>
            <w:hideMark/>
          </w:tcPr>
          <w:p w14:paraId="7E0CFC0F"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2.5</w:t>
            </w:r>
          </w:p>
        </w:tc>
        <w:tc>
          <w:tcPr>
            <w:tcW w:w="542" w:type="dxa"/>
            <w:noWrap/>
            <w:hideMark/>
          </w:tcPr>
          <w:p w14:paraId="532ED8D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3.5</w:t>
            </w:r>
          </w:p>
        </w:tc>
        <w:tc>
          <w:tcPr>
            <w:tcW w:w="542" w:type="dxa"/>
            <w:noWrap/>
            <w:hideMark/>
          </w:tcPr>
          <w:p w14:paraId="474180A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3.05</w:t>
            </w:r>
          </w:p>
        </w:tc>
        <w:tc>
          <w:tcPr>
            <w:tcW w:w="542" w:type="dxa"/>
            <w:noWrap/>
            <w:hideMark/>
          </w:tcPr>
          <w:p w14:paraId="36F16AA0"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0.66</w:t>
            </w:r>
          </w:p>
        </w:tc>
        <w:tc>
          <w:tcPr>
            <w:tcW w:w="542" w:type="dxa"/>
            <w:noWrap/>
            <w:hideMark/>
          </w:tcPr>
          <w:p w14:paraId="66943B70"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2.5</w:t>
            </w:r>
          </w:p>
        </w:tc>
        <w:tc>
          <w:tcPr>
            <w:tcW w:w="542" w:type="dxa"/>
            <w:noWrap/>
            <w:hideMark/>
          </w:tcPr>
          <w:p w14:paraId="5FB9242F"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3.67</w:t>
            </w:r>
          </w:p>
        </w:tc>
        <w:tc>
          <w:tcPr>
            <w:tcW w:w="542" w:type="dxa"/>
            <w:noWrap/>
            <w:hideMark/>
          </w:tcPr>
          <w:p w14:paraId="5CADF983"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2.8</w:t>
            </w:r>
          </w:p>
        </w:tc>
        <w:tc>
          <w:tcPr>
            <w:tcW w:w="542" w:type="dxa"/>
            <w:noWrap/>
            <w:hideMark/>
          </w:tcPr>
          <w:p w14:paraId="1949F9A6"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0.71</w:t>
            </w:r>
          </w:p>
        </w:tc>
        <w:tc>
          <w:tcPr>
            <w:tcW w:w="542" w:type="dxa"/>
            <w:noWrap/>
            <w:hideMark/>
          </w:tcPr>
          <w:p w14:paraId="45FB0DBA"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2.17</w:t>
            </w:r>
          </w:p>
        </w:tc>
        <w:tc>
          <w:tcPr>
            <w:tcW w:w="542" w:type="dxa"/>
            <w:noWrap/>
            <w:hideMark/>
          </w:tcPr>
          <w:p w14:paraId="4B4A69C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3.33</w:t>
            </w:r>
          </w:p>
        </w:tc>
        <w:tc>
          <w:tcPr>
            <w:tcW w:w="542" w:type="dxa"/>
            <w:noWrap/>
            <w:hideMark/>
          </w:tcPr>
          <w:p w14:paraId="00C966B1"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3.05</w:t>
            </w:r>
          </w:p>
        </w:tc>
        <w:tc>
          <w:tcPr>
            <w:tcW w:w="542" w:type="dxa"/>
            <w:noWrap/>
            <w:hideMark/>
          </w:tcPr>
          <w:p w14:paraId="497554E4"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0.66</w:t>
            </w:r>
          </w:p>
        </w:tc>
        <w:tc>
          <w:tcPr>
            <w:tcW w:w="542" w:type="dxa"/>
            <w:noWrap/>
            <w:hideMark/>
          </w:tcPr>
          <w:p w14:paraId="35467856"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2.5</w:t>
            </w:r>
          </w:p>
        </w:tc>
        <w:tc>
          <w:tcPr>
            <w:tcW w:w="542" w:type="dxa"/>
            <w:noWrap/>
            <w:hideMark/>
          </w:tcPr>
          <w:p w14:paraId="6B834173"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3.67</w:t>
            </w:r>
          </w:p>
        </w:tc>
      </w:tr>
      <w:tr w:rsidR="005F2069" w:rsidRPr="005F2069" w14:paraId="200F4C2E" w14:textId="77777777" w:rsidTr="005F2069">
        <w:trPr>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3D5D7C02"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Approach to Learning - spring K</w:t>
            </w:r>
          </w:p>
        </w:tc>
        <w:tc>
          <w:tcPr>
            <w:tcW w:w="540" w:type="dxa"/>
            <w:noWrap/>
            <w:hideMark/>
          </w:tcPr>
          <w:p w14:paraId="466B37E3"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3.1</w:t>
            </w:r>
          </w:p>
        </w:tc>
        <w:tc>
          <w:tcPr>
            <w:tcW w:w="542" w:type="dxa"/>
            <w:noWrap/>
            <w:hideMark/>
          </w:tcPr>
          <w:p w14:paraId="1A4BCD2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0.69</w:t>
            </w:r>
          </w:p>
        </w:tc>
        <w:tc>
          <w:tcPr>
            <w:tcW w:w="542" w:type="dxa"/>
            <w:noWrap/>
            <w:hideMark/>
          </w:tcPr>
          <w:p w14:paraId="690AABF5"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2.67</w:t>
            </w:r>
          </w:p>
        </w:tc>
        <w:tc>
          <w:tcPr>
            <w:tcW w:w="542" w:type="dxa"/>
            <w:noWrap/>
            <w:hideMark/>
          </w:tcPr>
          <w:p w14:paraId="5973BED4"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3.67</w:t>
            </w:r>
          </w:p>
        </w:tc>
        <w:tc>
          <w:tcPr>
            <w:tcW w:w="542" w:type="dxa"/>
            <w:noWrap/>
            <w:hideMark/>
          </w:tcPr>
          <w:p w14:paraId="486CA946"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3.17</w:t>
            </w:r>
          </w:p>
        </w:tc>
        <w:tc>
          <w:tcPr>
            <w:tcW w:w="542" w:type="dxa"/>
            <w:noWrap/>
            <w:hideMark/>
          </w:tcPr>
          <w:p w14:paraId="0BA6CF9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0.67</w:t>
            </w:r>
          </w:p>
        </w:tc>
        <w:tc>
          <w:tcPr>
            <w:tcW w:w="542" w:type="dxa"/>
            <w:noWrap/>
            <w:hideMark/>
          </w:tcPr>
          <w:p w14:paraId="1977136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2.67</w:t>
            </w:r>
          </w:p>
        </w:tc>
        <w:tc>
          <w:tcPr>
            <w:tcW w:w="542" w:type="dxa"/>
            <w:noWrap/>
            <w:hideMark/>
          </w:tcPr>
          <w:p w14:paraId="082F07D8"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3.83</w:t>
            </w:r>
          </w:p>
        </w:tc>
        <w:tc>
          <w:tcPr>
            <w:tcW w:w="542" w:type="dxa"/>
            <w:noWrap/>
            <w:hideMark/>
          </w:tcPr>
          <w:p w14:paraId="0F4CA544"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2.9</w:t>
            </w:r>
          </w:p>
        </w:tc>
        <w:tc>
          <w:tcPr>
            <w:tcW w:w="542" w:type="dxa"/>
            <w:noWrap/>
            <w:hideMark/>
          </w:tcPr>
          <w:p w14:paraId="0A6CD33C"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0.74</w:t>
            </w:r>
          </w:p>
        </w:tc>
        <w:tc>
          <w:tcPr>
            <w:tcW w:w="542" w:type="dxa"/>
            <w:noWrap/>
            <w:hideMark/>
          </w:tcPr>
          <w:p w14:paraId="0BF05AC0"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2.33</w:t>
            </w:r>
          </w:p>
        </w:tc>
        <w:tc>
          <w:tcPr>
            <w:tcW w:w="542" w:type="dxa"/>
            <w:noWrap/>
            <w:hideMark/>
          </w:tcPr>
          <w:p w14:paraId="1ED622D6"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3.5</w:t>
            </w:r>
          </w:p>
        </w:tc>
        <w:tc>
          <w:tcPr>
            <w:tcW w:w="542" w:type="dxa"/>
            <w:noWrap/>
            <w:hideMark/>
          </w:tcPr>
          <w:p w14:paraId="1803303B"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3.17</w:t>
            </w:r>
          </w:p>
        </w:tc>
        <w:tc>
          <w:tcPr>
            <w:tcW w:w="542" w:type="dxa"/>
            <w:noWrap/>
            <w:hideMark/>
          </w:tcPr>
          <w:p w14:paraId="4D5DFBA8"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0.67</w:t>
            </w:r>
          </w:p>
        </w:tc>
        <w:tc>
          <w:tcPr>
            <w:tcW w:w="542" w:type="dxa"/>
            <w:noWrap/>
            <w:hideMark/>
          </w:tcPr>
          <w:p w14:paraId="298C4D06"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2.67</w:t>
            </w:r>
          </w:p>
        </w:tc>
        <w:tc>
          <w:tcPr>
            <w:tcW w:w="542" w:type="dxa"/>
            <w:noWrap/>
            <w:hideMark/>
          </w:tcPr>
          <w:p w14:paraId="0673B5BA" w14:textId="77777777" w:rsidR="00BA0A57" w:rsidRPr="00BA0A57" w:rsidRDefault="00BA0A57" w:rsidP="00BA0A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3.83</w:t>
            </w:r>
          </w:p>
        </w:tc>
      </w:tr>
      <w:tr w:rsidR="00BA0A57" w:rsidRPr="005F2069" w14:paraId="11F05C7A" w14:textId="77777777" w:rsidTr="005F206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488" w:type="dxa"/>
            <w:noWrap/>
            <w:hideMark/>
          </w:tcPr>
          <w:p w14:paraId="05EA4F9D" w14:textId="77777777" w:rsidR="00BA0A57" w:rsidRPr="00BA0A57" w:rsidRDefault="00BA0A57" w:rsidP="00BA0A57">
            <w:pPr>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Observations</w:t>
            </w:r>
          </w:p>
        </w:tc>
        <w:tc>
          <w:tcPr>
            <w:tcW w:w="540" w:type="dxa"/>
            <w:noWrap/>
            <w:hideMark/>
          </w:tcPr>
          <w:p w14:paraId="08FCF7C8"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16873</w:t>
            </w:r>
          </w:p>
        </w:tc>
        <w:tc>
          <w:tcPr>
            <w:tcW w:w="542" w:type="dxa"/>
            <w:noWrap/>
            <w:hideMark/>
          </w:tcPr>
          <w:p w14:paraId="6BBA5A8B"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67306AC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477C231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005AECF2"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9514</w:t>
            </w:r>
          </w:p>
        </w:tc>
        <w:tc>
          <w:tcPr>
            <w:tcW w:w="542" w:type="dxa"/>
            <w:noWrap/>
            <w:hideMark/>
          </w:tcPr>
          <w:p w14:paraId="3B40AD3F"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3B431F9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19205DB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09B91319"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2449</w:t>
            </w:r>
          </w:p>
        </w:tc>
        <w:tc>
          <w:tcPr>
            <w:tcW w:w="542" w:type="dxa"/>
            <w:noWrap/>
            <w:hideMark/>
          </w:tcPr>
          <w:p w14:paraId="1C1E6E17"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5672312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75D5C73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25478AF4"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r w:rsidRPr="00BA0A57">
              <w:rPr>
                <w:rFonts w:ascii="Calibri" w:eastAsia="Times New Roman" w:hAnsi="Calibri" w:cs="Calibri"/>
                <w:noProof w:val="0"/>
                <w:color w:val="000000"/>
                <w:sz w:val="16"/>
                <w:szCs w:val="16"/>
              </w:rPr>
              <w:t>9514</w:t>
            </w:r>
          </w:p>
        </w:tc>
        <w:tc>
          <w:tcPr>
            <w:tcW w:w="542" w:type="dxa"/>
            <w:noWrap/>
            <w:hideMark/>
          </w:tcPr>
          <w:p w14:paraId="44AA78B3" w14:textId="77777777" w:rsidR="00BA0A57" w:rsidRPr="00BA0A57" w:rsidRDefault="00BA0A57" w:rsidP="00BA0A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rPr>
            </w:pPr>
          </w:p>
        </w:tc>
        <w:tc>
          <w:tcPr>
            <w:tcW w:w="542" w:type="dxa"/>
            <w:noWrap/>
            <w:hideMark/>
          </w:tcPr>
          <w:p w14:paraId="5AE53E7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c>
          <w:tcPr>
            <w:tcW w:w="542" w:type="dxa"/>
            <w:noWrap/>
            <w:hideMark/>
          </w:tcPr>
          <w:p w14:paraId="279B755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16"/>
                <w:szCs w:val="16"/>
              </w:rPr>
            </w:pPr>
          </w:p>
        </w:tc>
      </w:tr>
      <w:tr w:rsidR="00BA0A57" w:rsidRPr="005F2069" w14:paraId="69151E1C" w14:textId="77777777" w:rsidTr="005F2069">
        <w:trPr>
          <w:trHeight w:val="683"/>
        </w:trPr>
        <w:tc>
          <w:tcPr>
            <w:cnfStyle w:val="001000000000" w:firstRow="0" w:lastRow="0" w:firstColumn="1" w:lastColumn="0" w:oddVBand="0" w:evenVBand="0" w:oddHBand="0" w:evenHBand="0" w:firstRowFirstColumn="0" w:firstRowLastColumn="0" w:lastRowFirstColumn="0" w:lastRowLastColumn="0"/>
            <w:tcW w:w="10170" w:type="dxa"/>
            <w:gridSpan w:val="17"/>
            <w:noWrap/>
            <w:hideMark/>
          </w:tcPr>
          <w:p w14:paraId="1C6BA7E8" w14:textId="0470EA3B" w:rsidR="00BA0A57" w:rsidRPr="00BA0A57" w:rsidRDefault="00BA0A57" w:rsidP="00BA0A57">
            <w:pPr>
              <w:rPr>
                <w:rFonts w:eastAsia="Times New Roman"/>
                <w:noProof w:val="0"/>
                <w:sz w:val="16"/>
                <w:szCs w:val="16"/>
              </w:rPr>
            </w:pPr>
            <w:r w:rsidRPr="00BA0A57">
              <w:rPr>
                <w:rFonts w:ascii="Calibri" w:eastAsia="Times New Roman" w:hAnsi="Calibri" w:cs="Calibri"/>
                <w:noProof w:val="0"/>
                <w:color w:val="000000"/>
                <w:sz w:val="16"/>
                <w:szCs w:val="16"/>
              </w:rPr>
              <w:t>SD = Standard Deviation, p25 = 25th percentile, p75 = 75th percentile</w:t>
            </w:r>
          </w:p>
        </w:tc>
      </w:tr>
    </w:tbl>
    <w:p w14:paraId="19208150" w14:textId="7588FE1D" w:rsidR="008F3FA0" w:rsidRPr="008F3FA0" w:rsidRDefault="008F3FA0" w:rsidP="4CA8BF37"/>
    <w:p w14:paraId="69075628" w14:textId="0CC20044" w:rsidR="005F1154" w:rsidRPr="006063F8" w:rsidRDefault="004466D1" w:rsidP="006063F8">
      <w:pPr>
        <w:pStyle w:val="ListParagraph"/>
        <w:widowControl w:val="0"/>
        <w:numPr>
          <w:ilvl w:val="0"/>
          <w:numId w:val="38"/>
        </w:numPr>
        <w:suppressAutoHyphens/>
        <w:autoSpaceDE w:val="0"/>
        <w:autoSpaceDN w:val="0"/>
        <w:adjustRightInd w:val="0"/>
        <w:spacing w:line="240" w:lineRule="atLeast"/>
        <w:ind w:leftChars="0"/>
        <w:rPr>
          <w:b/>
          <w:sz w:val="22"/>
          <w:szCs w:val="24"/>
        </w:rPr>
      </w:pPr>
      <w:r w:rsidRPr="00E82013">
        <w:rPr>
          <w:b/>
          <w:sz w:val="22"/>
          <w:szCs w:val="24"/>
        </w:rPr>
        <w:t>Regression Analysis</w:t>
      </w:r>
      <w:r w:rsidR="00635AC3">
        <w:rPr>
          <w:b/>
          <w:sz w:val="22"/>
          <w:szCs w:val="24"/>
        </w:rPr>
        <w:t xml:space="preserve">  </w:t>
      </w:r>
    </w:p>
    <w:p w14:paraId="35B95360" w14:textId="1164C29D" w:rsidR="009F34BE" w:rsidRDefault="00FE5DF2" w:rsidP="009F34BE">
      <w:pPr>
        <w:pStyle w:val="ListParagraph"/>
        <w:widowControl w:val="0"/>
        <w:numPr>
          <w:ilvl w:val="1"/>
          <w:numId w:val="38"/>
        </w:numPr>
        <w:suppressAutoHyphens/>
        <w:autoSpaceDE w:val="0"/>
        <w:autoSpaceDN w:val="0"/>
        <w:adjustRightInd w:val="0"/>
        <w:spacing w:line="240" w:lineRule="atLeast"/>
        <w:ind w:leftChars="0"/>
        <w:rPr>
          <w:sz w:val="22"/>
          <w:szCs w:val="22"/>
        </w:rPr>
      </w:pPr>
      <w:r w:rsidRPr="05588FCB">
        <w:rPr>
          <w:sz w:val="22"/>
          <w:szCs w:val="22"/>
        </w:rPr>
        <w:t xml:space="preserve">Run ANOVA comparing ethnicity group differences </w:t>
      </w:r>
      <w:r w:rsidR="00346DCD" w:rsidRPr="05588FCB">
        <w:rPr>
          <w:sz w:val="22"/>
          <w:szCs w:val="22"/>
        </w:rPr>
        <w:t xml:space="preserve">(i.e. Black, Asian, Hispanic, White, Other; </w:t>
      </w:r>
      <w:r w:rsidRPr="05588FCB">
        <w:rPr>
          <w:i/>
          <w:iCs/>
          <w:sz w:val="22"/>
          <w:szCs w:val="22"/>
        </w:rPr>
        <w:t>hint: use simplified race categorical variable</w:t>
      </w:r>
      <w:r w:rsidRPr="05588FCB">
        <w:rPr>
          <w:sz w:val="22"/>
          <w:szCs w:val="22"/>
        </w:rPr>
        <w:t xml:space="preserve">) on spring teacher-reported externalizing, internalizing, and approaches to learning. </w:t>
      </w:r>
      <w:r w:rsidR="009F34BE" w:rsidRPr="05588FCB">
        <w:rPr>
          <w:sz w:val="22"/>
          <w:szCs w:val="22"/>
        </w:rPr>
        <w:t xml:space="preserve">Paste your code below. </w:t>
      </w:r>
    </w:p>
    <w:p w14:paraId="70026F72" w14:textId="7CE312BE" w:rsidR="1E9D3DBD" w:rsidRDefault="1E9D3DBD" w:rsidP="05588FCB">
      <w:pPr>
        <w:spacing w:line="240" w:lineRule="atLeast"/>
      </w:pPr>
    </w:p>
    <w:p w14:paraId="37DE20BB" w14:textId="78A03DC2" w:rsidR="1AAD3F6A" w:rsidRDefault="1AAD3F6A" w:rsidP="05588FCB">
      <w:pPr>
        <w:spacing w:line="240" w:lineRule="atLeast"/>
        <w:ind w:left="720"/>
        <w:rPr>
          <w:b/>
          <w:bCs/>
          <w:sz w:val="22"/>
          <w:szCs w:val="22"/>
        </w:rPr>
      </w:pPr>
      <w:r w:rsidRPr="05588FCB">
        <w:rPr>
          <w:b/>
          <w:bCs/>
          <w:sz w:val="22"/>
          <w:szCs w:val="22"/>
        </w:rPr>
        <w:t>oneway t2extern race_simp if ps3_sample == 1</w:t>
      </w:r>
    </w:p>
    <w:p w14:paraId="5D939D2D" w14:textId="320D38EC" w:rsidR="1AAD3F6A" w:rsidRDefault="1AAD3F6A" w:rsidP="05588FCB">
      <w:pPr>
        <w:spacing w:line="240" w:lineRule="atLeast"/>
        <w:ind w:left="720"/>
        <w:rPr>
          <w:b/>
          <w:bCs/>
          <w:sz w:val="22"/>
          <w:szCs w:val="22"/>
        </w:rPr>
      </w:pPr>
      <w:r w:rsidRPr="05588FCB">
        <w:rPr>
          <w:b/>
          <w:bCs/>
          <w:sz w:val="22"/>
          <w:szCs w:val="22"/>
        </w:rPr>
        <w:t>oneway t2intern race_simp if ps3_sample == 1</w:t>
      </w:r>
    </w:p>
    <w:p w14:paraId="18231574" w14:textId="7F74B3FB" w:rsidR="1AAD3F6A" w:rsidRDefault="1AAD3F6A" w:rsidP="05588FCB">
      <w:pPr>
        <w:spacing w:line="240" w:lineRule="atLeast"/>
        <w:ind w:left="720"/>
        <w:rPr>
          <w:b/>
          <w:bCs/>
          <w:sz w:val="22"/>
          <w:szCs w:val="22"/>
        </w:rPr>
      </w:pPr>
      <w:r w:rsidRPr="05588FCB">
        <w:rPr>
          <w:b/>
          <w:bCs/>
          <w:sz w:val="22"/>
          <w:szCs w:val="22"/>
        </w:rPr>
        <w:t>oneway t2learn race_simp if ps3_sample == 1</w:t>
      </w:r>
    </w:p>
    <w:p w14:paraId="6AB30CB0" w14:textId="77777777" w:rsidR="009F34BE" w:rsidRDefault="009F34BE" w:rsidP="009F34BE">
      <w:pPr>
        <w:pStyle w:val="ListParagraph"/>
        <w:widowControl w:val="0"/>
        <w:suppressAutoHyphens/>
        <w:autoSpaceDE w:val="0"/>
        <w:autoSpaceDN w:val="0"/>
        <w:adjustRightInd w:val="0"/>
        <w:spacing w:line="240" w:lineRule="atLeast"/>
        <w:ind w:leftChars="0" w:left="720"/>
        <w:rPr>
          <w:sz w:val="22"/>
          <w:szCs w:val="24"/>
        </w:rPr>
      </w:pPr>
    </w:p>
    <w:p w14:paraId="38E6B1A9" w14:textId="3E887631" w:rsidR="00FE5DF2" w:rsidRDefault="009F34BE" w:rsidP="2943060E">
      <w:pPr>
        <w:pStyle w:val="ListParagraph"/>
        <w:widowControl w:val="0"/>
        <w:numPr>
          <w:ilvl w:val="1"/>
          <w:numId w:val="38"/>
        </w:numPr>
        <w:suppressAutoHyphens/>
        <w:autoSpaceDE w:val="0"/>
        <w:autoSpaceDN w:val="0"/>
        <w:adjustRightInd w:val="0"/>
        <w:spacing w:line="240" w:lineRule="atLeast"/>
        <w:ind w:leftChars="0"/>
        <w:rPr>
          <w:rFonts w:eastAsia="Times New Roman"/>
          <w:b/>
          <w:bCs/>
          <w:sz w:val="22"/>
          <w:szCs w:val="22"/>
        </w:rPr>
      </w:pPr>
      <w:r w:rsidRPr="2943060E">
        <w:rPr>
          <w:sz w:val="22"/>
          <w:szCs w:val="22"/>
        </w:rPr>
        <w:t>What is the mean externalizing behavioral problems for White students and Asian Students? What is the</w:t>
      </w:r>
      <w:r w:rsidR="001B48AC" w:rsidRPr="2943060E">
        <w:rPr>
          <w:sz w:val="22"/>
          <w:szCs w:val="22"/>
        </w:rPr>
        <w:t>ir</w:t>
      </w:r>
      <w:r w:rsidRPr="2943060E">
        <w:rPr>
          <w:sz w:val="22"/>
          <w:szCs w:val="22"/>
        </w:rPr>
        <w:t xml:space="preserve"> </w:t>
      </w:r>
      <w:r w:rsidR="001B48AC" w:rsidRPr="2943060E">
        <w:rPr>
          <w:sz w:val="22"/>
          <w:szCs w:val="22"/>
        </w:rPr>
        <w:t xml:space="preserve">group </w:t>
      </w:r>
      <w:r w:rsidRPr="2943060E">
        <w:rPr>
          <w:sz w:val="22"/>
          <w:szCs w:val="22"/>
        </w:rPr>
        <w:t>difference in externalizing behavioral problems? Is this group difference statistically significant? How do you know</w:t>
      </w:r>
      <w:r w:rsidR="002D1D93" w:rsidRPr="2943060E">
        <w:rPr>
          <w:sz w:val="22"/>
          <w:szCs w:val="22"/>
        </w:rPr>
        <w:t xml:space="preserve"> (report the apprpriate statistics)</w:t>
      </w:r>
      <w:r w:rsidRPr="2943060E">
        <w:rPr>
          <w:sz w:val="22"/>
          <w:szCs w:val="22"/>
        </w:rPr>
        <w:t xml:space="preserve">? </w:t>
      </w:r>
      <w:r w:rsidR="5C3FC27C" w:rsidRPr="2943060E">
        <w:rPr>
          <w:b/>
          <w:bCs/>
          <w:sz w:val="22"/>
          <w:szCs w:val="22"/>
        </w:rPr>
        <w:t>1.63, 1.47</w:t>
      </w:r>
    </w:p>
    <w:p w14:paraId="4F573FF7" w14:textId="13A9751F" w:rsidR="79149E45" w:rsidRDefault="79149E45" w:rsidP="4CA8BF37">
      <w:pPr>
        <w:spacing w:line="240" w:lineRule="atLeast"/>
        <w:ind w:firstLine="720"/>
        <w:rPr>
          <w:b/>
          <w:bCs/>
          <w:sz w:val="22"/>
          <w:szCs w:val="22"/>
        </w:rPr>
      </w:pPr>
      <w:r w:rsidRPr="4CA8BF37">
        <w:rPr>
          <w:b/>
          <w:bCs/>
          <w:sz w:val="22"/>
          <w:szCs w:val="22"/>
        </w:rPr>
        <w:t>-</w:t>
      </w:r>
      <w:r w:rsidR="072AA0AE" w:rsidRPr="4CA8BF37">
        <w:rPr>
          <w:b/>
          <w:bCs/>
          <w:sz w:val="22"/>
          <w:szCs w:val="22"/>
        </w:rPr>
        <w:t>0</w:t>
      </w:r>
      <w:r w:rsidRPr="4CA8BF37">
        <w:rPr>
          <w:b/>
          <w:bCs/>
          <w:sz w:val="22"/>
          <w:szCs w:val="22"/>
        </w:rPr>
        <w:t>.16 (0.02)</w:t>
      </w:r>
    </w:p>
    <w:p w14:paraId="254601B7" w14:textId="71F58382" w:rsidR="00FE5DF2" w:rsidRPr="00FE5DF2" w:rsidRDefault="79149E45" w:rsidP="2943060E">
      <w:pPr>
        <w:pStyle w:val="ListParagraph"/>
        <w:widowControl w:val="0"/>
        <w:suppressAutoHyphens/>
        <w:autoSpaceDE w:val="0"/>
        <w:autoSpaceDN w:val="0"/>
        <w:adjustRightInd w:val="0"/>
        <w:spacing w:line="240" w:lineRule="atLeast"/>
        <w:ind w:leftChars="0" w:left="720"/>
        <w:rPr>
          <w:b/>
          <w:bCs/>
          <w:sz w:val="22"/>
          <w:szCs w:val="22"/>
        </w:rPr>
      </w:pPr>
      <w:r w:rsidRPr="2943060E">
        <w:rPr>
          <w:b/>
          <w:bCs/>
          <w:sz w:val="22"/>
          <w:szCs w:val="22"/>
        </w:rPr>
        <w:t>Since the P-value for their pairwise anova is very low, the results are statistically significant.</w:t>
      </w:r>
    </w:p>
    <w:p w14:paraId="4F139ADA" w14:textId="05D61BCF" w:rsidR="005F1154" w:rsidRPr="00FE5DF2" w:rsidRDefault="006E4C4D" w:rsidP="2943060E">
      <w:pPr>
        <w:pStyle w:val="ListParagraph"/>
        <w:widowControl w:val="0"/>
        <w:numPr>
          <w:ilvl w:val="1"/>
          <w:numId w:val="38"/>
        </w:numPr>
        <w:suppressAutoHyphens/>
        <w:autoSpaceDE w:val="0"/>
        <w:autoSpaceDN w:val="0"/>
        <w:adjustRightInd w:val="0"/>
        <w:spacing w:line="240" w:lineRule="atLeast"/>
        <w:ind w:leftChars="0"/>
        <w:rPr>
          <w:sz w:val="22"/>
          <w:szCs w:val="22"/>
        </w:rPr>
      </w:pPr>
      <w:r w:rsidRPr="2943060E">
        <w:rPr>
          <w:sz w:val="22"/>
          <w:szCs w:val="22"/>
        </w:rPr>
        <w:t>R</w:t>
      </w:r>
      <w:r w:rsidR="0036382D" w:rsidRPr="2943060E">
        <w:rPr>
          <w:sz w:val="22"/>
          <w:szCs w:val="22"/>
        </w:rPr>
        <w:t>un three regression models investigating the links between ethnicity</w:t>
      </w:r>
      <w:r w:rsidRPr="2943060E">
        <w:rPr>
          <w:sz w:val="22"/>
          <w:szCs w:val="22"/>
        </w:rPr>
        <w:t xml:space="preserve"> (i.e., </w:t>
      </w:r>
      <w:r w:rsidR="009D3581" w:rsidRPr="2943060E">
        <w:rPr>
          <w:sz w:val="22"/>
          <w:szCs w:val="22"/>
        </w:rPr>
        <w:t>race</w:t>
      </w:r>
      <w:r w:rsidRPr="2943060E">
        <w:rPr>
          <w:sz w:val="22"/>
          <w:szCs w:val="22"/>
        </w:rPr>
        <w:t xml:space="preserve"> dummies)</w:t>
      </w:r>
      <w:r w:rsidR="0036382D" w:rsidRPr="2943060E">
        <w:rPr>
          <w:sz w:val="22"/>
          <w:szCs w:val="22"/>
        </w:rPr>
        <w:t xml:space="preserve"> and </w:t>
      </w:r>
      <w:r w:rsidRPr="2943060E">
        <w:rPr>
          <w:sz w:val="22"/>
          <w:szCs w:val="22"/>
        </w:rPr>
        <w:t xml:space="preserve">spring </w:t>
      </w:r>
      <w:r w:rsidR="0036382D" w:rsidRPr="2943060E">
        <w:rPr>
          <w:sz w:val="22"/>
          <w:szCs w:val="22"/>
        </w:rPr>
        <w:t>teacher-reported externalizing, internalizing, and approaches to learning</w:t>
      </w:r>
      <w:r w:rsidRPr="2943060E">
        <w:rPr>
          <w:sz w:val="22"/>
          <w:szCs w:val="22"/>
        </w:rPr>
        <w:t xml:space="preserve">. </w:t>
      </w:r>
      <w:r w:rsidR="0036382D" w:rsidRPr="2943060E">
        <w:rPr>
          <w:sz w:val="22"/>
          <w:szCs w:val="22"/>
        </w:rPr>
        <w:t>The dummy variable for White will be om</w:t>
      </w:r>
      <w:r w:rsidRPr="2943060E">
        <w:rPr>
          <w:sz w:val="22"/>
          <w:szCs w:val="22"/>
        </w:rPr>
        <w:t xml:space="preserve">itted as the comparison group. </w:t>
      </w:r>
      <w:r w:rsidR="00070382" w:rsidRPr="2943060E">
        <w:rPr>
          <w:sz w:val="22"/>
          <w:szCs w:val="22"/>
        </w:rPr>
        <w:t>P</w:t>
      </w:r>
      <w:r w:rsidR="0036382D" w:rsidRPr="2943060E">
        <w:rPr>
          <w:sz w:val="22"/>
          <w:szCs w:val="22"/>
        </w:rPr>
        <w:t>aste the code for all three reg</w:t>
      </w:r>
      <w:r w:rsidR="005F1154" w:rsidRPr="2943060E">
        <w:rPr>
          <w:sz w:val="22"/>
          <w:szCs w:val="22"/>
        </w:rPr>
        <w:t>ressions into your answer sheet.</w:t>
      </w:r>
    </w:p>
    <w:p w14:paraId="2299FBA8" w14:textId="049F9F80" w:rsidR="005F1154" w:rsidRPr="00FE5DF2" w:rsidRDefault="005F1154" w:rsidP="2943060E">
      <w:pPr>
        <w:widowControl w:val="0"/>
        <w:suppressAutoHyphens/>
        <w:autoSpaceDE w:val="0"/>
        <w:autoSpaceDN w:val="0"/>
        <w:adjustRightInd w:val="0"/>
        <w:spacing w:line="240" w:lineRule="atLeast"/>
        <w:rPr>
          <w:b/>
          <w:bCs/>
          <w:sz w:val="22"/>
          <w:szCs w:val="22"/>
        </w:rPr>
      </w:pPr>
    </w:p>
    <w:p w14:paraId="5EC83492" w14:textId="45EFE06A" w:rsidR="005F1154" w:rsidRPr="00FE5DF2" w:rsidRDefault="726EC06C" w:rsidP="2943060E">
      <w:pPr>
        <w:widowControl w:val="0"/>
        <w:suppressAutoHyphens/>
        <w:autoSpaceDE w:val="0"/>
        <w:autoSpaceDN w:val="0"/>
        <w:adjustRightInd w:val="0"/>
        <w:spacing w:line="240" w:lineRule="atLeast"/>
        <w:ind w:left="720"/>
        <w:rPr>
          <w:b/>
          <w:bCs/>
          <w:sz w:val="22"/>
          <w:szCs w:val="22"/>
        </w:rPr>
      </w:pPr>
      <w:r w:rsidRPr="2943060E">
        <w:rPr>
          <w:b/>
          <w:bCs/>
          <w:sz w:val="22"/>
          <w:szCs w:val="22"/>
        </w:rPr>
        <w:t>foreach var of varlist t2extern t2intern t2learn {</w:t>
      </w:r>
    </w:p>
    <w:p w14:paraId="3B6E3E2B" w14:textId="0FE171C7" w:rsidR="005F1154" w:rsidRPr="00FE5DF2" w:rsidRDefault="726EC06C" w:rsidP="2943060E">
      <w:pPr>
        <w:widowControl w:val="0"/>
        <w:suppressAutoHyphens/>
        <w:autoSpaceDE w:val="0"/>
        <w:autoSpaceDN w:val="0"/>
        <w:adjustRightInd w:val="0"/>
        <w:spacing w:line="240" w:lineRule="atLeast"/>
        <w:ind w:left="720"/>
        <w:rPr>
          <w:b/>
          <w:bCs/>
          <w:sz w:val="22"/>
          <w:szCs w:val="22"/>
        </w:rPr>
      </w:pPr>
      <w:r w:rsidRPr="2943060E">
        <w:rPr>
          <w:b/>
          <w:bCs/>
          <w:sz w:val="22"/>
          <w:szCs w:val="22"/>
        </w:rPr>
        <w:t>reg `var' dblack dhispanic dasian dother if ps3_sample == 1</w:t>
      </w:r>
    </w:p>
    <w:p w14:paraId="59811C10" w14:textId="663604FC" w:rsidR="005F1154" w:rsidRPr="00FE5DF2" w:rsidRDefault="726EC06C" w:rsidP="2943060E">
      <w:pPr>
        <w:widowControl w:val="0"/>
        <w:suppressAutoHyphens/>
        <w:autoSpaceDE w:val="0"/>
        <w:autoSpaceDN w:val="0"/>
        <w:adjustRightInd w:val="0"/>
        <w:spacing w:line="240" w:lineRule="atLeast"/>
        <w:ind w:left="720"/>
      </w:pPr>
      <w:r w:rsidRPr="2943060E">
        <w:rPr>
          <w:b/>
          <w:bCs/>
          <w:sz w:val="22"/>
          <w:szCs w:val="22"/>
        </w:rPr>
        <w:t>}</w:t>
      </w:r>
      <w:r w:rsidR="005F1154">
        <w:tab/>
      </w:r>
    </w:p>
    <w:p w14:paraId="14A0CA47" w14:textId="715F94EE" w:rsidR="2943060E" w:rsidRDefault="2943060E" w:rsidP="2943060E">
      <w:pPr>
        <w:spacing w:line="240" w:lineRule="atLeast"/>
        <w:ind w:left="480"/>
        <w:rPr>
          <w:sz w:val="22"/>
          <w:szCs w:val="22"/>
        </w:rPr>
      </w:pPr>
    </w:p>
    <w:p w14:paraId="61317555" w14:textId="54D99CA7" w:rsidR="00FE5DF2" w:rsidRPr="009F34BE" w:rsidRDefault="0036382D" w:rsidP="2943060E">
      <w:pPr>
        <w:pStyle w:val="ListParagraph"/>
        <w:widowControl w:val="0"/>
        <w:numPr>
          <w:ilvl w:val="1"/>
          <w:numId w:val="38"/>
        </w:numPr>
        <w:suppressAutoHyphens/>
        <w:autoSpaceDE w:val="0"/>
        <w:autoSpaceDN w:val="0"/>
        <w:adjustRightInd w:val="0"/>
        <w:spacing w:line="240" w:lineRule="atLeast"/>
        <w:ind w:leftChars="0"/>
        <w:rPr>
          <w:rFonts w:eastAsia="Times New Roman"/>
          <w:sz w:val="22"/>
          <w:szCs w:val="22"/>
        </w:rPr>
      </w:pPr>
      <w:r w:rsidRPr="2943060E">
        <w:rPr>
          <w:sz w:val="22"/>
          <w:szCs w:val="22"/>
        </w:rPr>
        <w:t xml:space="preserve">Report and interpret the coefficient </w:t>
      </w:r>
      <w:r w:rsidR="00A76EE8" w:rsidRPr="2943060E">
        <w:rPr>
          <w:sz w:val="22"/>
          <w:szCs w:val="22"/>
        </w:rPr>
        <w:t xml:space="preserve">reporting the relationship between </w:t>
      </w:r>
      <w:r w:rsidRPr="2943060E">
        <w:rPr>
          <w:sz w:val="22"/>
          <w:szCs w:val="22"/>
        </w:rPr>
        <w:t>whether a student identifies as Asian</w:t>
      </w:r>
      <w:r w:rsidR="00A76EE8" w:rsidRPr="2943060E">
        <w:rPr>
          <w:sz w:val="22"/>
          <w:szCs w:val="22"/>
        </w:rPr>
        <w:t xml:space="preserve"> and teacher reported externalizing behavioral problems in spring of kindergarten</w:t>
      </w:r>
      <w:r w:rsidRPr="2943060E">
        <w:rPr>
          <w:sz w:val="22"/>
          <w:szCs w:val="22"/>
        </w:rPr>
        <w:t>.</w:t>
      </w:r>
      <w:r w:rsidR="009F34BE" w:rsidRPr="2943060E">
        <w:rPr>
          <w:sz w:val="22"/>
          <w:szCs w:val="22"/>
        </w:rPr>
        <w:t xml:space="preserve"> </w:t>
      </w:r>
      <w:r w:rsidR="002D1D93" w:rsidRPr="2943060E">
        <w:rPr>
          <w:sz w:val="22"/>
          <w:szCs w:val="22"/>
        </w:rPr>
        <w:t xml:space="preserve">How do these results compare to the </w:t>
      </w:r>
      <w:r w:rsidR="009F34BE" w:rsidRPr="2943060E">
        <w:rPr>
          <w:sz w:val="22"/>
          <w:szCs w:val="22"/>
        </w:rPr>
        <w:t xml:space="preserve">ANOVA results? </w:t>
      </w:r>
      <w:r w:rsidR="23F9CE27" w:rsidRPr="2943060E">
        <w:rPr>
          <w:b/>
          <w:bCs/>
          <w:sz w:val="22"/>
          <w:szCs w:val="22"/>
        </w:rPr>
        <w:t>-</w:t>
      </w:r>
      <w:r w:rsidR="21BDBC89" w:rsidRPr="2943060E">
        <w:rPr>
          <w:b/>
          <w:bCs/>
          <w:sz w:val="22"/>
          <w:szCs w:val="22"/>
        </w:rPr>
        <w:t>0</w:t>
      </w:r>
      <w:r w:rsidR="23F9CE27" w:rsidRPr="2943060E">
        <w:rPr>
          <w:b/>
          <w:bCs/>
          <w:sz w:val="22"/>
          <w:szCs w:val="22"/>
        </w:rPr>
        <w:t>.16</w:t>
      </w:r>
      <w:r w:rsidR="38EF652D" w:rsidRPr="2943060E">
        <w:rPr>
          <w:b/>
          <w:bCs/>
          <w:sz w:val="22"/>
          <w:szCs w:val="22"/>
        </w:rPr>
        <w:t xml:space="preserve"> (0.02)</w:t>
      </w:r>
    </w:p>
    <w:p w14:paraId="2B50318C" w14:textId="35EF4B75" w:rsidR="38EF652D" w:rsidRDefault="38EF652D" w:rsidP="4CA8BF37">
      <w:pPr>
        <w:spacing w:line="240" w:lineRule="atLeast"/>
        <w:ind w:firstLine="720"/>
        <w:rPr>
          <w:b/>
          <w:bCs/>
          <w:sz w:val="22"/>
          <w:szCs w:val="22"/>
        </w:rPr>
      </w:pPr>
      <w:r w:rsidRPr="4CA8BF37">
        <w:rPr>
          <w:b/>
          <w:bCs/>
          <w:sz w:val="22"/>
          <w:szCs w:val="22"/>
        </w:rPr>
        <w:t xml:space="preserve">Asian students have </w:t>
      </w:r>
      <w:commentRangeStart w:id="3"/>
      <w:r w:rsidR="374D5760" w:rsidRPr="4CA8BF37">
        <w:rPr>
          <w:b/>
          <w:bCs/>
          <w:sz w:val="22"/>
          <w:szCs w:val="22"/>
        </w:rPr>
        <w:t xml:space="preserve">0.16 </w:t>
      </w:r>
      <w:commentRangeEnd w:id="3"/>
      <w:r w:rsidR="00D3674B">
        <w:rPr>
          <w:rStyle w:val="CommentReference"/>
        </w:rPr>
        <w:commentReference w:id="3"/>
      </w:r>
      <w:r w:rsidR="374D5760" w:rsidRPr="4CA8BF37">
        <w:rPr>
          <w:b/>
          <w:bCs/>
          <w:sz w:val="22"/>
          <w:szCs w:val="22"/>
        </w:rPr>
        <w:t xml:space="preserve">lower </w:t>
      </w:r>
      <w:r w:rsidRPr="4CA8BF37">
        <w:rPr>
          <w:b/>
          <w:bCs/>
          <w:sz w:val="22"/>
          <w:szCs w:val="22"/>
        </w:rPr>
        <w:t>teacher reported externalizing behavioral problems</w:t>
      </w:r>
      <w:r w:rsidR="6BB1C378" w:rsidRPr="4CA8BF37">
        <w:rPr>
          <w:b/>
          <w:bCs/>
          <w:sz w:val="22"/>
          <w:szCs w:val="22"/>
        </w:rPr>
        <w:t xml:space="preserve"> </w:t>
      </w:r>
      <w:r w:rsidR="169FC9F9" w:rsidRPr="4CA8BF37">
        <w:rPr>
          <w:b/>
          <w:bCs/>
          <w:sz w:val="22"/>
          <w:szCs w:val="22"/>
        </w:rPr>
        <w:t>compared to whit</w:t>
      </w:r>
      <w:r w:rsidR="5DC601CF" w:rsidRPr="4CA8BF37">
        <w:rPr>
          <w:b/>
          <w:bCs/>
          <w:sz w:val="22"/>
          <w:szCs w:val="22"/>
        </w:rPr>
        <w:t>e</w:t>
      </w:r>
      <w:r w:rsidR="58E8D38A" w:rsidRPr="4CA8BF37">
        <w:rPr>
          <w:b/>
          <w:bCs/>
          <w:sz w:val="22"/>
          <w:szCs w:val="22"/>
        </w:rPr>
        <w:t xml:space="preserve"> </w:t>
      </w:r>
      <w:r w:rsidR="169FC9F9" w:rsidRPr="4CA8BF37">
        <w:rPr>
          <w:b/>
          <w:bCs/>
          <w:sz w:val="22"/>
          <w:szCs w:val="22"/>
        </w:rPr>
        <w:t>students on average in the spring of kindergarten.</w:t>
      </w:r>
    </w:p>
    <w:p w14:paraId="71729884" w14:textId="587D649C" w:rsidR="6B139B43" w:rsidRDefault="6B139B43" w:rsidP="4CA8BF37">
      <w:pPr>
        <w:spacing w:line="240" w:lineRule="atLeast"/>
        <w:rPr>
          <w:b/>
          <w:bCs/>
          <w:sz w:val="22"/>
          <w:szCs w:val="22"/>
        </w:rPr>
      </w:pPr>
      <w:r w:rsidRPr="4CA8BF37">
        <w:rPr>
          <w:b/>
          <w:bCs/>
          <w:sz w:val="22"/>
          <w:szCs w:val="22"/>
        </w:rPr>
        <w:t xml:space="preserve">The results from ANOVA (asian vs white) are the </w:t>
      </w:r>
      <w:commentRangeStart w:id="4"/>
      <w:r w:rsidRPr="4CA8BF37">
        <w:rPr>
          <w:b/>
          <w:bCs/>
          <w:sz w:val="22"/>
          <w:szCs w:val="22"/>
        </w:rPr>
        <w:t xml:space="preserve">same </w:t>
      </w:r>
      <w:commentRangeEnd w:id="4"/>
      <w:r w:rsidR="00D3674B">
        <w:rPr>
          <w:rStyle w:val="CommentReference"/>
        </w:rPr>
        <w:commentReference w:id="4"/>
      </w:r>
      <w:r w:rsidRPr="4CA8BF37">
        <w:rPr>
          <w:b/>
          <w:bCs/>
          <w:sz w:val="22"/>
          <w:szCs w:val="22"/>
        </w:rPr>
        <w:t>as asian stats in the regression results.</w:t>
      </w:r>
    </w:p>
    <w:p w14:paraId="7CB9C001" w14:textId="267D7C2E" w:rsidR="005F1154" w:rsidRPr="00703D42" w:rsidRDefault="005F1154" w:rsidP="00703D42">
      <w:pPr>
        <w:widowControl w:val="0"/>
        <w:suppressAutoHyphens/>
        <w:autoSpaceDE w:val="0"/>
        <w:autoSpaceDN w:val="0"/>
        <w:adjustRightInd w:val="0"/>
        <w:spacing w:line="240" w:lineRule="atLeast"/>
        <w:rPr>
          <w:sz w:val="22"/>
          <w:szCs w:val="24"/>
        </w:rPr>
      </w:pPr>
    </w:p>
    <w:p w14:paraId="4ED486C5" w14:textId="4CDE79F2" w:rsidR="005F1154" w:rsidRPr="005F1154" w:rsidRDefault="001C6294" w:rsidP="2943060E">
      <w:pPr>
        <w:pStyle w:val="ListParagraph"/>
        <w:widowControl w:val="0"/>
        <w:numPr>
          <w:ilvl w:val="1"/>
          <w:numId w:val="38"/>
        </w:numPr>
        <w:suppressAutoHyphens/>
        <w:autoSpaceDE w:val="0"/>
        <w:autoSpaceDN w:val="0"/>
        <w:adjustRightInd w:val="0"/>
        <w:spacing w:line="240" w:lineRule="atLeast"/>
        <w:ind w:leftChars="0"/>
        <w:rPr>
          <w:rFonts w:eastAsia="Times New Roman"/>
          <w:sz w:val="22"/>
          <w:szCs w:val="22"/>
        </w:rPr>
      </w:pPr>
      <w:r w:rsidRPr="2943060E">
        <w:rPr>
          <w:sz w:val="22"/>
          <w:szCs w:val="22"/>
        </w:rPr>
        <w:t xml:space="preserve">What is the average score on the spring approaches to learning measure for white students in the analysis sample?  </w:t>
      </w:r>
      <w:r w:rsidR="00483667" w:rsidRPr="2943060E">
        <w:rPr>
          <w:sz w:val="22"/>
          <w:szCs w:val="22"/>
        </w:rPr>
        <w:t xml:space="preserve">How </w:t>
      </w:r>
      <w:r w:rsidR="006E4C4D" w:rsidRPr="2943060E">
        <w:rPr>
          <w:sz w:val="22"/>
          <w:szCs w:val="22"/>
        </w:rPr>
        <w:t>did you figure it</w:t>
      </w:r>
      <w:r w:rsidR="00483667" w:rsidRPr="2943060E">
        <w:rPr>
          <w:sz w:val="22"/>
          <w:szCs w:val="22"/>
        </w:rPr>
        <w:t xml:space="preserve"> out from </w:t>
      </w:r>
      <w:r w:rsidRPr="2943060E">
        <w:rPr>
          <w:sz w:val="22"/>
          <w:szCs w:val="22"/>
        </w:rPr>
        <w:t xml:space="preserve">the regression output </w:t>
      </w:r>
      <w:r w:rsidR="006E4C4D" w:rsidRPr="2943060E">
        <w:rPr>
          <w:sz w:val="22"/>
          <w:szCs w:val="22"/>
        </w:rPr>
        <w:t>from</w:t>
      </w:r>
      <w:r w:rsidRPr="2943060E">
        <w:rPr>
          <w:sz w:val="22"/>
          <w:szCs w:val="22"/>
        </w:rPr>
        <w:t xml:space="preserve"> step 4.</w:t>
      </w:r>
      <w:r w:rsidR="00346DCD" w:rsidRPr="2943060E">
        <w:rPr>
          <w:sz w:val="22"/>
          <w:szCs w:val="22"/>
        </w:rPr>
        <w:t>c</w:t>
      </w:r>
      <w:r w:rsidR="002D1D93" w:rsidRPr="2943060E">
        <w:rPr>
          <w:sz w:val="22"/>
          <w:szCs w:val="22"/>
        </w:rPr>
        <w:t xml:space="preserve">? </w:t>
      </w:r>
      <w:r w:rsidR="415EAB53" w:rsidRPr="2943060E">
        <w:rPr>
          <w:b/>
          <w:bCs/>
          <w:sz w:val="22"/>
          <w:szCs w:val="22"/>
        </w:rPr>
        <w:t>3.16</w:t>
      </w:r>
    </w:p>
    <w:p w14:paraId="1FA744A5" w14:textId="67B6AF47" w:rsidR="415EAB53" w:rsidRDefault="415EAB53" w:rsidP="2943060E">
      <w:pPr>
        <w:spacing w:line="240" w:lineRule="atLeast"/>
        <w:rPr>
          <w:b/>
          <w:bCs/>
          <w:sz w:val="22"/>
          <w:szCs w:val="22"/>
        </w:rPr>
      </w:pPr>
      <w:r w:rsidRPr="2943060E">
        <w:rPr>
          <w:b/>
          <w:bCs/>
          <w:sz w:val="22"/>
          <w:szCs w:val="22"/>
        </w:rPr>
        <w:t xml:space="preserve">Since we are using white students as a reference here in the regression, the constant value in the regression (b0) would be the </w:t>
      </w:r>
      <w:r w:rsidR="0E85BF04" w:rsidRPr="2943060E">
        <w:rPr>
          <w:b/>
          <w:bCs/>
          <w:sz w:val="22"/>
          <w:szCs w:val="22"/>
        </w:rPr>
        <w:t>average score on the spring approaches to learning measure for white students</w:t>
      </w:r>
      <w:r w:rsidR="0A3F5429" w:rsidRPr="2943060E">
        <w:rPr>
          <w:b/>
          <w:bCs/>
          <w:sz w:val="22"/>
          <w:szCs w:val="22"/>
        </w:rPr>
        <w:t>.</w:t>
      </w:r>
    </w:p>
    <w:p w14:paraId="3FEBC9EF" w14:textId="4A4303F7" w:rsidR="001C6294" w:rsidRPr="005F1154" w:rsidRDefault="001C6294" w:rsidP="2943060E">
      <w:pPr>
        <w:widowControl w:val="0"/>
        <w:suppressAutoHyphens/>
        <w:autoSpaceDE w:val="0"/>
        <w:autoSpaceDN w:val="0"/>
        <w:adjustRightInd w:val="0"/>
        <w:spacing w:line="240" w:lineRule="atLeast"/>
        <w:rPr>
          <w:b/>
          <w:bCs/>
          <w:sz w:val="22"/>
          <w:szCs w:val="22"/>
        </w:rPr>
      </w:pPr>
      <w:r w:rsidRPr="2943060E">
        <w:rPr>
          <w:b/>
          <w:bCs/>
          <w:sz w:val="22"/>
          <w:szCs w:val="22"/>
        </w:rPr>
        <w:t xml:space="preserve"> </w:t>
      </w:r>
    </w:p>
    <w:p w14:paraId="248E8DFE" w14:textId="1096DF5C" w:rsidR="001C6294" w:rsidRDefault="001C6294" w:rsidP="2943060E">
      <w:pPr>
        <w:pStyle w:val="ListParagraph"/>
        <w:numPr>
          <w:ilvl w:val="1"/>
          <w:numId w:val="38"/>
        </w:numPr>
        <w:spacing w:line="240" w:lineRule="atLeast"/>
        <w:ind w:leftChars="0"/>
        <w:rPr>
          <w:sz w:val="22"/>
          <w:szCs w:val="22"/>
        </w:rPr>
      </w:pPr>
      <w:r w:rsidRPr="2943060E">
        <w:rPr>
          <w:sz w:val="22"/>
          <w:szCs w:val="22"/>
        </w:rPr>
        <w:t>Standardize the fall and spring teacher reported measures of internalizing, externalizing, and approaches to learning.  Copy and paste your code for this step into your answer sheet.</w:t>
      </w:r>
    </w:p>
    <w:p w14:paraId="5D17759D" w14:textId="468A4855" w:rsidR="452870D6" w:rsidRDefault="452870D6" w:rsidP="2943060E">
      <w:pPr>
        <w:spacing w:line="240" w:lineRule="atLeast"/>
        <w:ind w:left="720"/>
        <w:rPr>
          <w:b/>
          <w:bCs/>
        </w:rPr>
      </w:pPr>
    </w:p>
    <w:p w14:paraId="2149C824" w14:textId="669EEABE" w:rsidR="4DC20006" w:rsidRDefault="4DC20006" w:rsidP="2943060E">
      <w:pPr>
        <w:spacing w:line="240" w:lineRule="atLeast"/>
        <w:ind w:left="720"/>
        <w:rPr>
          <w:b/>
          <w:bCs/>
          <w:sz w:val="22"/>
          <w:szCs w:val="22"/>
        </w:rPr>
      </w:pPr>
      <w:r w:rsidRPr="2943060E">
        <w:rPr>
          <w:b/>
          <w:bCs/>
          <w:sz w:val="22"/>
          <w:szCs w:val="22"/>
        </w:rPr>
        <w:t>foreach var of varlist t1intern t2intern t1extern t2extern t1learn t2learn {</w:t>
      </w:r>
    </w:p>
    <w:p w14:paraId="66A69958" w14:textId="58F3F9AD" w:rsidR="4DC20006" w:rsidRDefault="4DC20006" w:rsidP="2943060E">
      <w:pPr>
        <w:spacing w:line="240" w:lineRule="atLeast"/>
        <w:ind w:left="720"/>
        <w:rPr>
          <w:b/>
          <w:bCs/>
          <w:sz w:val="22"/>
          <w:szCs w:val="22"/>
        </w:rPr>
      </w:pPr>
      <w:r w:rsidRPr="2943060E">
        <w:rPr>
          <w:b/>
          <w:bCs/>
          <w:sz w:val="22"/>
          <w:szCs w:val="22"/>
        </w:rPr>
        <w:t>egen z`var' = std(`var')</w:t>
      </w:r>
    </w:p>
    <w:p w14:paraId="1A871DA5" w14:textId="2C924495" w:rsidR="4DC20006" w:rsidRDefault="4DC20006" w:rsidP="2943060E">
      <w:pPr>
        <w:spacing w:line="240" w:lineRule="atLeast"/>
        <w:ind w:left="720"/>
        <w:rPr>
          <w:b/>
          <w:bCs/>
          <w:sz w:val="22"/>
          <w:szCs w:val="22"/>
        </w:rPr>
      </w:pPr>
      <w:r w:rsidRPr="2943060E">
        <w:rPr>
          <w:b/>
          <w:bCs/>
          <w:sz w:val="22"/>
          <w:szCs w:val="22"/>
        </w:rPr>
        <w:t>}</w:t>
      </w:r>
    </w:p>
    <w:p w14:paraId="1411A67E" w14:textId="77777777" w:rsidR="005F1154" w:rsidRPr="005F1154" w:rsidRDefault="005F1154" w:rsidP="005F1154">
      <w:pPr>
        <w:widowControl w:val="0"/>
        <w:suppressAutoHyphens/>
        <w:autoSpaceDE w:val="0"/>
        <w:autoSpaceDN w:val="0"/>
        <w:adjustRightInd w:val="0"/>
        <w:spacing w:line="240" w:lineRule="atLeast"/>
        <w:rPr>
          <w:sz w:val="22"/>
          <w:szCs w:val="24"/>
        </w:rPr>
      </w:pPr>
    </w:p>
    <w:p w14:paraId="497B1EF7" w14:textId="40F0EF4E" w:rsidR="001C6294" w:rsidRPr="005F1154" w:rsidRDefault="001C6294" w:rsidP="0036382D">
      <w:pPr>
        <w:pStyle w:val="ListParagraph"/>
        <w:widowControl w:val="0"/>
        <w:numPr>
          <w:ilvl w:val="1"/>
          <w:numId w:val="38"/>
        </w:numPr>
        <w:suppressAutoHyphens/>
        <w:autoSpaceDE w:val="0"/>
        <w:autoSpaceDN w:val="0"/>
        <w:adjustRightInd w:val="0"/>
        <w:spacing w:line="240" w:lineRule="atLeast"/>
        <w:ind w:leftChars="0"/>
        <w:rPr>
          <w:sz w:val="22"/>
          <w:szCs w:val="22"/>
        </w:rPr>
      </w:pPr>
      <w:r w:rsidRPr="2943060E">
        <w:rPr>
          <w:sz w:val="22"/>
          <w:szCs w:val="22"/>
        </w:rPr>
        <w:t xml:space="preserve">Re-run the </w:t>
      </w:r>
      <w:r w:rsidR="00EC321B" w:rsidRPr="2943060E">
        <w:rPr>
          <w:sz w:val="22"/>
          <w:szCs w:val="22"/>
        </w:rPr>
        <w:t xml:space="preserve">regression </w:t>
      </w:r>
      <w:r w:rsidRPr="2943060E">
        <w:rPr>
          <w:sz w:val="22"/>
          <w:szCs w:val="22"/>
        </w:rPr>
        <w:t>models from step 4.</w:t>
      </w:r>
      <w:r w:rsidR="00346DCD" w:rsidRPr="2943060E">
        <w:rPr>
          <w:sz w:val="22"/>
          <w:szCs w:val="22"/>
        </w:rPr>
        <w:t>c</w:t>
      </w:r>
      <w:r w:rsidRPr="2943060E">
        <w:rPr>
          <w:sz w:val="22"/>
          <w:szCs w:val="22"/>
        </w:rPr>
        <w:t xml:space="preserve"> with the standardized depen</w:t>
      </w:r>
      <w:r w:rsidR="00613B76" w:rsidRPr="2943060E">
        <w:rPr>
          <w:sz w:val="22"/>
          <w:szCs w:val="22"/>
        </w:rPr>
        <w:t>d</w:t>
      </w:r>
      <w:r w:rsidRPr="2943060E">
        <w:rPr>
          <w:sz w:val="22"/>
          <w:szCs w:val="22"/>
        </w:rPr>
        <w:t>ent variables.  Did the results meaningfully change when compared with the raw score models?</w:t>
      </w:r>
    </w:p>
    <w:p w14:paraId="62CDB785" w14:textId="0CAA6E05" w:rsidR="005F1154" w:rsidRPr="005F1154" w:rsidRDefault="03249230" w:rsidP="4CA8BF37">
      <w:pPr>
        <w:widowControl w:val="0"/>
        <w:suppressAutoHyphens/>
        <w:autoSpaceDE w:val="0"/>
        <w:autoSpaceDN w:val="0"/>
        <w:adjustRightInd w:val="0"/>
        <w:spacing w:line="240" w:lineRule="atLeast"/>
        <w:rPr>
          <w:b/>
          <w:bCs/>
          <w:sz w:val="22"/>
          <w:szCs w:val="22"/>
        </w:rPr>
      </w:pPr>
      <w:r w:rsidRPr="4CA8BF37">
        <w:rPr>
          <w:b/>
          <w:bCs/>
          <w:sz w:val="22"/>
          <w:szCs w:val="22"/>
        </w:rPr>
        <w:t>Units have changed in standardazied variables</w:t>
      </w:r>
      <w:r w:rsidR="015A2701" w:rsidRPr="4CA8BF37">
        <w:rPr>
          <w:b/>
          <w:bCs/>
          <w:sz w:val="22"/>
          <w:szCs w:val="22"/>
        </w:rPr>
        <w:t xml:space="preserve">, therefore coefficients now show that how much a 1 standard deviation change </w:t>
      </w:r>
      <w:commentRangeStart w:id="5"/>
      <w:r w:rsidR="015A2701" w:rsidRPr="4CA8BF37">
        <w:rPr>
          <w:b/>
          <w:bCs/>
          <w:sz w:val="22"/>
          <w:szCs w:val="22"/>
        </w:rPr>
        <w:t xml:space="preserve">in independent variables </w:t>
      </w:r>
      <w:commentRangeEnd w:id="5"/>
      <w:r w:rsidR="00D3674B">
        <w:rPr>
          <w:rStyle w:val="CommentReference"/>
        </w:rPr>
        <w:commentReference w:id="5"/>
      </w:r>
      <w:r w:rsidR="015A2701" w:rsidRPr="4CA8BF37">
        <w:rPr>
          <w:b/>
          <w:bCs/>
          <w:sz w:val="22"/>
          <w:szCs w:val="22"/>
        </w:rPr>
        <w:t xml:space="preserve">can change </w:t>
      </w:r>
      <w:r w:rsidR="4E813AB1" w:rsidRPr="4CA8BF37">
        <w:rPr>
          <w:b/>
          <w:bCs/>
          <w:sz w:val="22"/>
          <w:szCs w:val="22"/>
        </w:rPr>
        <w:t>in units of SD in the dependent variable. So the results have changed in that sense</w:t>
      </w:r>
      <w:r w:rsidR="27B71317" w:rsidRPr="4CA8BF37">
        <w:rPr>
          <w:b/>
          <w:bCs/>
          <w:sz w:val="22"/>
          <w:szCs w:val="22"/>
        </w:rPr>
        <w:t>.</w:t>
      </w:r>
    </w:p>
    <w:p w14:paraId="50DEF6C2" w14:textId="62138C75" w:rsidR="4CA8BF37" w:rsidRDefault="4CA8BF37" w:rsidP="4CA8BF37">
      <w:pPr>
        <w:spacing w:line="240" w:lineRule="atLeast"/>
        <w:rPr>
          <w:b/>
          <w:bCs/>
          <w:sz w:val="22"/>
          <w:szCs w:val="22"/>
        </w:rPr>
      </w:pPr>
    </w:p>
    <w:p w14:paraId="0ECBE96F" w14:textId="557EE944" w:rsidR="009824A7" w:rsidRPr="005F2069" w:rsidRDefault="009824A7" w:rsidP="0036382D">
      <w:pPr>
        <w:pStyle w:val="ListParagraph"/>
        <w:widowControl w:val="0"/>
        <w:numPr>
          <w:ilvl w:val="1"/>
          <w:numId w:val="38"/>
        </w:numPr>
        <w:suppressAutoHyphens/>
        <w:autoSpaceDE w:val="0"/>
        <w:autoSpaceDN w:val="0"/>
        <w:adjustRightInd w:val="0"/>
        <w:spacing w:line="240" w:lineRule="atLeast"/>
        <w:ind w:leftChars="0"/>
        <w:rPr>
          <w:sz w:val="22"/>
          <w:szCs w:val="22"/>
        </w:rPr>
      </w:pPr>
      <w:r w:rsidRPr="2943060E">
        <w:rPr>
          <w:sz w:val="22"/>
          <w:szCs w:val="22"/>
        </w:rPr>
        <w:t>Report and interpret the coeffic</w:t>
      </w:r>
      <w:r w:rsidR="00751121" w:rsidRPr="2943060E">
        <w:rPr>
          <w:sz w:val="22"/>
          <w:szCs w:val="22"/>
        </w:rPr>
        <w:t xml:space="preserve">ient relating </w:t>
      </w:r>
      <w:r w:rsidR="003371B2" w:rsidRPr="2943060E">
        <w:rPr>
          <w:sz w:val="22"/>
          <w:szCs w:val="22"/>
        </w:rPr>
        <w:t xml:space="preserve">the standardized measure of </w:t>
      </w:r>
      <w:r w:rsidR="001D65E2" w:rsidRPr="2943060E">
        <w:rPr>
          <w:sz w:val="22"/>
          <w:szCs w:val="22"/>
        </w:rPr>
        <w:t xml:space="preserve">spring </w:t>
      </w:r>
      <w:r w:rsidR="00751121" w:rsidRPr="2943060E">
        <w:rPr>
          <w:sz w:val="22"/>
          <w:szCs w:val="22"/>
        </w:rPr>
        <w:t xml:space="preserve">teacher-reported internalizing to whether a student identifies as Black.  </w:t>
      </w:r>
      <w:r w:rsidR="005F2069" w:rsidRPr="005F2069">
        <w:rPr>
          <w:b/>
          <w:bCs/>
          <w:sz w:val="22"/>
          <w:szCs w:val="22"/>
        </w:rPr>
        <w:t>0.134 (0.022)</w:t>
      </w:r>
    </w:p>
    <w:p w14:paraId="00C7B4F1" w14:textId="6FEF3B49" w:rsidR="005F2069" w:rsidRPr="005F1154" w:rsidRDefault="00C043E2" w:rsidP="005F2069">
      <w:pPr>
        <w:pStyle w:val="ListParagraph"/>
        <w:widowControl w:val="0"/>
        <w:suppressAutoHyphens/>
        <w:autoSpaceDE w:val="0"/>
        <w:autoSpaceDN w:val="0"/>
        <w:adjustRightInd w:val="0"/>
        <w:spacing w:line="240" w:lineRule="atLeast"/>
        <w:ind w:leftChars="0" w:left="720"/>
        <w:rPr>
          <w:sz w:val="22"/>
          <w:szCs w:val="22"/>
        </w:rPr>
      </w:pPr>
      <w:r>
        <w:rPr>
          <w:b/>
          <w:bCs/>
          <w:sz w:val="22"/>
          <w:szCs w:val="22"/>
        </w:rPr>
        <w:t>Black students have 0.134 units of standard deviation more internalizing problems compared to white students on average.</w:t>
      </w:r>
    </w:p>
    <w:p w14:paraId="4D7E5258" w14:textId="77777777" w:rsidR="005F1154" w:rsidRPr="005F1154" w:rsidRDefault="005F1154" w:rsidP="005F1154">
      <w:pPr>
        <w:widowControl w:val="0"/>
        <w:suppressAutoHyphens/>
        <w:autoSpaceDE w:val="0"/>
        <w:autoSpaceDN w:val="0"/>
        <w:adjustRightInd w:val="0"/>
        <w:spacing w:line="240" w:lineRule="atLeast"/>
        <w:rPr>
          <w:sz w:val="22"/>
          <w:szCs w:val="24"/>
        </w:rPr>
      </w:pPr>
    </w:p>
    <w:p w14:paraId="4F771195" w14:textId="318D85B1" w:rsidR="001C6294" w:rsidRPr="005F1154" w:rsidRDefault="009824A7" w:rsidP="0036382D">
      <w:pPr>
        <w:pStyle w:val="ListParagraph"/>
        <w:widowControl w:val="0"/>
        <w:numPr>
          <w:ilvl w:val="1"/>
          <w:numId w:val="38"/>
        </w:numPr>
        <w:suppressAutoHyphens/>
        <w:autoSpaceDE w:val="0"/>
        <w:autoSpaceDN w:val="0"/>
        <w:adjustRightInd w:val="0"/>
        <w:spacing w:line="240" w:lineRule="atLeast"/>
        <w:ind w:leftChars="0"/>
        <w:rPr>
          <w:sz w:val="22"/>
          <w:szCs w:val="22"/>
        </w:rPr>
      </w:pPr>
      <w:r w:rsidRPr="2943060E">
        <w:rPr>
          <w:sz w:val="22"/>
          <w:szCs w:val="22"/>
        </w:rPr>
        <w:t xml:space="preserve">Now, run the set of standardized regressions again, but add the lagged measure of the dependent variable for each model as a control.  </w:t>
      </w:r>
      <w:r w:rsidR="006063F8" w:rsidRPr="2943060E">
        <w:rPr>
          <w:sz w:val="22"/>
          <w:szCs w:val="22"/>
        </w:rPr>
        <w:t>P</w:t>
      </w:r>
      <w:r w:rsidRPr="2943060E">
        <w:rPr>
          <w:sz w:val="22"/>
          <w:szCs w:val="22"/>
        </w:rPr>
        <w:t>aste your code into the answer sheet (</w:t>
      </w:r>
      <w:r w:rsidRPr="2943060E">
        <w:rPr>
          <w:i/>
          <w:iCs/>
          <w:sz w:val="22"/>
          <w:szCs w:val="22"/>
        </w:rPr>
        <w:t>Hint: This means that for the externalzing regression, the dependent variable will be the spring externalizing measure and the independent variables will be the set of ethnicity dummies</w:t>
      </w:r>
      <w:r w:rsidR="00783E3C" w:rsidRPr="2943060E">
        <w:rPr>
          <w:i/>
          <w:iCs/>
          <w:sz w:val="22"/>
          <w:szCs w:val="22"/>
        </w:rPr>
        <w:t>, in addition to</w:t>
      </w:r>
      <w:r w:rsidRPr="2943060E">
        <w:rPr>
          <w:i/>
          <w:iCs/>
          <w:sz w:val="22"/>
          <w:szCs w:val="22"/>
        </w:rPr>
        <w:t xml:space="preserve"> the standardized measure of fall teacher-reported externalizing). </w:t>
      </w:r>
    </w:p>
    <w:p w14:paraId="424C5197" w14:textId="2CBF4E1D" w:rsidR="001C6294" w:rsidRPr="005F1154" w:rsidRDefault="001C6294" w:rsidP="2943060E">
      <w:pPr>
        <w:widowControl w:val="0"/>
        <w:suppressAutoHyphens/>
        <w:autoSpaceDE w:val="0"/>
        <w:autoSpaceDN w:val="0"/>
        <w:adjustRightInd w:val="0"/>
        <w:spacing w:line="240" w:lineRule="atLeast"/>
        <w:ind w:firstLine="480"/>
        <w:rPr>
          <w:i/>
          <w:iCs/>
          <w:sz w:val="22"/>
          <w:szCs w:val="22"/>
        </w:rPr>
      </w:pPr>
    </w:p>
    <w:p w14:paraId="77441296" w14:textId="2D4B0DB4" w:rsidR="001C6294" w:rsidRPr="005F1154" w:rsidRDefault="001C6294" w:rsidP="2943060E">
      <w:pPr>
        <w:widowControl w:val="0"/>
        <w:suppressAutoHyphens/>
        <w:autoSpaceDE w:val="0"/>
        <w:autoSpaceDN w:val="0"/>
        <w:adjustRightInd w:val="0"/>
        <w:spacing w:line="240" w:lineRule="atLeast"/>
        <w:ind w:firstLine="480"/>
        <w:rPr>
          <w:b/>
          <w:bCs/>
          <w:i/>
          <w:iCs/>
          <w:sz w:val="22"/>
          <w:szCs w:val="22"/>
        </w:rPr>
      </w:pPr>
    </w:p>
    <w:p w14:paraId="4FD981A0" w14:textId="4FAB1E0D" w:rsidR="001C6294" w:rsidRPr="005F1154" w:rsidRDefault="30CB7C3A" w:rsidP="2943060E">
      <w:pPr>
        <w:widowControl w:val="0"/>
        <w:suppressAutoHyphens/>
        <w:autoSpaceDE w:val="0"/>
        <w:autoSpaceDN w:val="0"/>
        <w:adjustRightInd w:val="0"/>
        <w:spacing w:line="240" w:lineRule="atLeast"/>
        <w:ind w:firstLine="480"/>
        <w:rPr>
          <w:b/>
          <w:bCs/>
          <w:i/>
          <w:iCs/>
          <w:sz w:val="22"/>
          <w:szCs w:val="22"/>
        </w:rPr>
      </w:pPr>
      <w:r w:rsidRPr="2943060E">
        <w:rPr>
          <w:b/>
          <w:bCs/>
          <w:i/>
          <w:iCs/>
          <w:sz w:val="22"/>
          <w:szCs w:val="22"/>
        </w:rPr>
        <w:t>reg zt2extern dblack dhispanic dasian dother zt1extern if ps3_sample == 1</w:t>
      </w:r>
    </w:p>
    <w:p w14:paraId="759C2C72" w14:textId="11FE6B46" w:rsidR="001C6294" w:rsidRPr="005F1154" w:rsidRDefault="30CB7C3A" w:rsidP="2943060E">
      <w:pPr>
        <w:widowControl w:val="0"/>
        <w:suppressAutoHyphens/>
        <w:autoSpaceDE w:val="0"/>
        <w:autoSpaceDN w:val="0"/>
        <w:adjustRightInd w:val="0"/>
        <w:spacing w:line="240" w:lineRule="atLeast"/>
        <w:ind w:firstLine="480"/>
        <w:rPr>
          <w:b/>
          <w:bCs/>
          <w:i/>
          <w:iCs/>
          <w:sz w:val="22"/>
          <w:szCs w:val="22"/>
        </w:rPr>
      </w:pPr>
      <w:r w:rsidRPr="2943060E">
        <w:rPr>
          <w:b/>
          <w:bCs/>
          <w:i/>
          <w:iCs/>
          <w:sz w:val="22"/>
          <w:szCs w:val="22"/>
        </w:rPr>
        <w:t>reg zt2intern dblack dhispanic dasian dother zt1intern if ps3_sample == 1</w:t>
      </w:r>
    </w:p>
    <w:p w14:paraId="5130FAA6" w14:textId="14FDE25A" w:rsidR="001C6294" w:rsidRPr="005F1154" w:rsidRDefault="30CB7C3A" w:rsidP="2943060E">
      <w:pPr>
        <w:widowControl w:val="0"/>
        <w:suppressAutoHyphens/>
        <w:autoSpaceDE w:val="0"/>
        <w:autoSpaceDN w:val="0"/>
        <w:adjustRightInd w:val="0"/>
        <w:spacing w:line="240" w:lineRule="atLeast"/>
        <w:ind w:firstLine="480"/>
        <w:rPr>
          <w:sz w:val="22"/>
          <w:szCs w:val="22"/>
        </w:rPr>
      </w:pPr>
      <w:r w:rsidRPr="2943060E">
        <w:rPr>
          <w:b/>
          <w:bCs/>
          <w:i/>
          <w:iCs/>
          <w:sz w:val="22"/>
          <w:szCs w:val="22"/>
        </w:rPr>
        <w:t>reg zt2learn dblack dhispanic dasian dother zt1learn if ps3_sample == 1</w:t>
      </w:r>
      <w:r w:rsidR="009824A7" w:rsidRPr="2943060E">
        <w:rPr>
          <w:i/>
          <w:iCs/>
          <w:sz w:val="22"/>
          <w:szCs w:val="22"/>
        </w:rPr>
        <w:t xml:space="preserve"> </w:t>
      </w:r>
    </w:p>
    <w:p w14:paraId="26B9ED9D" w14:textId="77777777" w:rsidR="005F1154" w:rsidRPr="005F1154" w:rsidRDefault="005F1154" w:rsidP="005F1154">
      <w:pPr>
        <w:widowControl w:val="0"/>
        <w:suppressAutoHyphens/>
        <w:autoSpaceDE w:val="0"/>
        <w:autoSpaceDN w:val="0"/>
        <w:adjustRightInd w:val="0"/>
        <w:spacing w:line="240" w:lineRule="atLeast"/>
        <w:rPr>
          <w:sz w:val="22"/>
          <w:szCs w:val="24"/>
        </w:rPr>
      </w:pPr>
    </w:p>
    <w:p w14:paraId="680449C2" w14:textId="77777777" w:rsidR="00BA3ECE" w:rsidRDefault="006063F8" w:rsidP="0036382D">
      <w:pPr>
        <w:pStyle w:val="ListParagraph"/>
        <w:widowControl w:val="0"/>
        <w:numPr>
          <w:ilvl w:val="1"/>
          <w:numId w:val="38"/>
        </w:numPr>
        <w:suppressAutoHyphens/>
        <w:autoSpaceDE w:val="0"/>
        <w:autoSpaceDN w:val="0"/>
        <w:adjustRightInd w:val="0"/>
        <w:spacing w:line="240" w:lineRule="atLeast"/>
        <w:ind w:leftChars="0"/>
        <w:rPr>
          <w:sz w:val="22"/>
          <w:szCs w:val="22"/>
        </w:rPr>
      </w:pPr>
      <w:r w:rsidRPr="2943060E">
        <w:rPr>
          <w:sz w:val="22"/>
          <w:szCs w:val="22"/>
        </w:rPr>
        <w:t>C</w:t>
      </w:r>
      <w:r w:rsidR="009824A7" w:rsidRPr="2943060E">
        <w:rPr>
          <w:sz w:val="22"/>
          <w:szCs w:val="22"/>
        </w:rPr>
        <w:t xml:space="preserve">ompare the </w:t>
      </w:r>
      <w:r w:rsidR="00783E3C" w:rsidRPr="2943060E">
        <w:rPr>
          <w:sz w:val="22"/>
          <w:szCs w:val="22"/>
        </w:rPr>
        <w:t>internalizing</w:t>
      </w:r>
      <w:r w:rsidR="009824A7" w:rsidRPr="2943060E">
        <w:rPr>
          <w:sz w:val="22"/>
          <w:szCs w:val="22"/>
        </w:rPr>
        <w:t xml:space="preserve"> model in step </w:t>
      </w:r>
      <w:r w:rsidR="00483667" w:rsidRPr="2943060E">
        <w:rPr>
          <w:sz w:val="22"/>
          <w:szCs w:val="22"/>
        </w:rPr>
        <w:t>4.</w:t>
      </w:r>
      <w:r w:rsidR="00346DCD" w:rsidRPr="2943060E">
        <w:rPr>
          <w:sz w:val="22"/>
          <w:szCs w:val="22"/>
        </w:rPr>
        <w:t>h</w:t>
      </w:r>
      <w:r w:rsidR="00483667" w:rsidRPr="2943060E">
        <w:rPr>
          <w:sz w:val="22"/>
          <w:szCs w:val="22"/>
        </w:rPr>
        <w:t xml:space="preserve"> </w:t>
      </w:r>
      <w:r w:rsidRPr="2943060E">
        <w:rPr>
          <w:sz w:val="22"/>
          <w:szCs w:val="22"/>
          <w:lang w:eastAsia="zh-TW"/>
        </w:rPr>
        <w:t xml:space="preserve">with </w:t>
      </w:r>
      <w:r w:rsidR="00483667" w:rsidRPr="2943060E">
        <w:rPr>
          <w:sz w:val="22"/>
          <w:szCs w:val="22"/>
          <w:lang w:eastAsia="zh-TW"/>
        </w:rPr>
        <w:t>t</w:t>
      </w:r>
      <w:r w:rsidR="00483667" w:rsidRPr="2943060E">
        <w:rPr>
          <w:sz w:val="22"/>
          <w:szCs w:val="22"/>
        </w:rPr>
        <w:t>he model in step 4.</w:t>
      </w:r>
      <w:r w:rsidR="00346DCD" w:rsidRPr="2943060E">
        <w:rPr>
          <w:sz w:val="22"/>
          <w:szCs w:val="22"/>
        </w:rPr>
        <w:t>i</w:t>
      </w:r>
      <w:r w:rsidR="009824A7" w:rsidRPr="2943060E">
        <w:rPr>
          <w:sz w:val="22"/>
          <w:szCs w:val="22"/>
        </w:rPr>
        <w:t xml:space="preserve"> (i.e., the standardized model </w:t>
      </w:r>
      <w:r w:rsidR="009824A7" w:rsidRPr="2943060E">
        <w:rPr>
          <w:sz w:val="22"/>
          <w:szCs w:val="22"/>
          <w:u w:val="single"/>
        </w:rPr>
        <w:t>without</w:t>
      </w:r>
      <w:r w:rsidR="009824A7" w:rsidRPr="2943060E">
        <w:rPr>
          <w:sz w:val="22"/>
          <w:szCs w:val="22"/>
        </w:rPr>
        <w:t xml:space="preserve"> lagged control vs. the standardized model </w:t>
      </w:r>
      <w:r w:rsidR="009824A7" w:rsidRPr="2943060E">
        <w:rPr>
          <w:sz w:val="22"/>
          <w:szCs w:val="22"/>
          <w:u w:val="single"/>
        </w:rPr>
        <w:t>with</w:t>
      </w:r>
      <w:r w:rsidR="009824A7" w:rsidRPr="2943060E">
        <w:rPr>
          <w:sz w:val="22"/>
          <w:szCs w:val="22"/>
        </w:rPr>
        <w:t xml:space="preserve"> lagged control). </w:t>
      </w:r>
      <w:r w:rsidR="00751121" w:rsidRPr="2943060E">
        <w:rPr>
          <w:sz w:val="22"/>
          <w:szCs w:val="22"/>
        </w:rPr>
        <w:t xml:space="preserve"> Describe what happened to the coefficients produced by the set of ethnicity dummies once the control for fall </w:t>
      </w:r>
      <w:r w:rsidR="00783E3C" w:rsidRPr="2943060E">
        <w:rPr>
          <w:sz w:val="22"/>
          <w:szCs w:val="22"/>
        </w:rPr>
        <w:t xml:space="preserve">internalizing </w:t>
      </w:r>
      <w:r w:rsidR="00A236BC" w:rsidRPr="2943060E">
        <w:rPr>
          <w:sz w:val="22"/>
          <w:szCs w:val="22"/>
        </w:rPr>
        <w:t>was added.</w:t>
      </w:r>
      <w:r w:rsidR="00C01754" w:rsidRPr="2943060E">
        <w:rPr>
          <w:sz w:val="22"/>
          <w:szCs w:val="22"/>
        </w:rPr>
        <w:t xml:space="preserve"> </w:t>
      </w:r>
      <w:r w:rsidR="00751121" w:rsidRPr="2943060E">
        <w:rPr>
          <w:sz w:val="22"/>
          <w:szCs w:val="22"/>
        </w:rPr>
        <w:t>Intuitively, what does this change suggest about the nature of teacher’s perceptions of student behavioral problems over the course of the kindergarten year?</w:t>
      </w:r>
      <w:r w:rsidR="00783E3C" w:rsidRPr="2943060E">
        <w:rPr>
          <w:sz w:val="22"/>
          <w:szCs w:val="22"/>
        </w:rPr>
        <w:t xml:space="preserve"> </w:t>
      </w:r>
    </w:p>
    <w:p w14:paraId="45CB185E" w14:textId="3AEB17FE" w:rsidR="009824A7" w:rsidRPr="005F1154" w:rsidRDefault="00BA3ECE" w:rsidP="00092FB3">
      <w:pPr>
        <w:pStyle w:val="ListParagraph"/>
        <w:widowControl w:val="0"/>
        <w:suppressAutoHyphens/>
        <w:autoSpaceDE w:val="0"/>
        <w:autoSpaceDN w:val="0"/>
        <w:adjustRightInd w:val="0"/>
        <w:spacing w:line="240" w:lineRule="atLeast"/>
        <w:ind w:leftChars="0" w:left="720"/>
        <w:rPr>
          <w:sz w:val="22"/>
          <w:szCs w:val="22"/>
        </w:rPr>
      </w:pPr>
      <w:r w:rsidRPr="00BA3ECE">
        <w:rPr>
          <w:b/>
          <w:bCs/>
          <w:sz w:val="22"/>
          <w:szCs w:val="22"/>
        </w:rPr>
        <w:t xml:space="preserve">Adding the control varibales helps us to understand the effect of race on the dependent variable better, because it cancels out the </w:t>
      </w:r>
      <w:commentRangeStart w:id="6"/>
      <w:r w:rsidRPr="00BA3ECE">
        <w:rPr>
          <w:b/>
          <w:bCs/>
          <w:sz w:val="22"/>
          <w:szCs w:val="22"/>
        </w:rPr>
        <w:t>impact fall results had on the race</w:t>
      </w:r>
      <w:commentRangeEnd w:id="6"/>
      <w:r w:rsidR="00D3674B">
        <w:rPr>
          <w:rStyle w:val="CommentReference"/>
        </w:rPr>
        <w:commentReference w:id="6"/>
      </w:r>
      <w:r w:rsidRPr="00BA3ECE">
        <w:rPr>
          <w:b/>
          <w:bCs/>
          <w:sz w:val="22"/>
          <w:szCs w:val="22"/>
        </w:rPr>
        <w:t>. By adding controls on fall variable, we can start to compare students of other ethnicities with white students considering both have the same fall results with just helps us to single out the effect of race/ehtnincity.</w:t>
      </w:r>
    </w:p>
    <w:p w14:paraId="7DFF0EC7" w14:textId="77777777" w:rsidR="005F1154" w:rsidRPr="005F1154" w:rsidRDefault="005F1154" w:rsidP="005F1154">
      <w:pPr>
        <w:widowControl w:val="0"/>
        <w:suppressAutoHyphens/>
        <w:autoSpaceDE w:val="0"/>
        <w:autoSpaceDN w:val="0"/>
        <w:adjustRightInd w:val="0"/>
        <w:spacing w:line="240" w:lineRule="atLeast"/>
        <w:rPr>
          <w:sz w:val="22"/>
          <w:szCs w:val="24"/>
        </w:rPr>
      </w:pPr>
    </w:p>
    <w:p w14:paraId="15A34084" w14:textId="592D0DF3" w:rsidR="005F1154" w:rsidRPr="006063F8" w:rsidRDefault="00751121" w:rsidP="006063F8">
      <w:pPr>
        <w:pStyle w:val="ListParagraph"/>
        <w:widowControl w:val="0"/>
        <w:numPr>
          <w:ilvl w:val="0"/>
          <w:numId w:val="38"/>
        </w:numPr>
        <w:suppressAutoHyphens/>
        <w:autoSpaceDE w:val="0"/>
        <w:autoSpaceDN w:val="0"/>
        <w:adjustRightInd w:val="0"/>
        <w:spacing w:line="240" w:lineRule="atLeast"/>
        <w:ind w:leftChars="0"/>
        <w:rPr>
          <w:b/>
          <w:sz w:val="22"/>
          <w:szCs w:val="24"/>
        </w:rPr>
      </w:pPr>
      <w:r w:rsidRPr="00E82013">
        <w:rPr>
          <w:b/>
          <w:sz w:val="22"/>
          <w:szCs w:val="24"/>
        </w:rPr>
        <w:t>Regression Table</w:t>
      </w:r>
    </w:p>
    <w:p w14:paraId="0BC2E473" w14:textId="3E73B373" w:rsidR="00483667" w:rsidRDefault="00751121" w:rsidP="00751121">
      <w:pPr>
        <w:pStyle w:val="ListParagraph"/>
        <w:widowControl w:val="0"/>
        <w:numPr>
          <w:ilvl w:val="1"/>
          <w:numId w:val="38"/>
        </w:numPr>
        <w:suppressAutoHyphens/>
        <w:autoSpaceDE w:val="0"/>
        <w:autoSpaceDN w:val="0"/>
        <w:adjustRightInd w:val="0"/>
        <w:spacing w:line="240" w:lineRule="atLeast"/>
        <w:ind w:leftChars="0"/>
        <w:rPr>
          <w:sz w:val="22"/>
          <w:szCs w:val="22"/>
        </w:rPr>
      </w:pPr>
      <w:r w:rsidRPr="4CA8BF37">
        <w:rPr>
          <w:sz w:val="22"/>
          <w:szCs w:val="22"/>
        </w:rPr>
        <w:t xml:space="preserve">Generate a table that presents estimates of the relations </w:t>
      </w:r>
      <w:r w:rsidR="00A236BC" w:rsidRPr="4CA8BF37">
        <w:rPr>
          <w:sz w:val="22"/>
          <w:szCs w:val="22"/>
        </w:rPr>
        <w:t>between ethnicity and</w:t>
      </w:r>
      <w:r w:rsidR="00A76EE8" w:rsidRPr="4CA8BF37">
        <w:rPr>
          <w:sz w:val="22"/>
          <w:szCs w:val="22"/>
        </w:rPr>
        <w:t xml:space="preserve"> spring</w:t>
      </w:r>
      <w:r w:rsidR="00801166" w:rsidRPr="4CA8BF37">
        <w:rPr>
          <w:sz w:val="22"/>
          <w:szCs w:val="22"/>
        </w:rPr>
        <w:t xml:space="preserve"> kinderharten</w:t>
      </w:r>
      <w:r w:rsidR="00A236BC" w:rsidRPr="4CA8BF37">
        <w:rPr>
          <w:sz w:val="22"/>
          <w:szCs w:val="22"/>
        </w:rPr>
        <w:t xml:space="preserve"> teacher-</w:t>
      </w:r>
      <w:r w:rsidRPr="4CA8BF37">
        <w:rPr>
          <w:sz w:val="22"/>
          <w:szCs w:val="22"/>
        </w:rPr>
        <w:t xml:space="preserve">reported beahviors </w:t>
      </w:r>
      <w:r w:rsidR="00A76EE8" w:rsidRPr="4CA8BF37">
        <w:rPr>
          <w:sz w:val="22"/>
          <w:szCs w:val="22"/>
        </w:rPr>
        <w:t xml:space="preserve">when </w:t>
      </w:r>
      <w:r w:rsidR="00801166" w:rsidRPr="4CA8BF37">
        <w:rPr>
          <w:sz w:val="22"/>
          <w:szCs w:val="22"/>
        </w:rPr>
        <w:t>1)</w:t>
      </w:r>
      <w:r w:rsidR="00A76EE8" w:rsidRPr="4CA8BF37">
        <w:rPr>
          <w:sz w:val="22"/>
          <w:szCs w:val="22"/>
        </w:rPr>
        <w:t xml:space="preserve"> no</w:t>
      </w:r>
      <w:r w:rsidR="00801166" w:rsidRPr="4CA8BF37">
        <w:rPr>
          <w:sz w:val="22"/>
          <w:szCs w:val="22"/>
        </w:rPr>
        <w:t xml:space="preserve">t controlling for </w:t>
      </w:r>
      <w:r w:rsidR="00587B11" w:rsidRPr="4CA8BF37">
        <w:rPr>
          <w:sz w:val="22"/>
          <w:szCs w:val="22"/>
        </w:rPr>
        <w:t>fall teacher ratings</w:t>
      </w:r>
      <w:r w:rsidR="00801166" w:rsidRPr="4CA8BF37">
        <w:rPr>
          <w:sz w:val="22"/>
          <w:szCs w:val="22"/>
        </w:rPr>
        <w:t xml:space="preserve"> ratings</w:t>
      </w:r>
      <w:r w:rsidR="00587B11" w:rsidRPr="4CA8BF37">
        <w:rPr>
          <w:sz w:val="22"/>
          <w:szCs w:val="22"/>
        </w:rPr>
        <w:t xml:space="preserve"> and 2) controlling for fall teacher ratings.</w:t>
      </w:r>
      <w:r w:rsidR="006063F8" w:rsidRPr="4CA8BF37">
        <w:rPr>
          <w:sz w:val="22"/>
          <w:szCs w:val="22"/>
        </w:rPr>
        <w:t xml:space="preserve"> </w:t>
      </w:r>
      <w:r w:rsidRPr="4CA8BF37">
        <w:rPr>
          <w:sz w:val="22"/>
          <w:szCs w:val="22"/>
        </w:rPr>
        <w:t>The table should include 2 models for each spring measure of behavior</w:t>
      </w:r>
      <w:r w:rsidR="00A236BC" w:rsidRPr="4CA8BF37">
        <w:rPr>
          <w:sz w:val="22"/>
          <w:szCs w:val="22"/>
        </w:rPr>
        <w:t xml:space="preserve"> (i.e., internalizing, externalizing, and approches to learning): the first model will just include the set of ethnicity dummies and the second model will add the lagged depenent variable. </w:t>
      </w:r>
      <w:r w:rsidR="00801166" w:rsidRPr="4CA8BF37">
        <w:rPr>
          <w:sz w:val="22"/>
          <w:szCs w:val="22"/>
        </w:rPr>
        <w:t>Omit White students as the comparison group in each of the models.</w:t>
      </w:r>
      <w:r w:rsidR="00A236BC" w:rsidRPr="4CA8BF37">
        <w:rPr>
          <w:sz w:val="22"/>
          <w:szCs w:val="22"/>
        </w:rPr>
        <w:t xml:space="preserve"> </w:t>
      </w:r>
    </w:p>
    <w:p w14:paraId="2841732E" w14:textId="03444F54" w:rsidR="78342040" w:rsidRDefault="78342040" w:rsidP="4CA8BF37">
      <w:pPr>
        <w:spacing w:line="240" w:lineRule="atLeast"/>
      </w:pPr>
    </w:p>
    <w:p w14:paraId="0ABA127D" w14:textId="707EBE16" w:rsidR="00751121" w:rsidRPr="00095631" w:rsidRDefault="00A236BC" w:rsidP="00483667">
      <w:pPr>
        <w:pStyle w:val="ListParagraph"/>
        <w:widowControl w:val="0"/>
        <w:suppressAutoHyphens/>
        <w:autoSpaceDE w:val="0"/>
        <w:autoSpaceDN w:val="0"/>
        <w:adjustRightInd w:val="0"/>
        <w:spacing w:line="240" w:lineRule="atLeast"/>
        <w:ind w:leftChars="0" w:left="720"/>
        <w:rPr>
          <w:sz w:val="22"/>
          <w:szCs w:val="22"/>
        </w:rPr>
      </w:pPr>
      <w:r w:rsidRPr="005F1154">
        <w:rPr>
          <w:sz w:val="22"/>
          <w:szCs w:val="24"/>
        </w:rPr>
        <w:t>In other words, generate a</w:t>
      </w:r>
      <w:r w:rsidR="00801166">
        <w:rPr>
          <w:sz w:val="22"/>
          <w:szCs w:val="24"/>
        </w:rPr>
        <w:t>n APA-formatted</w:t>
      </w:r>
      <w:r w:rsidRPr="005F1154">
        <w:rPr>
          <w:sz w:val="22"/>
          <w:szCs w:val="24"/>
        </w:rPr>
        <w:t xml:space="preserve"> table that displays the est</w:t>
      </w:r>
      <w:r w:rsidR="006063F8">
        <w:rPr>
          <w:sz w:val="22"/>
          <w:szCs w:val="24"/>
        </w:rPr>
        <w:t>imates from steps 4.</w:t>
      </w:r>
      <w:r w:rsidR="004F61E1">
        <w:rPr>
          <w:sz w:val="22"/>
          <w:szCs w:val="24"/>
        </w:rPr>
        <w:t>h</w:t>
      </w:r>
      <w:r w:rsidR="006063F8">
        <w:rPr>
          <w:sz w:val="22"/>
          <w:szCs w:val="24"/>
        </w:rPr>
        <w:t xml:space="preserve"> and 4.</w:t>
      </w:r>
      <w:r w:rsidR="004F61E1">
        <w:rPr>
          <w:sz w:val="22"/>
          <w:szCs w:val="24"/>
        </w:rPr>
        <w:t>i</w:t>
      </w:r>
      <w:r w:rsidR="006063F8">
        <w:rPr>
          <w:sz w:val="22"/>
          <w:szCs w:val="24"/>
        </w:rPr>
        <w:t xml:space="preserve">. </w:t>
      </w:r>
      <w:r w:rsidR="002045BD" w:rsidRPr="005F1154">
        <w:rPr>
          <w:sz w:val="22"/>
          <w:szCs w:val="24"/>
        </w:rPr>
        <w:t>Your table s</w:t>
      </w:r>
      <w:r w:rsidR="00801166">
        <w:rPr>
          <w:sz w:val="22"/>
          <w:szCs w:val="24"/>
        </w:rPr>
        <w:t xml:space="preserve">hould have 6 </w:t>
      </w:r>
      <w:r w:rsidR="00801166" w:rsidRPr="00095631">
        <w:rPr>
          <w:sz w:val="22"/>
          <w:szCs w:val="22"/>
        </w:rPr>
        <w:t xml:space="preserve">columns in total, </w:t>
      </w:r>
      <w:r w:rsidR="00801166" w:rsidRPr="00171E13">
        <w:rPr>
          <w:sz w:val="22"/>
          <w:szCs w:val="22"/>
          <w:u w:val="single"/>
        </w:rPr>
        <w:t xml:space="preserve">and include </w:t>
      </w:r>
      <w:r w:rsidRPr="00171E13">
        <w:rPr>
          <w:sz w:val="22"/>
          <w:szCs w:val="22"/>
          <w:u w:val="single"/>
        </w:rPr>
        <w:t>note</w:t>
      </w:r>
      <w:r w:rsidR="00801166" w:rsidRPr="00171E13">
        <w:rPr>
          <w:sz w:val="22"/>
          <w:szCs w:val="22"/>
          <w:u w:val="single"/>
        </w:rPr>
        <w:t>s</w:t>
      </w:r>
      <w:r w:rsidRPr="00171E13">
        <w:rPr>
          <w:sz w:val="22"/>
          <w:szCs w:val="22"/>
          <w:u w:val="single"/>
        </w:rPr>
        <w:t xml:space="preserve"> </w:t>
      </w:r>
      <w:r w:rsidR="00801166" w:rsidRPr="00171E13">
        <w:rPr>
          <w:sz w:val="22"/>
          <w:szCs w:val="22"/>
          <w:u w:val="single"/>
        </w:rPr>
        <w:t>on</w:t>
      </w:r>
      <w:r w:rsidRPr="00171E13">
        <w:rPr>
          <w:sz w:val="22"/>
          <w:szCs w:val="22"/>
          <w:u w:val="single"/>
        </w:rPr>
        <w:t xml:space="preserve"> anything needed to fully interpret the coefficients</w:t>
      </w:r>
      <w:r w:rsidRPr="00095631">
        <w:rPr>
          <w:sz w:val="22"/>
          <w:szCs w:val="22"/>
        </w:rPr>
        <w:t>.</w:t>
      </w:r>
      <w:r w:rsidR="006063F8" w:rsidRPr="00095631">
        <w:rPr>
          <w:sz w:val="22"/>
          <w:szCs w:val="22"/>
        </w:rPr>
        <w:t xml:space="preserve"> </w:t>
      </w:r>
      <w:r w:rsidR="00171E13">
        <w:rPr>
          <w:sz w:val="22"/>
          <w:szCs w:val="22"/>
        </w:rPr>
        <w:t xml:space="preserve">These notes are very important because you want your table to be self-contained as much as possible so that a reader who is skimming your paper can fully understand your table. </w:t>
      </w:r>
      <w:r w:rsidR="006063F8" w:rsidRPr="00095631">
        <w:rPr>
          <w:sz w:val="22"/>
          <w:szCs w:val="22"/>
        </w:rPr>
        <w:t>P</w:t>
      </w:r>
      <w:r w:rsidRPr="00095631">
        <w:rPr>
          <w:sz w:val="22"/>
          <w:szCs w:val="22"/>
        </w:rPr>
        <w:t>aste the table into your answer sheet</w:t>
      </w:r>
      <w:r w:rsidR="002045BD" w:rsidRPr="00095631">
        <w:rPr>
          <w:sz w:val="22"/>
          <w:szCs w:val="22"/>
        </w:rPr>
        <w:t xml:space="preserve"> (</w:t>
      </w:r>
      <w:r w:rsidR="002045BD" w:rsidRPr="00095631">
        <w:rPr>
          <w:i/>
          <w:sz w:val="22"/>
          <w:szCs w:val="22"/>
        </w:rPr>
        <w:t>Hint: remember to use your analysis sample variable to keep the sample size constant across the models)</w:t>
      </w:r>
      <w:r w:rsidRPr="00095631">
        <w:rPr>
          <w:sz w:val="22"/>
          <w:szCs w:val="22"/>
        </w:rPr>
        <w:t>.</w:t>
      </w:r>
    </w:p>
    <w:p w14:paraId="1CCD0BEF" w14:textId="44310FBA" w:rsidR="00602D73" w:rsidRPr="00095631" w:rsidRDefault="00602D73" w:rsidP="00602D73">
      <w:pPr>
        <w:widowControl w:val="0"/>
        <w:suppressAutoHyphens/>
        <w:autoSpaceDE w:val="0"/>
        <w:autoSpaceDN w:val="0"/>
        <w:adjustRightInd w:val="0"/>
        <w:spacing w:line="240" w:lineRule="atLeast"/>
        <w:rPr>
          <w:sz w:val="22"/>
          <w:szCs w:val="22"/>
        </w:rPr>
      </w:pPr>
    </w:p>
    <w:tbl>
      <w:tblPr>
        <w:tblStyle w:val="PlainTable4"/>
        <w:tblpPr w:leftFromText="180" w:rightFromText="180" w:vertAnchor="text" w:tblpY="1"/>
        <w:tblW w:w="11016" w:type="dxa"/>
        <w:tblLook w:val="04A0" w:firstRow="1" w:lastRow="0" w:firstColumn="1" w:lastColumn="0" w:noHBand="0" w:noVBand="1"/>
      </w:tblPr>
      <w:tblGrid>
        <w:gridCol w:w="3170"/>
        <w:gridCol w:w="1463"/>
        <w:gridCol w:w="1421"/>
        <w:gridCol w:w="1210"/>
        <w:gridCol w:w="1463"/>
        <w:gridCol w:w="1421"/>
        <w:gridCol w:w="1210"/>
      </w:tblGrid>
      <w:tr w:rsidR="00BA0A57" w:rsidRPr="00BA0A57" w14:paraId="7E12B941" w14:textId="77777777" w:rsidTr="00BA0A57">
        <w:trPr>
          <w:gridAfter w:val="3"/>
          <w:cnfStyle w:val="100000000000" w:firstRow="1" w:lastRow="0" w:firstColumn="0" w:lastColumn="0" w:oddVBand="0" w:evenVBand="0" w:oddHBand="0" w:evenHBand="0" w:firstRowFirstColumn="0" w:firstRowLastColumn="0" w:lastRowFirstColumn="0" w:lastRowLastColumn="0"/>
          <w:wAfter w:w="3974" w:type="dxa"/>
          <w:trHeight w:val="320"/>
        </w:trPr>
        <w:tc>
          <w:tcPr>
            <w:cnfStyle w:val="001000000000" w:firstRow="0" w:lastRow="0" w:firstColumn="1" w:lastColumn="0" w:oddVBand="0" w:evenVBand="0" w:oddHBand="0" w:evenHBand="0" w:firstRowFirstColumn="0" w:firstRowLastColumn="0" w:lastRowFirstColumn="0" w:lastRowLastColumn="0"/>
            <w:tcW w:w="7093" w:type="dxa"/>
            <w:gridSpan w:val="4"/>
            <w:noWrap/>
            <w:hideMark/>
          </w:tcPr>
          <w:p w14:paraId="38F730AA" w14:textId="4E66656F" w:rsidR="00BA0A57" w:rsidRPr="00BA0A57" w:rsidRDefault="00BA0A57" w:rsidP="00BA0A57">
            <w:pPr>
              <w:rPr>
                <w:rFonts w:eastAsia="Times New Roman"/>
                <w:noProof w:val="0"/>
                <w:sz w:val="20"/>
              </w:rPr>
            </w:pPr>
            <w:commentRangeStart w:id="7"/>
            <w:r>
              <w:rPr>
                <w:rFonts w:ascii="Calibri" w:eastAsia="Times New Roman" w:hAnsi="Calibri" w:cs="Calibri"/>
                <w:noProof w:val="0"/>
                <w:color w:val="000000"/>
                <w:szCs w:val="24"/>
              </w:rPr>
              <w:t xml:space="preserve">Table </w:t>
            </w:r>
            <w:commentRangeEnd w:id="7"/>
            <w:r w:rsidR="00343B40">
              <w:rPr>
                <w:rStyle w:val="CommentReference"/>
                <w:b w:val="0"/>
                <w:bCs w:val="0"/>
              </w:rPr>
              <w:commentReference w:id="7"/>
            </w:r>
            <w:r>
              <w:rPr>
                <w:rFonts w:ascii="Calibri" w:eastAsia="Times New Roman" w:hAnsi="Calibri" w:cs="Calibri"/>
                <w:noProof w:val="0"/>
                <w:color w:val="000000"/>
                <w:szCs w:val="24"/>
              </w:rPr>
              <w:t xml:space="preserve">2. </w:t>
            </w:r>
            <w:r w:rsidRPr="00BA0A57">
              <w:rPr>
                <w:rFonts w:ascii="Calibri" w:eastAsia="Times New Roman" w:hAnsi="Calibri" w:cs="Calibri"/>
                <w:noProof w:val="0"/>
                <w:color w:val="000000"/>
                <w:szCs w:val="24"/>
              </w:rPr>
              <w:t>Behavioral measurements gap between white students and other ethnicities in spring of kindergarten</w:t>
            </w:r>
          </w:p>
        </w:tc>
      </w:tr>
      <w:tr w:rsidR="00BA0A57" w:rsidRPr="00BA0A57" w14:paraId="71FDFFB2"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2F59E81A" w14:textId="77777777" w:rsidR="00BA0A57" w:rsidRPr="00BA0A57" w:rsidRDefault="00BA0A57" w:rsidP="00BA0A57">
            <w:pPr>
              <w:rPr>
                <w:rFonts w:eastAsia="Times New Roman"/>
                <w:noProof w:val="0"/>
                <w:sz w:val="20"/>
              </w:rPr>
            </w:pPr>
          </w:p>
        </w:tc>
        <w:tc>
          <w:tcPr>
            <w:tcW w:w="1401" w:type="dxa"/>
            <w:noWrap/>
            <w:hideMark/>
          </w:tcPr>
          <w:p w14:paraId="272A001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1152599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1F4474B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203D549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6BE1DCD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52E3389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673F2FFE"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8473485" w14:textId="77777777" w:rsidR="00BA0A57" w:rsidRPr="00BA0A57" w:rsidRDefault="00BA0A57" w:rsidP="00BA0A57">
            <w:pPr>
              <w:rPr>
                <w:rFonts w:eastAsia="Times New Roman"/>
                <w:noProof w:val="0"/>
                <w:sz w:val="20"/>
              </w:rPr>
            </w:pPr>
          </w:p>
        </w:tc>
        <w:tc>
          <w:tcPr>
            <w:tcW w:w="1401" w:type="dxa"/>
            <w:noWrap/>
            <w:hideMark/>
          </w:tcPr>
          <w:p w14:paraId="1EB698A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w:t>
            </w:r>
          </w:p>
        </w:tc>
        <w:tc>
          <w:tcPr>
            <w:tcW w:w="1361" w:type="dxa"/>
            <w:noWrap/>
            <w:hideMark/>
          </w:tcPr>
          <w:p w14:paraId="5E0BEDD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(2)</w:t>
            </w:r>
          </w:p>
        </w:tc>
        <w:tc>
          <w:tcPr>
            <w:tcW w:w="1161" w:type="dxa"/>
            <w:noWrap/>
            <w:hideMark/>
          </w:tcPr>
          <w:p w14:paraId="0AAFB4B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(3)</w:t>
            </w:r>
          </w:p>
        </w:tc>
        <w:tc>
          <w:tcPr>
            <w:tcW w:w="1401" w:type="dxa"/>
            <w:noWrap/>
            <w:hideMark/>
          </w:tcPr>
          <w:p w14:paraId="11B463AA"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(4)</w:t>
            </w:r>
          </w:p>
        </w:tc>
        <w:tc>
          <w:tcPr>
            <w:tcW w:w="1361" w:type="dxa"/>
            <w:noWrap/>
            <w:hideMark/>
          </w:tcPr>
          <w:p w14:paraId="5060376A"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(5)</w:t>
            </w:r>
          </w:p>
        </w:tc>
        <w:tc>
          <w:tcPr>
            <w:tcW w:w="1161" w:type="dxa"/>
            <w:noWrap/>
            <w:hideMark/>
          </w:tcPr>
          <w:p w14:paraId="163AC25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(6)</w:t>
            </w:r>
          </w:p>
        </w:tc>
      </w:tr>
      <w:tr w:rsidR="00BA0A57" w:rsidRPr="00BA0A57" w14:paraId="79D65FEC"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7E2104AD"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53BD662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externalizing behavior</w:t>
            </w:r>
          </w:p>
        </w:tc>
        <w:tc>
          <w:tcPr>
            <w:tcW w:w="1361" w:type="dxa"/>
            <w:noWrap/>
            <w:hideMark/>
          </w:tcPr>
          <w:p w14:paraId="240478AD"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internalizing behavior</w:t>
            </w:r>
          </w:p>
        </w:tc>
        <w:tc>
          <w:tcPr>
            <w:tcW w:w="1161" w:type="dxa"/>
            <w:noWrap/>
            <w:hideMark/>
          </w:tcPr>
          <w:p w14:paraId="5A96598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approach-to-learning</w:t>
            </w:r>
          </w:p>
        </w:tc>
        <w:tc>
          <w:tcPr>
            <w:tcW w:w="1401" w:type="dxa"/>
            <w:noWrap/>
            <w:hideMark/>
          </w:tcPr>
          <w:p w14:paraId="54F5008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externalizing behavior</w:t>
            </w:r>
          </w:p>
        </w:tc>
        <w:tc>
          <w:tcPr>
            <w:tcW w:w="1361" w:type="dxa"/>
            <w:noWrap/>
            <w:hideMark/>
          </w:tcPr>
          <w:p w14:paraId="56224A9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internalizing behavior</w:t>
            </w:r>
          </w:p>
        </w:tc>
        <w:tc>
          <w:tcPr>
            <w:tcW w:w="1161" w:type="dxa"/>
            <w:noWrap/>
            <w:hideMark/>
          </w:tcPr>
          <w:p w14:paraId="7C94F70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approach-to-learning</w:t>
            </w:r>
          </w:p>
        </w:tc>
      </w:tr>
      <w:tr w:rsidR="00BA0A57" w:rsidRPr="00BA0A57" w14:paraId="67E673AC"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02AD58D"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764F3C97"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58D459C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6585EB8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5DA8B27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2BD4649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0E22CB8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5E9E2125"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0EF07CD5"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black</w:t>
            </w:r>
          </w:p>
        </w:tc>
        <w:tc>
          <w:tcPr>
            <w:tcW w:w="1401" w:type="dxa"/>
            <w:noWrap/>
            <w:hideMark/>
          </w:tcPr>
          <w:p w14:paraId="3AF1A7B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0.40***</w:t>
            </w:r>
          </w:p>
        </w:tc>
        <w:tc>
          <w:tcPr>
            <w:tcW w:w="1361" w:type="dxa"/>
            <w:noWrap/>
            <w:hideMark/>
          </w:tcPr>
          <w:p w14:paraId="63BBAAA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0.13***</w:t>
            </w:r>
          </w:p>
        </w:tc>
        <w:tc>
          <w:tcPr>
            <w:tcW w:w="1161" w:type="dxa"/>
            <w:noWrap/>
            <w:hideMark/>
          </w:tcPr>
          <w:p w14:paraId="318F026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-0.38***</w:t>
            </w:r>
          </w:p>
        </w:tc>
        <w:tc>
          <w:tcPr>
            <w:tcW w:w="1401" w:type="dxa"/>
            <w:noWrap/>
            <w:hideMark/>
          </w:tcPr>
          <w:p w14:paraId="565C815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0.18***</w:t>
            </w:r>
          </w:p>
        </w:tc>
        <w:tc>
          <w:tcPr>
            <w:tcW w:w="1361" w:type="dxa"/>
            <w:noWrap/>
            <w:hideMark/>
          </w:tcPr>
          <w:p w14:paraId="35DB92F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0.08***</w:t>
            </w:r>
          </w:p>
        </w:tc>
        <w:tc>
          <w:tcPr>
            <w:tcW w:w="1161" w:type="dxa"/>
            <w:noWrap/>
            <w:hideMark/>
          </w:tcPr>
          <w:p w14:paraId="43A2FBA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-0.13***</w:t>
            </w:r>
          </w:p>
        </w:tc>
      </w:tr>
      <w:tr w:rsidR="00BA0A57" w:rsidRPr="00BA0A57" w14:paraId="5A0417A6"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736A6799"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54154CA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502A3DB7"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161" w:type="dxa"/>
            <w:noWrap/>
            <w:hideMark/>
          </w:tcPr>
          <w:p w14:paraId="7F8E854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401" w:type="dxa"/>
            <w:noWrap/>
            <w:hideMark/>
          </w:tcPr>
          <w:p w14:paraId="199BA89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039EB04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161" w:type="dxa"/>
            <w:noWrap/>
            <w:hideMark/>
          </w:tcPr>
          <w:p w14:paraId="79DE237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r>
      <w:tr w:rsidR="00BA0A57" w:rsidRPr="00BA0A57" w14:paraId="7049F6C2"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6A0C1FC8"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6E2C2BB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2F97346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56C20A3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6D0DCB2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45383ADD"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19370F12"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0D20BDFC"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608C6CC8" w14:textId="77777777" w:rsidR="00BA0A57" w:rsidRPr="00BA0A57" w:rsidRDefault="00BA0A57" w:rsidP="00BA0A57">
            <w:pPr>
              <w:rPr>
                <w:rFonts w:ascii="Calibri" w:eastAsia="Times New Roman" w:hAnsi="Calibri" w:cs="Calibri"/>
                <w:noProof w:val="0"/>
                <w:color w:val="000000"/>
                <w:szCs w:val="24"/>
              </w:rPr>
            </w:pPr>
            <w:proofErr w:type="spellStart"/>
            <w:r w:rsidRPr="00BA0A57">
              <w:rPr>
                <w:rFonts w:ascii="Calibri" w:eastAsia="Times New Roman" w:hAnsi="Calibri" w:cs="Calibri"/>
                <w:noProof w:val="0"/>
                <w:color w:val="000000"/>
                <w:szCs w:val="24"/>
              </w:rPr>
              <w:t>hispanic</w:t>
            </w:r>
            <w:proofErr w:type="spellEnd"/>
          </w:p>
        </w:tc>
        <w:tc>
          <w:tcPr>
            <w:tcW w:w="1401" w:type="dxa"/>
            <w:noWrap/>
            <w:hideMark/>
          </w:tcPr>
          <w:p w14:paraId="06361BB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361" w:type="dxa"/>
            <w:noWrap/>
            <w:hideMark/>
          </w:tcPr>
          <w:p w14:paraId="64D0D90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0.07**</w:t>
            </w:r>
          </w:p>
        </w:tc>
        <w:tc>
          <w:tcPr>
            <w:tcW w:w="1161" w:type="dxa"/>
            <w:noWrap/>
            <w:hideMark/>
          </w:tcPr>
          <w:p w14:paraId="3B237E5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-0.19***</w:t>
            </w:r>
          </w:p>
        </w:tc>
        <w:tc>
          <w:tcPr>
            <w:tcW w:w="1401" w:type="dxa"/>
            <w:noWrap/>
            <w:hideMark/>
          </w:tcPr>
          <w:p w14:paraId="5BB2DFC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783F4E5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161" w:type="dxa"/>
            <w:noWrap/>
            <w:hideMark/>
          </w:tcPr>
          <w:p w14:paraId="2FACA41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r>
      <w:tr w:rsidR="00BA0A57" w:rsidRPr="00BA0A57" w14:paraId="45C3FD71"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C253108"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79D6DA7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428904C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161" w:type="dxa"/>
            <w:noWrap/>
            <w:hideMark/>
          </w:tcPr>
          <w:p w14:paraId="1D88A9B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401" w:type="dxa"/>
            <w:noWrap/>
            <w:hideMark/>
          </w:tcPr>
          <w:p w14:paraId="1EE4D65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361" w:type="dxa"/>
            <w:noWrap/>
            <w:hideMark/>
          </w:tcPr>
          <w:p w14:paraId="4C005652"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161" w:type="dxa"/>
            <w:noWrap/>
            <w:hideMark/>
          </w:tcPr>
          <w:p w14:paraId="43FC6BE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r>
      <w:tr w:rsidR="00BA0A57" w:rsidRPr="00BA0A57" w14:paraId="2E9D056C"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0ADEBC4F"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1DEAD787"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555B0BB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20DC613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418B362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14A8691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1BD3FCF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008DA2FB"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58E5CAB6" w14:textId="77777777" w:rsidR="00BA0A57" w:rsidRPr="00BA0A57" w:rsidRDefault="00BA0A57" w:rsidP="00BA0A57">
            <w:pPr>
              <w:rPr>
                <w:rFonts w:ascii="Calibri" w:eastAsia="Times New Roman" w:hAnsi="Calibri" w:cs="Calibri"/>
                <w:noProof w:val="0"/>
                <w:color w:val="000000"/>
                <w:szCs w:val="24"/>
              </w:rPr>
            </w:pPr>
            <w:proofErr w:type="spellStart"/>
            <w:r w:rsidRPr="00BA0A57">
              <w:rPr>
                <w:rFonts w:ascii="Calibri" w:eastAsia="Times New Roman" w:hAnsi="Calibri" w:cs="Calibri"/>
                <w:noProof w:val="0"/>
                <w:color w:val="000000"/>
                <w:szCs w:val="24"/>
              </w:rPr>
              <w:t>asian</w:t>
            </w:r>
            <w:proofErr w:type="spellEnd"/>
          </w:p>
        </w:tc>
        <w:tc>
          <w:tcPr>
            <w:tcW w:w="1401" w:type="dxa"/>
            <w:noWrap/>
            <w:hideMark/>
          </w:tcPr>
          <w:p w14:paraId="029E971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-0.25***</w:t>
            </w:r>
          </w:p>
        </w:tc>
        <w:tc>
          <w:tcPr>
            <w:tcW w:w="1361" w:type="dxa"/>
            <w:noWrap/>
            <w:hideMark/>
          </w:tcPr>
          <w:p w14:paraId="1917013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-0.16***</w:t>
            </w:r>
          </w:p>
        </w:tc>
        <w:tc>
          <w:tcPr>
            <w:tcW w:w="1161" w:type="dxa"/>
            <w:noWrap/>
            <w:hideMark/>
          </w:tcPr>
          <w:p w14:paraId="22961C69"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0.22***</w:t>
            </w:r>
          </w:p>
        </w:tc>
        <w:tc>
          <w:tcPr>
            <w:tcW w:w="1401" w:type="dxa"/>
            <w:noWrap/>
            <w:hideMark/>
          </w:tcPr>
          <w:p w14:paraId="73CC9D9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-0.10***</w:t>
            </w:r>
          </w:p>
        </w:tc>
        <w:tc>
          <w:tcPr>
            <w:tcW w:w="1361" w:type="dxa"/>
            <w:noWrap/>
            <w:hideMark/>
          </w:tcPr>
          <w:p w14:paraId="0BC5B113"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-0.12***</w:t>
            </w:r>
          </w:p>
        </w:tc>
        <w:tc>
          <w:tcPr>
            <w:tcW w:w="1161" w:type="dxa"/>
            <w:noWrap/>
            <w:hideMark/>
          </w:tcPr>
          <w:p w14:paraId="3A26E0D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0.15***</w:t>
            </w:r>
          </w:p>
        </w:tc>
      </w:tr>
      <w:tr w:rsidR="00BA0A57" w:rsidRPr="00BA0A57" w14:paraId="640CED44"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54B23419"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538596C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361" w:type="dxa"/>
            <w:noWrap/>
            <w:hideMark/>
          </w:tcPr>
          <w:p w14:paraId="46F5FA4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161" w:type="dxa"/>
            <w:noWrap/>
            <w:hideMark/>
          </w:tcPr>
          <w:p w14:paraId="658E5EA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401" w:type="dxa"/>
            <w:noWrap/>
            <w:hideMark/>
          </w:tcPr>
          <w:p w14:paraId="21D26B7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20706CB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161" w:type="dxa"/>
            <w:noWrap/>
            <w:hideMark/>
          </w:tcPr>
          <w:p w14:paraId="1406CDA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r>
      <w:tr w:rsidR="00BA0A57" w:rsidRPr="00BA0A57" w14:paraId="29ADBC49"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5EF722DE"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4A017E5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36585AF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76A7B37D"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1A9DADD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2E2396A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26586F2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6362402B"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091CF312"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other</w:t>
            </w:r>
          </w:p>
        </w:tc>
        <w:tc>
          <w:tcPr>
            <w:tcW w:w="1401" w:type="dxa"/>
            <w:noWrap/>
            <w:hideMark/>
          </w:tcPr>
          <w:p w14:paraId="36A5B60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0.20***</w:t>
            </w:r>
          </w:p>
        </w:tc>
        <w:tc>
          <w:tcPr>
            <w:tcW w:w="1361" w:type="dxa"/>
            <w:noWrap/>
            <w:hideMark/>
          </w:tcPr>
          <w:p w14:paraId="0E44349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0.17***</w:t>
            </w:r>
          </w:p>
        </w:tc>
        <w:tc>
          <w:tcPr>
            <w:tcW w:w="1161" w:type="dxa"/>
            <w:noWrap/>
            <w:hideMark/>
          </w:tcPr>
          <w:p w14:paraId="69A2FBE4"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-0.23***</w:t>
            </w:r>
          </w:p>
        </w:tc>
        <w:tc>
          <w:tcPr>
            <w:tcW w:w="1401" w:type="dxa"/>
            <w:noWrap/>
            <w:hideMark/>
          </w:tcPr>
          <w:p w14:paraId="2CA6550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0.07**</w:t>
            </w:r>
          </w:p>
        </w:tc>
        <w:tc>
          <w:tcPr>
            <w:tcW w:w="1361" w:type="dxa"/>
            <w:noWrap/>
            <w:hideMark/>
          </w:tcPr>
          <w:p w14:paraId="04181F3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0.10***</w:t>
            </w:r>
          </w:p>
        </w:tc>
        <w:tc>
          <w:tcPr>
            <w:tcW w:w="1161" w:type="dxa"/>
            <w:noWrap/>
            <w:hideMark/>
          </w:tcPr>
          <w:p w14:paraId="2C736E7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-0.06*</w:t>
            </w:r>
          </w:p>
        </w:tc>
      </w:tr>
      <w:tr w:rsidR="00BA0A57" w:rsidRPr="00BA0A57" w14:paraId="644ECD6B"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4B44A982"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2427ABA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361" w:type="dxa"/>
            <w:noWrap/>
            <w:hideMark/>
          </w:tcPr>
          <w:p w14:paraId="20F208A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161" w:type="dxa"/>
            <w:noWrap/>
            <w:hideMark/>
          </w:tcPr>
          <w:p w14:paraId="0043C63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401" w:type="dxa"/>
            <w:noWrap/>
            <w:hideMark/>
          </w:tcPr>
          <w:p w14:paraId="4317FF0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c>
          <w:tcPr>
            <w:tcW w:w="1361" w:type="dxa"/>
            <w:noWrap/>
            <w:hideMark/>
          </w:tcPr>
          <w:p w14:paraId="0A9E86BC"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161" w:type="dxa"/>
            <w:noWrap/>
            <w:hideMark/>
          </w:tcPr>
          <w:p w14:paraId="7EA3931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w:t>
            </w:r>
          </w:p>
        </w:tc>
      </w:tr>
      <w:tr w:rsidR="00BA0A57" w:rsidRPr="00BA0A57" w14:paraId="4D75EAEC"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E2B69A6"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2280CEB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4287DC7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71207BD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063CE2E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68DA212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1337599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3252AF2A"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FC2487C"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Standardized externalizing Problem - fall K</w:t>
            </w:r>
          </w:p>
        </w:tc>
        <w:tc>
          <w:tcPr>
            <w:tcW w:w="1401" w:type="dxa"/>
            <w:noWrap/>
            <w:hideMark/>
          </w:tcPr>
          <w:p w14:paraId="1B63945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p>
        </w:tc>
        <w:tc>
          <w:tcPr>
            <w:tcW w:w="1361" w:type="dxa"/>
            <w:noWrap/>
            <w:hideMark/>
          </w:tcPr>
          <w:p w14:paraId="563E988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3A6E8BD3"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3DF6DF2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0.72***</w:t>
            </w:r>
          </w:p>
        </w:tc>
        <w:tc>
          <w:tcPr>
            <w:tcW w:w="1361" w:type="dxa"/>
            <w:noWrap/>
            <w:hideMark/>
          </w:tcPr>
          <w:p w14:paraId="42DB387A"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p>
        </w:tc>
        <w:tc>
          <w:tcPr>
            <w:tcW w:w="1161" w:type="dxa"/>
            <w:noWrap/>
            <w:hideMark/>
          </w:tcPr>
          <w:p w14:paraId="6F12765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08754360"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2916A3B8" w14:textId="77777777" w:rsidR="00BA0A57" w:rsidRPr="00BA0A57" w:rsidRDefault="00BA0A57" w:rsidP="00BA0A57">
            <w:pPr>
              <w:rPr>
                <w:rFonts w:eastAsia="Times New Roman"/>
                <w:noProof w:val="0"/>
                <w:sz w:val="20"/>
              </w:rPr>
            </w:pPr>
          </w:p>
        </w:tc>
        <w:tc>
          <w:tcPr>
            <w:tcW w:w="1401" w:type="dxa"/>
            <w:noWrap/>
            <w:hideMark/>
          </w:tcPr>
          <w:p w14:paraId="64938BE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0B6C0B3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4AF824F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2CADD5B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361" w:type="dxa"/>
            <w:noWrap/>
            <w:hideMark/>
          </w:tcPr>
          <w:p w14:paraId="23EDA99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p>
        </w:tc>
        <w:tc>
          <w:tcPr>
            <w:tcW w:w="1161" w:type="dxa"/>
            <w:noWrap/>
            <w:hideMark/>
          </w:tcPr>
          <w:p w14:paraId="6F9028A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74E09F87"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15A67B24" w14:textId="77777777" w:rsidR="00BA0A57" w:rsidRPr="00BA0A57" w:rsidRDefault="00BA0A57" w:rsidP="00BA0A57">
            <w:pPr>
              <w:rPr>
                <w:rFonts w:eastAsia="Times New Roman"/>
                <w:noProof w:val="0"/>
                <w:sz w:val="20"/>
              </w:rPr>
            </w:pPr>
          </w:p>
        </w:tc>
        <w:tc>
          <w:tcPr>
            <w:tcW w:w="1401" w:type="dxa"/>
            <w:noWrap/>
            <w:hideMark/>
          </w:tcPr>
          <w:p w14:paraId="2ECECF93"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4EFDF66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7FE353AA"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4F0D9712"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5769602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009BD25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571E4C05"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6854F507"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Standardized Internalizing Problem - fall K</w:t>
            </w:r>
          </w:p>
        </w:tc>
        <w:tc>
          <w:tcPr>
            <w:tcW w:w="1401" w:type="dxa"/>
            <w:noWrap/>
            <w:hideMark/>
          </w:tcPr>
          <w:p w14:paraId="1E49040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p>
        </w:tc>
        <w:tc>
          <w:tcPr>
            <w:tcW w:w="1361" w:type="dxa"/>
            <w:noWrap/>
            <w:hideMark/>
          </w:tcPr>
          <w:p w14:paraId="722B7AD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0915950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1C03FE0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6035E28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0.56***</w:t>
            </w:r>
          </w:p>
        </w:tc>
        <w:tc>
          <w:tcPr>
            <w:tcW w:w="1161" w:type="dxa"/>
            <w:noWrap/>
            <w:hideMark/>
          </w:tcPr>
          <w:p w14:paraId="0E4062E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p>
        </w:tc>
      </w:tr>
      <w:tr w:rsidR="00BA0A57" w:rsidRPr="00BA0A57" w14:paraId="7AFE9254"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40574671" w14:textId="77777777" w:rsidR="00BA0A57" w:rsidRPr="00BA0A57" w:rsidRDefault="00BA0A57" w:rsidP="00BA0A57">
            <w:pPr>
              <w:rPr>
                <w:rFonts w:eastAsia="Times New Roman"/>
                <w:noProof w:val="0"/>
                <w:sz w:val="20"/>
              </w:rPr>
            </w:pPr>
          </w:p>
        </w:tc>
        <w:tc>
          <w:tcPr>
            <w:tcW w:w="1401" w:type="dxa"/>
            <w:noWrap/>
            <w:hideMark/>
          </w:tcPr>
          <w:p w14:paraId="6F3622B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0ADF5D4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360AB56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53DD0761"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6170F67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161" w:type="dxa"/>
            <w:noWrap/>
            <w:hideMark/>
          </w:tcPr>
          <w:p w14:paraId="45AC387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p>
        </w:tc>
      </w:tr>
      <w:tr w:rsidR="00BA0A57" w:rsidRPr="00BA0A57" w14:paraId="5448DDBA"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134098B4" w14:textId="77777777" w:rsidR="00BA0A57" w:rsidRPr="00BA0A57" w:rsidRDefault="00BA0A57" w:rsidP="00BA0A57">
            <w:pPr>
              <w:rPr>
                <w:rFonts w:eastAsia="Times New Roman"/>
                <w:noProof w:val="0"/>
                <w:sz w:val="20"/>
              </w:rPr>
            </w:pPr>
          </w:p>
        </w:tc>
        <w:tc>
          <w:tcPr>
            <w:tcW w:w="1401" w:type="dxa"/>
            <w:noWrap/>
            <w:hideMark/>
          </w:tcPr>
          <w:p w14:paraId="302EF25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1414530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6AC2997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4687886F"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5889E85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3DA3E9B0"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22F13669"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0A6F0BC7"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Standardized Approach to Learning - fall K</w:t>
            </w:r>
          </w:p>
        </w:tc>
        <w:tc>
          <w:tcPr>
            <w:tcW w:w="1401" w:type="dxa"/>
            <w:noWrap/>
            <w:hideMark/>
          </w:tcPr>
          <w:p w14:paraId="612397A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p>
        </w:tc>
        <w:tc>
          <w:tcPr>
            <w:tcW w:w="1361" w:type="dxa"/>
            <w:noWrap/>
            <w:hideMark/>
          </w:tcPr>
          <w:p w14:paraId="2D7DAAA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490878F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6516AE8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3232F78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684E67C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0.70***</w:t>
            </w:r>
          </w:p>
        </w:tc>
      </w:tr>
      <w:tr w:rsidR="00BA0A57" w:rsidRPr="00BA0A57" w14:paraId="0FEB446C"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1AC11531"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7C56B15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24DF68A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29BF5C5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2D461E8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760D8E8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0121FCC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r>
      <w:tr w:rsidR="00BA0A57" w:rsidRPr="00BA0A57" w14:paraId="16D231B0"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4FACACD1"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2E6E9B2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644281B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6676B71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735C0D3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2D73882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443A977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1E8E44D3"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18C8E4E9"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Constant</w:t>
            </w:r>
          </w:p>
        </w:tc>
        <w:tc>
          <w:tcPr>
            <w:tcW w:w="1401" w:type="dxa"/>
            <w:noWrap/>
            <w:hideMark/>
          </w:tcPr>
          <w:p w14:paraId="6E028C6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-0.06***</w:t>
            </w:r>
          </w:p>
        </w:tc>
        <w:tc>
          <w:tcPr>
            <w:tcW w:w="1361" w:type="dxa"/>
            <w:noWrap/>
            <w:hideMark/>
          </w:tcPr>
          <w:p w14:paraId="72D1D38A"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-0.03**</w:t>
            </w:r>
          </w:p>
        </w:tc>
        <w:tc>
          <w:tcPr>
            <w:tcW w:w="1161" w:type="dxa"/>
            <w:noWrap/>
            <w:hideMark/>
          </w:tcPr>
          <w:p w14:paraId="76AD39E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0.09***</w:t>
            </w:r>
          </w:p>
        </w:tc>
        <w:tc>
          <w:tcPr>
            <w:tcW w:w="1401" w:type="dxa"/>
            <w:noWrap/>
            <w:hideMark/>
          </w:tcPr>
          <w:p w14:paraId="6E93855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361" w:type="dxa"/>
            <w:noWrap/>
            <w:hideMark/>
          </w:tcPr>
          <w:p w14:paraId="2C6E875D"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-0.00</w:t>
            </w:r>
          </w:p>
        </w:tc>
        <w:tc>
          <w:tcPr>
            <w:tcW w:w="1161" w:type="dxa"/>
            <w:noWrap/>
            <w:hideMark/>
          </w:tcPr>
          <w:p w14:paraId="274BB5E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0.00</w:t>
            </w:r>
          </w:p>
        </w:tc>
      </w:tr>
      <w:tr w:rsidR="00BA0A57" w:rsidRPr="00BA0A57" w14:paraId="31446BA0"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52F30753"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506CEF9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361" w:type="dxa"/>
            <w:noWrap/>
            <w:hideMark/>
          </w:tcPr>
          <w:p w14:paraId="7E30580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161" w:type="dxa"/>
            <w:noWrap/>
            <w:hideMark/>
          </w:tcPr>
          <w:p w14:paraId="1FAE257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401" w:type="dxa"/>
            <w:noWrap/>
            <w:hideMark/>
          </w:tcPr>
          <w:p w14:paraId="76E10C8A"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361" w:type="dxa"/>
            <w:noWrap/>
            <w:hideMark/>
          </w:tcPr>
          <w:p w14:paraId="32AB0C0F"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c>
          <w:tcPr>
            <w:tcW w:w="1161" w:type="dxa"/>
            <w:noWrap/>
            <w:hideMark/>
          </w:tcPr>
          <w:p w14:paraId="66FA7416"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(0.01)</w:t>
            </w:r>
          </w:p>
        </w:tc>
      </w:tr>
      <w:tr w:rsidR="00BA0A57" w:rsidRPr="00BA0A57" w14:paraId="70A27970"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28E1A7BA"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73EC52C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4C316035"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1D44B41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6FBD79D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52F93D9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3EBCEB7A"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6D2DE256"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2419C0E4"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Observations</w:t>
            </w:r>
          </w:p>
        </w:tc>
        <w:tc>
          <w:tcPr>
            <w:tcW w:w="1401" w:type="dxa"/>
            <w:noWrap/>
            <w:hideMark/>
          </w:tcPr>
          <w:p w14:paraId="0B09A06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c>
          <w:tcPr>
            <w:tcW w:w="1361" w:type="dxa"/>
            <w:noWrap/>
            <w:hideMark/>
          </w:tcPr>
          <w:p w14:paraId="0B5B646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c>
          <w:tcPr>
            <w:tcW w:w="1161" w:type="dxa"/>
            <w:noWrap/>
            <w:hideMark/>
          </w:tcPr>
          <w:p w14:paraId="4C27030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c>
          <w:tcPr>
            <w:tcW w:w="1401" w:type="dxa"/>
            <w:noWrap/>
            <w:hideMark/>
          </w:tcPr>
          <w:p w14:paraId="0FAD08CE"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c>
          <w:tcPr>
            <w:tcW w:w="1361" w:type="dxa"/>
            <w:noWrap/>
            <w:hideMark/>
          </w:tcPr>
          <w:p w14:paraId="7C377CB5"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c>
          <w:tcPr>
            <w:tcW w:w="1161" w:type="dxa"/>
            <w:noWrap/>
            <w:hideMark/>
          </w:tcPr>
          <w:p w14:paraId="77B81C9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16873</w:t>
            </w:r>
          </w:p>
        </w:tc>
      </w:tr>
      <w:tr w:rsidR="00BA0A57" w:rsidRPr="00BA0A57" w14:paraId="32896D42"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1450E578"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R-squared</w:t>
            </w:r>
          </w:p>
        </w:tc>
        <w:tc>
          <w:tcPr>
            <w:tcW w:w="1401" w:type="dxa"/>
            <w:noWrap/>
            <w:hideMark/>
          </w:tcPr>
          <w:p w14:paraId="7E7FF98B"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0.026</w:t>
            </w:r>
          </w:p>
        </w:tc>
        <w:tc>
          <w:tcPr>
            <w:tcW w:w="1361" w:type="dxa"/>
            <w:noWrap/>
            <w:hideMark/>
          </w:tcPr>
          <w:p w14:paraId="0E95383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0.006</w:t>
            </w:r>
          </w:p>
        </w:tc>
        <w:tc>
          <w:tcPr>
            <w:tcW w:w="1161" w:type="dxa"/>
            <w:noWrap/>
            <w:hideMark/>
          </w:tcPr>
          <w:p w14:paraId="0D9B67FC"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0.026</w:t>
            </w:r>
          </w:p>
        </w:tc>
        <w:tc>
          <w:tcPr>
            <w:tcW w:w="1401" w:type="dxa"/>
            <w:noWrap/>
            <w:hideMark/>
          </w:tcPr>
          <w:p w14:paraId="1DF0F0A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0.527</w:t>
            </w:r>
          </w:p>
        </w:tc>
        <w:tc>
          <w:tcPr>
            <w:tcW w:w="1361" w:type="dxa"/>
            <w:noWrap/>
            <w:hideMark/>
          </w:tcPr>
          <w:p w14:paraId="3F4C58A2"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0.311</w:t>
            </w:r>
          </w:p>
        </w:tc>
        <w:tc>
          <w:tcPr>
            <w:tcW w:w="1161" w:type="dxa"/>
            <w:noWrap/>
            <w:hideMark/>
          </w:tcPr>
          <w:p w14:paraId="6EF11A4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0.501</w:t>
            </w:r>
          </w:p>
        </w:tc>
      </w:tr>
      <w:tr w:rsidR="00BA0A57" w:rsidRPr="00BA0A57" w14:paraId="39F2EE15" w14:textId="77777777" w:rsidTr="00BA0A5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5D314CA0" w14:textId="77777777" w:rsidR="00BA0A57" w:rsidRPr="00BA0A57" w:rsidRDefault="00BA0A57" w:rsidP="00BA0A57">
            <w:pPr>
              <w:rPr>
                <w:rFonts w:ascii="Calibri" w:eastAsia="Times New Roman" w:hAnsi="Calibri" w:cs="Calibri"/>
                <w:noProof w:val="0"/>
                <w:color w:val="000000"/>
                <w:szCs w:val="24"/>
              </w:rPr>
            </w:pPr>
          </w:p>
        </w:tc>
        <w:tc>
          <w:tcPr>
            <w:tcW w:w="1401" w:type="dxa"/>
            <w:noWrap/>
            <w:hideMark/>
          </w:tcPr>
          <w:p w14:paraId="47557330"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3430C2D8"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4DAF9A1B"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401" w:type="dxa"/>
            <w:noWrap/>
            <w:hideMark/>
          </w:tcPr>
          <w:p w14:paraId="64B7DC24"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361" w:type="dxa"/>
            <w:noWrap/>
            <w:hideMark/>
          </w:tcPr>
          <w:p w14:paraId="7C85453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c>
          <w:tcPr>
            <w:tcW w:w="1161" w:type="dxa"/>
            <w:noWrap/>
            <w:hideMark/>
          </w:tcPr>
          <w:p w14:paraId="1FBD3DA7" w14:textId="77777777" w:rsidR="00BA0A57" w:rsidRPr="00BA0A57" w:rsidRDefault="00BA0A57" w:rsidP="00BA0A57">
            <w:pPr>
              <w:cnfStyle w:val="000000100000" w:firstRow="0" w:lastRow="0" w:firstColumn="0" w:lastColumn="0" w:oddVBand="0" w:evenVBand="0" w:oddHBand="1" w:evenHBand="0" w:firstRowFirstColumn="0" w:firstRowLastColumn="0" w:lastRowFirstColumn="0" w:lastRowLastColumn="0"/>
              <w:rPr>
                <w:rFonts w:eastAsia="Times New Roman"/>
                <w:noProof w:val="0"/>
                <w:sz w:val="20"/>
              </w:rPr>
            </w:pPr>
          </w:p>
        </w:tc>
      </w:tr>
      <w:tr w:rsidR="00BA0A57" w:rsidRPr="00BA0A57" w14:paraId="274DC50D"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37A4813C" w14:textId="77777777"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Standard errors in parentheses</w:t>
            </w:r>
          </w:p>
        </w:tc>
        <w:tc>
          <w:tcPr>
            <w:tcW w:w="1401" w:type="dxa"/>
            <w:noWrap/>
            <w:hideMark/>
          </w:tcPr>
          <w:p w14:paraId="3CFE99F6"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p>
        </w:tc>
        <w:tc>
          <w:tcPr>
            <w:tcW w:w="1361" w:type="dxa"/>
            <w:noWrap/>
            <w:hideMark/>
          </w:tcPr>
          <w:p w14:paraId="0E6550EE"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5FDE76C7"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401" w:type="dxa"/>
            <w:noWrap/>
            <w:hideMark/>
          </w:tcPr>
          <w:p w14:paraId="747F929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5D27DD6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5D65D94A"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r w:rsidR="00BA0A57" w:rsidRPr="00BA0A57" w14:paraId="0473E5ED" w14:textId="77777777" w:rsidTr="00BA0A57">
        <w:trPr>
          <w:gridAfter w:val="2"/>
          <w:cnfStyle w:val="000000100000" w:firstRow="0" w:lastRow="0" w:firstColumn="0" w:lastColumn="0" w:oddVBand="0" w:evenVBand="0" w:oddHBand="1" w:evenHBand="0" w:firstRowFirstColumn="0" w:firstRowLastColumn="0" w:lastRowFirstColumn="0" w:lastRowLastColumn="0"/>
          <w:wAfter w:w="2554" w:type="dxa"/>
          <w:trHeight w:val="320"/>
        </w:trPr>
        <w:tc>
          <w:tcPr>
            <w:cnfStyle w:val="001000000000" w:firstRow="0" w:lastRow="0" w:firstColumn="1" w:lastColumn="0" w:oddVBand="0" w:evenVBand="0" w:oddHBand="0" w:evenHBand="0" w:firstRowFirstColumn="0" w:firstRowLastColumn="0" w:lastRowFirstColumn="0" w:lastRowLastColumn="0"/>
            <w:tcW w:w="8494" w:type="dxa"/>
            <w:gridSpan w:val="5"/>
            <w:noWrap/>
            <w:hideMark/>
          </w:tcPr>
          <w:p w14:paraId="2CA3F7B7" w14:textId="6F421BAD"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Note: First three columns include regression results without controlling for fall measurements and the second three columns include results with controlling of fall measurements. Whites measurements are omitted from the set</w:t>
            </w:r>
          </w:p>
          <w:p w14:paraId="2EB5831E" w14:textId="7366F66D" w:rsidR="00BA0A57" w:rsidRPr="00BA0A57" w:rsidRDefault="00BA0A57" w:rsidP="00BA0A57">
            <w:pPr>
              <w:rPr>
                <w:rFonts w:eastAsia="Times New Roman"/>
                <w:noProof w:val="0"/>
                <w:sz w:val="20"/>
              </w:rPr>
            </w:pPr>
            <w:r w:rsidRPr="00BA0A57">
              <w:rPr>
                <w:rFonts w:ascii="Calibri" w:eastAsia="Times New Roman" w:hAnsi="Calibri" w:cs="Calibri"/>
                <w:noProof w:val="0"/>
                <w:color w:val="000000"/>
                <w:szCs w:val="24"/>
              </w:rPr>
              <w:t xml:space="preserve"> therefore, all the coefficients are relative to that group"</w:t>
            </w:r>
          </w:p>
        </w:tc>
      </w:tr>
      <w:tr w:rsidR="00BA0A57" w:rsidRPr="00BA0A57" w14:paraId="6233F096" w14:textId="77777777" w:rsidTr="00BA0A57">
        <w:trPr>
          <w:trHeight w:val="320"/>
        </w:trPr>
        <w:tc>
          <w:tcPr>
            <w:cnfStyle w:val="001000000000" w:firstRow="0" w:lastRow="0" w:firstColumn="1" w:lastColumn="0" w:oddVBand="0" w:evenVBand="0" w:oddHBand="0" w:evenHBand="0" w:firstRowFirstColumn="0" w:firstRowLastColumn="0" w:lastRowFirstColumn="0" w:lastRowLastColumn="0"/>
            <w:tcW w:w="3170" w:type="dxa"/>
            <w:noWrap/>
            <w:hideMark/>
          </w:tcPr>
          <w:p w14:paraId="6D486845" w14:textId="0BAD4244" w:rsidR="00BA0A57" w:rsidRPr="00BA0A57" w:rsidRDefault="00BA0A57" w:rsidP="00BA0A57">
            <w:pPr>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 p&lt;0.05</w:t>
            </w:r>
          </w:p>
        </w:tc>
        <w:tc>
          <w:tcPr>
            <w:tcW w:w="1401" w:type="dxa"/>
            <w:noWrap/>
            <w:hideMark/>
          </w:tcPr>
          <w:p w14:paraId="0DD5219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 xml:space="preserve"> ** p&lt;0.01</w:t>
            </w:r>
          </w:p>
        </w:tc>
        <w:tc>
          <w:tcPr>
            <w:tcW w:w="1361" w:type="dxa"/>
            <w:noWrap/>
            <w:hideMark/>
          </w:tcPr>
          <w:p w14:paraId="447687E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r w:rsidRPr="00BA0A57">
              <w:rPr>
                <w:rFonts w:ascii="Calibri" w:eastAsia="Times New Roman" w:hAnsi="Calibri" w:cs="Calibri"/>
                <w:noProof w:val="0"/>
                <w:color w:val="000000"/>
                <w:szCs w:val="24"/>
              </w:rPr>
              <w:t xml:space="preserve"> *** p&lt;0.001"</w:t>
            </w:r>
          </w:p>
        </w:tc>
        <w:tc>
          <w:tcPr>
            <w:tcW w:w="1161" w:type="dxa"/>
            <w:noWrap/>
            <w:hideMark/>
          </w:tcPr>
          <w:p w14:paraId="12479D68"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Cs w:val="24"/>
              </w:rPr>
            </w:pPr>
          </w:p>
        </w:tc>
        <w:tc>
          <w:tcPr>
            <w:tcW w:w="1401" w:type="dxa"/>
            <w:noWrap/>
            <w:hideMark/>
          </w:tcPr>
          <w:p w14:paraId="606E4A03"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361" w:type="dxa"/>
            <w:noWrap/>
            <w:hideMark/>
          </w:tcPr>
          <w:p w14:paraId="021A4DE1"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c>
          <w:tcPr>
            <w:tcW w:w="1161" w:type="dxa"/>
            <w:noWrap/>
            <w:hideMark/>
          </w:tcPr>
          <w:p w14:paraId="462A5CB9" w14:textId="77777777" w:rsidR="00BA0A57" w:rsidRPr="00BA0A57" w:rsidRDefault="00BA0A57" w:rsidP="00BA0A57">
            <w:pPr>
              <w:cnfStyle w:val="000000000000" w:firstRow="0" w:lastRow="0" w:firstColumn="0" w:lastColumn="0" w:oddVBand="0" w:evenVBand="0" w:oddHBand="0" w:evenHBand="0" w:firstRowFirstColumn="0" w:firstRowLastColumn="0" w:lastRowFirstColumn="0" w:lastRowLastColumn="0"/>
              <w:rPr>
                <w:rFonts w:eastAsia="Times New Roman"/>
                <w:noProof w:val="0"/>
                <w:sz w:val="20"/>
              </w:rPr>
            </w:pPr>
          </w:p>
        </w:tc>
      </w:tr>
    </w:tbl>
    <w:p w14:paraId="32EED368" w14:textId="153C2A06" w:rsidR="005F1154" w:rsidRPr="00095631" w:rsidRDefault="00BA0A57" w:rsidP="005F1154">
      <w:pPr>
        <w:pStyle w:val="ListParagraph"/>
        <w:widowControl w:val="0"/>
        <w:suppressAutoHyphens/>
        <w:autoSpaceDE w:val="0"/>
        <w:autoSpaceDN w:val="0"/>
        <w:adjustRightInd w:val="0"/>
        <w:spacing w:line="240" w:lineRule="atLeast"/>
        <w:ind w:leftChars="0" w:left="720"/>
      </w:pPr>
      <w:r>
        <w:br w:type="textWrapping" w:clear="all"/>
      </w:r>
    </w:p>
    <w:p w14:paraId="48E1896F" w14:textId="7F498751" w:rsidR="00613B76" w:rsidRPr="00095631" w:rsidRDefault="00070382" w:rsidP="006063F8">
      <w:pPr>
        <w:pStyle w:val="ListParagraph"/>
        <w:numPr>
          <w:ilvl w:val="0"/>
          <w:numId w:val="38"/>
        </w:numPr>
        <w:suppressAutoHyphens/>
        <w:spacing w:line="240" w:lineRule="atLeast"/>
        <w:ind w:leftChars="0"/>
        <w:rPr>
          <w:sz w:val="22"/>
          <w:szCs w:val="22"/>
        </w:rPr>
      </w:pPr>
      <w:r w:rsidRPr="4CA8BF37">
        <w:rPr>
          <w:sz w:val="22"/>
          <w:szCs w:val="22"/>
        </w:rPr>
        <w:t>Save your dataset as “</w:t>
      </w:r>
      <w:r w:rsidR="00C01754" w:rsidRPr="4CA8BF37">
        <w:rPr>
          <w:sz w:val="22"/>
          <w:szCs w:val="22"/>
        </w:rPr>
        <w:t>for_lab4</w:t>
      </w:r>
      <w:r w:rsidR="00613B76" w:rsidRPr="4CA8BF37">
        <w:rPr>
          <w:sz w:val="22"/>
          <w:szCs w:val="22"/>
        </w:rPr>
        <w:t>.dta</w:t>
      </w:r>
      <w:r w:rsidR="00596FDE" w:rsidRPr="4CA8BF37">
        <w:rPr>
          <w:sz w:val="22"/>
          <w:szCs w:val="22"/>
        </w:rPr>
        <w:t xml:space="preserve">”. </w:t>
      </w:r>
      <w:r w:rsidR="006063F8" w:rsidRPr="4CA8BF37">
        <w:rPr>
          <w:sz w:val="22"/>
          <w:szCs w:val="22"/>
        </w:rPr>
        <w:t xml:space="preserve"> Amount of time it took you to finish this problem set:</w:t>
      </w:r>
      <w:r w:rsidR="00CC3E40" w:rsidRPr="4CA8BF37">
        <w:rPr>
          <w:sz w:val="22"/>
          <w:szCs w:val="22"/>
          <w:highlight w:val="yellow"/>
        </w:rPr>
        <w:t xml:space="preserve"> </w:t>
      </w:r>
      <w:r w:rsidR="006063F8" w:rsidRPr="4CA8BF37">
        <w:rPr>
          <w:sz w:val="22"/>
          <w:szCs w:val="22"/>
          <w:highlight w:val="yellow"/>
        </w:rPr>
        <w:t>__</w:t>
      </w:r>
      <w:r w:rsidR="6AB50301" w:rsidRPr="4CA8BF37">
        <w:rPr>
          <w:sz w:val="22"/>
          <w:szCs w:val="22"/>
          <w:highlight w:val="yellow"/>
        </w:rPr>
        <w:t>8hrs</w:t>
      </w:r>
      <w:r w:rsidR="006063F8" w:rsidRPr="4CA8BF37">
        <w:rPr>
          <w:sz w:val="22"/>
          <w:szCs w:val="22"/>
          <w:highlight w:val="yellow"/>
        </w:rPr>
        <w:t>_____</w:t>
      </w:r>
      <w:r w:rsidR="006063F8" w:rsidRPr="4CA8BF37">
        <w:rPr>
          <w:sz w:val="22"/>
          <w:szCs w:val="22"/>
        </w:rPr>
        <w:t xml:space="preserve"> </w:t>
      </w:r>
    </w:p>
    <w:p w14:paraId="798C855A" w14:textId="77777777" w:rsidR="00F07F1B" w:rsidRPr="00095631" w:rsidRDefault="00F07F1B" w:rsidP="00456AEB">
      <w:pPr>
        <w:pStyle w:val="ListParagraph"/>
        <w:widowControl w:val="0"/>
        <w:suppressAutoHyphens/>
        <w:autoSpaceDE w:val="0"/>
        <w:autoSpaceDN w:val="0"/>
        <w:adjustRightInd w:val="0"/>
        <w:ind w:leftChars="0" w:left="360"/>
        <w:rPr>
          <w:sz w:val="22"/>
          <w:szCs w:val="22"/>
        </w:rPr>
      </w:pPr>
    </w:p>
    <w:p w14:paraId="76F6A1B3" w14:textId="1709AF1A" w:rsidR="00F07F1B" w:rsidRDefault="00F07F1B" w:rsidP="00F07F1B">
      <w:pPr>
        <w:pStyle w:val="ListParagraph"/>
        <w:widowControl w:val="0"/>
        <w:numPr>
          <w:ilvl w:val="0"/>
          <w:numId w:val="38"/>
        </w:numPr>
        <w:suppressAutoHyphens/>
        <w:autoSpaceDE w:val="0"/>
        <w:autoSpaceDN w:val="0"/>
        <w:adjustRightInd w:val="0"/>
        <w:ind w:leftChars="0"/>
        <w:rPr>
          <w:sz w:val="22"/>
          <w:szCs w:val="22"/>
        </w:rPr>
      </w:pPr>
      <w:r w:rsidRPr="00095631">
        <w:rPr>
          <w:sz w:val="22"/>
          <w:szCs w:val="22"/>
        </w:rPr>
        <w:lastRenderedPageBreak/>
        <w:t>Now that we are in week 3,</w:t>
      </w:r>
      <w:r w:rsidR="00587B11" w:rsidRPr="00095631">
        <w:rPr>
          <w:sz w:val="22"/>
          <w:szCs w:val="22"/>
        </w:rPr>
        <w:t xml:space="preserve"> </w:t>
      </w:r>
      <w:r w:rsidR="009A1658" w:rsidRPr="00095631">
        <w:rPr>
          <w:sz w:val="22"/>
          <w:szCs w:val="22"/>
        </w:rPr>
        <w:t>do you have any feedback for lecture or for lab</w:t>
      </w:r>
      <w:r w:rsidRPr="00095631">
        <w:rPr>
          <w:sz w:val="22"/>
          <w:szCs w:val="22"/>
        </w:rPr>
        <w:t>? Is there anything particualry confusing?</w:t>
      </w:r>
      <w:r w:rsidR="009A1658" w:rsidRPr="00095631">
        <w:rPr>
          <w:sz w:val="22"/>
          <w:szCs w:val="22"/>
        </w:rPr>
        <w:t xml:space="preserve"> Anything you want us to cover?</w:t>
      </w:r>
      <w:r w:rsidRPr="00095631">
        <w:rPr>
          <w:sz w:val="22"/>
          <w:szCs w:val="22"/>
        </w:rPr>
        <w:t xml:space="preserve"> Any command you think would be ideal to learn at this point?</w:t>
      </w:r>
    </w:p>
    <w:p w14:paraId="3721510D" w14:textId="77777777" w:rsidR="00092FB3" w:rsidRPr="00092FB3" w:rsidRDefault="00092FB3" w:rsidP="00092FB3">
      <w:pPr>
        <w:pStyle w:val="ListParagraph"/>
        <w:rPr>
          <w:b/>
          <w:bCs/>
          <w:sz w:val="22"/>
          <w:szCs w:val="22"/>
        </w:rPr>
      </w:pPr>
    </w:p>
    <w:p w14:paraId="698F3CED" w14:textId="02F60AF7" w:rsidR="00092FB3" w:rsidRPr="00092FB3" w:rsidRDefault="00092FB3" w:rsidP="00092FB3">
      <w:pPr>
        <w:pStyle w:val="ListParagraph"/>
        <w:widowControl w:val="0"/>
        <w:suppressAutoHyphens/>
        <w:autoSpaceDE w:val="0"/>
        <w:autoSpaceDN w:val="0"/>
        <w:adjustRightInd w:val="0"/>
        <w:ind w:leftChars="0" w:left="360"/>
        <w:rPr>
          <w:b/>
          <w:bCs/>
          <w:sz w:val="22"/>
          <w:szCs w:val="22"/>
        </w:rPr>
      </w:pPr>
      <w:r w:rsidRPr="00092FB3">
        <w:rPr>
          <w:b/>
          <w:bCs/>
          <w:sz w:val="22"/>
          <w:szCs w:val="22"/>
        </w:rPr>
        <w:t>A feedback I can give on problem sets is that the questions are actually very detailed and a lot of my time is spent mak</w:t>
      </w:r>
      <w:r>
        <w:rPr>
          <w:b/>
          <w:bCs/>
          <w:sz w:val="22"/>
          <w:szCs w:val="22"/>
        </w:rPr>
        <w:t>ing</w:t>
      </w:r>
      <w:r w:rsidRPr="00092FB3">
        <w:rPr>
          <w:b/>
          <w:bCs/>
          <w:sz w:val="22"/>
          <w:szCs w:val="22"/>
        </w:rPr>
        <w:t xml:space="preserve"> sure if I am using the right variable or is this the </w:t>
      </w:r>
      <w:commentRangeStart w:id="8"/>
      <w:r w:rsidRPr="00092FB3">
        <w:rPr>
          <w:b/>
          <w:bCs/>
          <w:sz w:val="22"/>
          <w:szCs w:val="22"/>
        </w:rPr>
        <w:t>corrent number or not.</w:t>
      </w:r>
      <w:commentRangeEnd w:id="8"/>
      <w:r w:rsidR="00343B40">
        <w:rPr>
          <w:rStyle w:val="CommentReference"/>
        </w:rPr>
        <w:commentReference w:id="8"/>
      </w:r>
    </w:p>
    <w:p w14:paraId="593E1B4B" w14:textId="77777777" w:rsidR="00613B76" w:rsidRPr="00095631" w:rsidRDefault="00613B76" w:rsidP="00525758">
      <w:pPr>
        <w:widowControl w:val="0"/>
        <w:suppressAutoHyphens/>
        <w:autoSpaceDE w:val="0"/>
        <w:autoSpaceDN w:val="0"/>
        <w:adjustRightInd w:val="0"/>
        <w:spacing w:line="240" w:lineRule="atLeast"/>
        <w:rPr>
          <w:sz w:val="22"/>
          <w:szCs w:val="22"/>
        </w:rPr>
      </w:pPr>
    </w:p>
    <w:p w14:paraId="407249DB" w14:textId="5FBA390C" w:rsidR="003B24D1" w:rsidRPr="006063F8" w:rsidRDefault="00C807DA" w:rsidP="00525758">
      <w:pPr>
        <w:pStyle w:val="ListParagraph"/>
        <w:widowControl w:val="0"/>
        <w:numPr>
          <w:ilvl w:val="0"/>
          <w:numId w:val="38"/>
        </w:numPr>
        <w:suppressAutoHyphens/>
        <w:autoSpaceDE w:val="0"/>
        <w:autoSpaceDN w:val="0"/>
        <w:adjustRightInd w:val="0"/>
        <w:spacing w:line="240" w:lineRule="atLeast"/>
        <w:ind w:leftChars="0"/>
        <w:rPr>
          <w:i/>
          <w:iCs/>
          <w:noProof w:val="0"/>
          <w:color w:val="1A1A1A"/>
          <w:sz w:val="22"/>
          <w:szCs w:val="24"/>
        </w:rPr>
      </w:pPr>
      <w:r w:rsidRPr="00095631">
        <w:rPr>
          <w:b/>
          <w:sz w:val="22"/>
          <w:szCs w:val="22"/>
        </w:rPr>
        <w:t>Bonus</w:t>
      </w:r>
      <w:r w:rsidR="00613B76" w:rsidRPr="00095631">
        <w:rPr>
          <w:b/>
          <w:sz w:val="22"/>
          <w:szCs w:val="22"/>
        </w:rPr>
        <w:t>:</w:t>
      </w:r>
      <w:r w:rsidR="00613B76" w:rsidRPr="00095631">
        <w:rPr>
          <w:sz w:val="22"/>
          <w:szCs w:val="22"/>
        </w:rPr>
        <w:t xml:space="preserve"> </w:t>
      </w:r>
      <w:r w:rsidR="00587B11" w:rsidRPr="00095631">
        <w:rPr>
          <w:sz w:val="22"/>
          <w:szCs w:val="22"/>
        </w:rPr>
        <w:t xml:space="preserve">(this is a hard one!) </w:t>
      </w:r>
      <w:r w:rsidR="00333853" w:rsidRPr="00095631">
        <w:rPr>
          <w:noProof w:val="0"/>
          <w:color w:val="1A1A1A"/>
          <w:sz w:val="22"/>
          <w:szCs w:val="22"/>
        </w:rPr>
        <w:t>Generate a bar graph in Stata that displays</w:t>
      </w:r>
      <w:r w:rsidR="00483667" w:rsidRPr="00095631">
        <w:rPr>
          <w:noProof w:val="0"/>
          <w:color w:val="1A1A1A"/>
          <w:sz w:val="22"/>
          <w:szCs w:val="22"/>
        </w:rPr>
        <w:t xml:space="preserve"> means of</w:t>
      </w:r>
      <w:r w:rsidR="004071FD" w:rsidRPr="00095631">
        <w:rPr>
          <w:noProof w:val="0"/>
          <w:color w:val="1A1A1A"/>
          <w:sz w:val="22"/>
          <w:szCs w:val="22"/>
        </w:rPr>
        <w:t xml:space="preserve"> </w:t>
      </w:r>
      <w:r w:rsidR="00F07F1B" w:rsidRPr="00095631">
        <w:rPr>
          <w:noProof w:val="0"/>
          <w:color w:val="1A1A1A"/>
          <w:sz w:val="22"/>
          <w:szCs w:val="22"/>
        </w:rPr>
        <w:t xml:space="preserve">standardized </w:t>
      </w:r>
      <w:r w:rsidR="004071FD" w:rsidRPr="00095631">
        <w:rPr>
          <w:noProof w:val="0"/>
          <w:color w:val="1A1A1A"/>
          <w:sz w:val="22"/>
          <w:szCs w:val="22"/>
        </w:rPr>
        <w:t>externalizing behaviors, internalizing behaviors,</w:t>
      </w:r>
      <w:r w:rsidR="004071FD" w:rsidRPr="00483667">
        <w:rPr>
          <w:noProof w:val="0"/>
          <w:color w:val="1A1A1A"/>
          <w:sz w:val="22"/>
          <w:szCs w:val="24"/>
        </w:rPr>
        <w:t xml:space="preserve"> and approaches to learning by race (</w:t>
      </w:r>
      <w:r w:rsidR="00F07F1B">
        <w:rPr>
          <w:noProof w:val="0"/>
          <w:color w:val="1A1A1A"/>
          <w:sz w:val="22"/>
          <w:szCs w:val="24"/>
        </w:rPr>
        <w:t xml:space="preserve">i.e., </w:t>
      </w:r>
      <w:r w:rsidR="00333853" w:rsidRPr="00483667">
        <w:rPr>
          <w:noProof w:val="0"/>
          <w:color w:val="1A1A1A"/>
          <w:sz w:val="22"/>
          <w:szCs w:val="24"/>
        </w:rPr>
        <w:t>estimates from 4.</w:t>
      </w:r>
      <w:r w:rsidR="00C01754">
        <w:rPr>
          <w:noProof w:val="0"/>
          <w:color w:val="1A1A1A"/>
          <w:sz w:val="22"/>
          <w:szCs w:val="24"/>
        </w:rPr>
        <w:t>e</w:t>
      </w:r>
      <w:r w:rsidR="00333853" w:rsidRPr="00483667">
        <w:rPr>
          <w:noProof w:val="0"/>
          <w:color w:val="1A1A1A"/>
          <w:sz w:val="22"/>
          <w:szCs w:val="24"/>
        </w:rPr>
        <w:t xml:space="preserve">). White students should be included on your </w:t>
      </w:r>
      <w:r w:rsidR="00333853" w:rsidRPr="00587B11">
        <w:rPr>
          <w:noProof w:val="0"/>
          <w:color w:val="1A1A1A"/>
          <w:sz w:val="22"/>
          <w:szCs w:val="24"/>
        </w:rPr>
        <w:t>graph</w:t>
      </w:r>
      <w:r w:rsidR="00333853" w:rsidRPr="00483667">
        <w:rPr>
          <w:noProof w:val="0"/>
          <w:color w:val="1A1A1A"/>
          <w:sz w:val="22"/>
          <w:szCs w:val="24"/>
        </w:rPr>
        <w:t>. The graph should include 3 sets of bars: one for ea</w:t>
      </w:r>
      <w:r w:rsidR="00F07F1B">
        <w:rPr>
          <w:noProof w:val="0"/>
          <w:color w:val="1A1A1A"/>
          <w:sz w:val="22"/>
          <w:szCs w:val="24"/>
        </w:rPr>
        <w:t>ch dependent variable. P</w:t>
      </w:r>
      <w:r w:rsidR="00333853" w:rsidRPr="00483667">
        <w:rPr>
          <w:noProof w:val="0"/>
          <w:color w:val="1A1A1A"/>
          <w:sz w:val="22"/>
          <w:szCs w:val="24"/>
        </w:rPr>
        <w:t>aste the graph</w:t>
      </w:r>
      <w:r w:rsidR="006E659A" w:rsidRPr="00483667">
        <w:rPr>
          <w:noProof w:val="0"/>
          <w:color w:val="1A1A1A"/>
          <w:sz w:val="22"/>
          <w:szCs w:val="24"/>
        </w:rPr>
        <w:t xml:space="preserve"> </w:t>
      </w:r>
      <w:r w:rsidR="00F07F1B">
        <w:rPr>
          <w:noProof w:val="0"/>
          <w:color w:val="1A1A1A"/>
          <w:sz w:val="22"/>
          <w:szCs w:val="24"/>
        </w:rPr>
        <w:t>and</w:t>
      </w:r>
      <w:r w:rsidR="006E659A" w:rsidRPr="00483667">
        <w:rPr>
          <w:noProof w:val="0"/>
          <w:color w:val="1A1A1A"/>
          <w:sz w:val="22"/>
          <w:szCs w:val="24"/>
        </w:rPr>
        <w:t xml:space="preserve"> code</w:t>
      </w:r>
      <w:r w:rsidR="00333853" w:rsidRPr="00483667">
        <w:rPr>
          <w:noProof w:val="0"/>
          <w:color w:val="1A1A1A"/>
          <w:sz w:val="22"/>
          <w:szCs w:val="24"/>
        </w:rPr>
        <w:t xml:space="preserve"> into your answer sheet</w:t>
      </w:r>
      <w:r w:rsidR="00483667">
        <w:rPr>
          <w:noProof w:val="0"/>
          <w:color w:val="1A1A1A"/>
          <w:sz w:val="22"/>
          <w:szCs w:val="24"/>
        </w:rPr>
        <w:t xml:space="preserve">. </w:t>
      </w:r>
      <w:r w:rsidR="006E659A" w:rsidRPr="00483667">
        <w:rPr>
          <w:noProof w:val="0"/>
          <w:sz w:val="22"/>
          <w:szCs w:val="24"/>
        </w:rPr>
        <w:t>(</w:t>
      </w:r>
      <w:r w:rsidR="00333853" w:rsidRPr="00483667">
        <w:rPr>
          <w:i/>
          <w:iCs/>
          <w:noProof w:val="0"/>
          <w:color w:val="1A1A1A"/>
          <w:sz w:val="22"/>
          <w:szCs w:val="24"/>
        </w:rPr>
        <w:t xml:space="preserve">Hint: </w:t>
      </w:r>
      <w:r w:rsidR="00587B11">
        <w:rPr>
          <w:i/>
          <w:iCs/>
          <w:noProof w:val="0"/>
          <w:color w:val="1A1A1A"/>
          <w:sz w:val="22"/>
          <w:szCs w:val="24"/>
        </w:rPr>
        <w:t>One easier way to create this graph is to c</w:t>
      </w:r>
      <w:r w:rsidR="00333853" w:rsidRPr="00483667">
        <w:rPr>
          <w:i/>
          <w:iCs/>
          <w:noProof w:val="0"/>
          <w:color w:val="1A1A1A"/>
          <w:sz w:val="22"/>
          <w:szCs w:val="24"/>
        </w:rPr>
        <w:t xml:space="preserve">opy and paste the coefficients into a clean data set. </w:t>
      </w:r>
      <w:r w:rsidR="00587B11">
        <w:rPr>
          <w:i/>
          <w:iCs/>
          <w:noProof w:val="0"/>
          <w:color w:val="1A1A1A"/>
          <w:sz w:val="22"/>
          <w:szCs w:val="24"/>
        </w:rPr>
        <w:t>You can also use the “</w:t>
      </w:r>
      <w:proofErr w:type="spellStart"/>
      <w:r w:rsidR="00587B11">
        <w:rPr>
          <w:i/>
          <w:iCs/>
          <w:noProof w:val="0"/>
          <w:color w:val="1A1A1A"/>
          <w:sz w:val="22"/>
          <w:szCs w:val="24"/>
        </w:rPr>
        <w:t>postfile</w:t>
      </w:r>
      <w:proofErr w:type="spellEnd"/>
      <w:r w:rsidR="00587B11">
        <w:rPr>
          <w:i/>
          <w:iCs/>
          <w:noProof w:val="0"/>
          <w:color w:val="1A1A1A"/>
          <w:sz w:val="22"/>
          <w:szCs w:val="24"/>
        </w:rPr>
        <w:t xml:space="preserve">” command. </w:t>
      </w:r>
      <w:r w:rsidR="00333853" w:rsidRPr="00483667">
        <w:rPr>
          <w:i/>
          <w:iCs/>
          <w:noProof w:val="0"/>
          <w:color w:val="1A1A1A"/>
          <w:sz w:val="22"/>
          <w:szCs w:val="24"/>
        </w:rPr>
        <w:t>Use “graph bar” with the “over” option</w:t>
      </w:r>
      <w:r w:rsidR="006E659A" w:rsidRPr="00483667">
        <w:rPr>
          <w:i/>
          <w:iCs/>
          <w:noProof w:val="0"/>
          <w:color w:val="1A1A1A"/>
          <w:sz w:val="22"/>
          <w:szCs w:val="24"/>
        </w:rPr>
        <w:t>)</w:t>
      </w:r>
      <w:r w:rsidR="00B45254">
        <w:rPr>
          <w:i/>
          <w:iCs/>
          <w:noProof w:val="0"/>
          <w:color w:val="1A1A1A"/>
          <w:sz w:val="22"/>
          <w:szCs w:val="24"/>
        </w:rPr>
        <w:t xml:space="preserve"> Just know that you cannot simply just graph from the stored dataset that you saved at 7</w:t>
      </w:r>
      <w:r w:rsidR="006E659A" w:rsidRPr="00483667">
        <w:rPr>
          <w:i/>
          <w:iCs/>
          <w:noProof w:val="0"/>
          <w:color w:val="1A1A1A"/>
          <w:sz w:val="22"/>
          <w:szCs w:val="24"/>
        </w:rPr>
        <w:t xml:space="preserve">. </w:t>
      </w:r>
    </w:p>
    <w:p w14:paraId="054D3094" w14:textId="77777777" w:rsidR="006961A0" w:rsidRDefault="006961A0" w:rsidP="006063F8">
      <w:pPr>
        <w:widowControl w:val="0"/>
        <w:suppressAutoHyphens/>
        <w:autoSpaceDE w:val="0"/>
        <w:autoSpaceDN w:val="0"/>
        <w:adjustRightInd w:val="0"/>
        <w:spacing w:line="240" w:lineRule="atLeast"/>
        <w:rPr>
          <w:iCs/>
          <w:noProof w:val="0"/>
          <w:color w:val="1A1A1A"/>
          <w:sz w:val="22"/>
          <w:szCs w:val="24"/>
        </w:rPr>
      </w:pPr>
    </w:p>
    <w:p w14:paraId="0EE13C0D" w14:textId="490CA61B" w:rsidR="00124C43" w:rsidRPr="006063F8" w:rsidRDefault="006E659A" w:rsidP="006063F8">
      <w:pPr>
        <w:widowControl w:val="0"/>
        <w:suppressAutoHyphens/>
        <w:autoSpaceDE w:val="0"/>
        <w:autoSpaceDN w:val="0"/>
        <w:adjustRightInd w:val="0"/>
        <w:spacing w:line="240" w:lineRule="atLeast"/>
        <w:rPr>
          <w:iCs/>
          <w:noProof w:val="0"/>
          <w:color w:val="1A1A1A"/>
          <w:sz w:val="22"/>
          <w:szCs w:val="24"/>
        </w:rPr>
      </w:pPr>
      <w:r w:rsidRPr="4CA8BF37">
        <w:rPr>
          <w:noProof w:val="0"/>
          <w:color w:val="1A1A1A"/>
          <w:sz w:val="22"/>
          <w:szCs w:val="22"/>
        </w:rPr>
        <w:t>This is</w:t>
      </w:r>
      <w:r w:rsidR="004071FD" w:rsidRPr="4CA8BF37">
        <w:rPr>
          <w:noProof w:val="0"/>
          <w:color w:val="1A1A1A"/>
          <w:sz w:val="22"/>
          <w:szCs w:val="22"/>
        </w:rPr>
        <w:t xml:space="preserve"> an example of</w:t>
      </w:r>
      <w:r w:rsidRPr="4CA8BF37">
        <w:rPr>
          <w:noProof w:val="0"/>
          <w:color w:val="1A1A1A"/>
          <w:sz w:val="22"/>
          <w:szCs w:val="22"/>
        </w:rPr>
        <w:t xml:space="preserve"> what it </w:t>
      </w:r>
      <w:r w:rsidR="00525758" w:rsidRPr="4CA8BF37">
        <w:rPr>
          <w:noProof w:val="0"/>
          <w:color w:val="1A1A1A"/>
          <w:sz w:val="22"/>
          <w:szCs w:val="22"/>
        </w:rPr>
        <w:t xml:space="preserve">would </w:t>
      </w:r>
      <w:r w:rsidRPr="4CA8BF37">
        <w:rPr>
          <w:noProof w:val="0"/>
          <w:color w:val="1A1A1A"/>
          <w:sz w:val="22"/>
          <w:szCs w:val="22"/>
        </w:rPr>
        <w:t>look like</w:t>
      </w:r>
      <w:r w:rsidR="004071FD" w:rsidRPr="4CA8BF37">
        <w:rPr>
          <w:noProof w:val="0"/>
          <w:color w:val="1A1A1A"/>
          <w:sz w:val="22"/>
          <w:szCs w:val="22"/>
        </w:rPr>
        <w:t xml:space="preserve"> (yours might be a little </w:t>
      </w:r>
      <w:r w:rsidR="006063F8" w:rsidRPr="4CA8BF37">
        <w:rPr>
          <w:noProof w:val="0"/>
          <w:color w:val="1A1A1A"/>
          <w:sz w:val="22"/>
          <w:szCs w:val="22"/>
        </w:rPr>
        <w:t>different</w:t>
      </w:r>
      <w:r w:rsidR="008E282C" w:rsidRPr="4CA8BF37">
        <w:rPr>
          <w:noProof w:val="0"/>
          <w:color w:val="1A1A1A"/>
          <w:sz w:val="22"/>
          <w:szCs w:val="22"/>
        </w:rPr>
        <w:t>)</w:t>
      </w:r>
      <w:r w:rsidR="006063F8" w:rsidRPr="4CA8BF37">
        <w:rPr>
          <w:noProof w:val="0"/>
          <w:color w:val="1A1A1A"/>
          <w:sz w:val="22"/>
          <w:szCs w:val="22"/>
        </w:rPr>
        <w:t xml:space="preserve">: </w:t>
      </w:r>
      <w:r>
        <w:drawing>
          <wp:inline distT="0" distB="0" distL="0" distR="0" wp14:anchorId="788E039E" wp14:editId="51F98B2E">
            <wp:extent cx="3666142" cy="26830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66142" cy="2683042"/>
                    </a:xfrm>
                    <a:prstGeom prst="rect">
                      <a:avLst/>
                    </a:prstGeom>
                  </pic:spPr>
                </pic:pic>
              </a:graphicData>
            </a:graphic>
          </wp:inline>
        </w:drawing>
      </w:r>
    </w:p>
    <w:sectPr w:rsidR="00124C43" w:rsidRPr="006063F8" w:rsidSect="006063F8">
      <w:headerReference w:type="even" r:id="rId14"/>
      <w:headerReference w:type="default" r:id="rId15"/>
      <w:footerReference w:type="even" r:id="rId16"/>
      <w:footerReference w:type="default" r:id="rId17"/>
      <w:pgSz w:w="12240" w:h="15840" w:code="1"/>
      <w:pgMar w:top="720" w:right="720" w:bottom="720" w:left="72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Yoo" w:date="2021-01-23T16:09:00Z" w:initials="PY">
    <w:p w14:paraId="4798B733" w14:textId="77777777" w:rsidR="00343B40" w:rsidRDefault="00343B40">
      <w:pPr>
        <w:pStyle w:val="CommentText"/>
      </w:pPr>
      <w:r>
        <w:t>Great job!</w:t>
      </w:r>
    </w:p>
    <w:p w14:paraId="7F0DC044" w14:textId="2583AD36" w:rsidR="00343B40" w:rsidRDefault="00343B40">
      <w:pPr>
        <w:pStyle w:val="CommentText"/>
      </w:pPr>
      <w:r>
        <w:rPr>
          <w:rStyle w:val="CommentReference"/>
        </w:rPr>
        <w:annotationRef/>
      </w:r>
      <w:r>
        <w:t>1.85/2</w:t>
      </w:r>
    </w:p>
  </w:comment>
  <w:comment w:id="1" w:author="Paul Yoo" w:date="2021-01-23T15:51:00Z" w:initials="PY">
    <w:p w14:paraId="361AE907" w14:textId="2C3AC482" w:rsidR="00D3674B" w:rsidRDefault="00D3674B">
      <w:pPr>
        <w:pStyle w:val="CommentText"/>
      </w:pPr>
      <w:r>
        <w:rPr>
          <w:rStyle w:val="CommentReference"/>
        </w:rPr>
        <w:annotationRef/>
      </w:r>
      <w:r>
        <w:t>nice</w:t>
      </w:r>
    </w:p>
  </w:comment>
  <w:comment w:id="2" w:author="Paul Yoo" w:date="2021-01-23T15:52:00Z" w:initials="PY">
    <w:p w14:paraId="1A3A6B16" w14:textId="40702AFF" w:rsidR="00D3674B" w:rsidRDefault="00D3674B">
      <w:pPr>
        <w:pStyle w:val="CommentText"/>
      </w:pPr>
      <w:r>
        <w:rPr>
          <w:rStyle w:val="CommentReference"/>
        </w:rPr>
        <w:annotationRef/>
      </w:r>
      <w:r>
        <w:t xml:space="preserve">the table is fine, but please use APA formatating next time. I’ll cover this in the next lab. </w:t>
      </w:r>
    </w:p>
  </w:comment>
  <w:comment w:id="3" w:author="Paul Yoo" w:date="2021-01-23T15:53:00Z" w:initials="PY">
    <w:p w14:paraId="2A2E55A0" w14:textId="7E84DA87" w:rsidR="00D3674B" w:rsidRDefault="00D3674B">
      <w:pPr>
        <w:pStyle w:val="CommentText"/>
      </w:pPr>
      <w:r>
        <w:rPr>
          <w:rStyle w:val="CommentReference"/>
        </w:rPr>
        <w:annotationRef/>
      </w:r>
      <w:r>
        <w:t xml:space="preserve">The units here are hard to describe, so this is okay. One trick(?) people use when the units are hard to descsribe is they add the statistics parenthetically. </w:t>
      </w:r>
    </w:p>
  </w:comment>
  <w:comment w:id="4" w:author="Paul Yoo" w:date="2021-01-23T15:54:00Z" w:initials="PY">
    <w:p w14:paraId="49C07590" w14:textId="2278D591" w:rsidR="00D3674B" w:rsidRDefault="00D3674B">
      <w:pPr>
        <w:pStyle w:val="CommentText"/>
      </w:pPr>
      <w:r>
        <w:rPr>
          <w:rStyle w:val="CommentReference"/>
        </w:rPr>
        <w:annotationRef/>
      </w:r>
      <w:r>
        <w:t>Yes!</w:t>
      </w:r>
    </w:p>
  </w:comment>
  <w:comment w:id="5" w:author="Paul Yoo" w:date="2021-01-23T15:54:00Z" w:initials="PY">
    <w:p w14:paraId="76D9CC47" w14:textId="77777777" w:rsidR="00D3674B" w:rsidRDefault="00D3674B">
      <w:pPr>
        <w:pStyle w:val="CommentText"/>
      </w:pPr>
      <w:r>
        <w:rPr>
          <w:rStyle w:val="CommentReference"/>
        </w:rPr>
        <w:annotationRef/>
      </w:r>
      <w:r>
        <w:t xml:space="preserve">-.05 </w:t>
      </w:r>
    </w:p>
    <w:p w14:paraId="448A378A" w14:textId="77777777" w:rsidR="00D3674B" w:rsidRDefault="00D3674B">
      <w:pPr>
        <w:pStyle w:val="CommentText"/>
      </w:pPr>
    </w:p>
    <w:p w14:paraId="10A5D094" w14:textId="042875FD" w:rsidR="00D3674B" w:rsidRDefault="00D3674B">
      <w:pPr>
        <w:pStyle w:val="CommentText"/>
      </w:pPr>
      <w:r>
        <w:t>Very close. You did not standardize the independent variable. Standardizing your Y does not change your X. so you are still comparing a 1 unit difference (in the raw sclae) of X with the coefficient differece in Y (expressed as SD)</w:t>
      </w:r>
    </w:p>
  </w:comment>
  <w:comment w:id="6" w:author="Paul Yoo" w:date="2021-01-23T15:56:00Z" w:initials="PY">
    <w:p w14:paraId="3325E487" w14:textId="221FDE3A" w:rsidR="00D3674B" w:rsidRDefault="00D3674B">
      <w:pPr>
        <w:pStyle w:val="CommentText"/>
      </w:pPr>
      <w:r>
        <w:t>-.1</w:t>
      </w:r>
    </w:p>
    <w:p w14:paraId="1E4D2B9F" w14:textId="77777777" w:rsidR="00D3674B" w:rsidRDefault="00D3674B">
      <w:pPr>
        <w:pStyle w:val="CommentText"/>
      </w:pPr>
    </w:p>
    <w:p w14:paraId="1BCD0DE2" w14:textId="4FBCEFED" w:rsidR="00D3674B" w:rsidRDefault="00D3674B">
      <w:pPr>
        <w:pStyle w:val="CommentText"/>
      </w:pPr>
      <w:r>
        <w:rPr>
          <w:rStyle w:val="CommentReference"/>
        </w:rPr>
        <w:annotationRef/>
      </w:r>
      <w:r>
        <w:t xml:space="preserve">Your next sentence makes this clear, but strictly speaking your words here (highlighted) are a little odd. </w:t>
      </w:r>
    </w:p>
    <w:p w14:paraId="4E963CA7" w14:textId="77777777" w:rsidR="00D3674B" w:rsidRDefault="00D3674B">
      <w:pPr>
        <w:pStyle w:val="CommentText"/>
      </w:pPr>
    </w:p>
    <w:p w14:paraId="3B19CB13" w14:textId="77777777" w:rsidR="00D3674B" w:rsidRDefault="00D3674B">
      <w:pPr>
        <w:pStyle w:val="CommentText"/>
      </w:pPr>
      <w:r>
        <w:t xml:space="preserve">And with non-experimental data, you don’t want to use words like impact or effect. </w:t>
      </w:r>
    </w:p>
    <w:p w14:paraId="2B6E1770" w14:textId="059BC6DB" w:rsidR="00D3674B" w:rsidRDefault="00D3674B">
      <w:pPr>
        <w:pStyle w:val="CommentText"/>
      </w:pPr>
    </w:p>
    <w:p w14:paraId="44286CBE" w14:textId="7492DB43" w:rsidR="00D3674B" w:rsidRDefault="00D3674B">
      <w:pPr>
        <w:pStyle w:val="CommentText"/>
      </w:pPr>
      <w:r>
        <w:t xml:space="preserve">But the .-1 is about the below. </w:t>
      </w:r>
    </w:p>
    <w:p w14:paraId="151FF236" w14:textId="77777777" w:rsidR="00D3674B" w:rsidRDefault="00D3674B">
      <w:pPr>
        <w:pStyle w:val="CommentText"/>
      </w:pPr>
    </w:p>
    <w:p w14:paraId="3255E525" w14:textId="77777777" w:rsidR="00D3674B" w:rsidRDefault="00D3674B">
      <w:pPr>
        <w:pStyle w:val="CommentText"/>
      </w:pPr>
      <w:r>
        <w:t xml:space="preserve">You are missing the substantive interpretation, here. You are correct that you are controling for fall variables (expressed in many words), but the question is .. </w:t>
      </w:r>
    </w:p>
    <w:p w14:paraId="00CD2912" w14:textId="77777777" w:rsidR="00D3674B" w:rsidRDefault="00D3674B" w:rsidP="00D3674B">
      <w:pPr>
        <w:pStyle w:val="CommentText"/>
      </w:pPr>
    </w:p>
    <w:p w14:paraId="7F693CF5" w14:textId="5F454DF9" w:rsidR="00D3674B" w:rsidRDefault="00D3674B" w:rsidP="00D3674B">
      <w:pPr>
        <w:pStyle w:val="CommentText"/>
      </w:pPr>
      <w:r>
        <w:t xml:space="preserve">What happens to the coefficeints? And what does that suggest about potential interpretation (about the nature of teacher’s perception). </w:t>
      </w:r>
    </w:p>
    <w:p w14:paraId="59323CEB" w14:textId="77777777" w:rsidR="00D3674B" w:rsidRDefault="00D3674B">
      <w:pPr>
        <w:pStyle w:val="CommentText"/>
      </w:pPr>
    </w:p>
    <w:p w14:paraId="0FAC7A38" w14:textId="77777777" w:rsidR="00D3674B" w:rsidRDefault="00D3674B">
      <w:pPr>
        <w:pStyle w:val="CommentText"/>
      </w:pPr>
      <w:r>
        <w:t xml:space="preserve">// example answer below. </w:t>
      </w:r>
    </w:p>
    <w:p w14:paraId="1F432D26" w14:textId="3D2B5364" w:rsidR="00D3674B" w:rsidRDefault="00D3674B">
      <w:pPr>
        <w:pStyle w:val="CommentText"/>
      </w:pPr>
      <w:r w:rsidRPr="00D3674B">
        <w:t>/*The coefficients on the three included ethnicity variables (i.e., Black Hispanic Asian) are smaller when I control for the lagged outcome.  This indicates that some of the variation in the teacher’s perception of student’s internalizing problems in the spring is explained by the variation in teacher’s perception of student’s internalizing in the fall. By controlling for the fall ratings, we are comparing students who are rated similarly in the fall. The coefficient on the race dummies mostly remain significant but they change in magnitude. This suggests that teachers continue to develop their ideas regarding student behavior throughout the year, with Hispanic and Black students still being judged more negatively by the end of the school year*/</w:t>
      </w:r>
    </w:p>
  </w:comment>
  <w:comment w:id="7" w:author="Paul Yoo" w:date="2021-01-23T16:02:00Z" w:initials="PY">
    <w:p w14:paraId="4079A4FD" w14:textId="485D1A45" w:rsidR="00343B40" w:rsidRDefault="00343B40">
      <w:pPr>
        <w:pStyle w:val="CommentText"/>
      </w:pPr>
      <w:r>
        <w:rPr>
          <w:rStyle w:val="CommentReference"/>
        </w:rPr>
        <w:annotationRef/>
      </w:r>
      <w:r>
        <w:t xml:space="preserve">Your table looks good. I’ll cover formatting in the next lab. </w:t>
      </w:r>
    </w:p>
  </w:comment>
  <w:comment w:id="8" w:author="Paul Yoo" w:date="2021-01-23T16:02:00Z" w:initials="PY">
    <w:p w14:paraId="2BCDC913" w14:textId="77777777" w:rsidR="00343B40" w:rsidRDefault="00343B40">
      <w:pPr>
        <w:pStyle w:val="CommentText"/>
      </w:pPr>
      <w:r>
        <w:rPr>
          <w:rStyle w:val="CommentReference"/>
        </w:rPr>
        <w:annotationRef/>
      </w:r>
      <w:r>
        <w:t xml:space="preserve">Thanks for the feedback. </w:t>
      </w:r>
    </w:p>
    <w:p w14:paraId="0C18B305" w14:textId="77777777" w:rsidR="00343B40" w:rsidRDefault="00343B40">
      <w:pPr>
        <w:pStyle w:val="CommentText"/>
      </w:pPr>
    </w:p>
    <w:p w14:paraId="6FEFB16B" w14:textId="1DAFDF14" w:rsidR="00343B40" w:rsidRDefault="00343B40">
      <w:pPr>
        <w:pStyle w:val="CommentText"/>
      </w:pPr>
      <w:r>
        <w:t xml:space="preserve">Yeah, this is a concern that lots of analyst deal with (and is in fact much worse in the real world). Ultimately, people work very hard to createa helpful variable names and labels or add notes to their script file. </w:t>
      </w:r>
    </w:p>
    <w:p w14:paraId="297B038D" w14:textId="30BDB084" w:rsidR="00343B40" w:rsidRDefault="00343B40">
      <w:pPr>
        <w:pStyle w:val="CommentText"/>
      </w:pPr>
    </w:p>
    <w:p w14:paraId="78297DB5" w14:textId="7F15BF8A" w:rsidR="00343B40" w:rsidRDefault="00343B40">
      <w:pPr>
        <w:pStyle w:val="CommentText"/>
      </w:pPr>
      <w:r>
        <w:t xml:space="preserve">While lots of students are probably feeling this too, no one has invested the time to creating the labels upfront. </w:t>
      </w:r>
    </w:p>
    <w:p w14:paraId="59912823" w14:textId="77777777" w:rsidR="00343B40" w:rsidRDefault="00343B40">
      <w:pPr>
        <w:pStyle w:val="CommentText"/>
      </w:pPr>
    </w:p>
    <w:p w14:paraId="21AEAF1C" w14:textId="77777777" w:rsidR="00343B40" w:rsidRDefault="00343B40">
      <w:pPr>
        <w:pStyle w:val="CommentText"/>
      </w:pPr>
      <w:r>
        <w:t xml:space="preserve">During the next lab, I’ll bring this up and we’ll create the labels that will last for the remainder of the course. </w:t>
      </w:r>
    </w:p>
    <w:p w14:paraId="6D959EFB" w14:textId="77777777" w:rsidR="00343B40" w:rsidRDefault="00343B40">
      <w:pPr>
        <w:pStyle w:val="CommentText"/>
      </w:pPr>
    </w:p>
    <w:p w14:paraId="36C5AEE5" w14:textId="50A8E3C4" w:rsidR="00343B40" w:rsidRDefault="00343B4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0DC044" w15:done="0"/>
  <w15:commentEx w15:paraId="361AE907" w15:done="0"/>
  <w15:commentEx w15:paraId="1A3A6B16" w15:done="0"/>
  <w15:commentEx w15:paraId="2A2E55A0" w15:done="0"/>
  <w15:commentEx w15:paraId="49C07590" w15:done="0"/>
  <w15:commentEx w15:paraId="10A5D094" w15:done="0"/>
  <w15:commentEx w15:paraId="1F432D26" w15:done="0"/>
  <w15:commentEx w15:paraId="4079A4FD" w15:done="0"/>
  <w15:commentEx w15:paraId="36C5AE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6C8D5" w16cex:dateUtc="2021-01-24T00:09:00Z"/>
  <w16cex:commentExtensible w16cex:durableId="23B6C487" w16cex:dateUtc="2021-01-23T23:51:00Z"/>
  <w16cex:commentExtensible w16cex:durableId="23B6C4AF" w16cex:dateUtc="2021-01-23T23:52:00Z"/>
  <w16cex:commentExtensible w16cex:durableId="23B6C4ED" w16cex:dateUtc="2021-01-23T23:53:00Z"/>
  <w16cex:commentExtensible w16cex:durableId="23B6C520" w16cex:dateUtc="2021-01-23T23:54:00Z"/>
  <w16cex:commentExtensible w16cex:durableId="23B6C53B" w16cex:dateUtc="2021-01-23T23:54:00Z"/>
  <w16cex:commentExtensible w16cex:durableId="23B6C5B7" w16cex:dateUtc="2021-01-23T23:56:00Z"/>
  <w16cex:commentExtensible w16cex:durableId="23B6C702" w16cex:dateUtc="2021-01-24T00:02:00Z"/>
  <w16cex:commentExtensible w16cex:durableId="23B6C725" w16cex:dateUtc="2021-01-24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0DC044" w16cid:durableId="23B6C8D5"/>
  <w16cid:commentId w16cid:paraId="361AE907" w16cid:durableId="23B6C487"/>
  <w16cid:commentId w16cid:paraId="1A3A6B16" w16cid:durableId="23B6C4AF"/>
  <w16cid:commentId w16cid:paraId="2A2E55A0" w16cid:durableId="23B6C4ED"/>
  <w16cid:commentId w16cid:paraId="49C07590" w16cid:durableId="23B6C520"/>
  <w16cid:commentId w16cid:paraId="10A5D094" w16cid:durableId="23B6C53B"/>
  <w16cid:commentId w16cid:paraId="1F432D26" w16cid:durableId="23B6C5B7"/>
  <w16cid:commentId w16cid:paraId="4079A4FD" w16cid:durableId="23B6C702"/>
  <w16cid:commentId w16cid:paraId="36C5AEE5" w16cid:durableId="23B6C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EDF18" w14:textId="77777777" w:rsidR="005C1778" w:rsidRDefault="005C1778">
      <w:r>
        <w:separator/>
      </w:r>
    </w:p>
  </w:endnote>
  <w:endnote w:type="continuationSeparator" w:id="0">
    <w:p w14:paraId="5A68C5AE" w14:textId="77777777" w:rsidR="005C1778" w:rsidRDefault="005C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9C687" w14:textId="77777777" w:rsidR="00BC52AF" w:rsidRDefault="00BC52AF" w:rsidP="007251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4291B" w14:textId="77777777" w:rsidR="00BC52AF" w:rsidRDefault="00BC52AF" w:rsidP="007251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9CAEF" w14:textId="57667EE8" w:rsidR="00BC52AF" w:rsidRPr="009006B0" w:rsidRDefault="00BC52AF" w:rsidP="0072518F">
    <w:pPr>
      <w:pStyle w:val="Footer"/>
      <w:framePr w:wrap="around" w:vAnchor="text" w:hAnchor="margin" w:xAlign="right" w:y="1"/>
      <w:rPr>
        <w:sz w:val="20"/>
        <w:lang w:val="en-US"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9B0C" w14:textId="77777777" w:rsidR="005C1778" w:rsidRDefault="005C1778">
      <w:r>
        <w:separator/>
      </w:r>
    </w:p>
  </w:footnote>
  <w:footnote w:type="continuationSeparator" w:id="0">
    <w:p w14:paraId="2ABA0E6D" w14:textId="77777777" w:rsidR="005C1778" w:rsidRDefault="005C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EF10" w14:textId="77777777" w:rsidR="00BC52AF" w:rsidRDefault="00BC52AF" w:rsidP="007251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8040" w14:textId="77777777" w:rsidR="00BC52AF" w:rsidRDefault="00BC52AF" w:rsidP="007251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33484" w14:textId="77777777" w:rsidR="00BC52AF" w:rsidRDefault="00BC52AF" w:rsidP="007251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1658">
      <w:rPr>
        <w:rStyle w:val="PageNumber"/>
      </w:rPr>
      <w:t>2</w:t>
    </w:r>
    <w:r>
      <w:rPr>
        <w:rStyle w:val="PageNumber"/>
      </w:rPr>
      <w:fldChar w:fldCharType="end"/>
    </w:r>
  </w:p>
  <w:p w14:paraId="780366E1" w14:textId="210007E3" w:rsidR="00BC52AF" w:rsidRPr="00096B2C" w:rsidRDefault="00BC52AF" w:rsidP="0072518F">
    <w:pPr>
      <w:ind w:right="360"/>
      <w:jc w:val="right"/>
      <w:rPr>
        <w:i/>
        <w:sz w:val="20"/>
      </w:rPr>
    </w:pPr>
  </w:p>
  <w:p w14:paraId="358EC963" w14:textId="50CFCB71" w:rsidR="00BC52AF" w:rsidRPr="00096B2C" w:rsidRDefault="00BC52AF" w:rsidP="00446095">
    <w:pPr>
      <w:jc w:val="right"/>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40E0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E364E"/>
    <w:multiLevelType w:val="hybridMultilevel"/>
    <w:tmpl w:val="2B6898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A64BA"/>
    <w:multiLevelType w:val="hybridMultilevel"/>
    <w:tmpl w:val="E03859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1456F"/>
    <w:multiLevelType w:val="hybridMultilevel"/>
    <w:tmpl w:val="92788F06"/>
    <w:lvl w:ilvl="0" w:tplc="070CB6E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BB55E81"/>
    <w:multiLevelType w:val="hybridMultilevel"/>
    <w:tmpl w:val="F5741E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34457"/>
    <w:multiLevelType w:val="hybridMultilevel"/>
    <w:tmpl w:val="E34EA3C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B7FB9"/>
    <w:multiLevelType w:val="hybridMultilevel"/>
    <w:tmpl w:val="AA505D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33092"/>
    <w:multiLevelType w:val="hybridMultilevel"/>
    <w:tmpl w:val="0AF47D8C"/>
    <w:lvl w:ilvl="0" w:tplc="C356664E">
      <w:start w:val="1"/>
      <w:numFmt w:val="decimal"/>
      <w:lvlText w:val="%1."/>
      <w:lvlJc w:val="left"/>
      <w:pPr>
        <w:tabs>
          <w:tab w:val="num" w:pos="720"/>
        </w:tabs>
        <w:ind w:left="720" w:hanging="360"/>
      </w:pPr>
      <w:rPr>
        <w:rFonts w:hint="default"/>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6F60E5"/>
    <w:multiLevelType w:val="hybridMultilevel"/>
    <w:tmpl w:val="7534C148"/>
    <w:lvl w:ilvl="0" w:tplc="80968B60">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A7C40"/>
    <w:multiLevelType w:val="hybridMultilevel"/>
    <w:tmpl w:val="20D25ED6"/>
    <w:lvl w:ilvl="0" w:tplc="8C2CDA16">
      <w:start w:val="5"/>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67DC8"/>
    <w:multiLevelType w:val="hybridMultilevel"/>
    <w:tmpl w:val="5E4E5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F0B98"/>
    <w:multiLevelType w:val="hybridMultilevel"/>
    <w:tmpl w:val="CA90877C"/>
    <w:lvl w:ilvl="0" w:tplc="00010409">
      <w:start w:val="1"/>
      <w:numFmt w:val="bullet"/>
      <w:lvlText w:val=""/>
      <w:lvlJc w:val="left"/>
      <w:pPr>
        <w:tabs>
          <w:tab w:val="num" w:pos="360"/>
        </w:tabs>
        <w:ind w:left="360"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abstractNum w:abstractNumId="12" w15:restartNumberingAfterBreak="0">
    <w:nsid w:val="2002365D"/>
    <w:multiLevelType w:val="hybridMultilevel"/>
    <w:tmpl w:val="942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141FA"/>
    <w:multiLevelType w:val="hybridMultilevel"/>
    <w:tmpl w:val="E45E8E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A5A24"/>
    <w:multiLevelType w:val="hybridMultilevel"/>
    <w:tmpl w:val="191E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07CEE"/>
    <w:multiLevelType w:val="hybridMultilevel"/>
    <w:tmpl w:val="6BEA5390"/>
    <w:lvl w:ilvl="0" w:tplc="D15409CE">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0534"/>
    <w:multiLevelType w:val="hybridMultilevel"/>
    <w:tmpl w:val="9AB461AE"/>
    <w:lvl w:ilvl="0" w:tplc="D25CBE78">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96F00"/>
    <w:multiLevelType w:val="hybridMultilevel"/>
    <w:tmpl w:val="AFCEFFA4"/>
    <w:lvl w:ilvl="0" w:tplc="E4DA0302">
      <w:start w:val="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22898"/>
    <w:multiLevelType w:val="hybridMultilevel"/>
    <w:tmpl w:val="B7E6AAD2"/>
    <w:lvl w:ilvl="0" w:tplc="0409000F">
      <w:start w:val="1"/>
      <w:numFmt w:val="decimal"/>
      <w:lvlText w:val="%1."/>
      <w:lvlJc w:val="left"/>
      <w:pPr>
        <w:ind w:left="360" w:hanging="360"/>
      </w:pPr>
      <w:rPr>
        <w:rFonts w:hint="default"/>
      </w:rPr>
    </w:lvl>
    <w:lvl w:ilvl="1" w:tplc="B85672B6">
      <w:start w:val="1"/>
      <w:numFmt w:val="lowerLetter"/>
      <w:lvlText w:val="%2."/>
      <w:lvlJc w:val="left"/>
      <w:pPr>
        <w:ind w:left="720" w:hanging="360"/>
      </w:pPr>
      <w:rPr>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A866C8"/>
    <w:multiLevelType w:val="hybridMultilevel"/>
    <w:tmpl w:val="D412667E"/>
    <w:lvl w:ilvl="0" w:tplc="18061DB4">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C3B45"/>
    <w:multiLevelType w:val="hybridMultilevel"/>
    <w:tmpl w:val="10DC2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B048F"/>
    <w:multiLevelType w:val="hybridMultilevel"/>
    <w:tmpl w:val="C3D2FF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32F48"/>
    <w:multiLevelType w:val="hybridMultilevel"/>
    <w:tmpl w:val="E75EAFCC"/>
    <w:lvl w:ilvl="0" w:tplc="22D6EBA6">
      <w:start w:val="5"/>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56505"/>
    <w:multiLevelType w:val="hybridMultilevel"/>
    <w:tmpl w:val="CFC09F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357EC"/>
    <w:multiLevelType w:val="hybridMultilevel"/>
    <w:tmpl w:val="A468D340"/>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13908"/>
    <w:multiLevelType w:val="hybridMultilevel"/>
    <w:tmpl w:val="380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A2537"/>
    <w:multiLevelType w:val="hybridMultilevel"/>
    <w:tmpl w:val="2BD4E06E"/>
    <w:lvl w:ilvl="0" w:tplc="E828D90C">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6CE0"/>
    <w:multiLevelType w:val="hybridMultilevel"/>
    <w:tmpl w:val="971816D0"/>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B61E0"/>
    <w:multiLevelType w:val="hybridMultilevel"/>
    <w:tmpl w:val="99D646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86068"/>
    <w:multiLevelType w:val="hybridMultilevel"/>
    <w:tmpl w:val="011AA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12A39"/>
    <w:multiLevelType w:val="hybridMultilevel"/>
    <w:tmpl w:val="C1A8DA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F5082"/>
    <w:multiLevelType w:val="hybridMultilevel"/>
    <w:tmpl w:val="1E0AE20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23726"/>
    <w:multiLevelType w:val="hybridMultilevel"/>
    <w:tmpl w:val="6E02AB16"/>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C78AB"/>
    <w:multiLevelType w:val="hybridMultilevel"/>
    <w:tmpl w:val="A94C32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40664"/>
    <w:multiLevelType w:val="hybridMultilevel"/>
    <w:tmpl w:val="EF9A96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02D29"/>
    <w:multiLevelType w:val="hybridMultilevel"/>
    <w:tmpl w:val="ACCEDD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90E40"/>
    <w:multiLevelType w:val="hybridMultilevel"/>
    <w:tmpl w:val="B0D0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DB3F57"/>
    <w:multiLevelType w:val="hybridMultilevel"/>
    <w:tmpl w:val="0AF47D8C"/>
    <w:lvl w:ilvl="0" w:tplc="25D017DE">
      <w:start w:val="1"/>
      <w:numFmt w:val="decimal"/>
      <w:lvlText w:val="%1."/>
      <w:lvlJc w:val="left"/>
      <w:pPr>
        <w:tabs>
          <w:tab w:val="num" w:pos="720"/>
        </w:tabs>
        <w:ind w:left="720" w:hanging="360"/>
      </w:pPr>
      <w:rPr>
        <w:rFonts w:hint="default"/>
        <w:i w:val="0"/>
        <w:sz w:val="24"/>
        <w:szCs w:val="24"/>
      </w:rPr>
    </w:lvl>
    <w:lvl w:ilvl="1" w:tplc="02F26BFC">
      <w:start w:val="1"/>
      <w:numFmt w:val="lowerLetter"/>
      <w:lvlText w:val="%2."/>
      <w:lvlJc w:val="left"/>
      <w:pPr>
        <w:tabs>
          <w:tab w:val="num" w:pos="1440"/>
        </w:tabs>
        <w:ind w:left="1440" w:hanging="360"/>
      </w:pPr>
    </w:lvl>
    <w:lvl w:ilvl="2" w:tplc="2CB8E6C8">
      <w:start w:val="1"/>
      <w:numFmt w:val="lowerRoman"/>
      <w:lvlText w:val="%3."/>
      <w:lvlJc w:val="right"/>
      <w:pPr>
        <w:tabs>
          <w:tab w:val="num" w:pos="2160"/>
        </w:tabs>
        <w:ind w:left="2160" w:hanging="180"/>
      </w:pPr>
    </w:lvl>
    <w:lvl w:ilvl="3" w:tplc="4998AB48">
      <w:start w:val="1"/>
      <w:numFmt w:val="decimal"/>
      <w:lvlText w:val="%4."/>
      <w:lvlJc w:val="left"/>
      <w:pPr>
        <w:tabs>
          <w:tab w:val="num" w:pos="2880"/>
        </w:tabs>
        <w:ind w:left="2880" w:hanging="360"/>
      </w:pPr>
    </w:lvl>
    <w:lvl w:ilvl="4" w:tplc="52F87B36">
      <w:start w:val="1"/>
      <w:numFmt w:val="lowerLetter"/>
      <w:lvlText w:val="%5."/>
      <w:lvlJc w:val="left"/>
      <w:pPr>
        <w:tabs>
          <w:tab w:val="num" w:pos="3600"/>
        </w:tabs>
        <w:ind w:left="3600" w:hanging="360"/>
      </w:pPr>
    </w:lvl>
    <w:lvl w:ilvl="5" w:tplc="4D728F58">
      <w:start w:val="1"/>
      <w:numFmt w:val="lowerRoman"/>
      <w:lvlText w:val="%6."/>
      <w:lvlJc w:val="right"/>
      <w:pPr>
        <w:tabs>
          <w:tab w:val="num" w:pos="4320"/>
        </w:tabs>
        <w:ind w:left="4320" w:hanging="180"/>
      </w:pPr>
    </w:lvl>
    <w:lvl w:ilvl="6" w:tplc="86B450CE">
      <w:start w:val="1"/>
      <w:numFmt w:val="decimal"/>
      <w:lvlText w:val="%7."/>
      <w:lvlJc w:val="left"/>
      <w:pPr>
        <w:tabs>
          <w:tab w:val="num" w:pos="5040"/>
        </w:tabs>
        <w:ind w:left="5040" w:hanging="360"/>
      </w:pPr>
    </w:lvl>
    <w:lvl w:ilvl="7" w:tplc="535C7D08">
      <w:start w:val="1"/>
      <w:numFmt w:val="lowerLetter"/>
      <w:lvlText w:val="%8."/>
      <w:lvlJc w:val="left"/>
      <w:pPr>
        <w:tabs>
          <w:tab w:val="num" w:pos="5760"/>
        </w:tabs>
        <w:ind w:left="5760" w:hanging="360"/>
      </w:pPr>
    </w:lvl>
    <w:lvl w:ilvl="8" w:tplc="05FE3D86">
      <w:start w:val="1"/>
      <w:numFmt w:val="lowerRoman"/>
      <w:lvlText w:val="%9."/>
      <w:lvlJc w:val="right"/>
      <w:pPr>
        <w:tabs>
          <w:tab w:val="num" w:pos="6480"/>
        </w:tabs>
        <w:ind w:left="6480" w:hanging="180"/>
      </w:pPr>
    </w:lvl>
  </w:abstractNum>
  <w:abstractNum w:abstractNumId="38" w15:restartNumberingAfterBreak="0">
    <w:nsid w:val="6F2C391E"/>
    <w:multiLevelType w:val="hybridMultilevel"/>
    <w:tmpl w:val="D17AB5F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57772"/>
    <w:multiLevelType w:val="hybridMultilevel"/>
    <w:tmpl w:val="15581DFE"/>
    <w:lvl w:ilvl="0" w:tplc="D9E252FC">
      <w:start w:val="1"/>
      <w:numFmt w:val="bullet"/>
      <w:lvlText w:val=""/>
      <w:lvlJc w:val="left"/>
      <w:pPr>
        <w:ind w:left="1080" w:hanging="360"/>
      </w:pPr>
      <w:rPr>
        <w:rFonts w:ascii="Symbol" w:eastAsia="PMingLiU"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60415C"/>
    <w:multiLevelType w:val="hybridMultilevel"/>
    <w:tmpl w:val="BF48E23E"/>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E25AD"/>
    <w:multiLevelType w:val="hybridMultilevel"/>
    <w:tmpl w:val="B364721C"/>
    <w:lvl w:ilvl="0" w:tplc="D8EA0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061A1"/>
    <w:multiLevelType w:val="hybridMultilevel"/>
    <w:tmpl w:val="2DCAE69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0"/>
  </w:num>
  <w:num w:numId="5">
    <w:abstractNumId w:val="3"/>
  </w:num>
  <w:num w:numId="6">
    <w:abstractNumId w:val="7"/>
  </w:num>
  <w:num w:numId="7">
    <w:abstractNumId w:val="36"/>
  </w:num>
  <w:num w:numId="8">
    <w:abstractNumId w:val="12"/>
  </w:num>
  <w:num w:numId="9">
    <w:abstractNumId w:val="6"/>
  </w:num>
  <w:num w:numId="10">
    <w:abstractNumId w:val="41"/>
  </w:num>
  <w:num w:numId="11">
    <w:abstractNumId w:val="0"/>
  </w:num>
  <w:num w:numId="12">
    <w:abstractNumId w:val="37"/>
  </w:num>
  <w:num w:numId="13">
    <w:abstractNumId w:val="29"/>
  </w:num>
  <w:num w:numId="14">
    <w:abstractNumId w:val="15"/>
  </w:num>
  <w:num w:numId="15">
    <w:abstractNumId w:val="16"/>
  </w:num>
  <w:num w:numId="16">
    <w:abstractNumId w:val="19"/>
  </w:num>
  <w:num w:numId="17">
    <w:abstractNumId w:val="26"/>
  </w:num>
  <w:num w:numId="18">
    <w:abstractNumId w:val="8"/>
  </w:num>
  <w:num w:numId="19">
    <w:abstractNumId w:val="40"/>
  </w:num>
  <w:num w:numId="20">
    <w:abstractNumId w:val="24"/>
  </w:num>
  <w:num w:numId="21">
    <w:abstractNumId w:val="27"/>
  </w:num>
  <w:num w:numId="22">
    <w:abstractNumId w:val="32"/>
  </w:num>
  <w:num w:numId="23">
    <w:abstractNumId w:val="35"/>
  </w:num>
  <w:num w:numId="24">
    <w:abstractNumId w:val="28"/>
  </w:num>
  <w:num w:numId="25">
    <w:abstractNumId w:val="2"/>
  </w:num>
  <w:num w:numId="26">
    <w:abstractNumId w:val="13"/>
  </w:num>
  <w:num w:numId="27">
    <w:abstractNumId w:val="33"/>
  </w:num>
  <w:num w:numId="28">
    <w:abstractNumId w:val="31"/>
  </w:num>
  <w:num w:numId="29">
    <w:abstractNumId w:val="4"/>
  </w:num>
  <w:num w:numId="30">
    <w:abstractNumId w:val="9"/>
  </w:num>
  <w:num w:numId="31">
    <w:abstractNumId w:val="22"/>
  </w:num>
  <w:num w:numId="32">
    <w:abstractNumId w:val="23"/>
  </w:num>
  <w:num w:numId="33">
    <w:abstractNumId w:val="21"/>
  </w:num>
  <w:num w:numId="34">
    <w:abstractNumId w:val="34"/>
  </w:num>
  <w:num w:numId="35">
    <w:abstractNumId w:val="17"/>
  </w:num>
  <w:num w:numId="36">
    <w:abstractNumId w:val="30"/>
  </w:num>
  <w:num w:numId="37">
    <w:abstractNumId w:val="1"/>
  </w:num>
  <w:num w:numId="38">
    <w:abstractNumId w:val="18"/>
  </w:num>
  <w:num w:numId="39">
    <w:abstractNumId w:val="5"/>
  </w:num>
  <w:num w:numId="40">
    <w:abstractNumId w:val="25"/>
  </w:num>
  <w:num w:numId="41">
    <w:abstractNumId w:val="39"/>
  </w:num>
  <w:num w:numId="42">
    <w:abstractNumId w:val="38"/>
  </w:num>
  <w:num w:numId="43">
    <w:abstractNumId w:val="42"/>
  </w:num>
  <w:num w:numId="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Yoo">
    <w15:presenceInfo w15:providerId="Windows Live" w15:userId="c026087ac545de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E0"/>
    <w:rsid w:val="00005E2B"/>
    <w:rsid w:val="00007371"/>
    <w:rsid w:val="0000797A"/>
    <w:rsid w:val="00012FB2"/>
    <w:rsid w:val="00015A82"/>
    <w:rsid w:val="00022D53"/>
    <w:rsid w:val="000305FD"/>
    <w:rsid w:val="0003091E"/>
    <w:rsid w:val="000352F8"/>
    <w:rsid w:val="000416D3"/>
    <w:rsid w:val="00043EFC"/>
    <w:rsid w:val="00044235"/>
    <w:rsid w:val="00045E3A"/>
    <w:rsid w:val="000468AD"/>
    <w:rsid w:val="000473B7"/>
    <w:rsid w:val="00047DD6"/>
    <w:rsid w:val="00052E68"/>
    <w:rsid w:val="000554B6"/>
    <w:rsid w:val="0005678A"/>
    <w:rsid w:val="00056EEB"/>
    <w:rsid w:val="0006219F"/>
    <w:rsid w:val="000630B4"/>
    <w:rsid w:val="000644F7"/>
    <w:rsid w:val="000657C5"/>
    <w:rsid w:val="00070382"/>
    <w:rsid w:val="00071D39"/>
    <w:rsid w:val="000724BC"/>
    <w:rsid w:val="00075538"/>
    <w:rsid w:val="000759B2"/>
    <w:rsid w:val="00075E50"/>
    <w:rsid w:val="00081513"/>
    <w:rsid w:val="00084C35"/>
    <w:rsid w:val="00085114"/>
    <w:rsid w:val="000869FF"/>
    <w:rsid w:val="00090951"/>
    <w:rsid w:val="00092FB3"/>
    <w:rsid w:val="00095631"/>
    <w:rsid w:val="000965EA"/>
    <w:rsid w:val="00096B2C"/>
    <w:rsid w:val="000A09EA"/>
    <w:rsid w:val="000A367B"/>
    <w:rsid w:val="000B4713"/>
    <w:rsid w:val="000B72E7"/>
    <w:rsid w:val="000C557F"/>
    <w:rsid w:val="000C67A1"/>
    <w:rsid w:val="000C7239"/>
    <w:rsid w:val="000E0682"/>
    <w:rsid w:val="000E30F8"/>
    <w:rsid w:val="000E45E6"/>
    <w:rsid w:val="000F1669"/>
    <w:rsid w:val="000F2093"/>
    <w:rsid w:val="000F71B4"/>
    <w:rsid w:val="000F7F7C"/>
    <w:rsid w:val="00100CD4"/>
    <w:rsid w:val="00103F3B"/>
    <w:rsid w:val="001066CD"/>
    <w:rsid w:val="00106CFC"/>
    <w:rsid w:val="001105D9"/>
    <w:rsid w:val="00120789"/>
    <w:rsid w:val="001214B4"/>
    <w:rsid w:val="00121570"/>
    <w:rsid w:val="00124C43"/>
    <w:rsid w:val="0012756E"/>
    <w:rsid w:val="00130A3C"/>
    <w:rsid w:val="001317E8"/>
    <w:rsid w:val="001357D9"/>
    <w:rsid w:val="001360A1"/>
    <w:rsid w:val="0015134D"/>
    <w:rsid w:val="00154994"/>
    <w:rsid w:val="0016207C"/>
    <w:rsid w:val="00162B79"/>
    <w:rsid w:val="001662A2"/>
    <w:rsid w:val="00170A76"/>
    <w:rsid w:val="001712C5"/>
    <w:rsid w:val="00171E13"/>
    <w:rsid w:val="00173B22"/>
    <w:rsid w:val="00174825"/>
    <w:rsid w:val="00176B5C"/>
    <w:rsid w:val="00176EC4"/>
    <w:rsid w:val="00181BAE"/>
    <w:rsid w:val="00185AB5"/>
    <w:rsid w:val="00185C60"/>
    <w:rsid w:val="0019177B"/>
    <w:rsid w:val="001929A1"/>
    <w:rsid w:val="001A62EF"/>
    <w:rsid w:val="001A6E64"/>
    <w:rsid w:val="001A7774"/>
    <w:rsid w:val="001B404E"/>
    <w:rsid w:val="001B48AC"/>
    <w:rsid w:val="001B78F2"/>
    <w:rsid w:val="001C1B0B"/>
    <w:rsid w:val="001C5DA4"/>
    <w:rsid w:val="001C6294"/>
    <w:rsid w:val="001C7489"/>
    <w:rsid w:val="001D0CA0"/>
    <w:rsid w:val="001D4ED1"/>
    <w:rsid w:val="001D65E2"/>
    <w:rsid w:val="001D7C29"/>
    <w:rsid w:val="001E142D"/>
    <w:rsid w:val="001E6A81"/>
    <w:rsid w:val="001F6A62"/>
    <w:rsid w:val="001F7AFF"/>
    <w:rsid w:val="0020141E"/>
    <w:rsid w:val="00201AF3"/>
    <w:rsid w:val="002026D7"/>
    <w:rsid w:val="002026E5"/>
    <w:rsid w:val="002045BD"/>
    <w:rsid w:val="00206680"/>
    <w:rsid w:val="0021113D"/>
    <w:rsid w:val="0021170A"/>
    <w:rsid w:val="0021585F"/>
    <w:rsid w:val="00224621"/>
    <w:rsid w:val="00225AE2"/>
    <w:rsid w:val="00241152"/>
    <w:rsid w:val="00243660"/>
    <w:rsid w:val="00252CC1"/>
    <w:rsid w:val="00255F1B"/>
    <w:rsid w:val="002564A8"/>
    <w:rsid w:val="00260631"/>
    <w:rsid w:val="00260AAE"/>
    <w:rsid w:val="0026281D"/>
    <w:rsid w:val="0026413E"/>
    <w:rsid w:val="00266104"/>
    <w:rsid w:val="0027414B"/>
    <w:rsid w:val="0028138F"/>
    <w:rsid w:val="0028540A"/>
    <w:rsid w:val="002877D1"/>
    <w:rsid w:val="00293788"/>
    <w:rsid w:val="002963E0"/>
    <w:rsid w:val="0029674F"/>
    <w:rsid w:val="002967C0"/>
    <w:rsid w:val="00296BBB"/>
    <w:rsid w:val="002A0929"/>
    <w:rsid w:val="002A5DFC"/>
    <w:rsid w:val="002A6D39"/>
    <w:rsid w:val="002A7E18"/>
    <w:rsid w:val="002B12B9"/>
    <w:rsid w:val="002B4E93"/>
    <w:rsid w:val="002B5859"/>
    <w:rsid w:val="002C3C9D"/>
    <w:rsid w:val="002C714E"/>
    <w:rsid w:val="002C7BD4"/>
    <w:rsid w:val="002D04B6"/>
    <w:rsid w:val="002D0545"/>
    <w:rsid w:val="002D1D93"/>
    <w:rsid w:val="002D720B"/>
    <w:rsid w:val="002E1043"/>
    <w:rsid w:val="002E1AD5"/>
    <w:rsid w:val="002E43B5"/>
    <w:rsid w:val="002F0D80"/>
    <w:rsid w:val="002F166F"/>
    <w:rsid w:val="002F1714"/>
    <w:rsid w:val="002F331B"/>
    <w:rsid w:val="002F3F56"/>
    <w:rsid w:val="002F4B35"/>
    <w:rsid w:val="002F4C63"/>
    <w:rsid w:val="00302D0B"/>
    <w:rsid w:val="003053DB"/>
    <w:rsid w:val="00312F57"/>
    <w:rsid w:val="00315C85"/>
    <w:rsid w:val="00315CE8"/>
    <w:rsid w:val="00321339"/>
    <w:rsid w:val="00321DD1"/>
    <w:rsid w:val="00326CB3"/>
    <w:rsid w:val="00327000"/>
    <w:rsid w:val="0032718E"/>
    <w:rsid w:val="0032789D"/>
    <w:rsid w:val="003312EE"/>
    <w:rsid w:val="003313C5"/>
    <w:rsid w:val="00333853"/>
    <w:rsid w:val="00334871"/>
    <w:rsid w:val="00335BFD"/>
    <w:rsid w:val="003371B2"/>
    <w:rsid w:val="00340072"/>
    <w:rsid w:val="0034064E"/>
    <w:rsid w:val="0034291A"/>
    <w:rsid w:val="00343B40"/>
    <w:rsid w:val="00345AA6"/>
    <w:rsid w:val="00346546"/>
    <w:rsid w:val="00346DCD"/>
    <w:rsid w:val="003476F2"/>
    <w:rsid w:val="00350A2E"/>
    <w:rsid w:val="003519DC"/>
    <w:rsid w:val="0035502E"/>
    <w:rsid w:val="003553D3"/>
    <w:rsid w:val="00357823"/>
    <w:rsid w:val="0036382D"/>
    <w:rsid w:val="00370032"/>
    <w:rsid w:val="003704F8"/>
    <w:rsid w:val="00370AD0"/>
    <w:rsid w:val="00377BB5"/>
    <w:rsid w:val="00377FB9"/>
    <w:rsid w:val="00382CB7"/>
    <w:rsid w:val="00383935"/>
    <w:rsid w:val="0038725E"/>
    <w:rsid w:val="003904C6"/>
    <w:rsid w:val="003923B1"/>
    <w:rsid w:val="00393299"/>
    <w:rsid w:val="003946BD"/>
    <w:rsid w:val="00395996"/>
    <w:rsid w:val="003962C3"/>
    <w:rsid w:val="00396EE8"/>
    <w:rsid w:val="00396F87"/>
    <w:rsid w:val="00397B60"/>
    <w:rsid w:val="00397EE9"/>
    <w:rsid w:val="003A1A38"/>
    <w:rsid w:val="003A28F1"/>
    <w:rsid w:val="003A63E9"/>
    <w:rsid w:val="003A7189"/>
    <w:rsid w:val="003B0782"/>
    <w:rsid w:val="003B08CF"/>
    <w:rsid w:val="003B24D1"/>
    <w:rsid w:val="003B3DAA"/>
    <w:rsid w:val="003B4881"/>
    <w:rsid w:val="003C1CB5"/>
    <w:rsid w:val="003C204D"/>
    <w:rsid w:val="003C5E21"/>
    <w:rsid w:val="003C6B62"/>
    <w:rsid w:val="003D2616"/>
    <w:rsid w:val="003D38C7"/>
    <w:rsid w:val="003D4936"/>
    <w:rsid w:val="003E24E8"/>
    <w:rsid w:val="003E27F6"/>
    <w:rsid w:val="003F0E84"/>
    <w:rsid w:val="003F1864"/>
    <w:rsid w:val="003F3B4C"/>
    <w:rsid w:val="003F40A9"/>
    <w:rsid w:val="003F42CF"/>
    <w:rsid w:val="003F42F1"/>
    <w:rsid w:val="003F4D89"/>
    <w:rsid w:val="00400F0A"/>
    <w:rsid w:val="00401D6B"/>
    <w:rsid w:val="004029FE"/>
    <w:rsid w:val="00405F69"/>
    <w:rsid w:val="004071FD"/>
    <w:rsid w:val="00411DEC"/>
    <w:rsid w:val="00415D5F"/>
    <w:rsid w:val="00416D4A"/>
    <w:rsid w:val="004175D6"/>
    <w:rsid w:val="00417694"/>
    <w:rsid w:val="004218A7"/>
    <w:rsid w:val="004218A8"/>
    <w:rsid w:val="00421C82"/>
    <w:rsid w:val="00421EDC"/>
    <w:rsid w:val="0042320E"/>
    <w:rsid w:val="00424EC2"/>
    <w:rsid w:val="00426365"/>
    <w:rsid w:val="0043065B"/>
    <w:rsid w:val="00431E27"/>
    <w:rsid w:val="004328CB"/>
    <w:rsid w:val="00434550"/>
    <w:rsid w:val="00435CDC"/>
    <w:rsid w:val="004423E4"/>
    <w:rsid w:val="00446095"/>
    <w:rsid w:val="004466D1"/>
    <w:rsid w:val="004519F2"/>
    <w:rsid w:val="00451AEE"/>
    <w:rsid w:val="0045208F"/>
    <w:rsid w:val="00456AEB"/>
    <w:rsid w:val="00462AC0"/>
    <w:rsid w:val="00466287"/>
    <w:rsid w:val="00467671"/>
    <w:rsid w:val="00471020"/>
    <w:rsid w:val="00471CD2"/>
    <w:rsid w:val="004809FC"/>
    <w:rsid w:val="00483667"/>
    <w:rsid w:val="00487852"/>
    <w:rsid w:val="00487B1B"/>
    <w:rsid w:val="0049118E"/>
    <w:rsid w:val="00496161"/>
    <w:rsid w:val="004A00D2"/>
    <w:rsid w:val="004A0BA6"/>
    <w:rsid w:val="004A1019"/>
    <w:rsid w:val="004A4B12"/>
    <w:rsid w:val="004A5A7E"/>
    <w:rsid w:val="004A628D"/>
    <w:rsid w:val="004A69F6"/>
    <w:rsid w:val="004A77B4"/>
    <w:rsid w:val="004B2BC5"/>
    <w:rsid w:val="004B2DF5"/>
    <w:rsid w:val="004B57A6"/>
    <w:rsid w:val="004B64EC"/>
    <w:rsid w:val="004B6B8D"/>
    <w:rsid w:val="004B7540"/>
    <w:rsid w:val="004C1A2C"/>
    <w:rsid w:val="004C25AD"/>
    <w:rsid w:val="004D5630"/>
    <w:rsid w:val="004E4BA2"/>
    <w:rsid w:val="004E5CF3"/>
    <w:rsid w:val="004E63B3"/>
    <w:rsid w:val="004F1142"/>
    <w:rsid w:val="004F34AF"/>
    <w:rsid w:val="004F498B"/>
    <w:rsid w:val="004F4A6E"/>
    <w:rsid w:val="004F61E1"/>
    <w:rsid w:val="004F7576"/>
    <w:rsid w:val="0051024B"/>
    <w:rsid w:val="00510711"/>
    <w:rsid w:val="005122F5"/>
    <w:rsid w:val="005152EE"/>
    <w:rsid w:val="00515FA1"/>
    <w:rsid w:val="005171BD"/>
    <w:rsid w:val="00521AEA"/>
    <w:rsid w:val="00523997"/>
    <w:rsid w:val="00524ACD"/>
    <w:rsid w:val="00525758"/>
    <w:rsid w:val="0052638A"/>
    <w:rsid w:val="005276ED"/>
    <w:rsid w:val="00527EAF"/>
    <w:rsid w:val="00530B6A"/>
    <w:rsid w:val="00533A70"/>
    <w:rsid w:val="005443E3"/>
    <w:rsid w:val="00554E9D"/>
    <w:rsid w:val="00563505"/>
    <w:rsid w:val="005660B6"/>
    <w:rsid w:val="00571058"/>
    <w:rsid w:val="00572238"/>
    <w:rsid w:val="00574DA4"/>
    <w:rsid w:val="005816FA"/>
    <w:rsid w:val="00581D4B"/>
    <w:rsid w:val="00585326"/>
    <w:rsid w:val="00587B11"/>
    <w:rsid w:val="0059010F"/>
    <w:rsid w:val="00593397"/>
    <w:rsid w:val="00595864"/>
    <w:rsid w:val="00595D98"/>
    <w:rsid w:val="00595F09"/>
    <w:rsid w:val="00596D6A"/>
    <w:rsid w:val="00596FDE"/>
    <w:rsid w:val="005A1E19"/>
    <w:rsid w:val="005A32FE"/>
    <w:rsid w:val="005A52F6"/>
    <w:rsid w:val="005B2B5F"/>
    <w:rsid w:val="005B3C2D"/>
    <w:rsid w:val="005B4CE0"/>
    <w:rsid w:val="005C1778"/>
    <w:rsid w:val="005C212D"/>
    <w:rsid w:val="005C2D33"/>
    <w:rsid w:val="005C2E8C"/>
    <w:rsid w:val="005C7393"/>
    <w:rsid w:val="005D393A"/>
    <w:rsid w:val="005D66DB"/>
    <w:rsid w:val="005D795C"/>
    <w:rsid w:val="005E3546"/>
    <w:rsid w:val="005F1154"/>
    <w:rsid w:val="005F1DC0"/>
    <w:rsid w:val="005F2069"/>
    <w:rsid w:val="00601389"/>
    <w:rsid w:val="00601DF3"/>
    <w:rsid w:val="00602A4C"/>
    <w:rsid w:val="00602D73"/>
    <w:rsid w:val="006063F8"/>
    <w:rsid w:val="00610F05"/>
    <w:rsid w:val="006110E3"/>
    <w:rsid w:val="006129E9"/>
    <w:rsid w:val="00613008"/>
    <w:rsid w:val="006134A0"/>
    <w:rsid w:val="00613B76"/>
    <w:rsid w:val="006171D2"/>
    <w:rsid w:val="00617398"/>
    <w:rsid w:val="00624F25"/>
    <w:rsid w:val="00634117"/>
    <w:rsid w:val="00635AC3"/>
    <w:rsid w:val="00635E93"/>
    <w:rsid w:val="0063719D"/>
    <w:rsid w:val="0063730D"/>
    <w:rsid w:val="006409F7"/>
    <w:rsid w:val="00640EF9"/>
    <w:rsid w:val="00643307"/>
    <w:rsid w:val="0064590B"/>
    <w:rsid w:val="00646D72"/>
    <w:rsid w:val="006561CA"/>
    <w:rsid w:val="006563A0"/>
    <w:rsid w:val="00657498"/>
    <w:rsid w:val="006576CA"/>
    <w:rsid w:val="006626F8"/>
    <w:rsid w:val="0066447A"/>
    <w:rsid w:val="00664965"/>
    <w:rsid w:val="00665E31"/>
    <w:rsid w:val="006666E7"/>
    <w:rsid w:val="006706EF"/>
    <w:rsid w:val="00672AB5"/>
    <w:rsid w:val="006771EA"/>
    <w:rsid w:val="00682710"/>
    <w:rsid w:val="00693C9B"/>
    <w:rsid w:val="00694AA9"/>
    <w:rsid w:val="006961A0"/>
    <w:rsid w:val="0069644C"/>
    <w:rsid w:val="00697B0F"/>
    <w:rsid w:val="006A0271"/>
    <w:rsid w:val="006A0F2F"/>
    <w:rsid w:val="006B2B57"/>
    <w:rsid w:val="006B2BDA"/>
    <w:rsid w:val="006B455F"/>
    <w:rsid w:val="006B484C"/>
    <w:rsid w:val="006B5AF7"/>
    <w:rsid w:val="006C02B1"/>
    <w:rsid w:val="006C0545"/>
    <w:rsid w:val="006C3CE4"/>
    <w:rsid w:val="006C41D8"/>
    <w:rsid w:val="006C5098"/>
    <w:rsid w:val="006D1C6D"/>
    <w:rsid w:val="006D37A3"/>
    <w:rsid w:val="006D7292"/>
    <w:rsid w:val="006E07CD"/>
    <w:rsid w:val="006E1003"/>
    <w:rsid w:val="006E18F1"/>
    <w:rsid w:val="006E200A"/>
    <w:rsid w:val="006E4358"/>
    <w:rsid w:val="006E4C4D"/>
    <w:rsid w:val="006E5394"/>
    <w:rsid w:val="006E659A"/>
    <w:rsid w:val="006E71C1"/>
    <w:rsid w:val="006E76C6"/>
    <w:rsid w:val="006F015E"/>
    <w:rsid w:val="006F1A9C"/>
    <w:rsid w:val="006F566E"/>
    <w:rsid w:val="006F746C"/>
    <w:rsid w:val="006F7AA5"/>
    <w:rsid w:val="00700CD6"/>
    <w:rsid w:val="00703D42"/>
    <w:rsid w:val="00711243"/>
    <w:rsid w:val="00713B3B"/>
    <w:rsid w:val="0071625C"/>
    <w:rsid w:val="0072082C"/>
    <w:rsid w:val="007240DE"/>
    <w:rsid w:val="00724B2D"/>
    <w:rsid w:val="0072518F"/>
    <w:rsid w:val="00726432"/>
    <w:rsid w:val="00726E8A"/>
    <w:rsid w:val="007343FC"/>
    <w:rsid w:val="00736D2C"/>
    <w:rsid w:val="00741A5E"/>
    <w:rsid w:val="00743093"/>
    <w:rsid w:val="00743AEA"/>
    <w:rsid w:val="00746F65"/>
    <w:rsid w:val="00751121"/>
    <w:rsid w:val="00751D1F"/>
    <w:rsid w:val="00752710"/>
    <w:rsid w:val="00754CF3"/>
    <w:rsid w:val="007747BC"/>
    <w:rsid w:val="00777551"/>
    <w:rsid w:val="007803A4"/>
    <w:rsid w:val="00781CBA"/>
    <w:rsid w:val="00783E3C"/>
    <w:rsid w:val="007842F8"/>
    <w:rsid w:val="00786E2D"/>
    <w:rsid w:val="00790A88"/>
    <w:rsid w:val="007913A3"/>
    <w:rsid w:val="0079240A"/>
    <w:rsid w:val="00793A29"/>
    <w:rsid w:val="00795968"/>
    <w:rsid w:val="00795F0A"/>
    <w:rsid w:val="007A669A"/>
    <w:rsid w:val="007A73A4"/>
    <w:rsid w:val="007B512F"/>
    <w:rsid w:val="007C1B6B"/>
    <w:rsid w:val="007C1DDC"/>
    <w:rsid w:val="007C25C5"/>
    <w:rsid w:val="007C4633"/>
    <w:rsid w:val="007D441F"/>
    <w:rsid w:val="007E640E"/>
    <w:rsid w:val="007F0332"/>
    <w:rsid w:val="007F0AE5"/>
    <w:rsid w:val="007F0B4A"/>
    <w:rsid w:val="007F2CE8"/>
    <w:rsid w:val="007F4170"/>
    <w:rsid w:val="007F755D"/>
    <w:rsid w:val="00801166"/>
    <w:rsid w:val="00811731"/>
    <w:rsid w:val="00812516"/>
    <w:rsid w:val="008141C7"/>
    <w:rsid w:val="008161AB"/>
    <w:rsid w:val="00817513"/>
    <w:rsid w:val="008310B1"/>
    <w:rsid w:val="00831227"/>
    <w:rsid w:val="00834DDB"/>
    <w:rsid w:val="00836F5A"/>
    <w:rsid w:val="0084479A"/>
    <w:rsid w:val="00856705"/>
    <w:rsid w:val="008579B7"/>
    <w:rsid w:val="00866306"/>
    <w:rsid w:val="00867C06"/>
    <w:rsid w:val="00867DC5"/>
    <w:rsid w:val="0087054E"/>
    <w:rsid w:val="008733CB"/>
    <w:rsid w:val="00874CB1"/>
    <w:rsid w:val="0087532D"/>
    <w:rsid w:val="00881714"/>
    <w:rsid w:val="00883DDB"/>
    <w:rsid w:val="0088448F"/>
    <w:rsid w:val="00885D82"/>
    <w:rsid w:val="00890F3C"/>
    <w:rsid w:val="008938DE"/>
    <w:rsid w:val="00897AA7"/>
    <w:rsid w:val="008A19FA"/>
    <w:rsid w:val="008A298D"/>
    <w:rsid w:val="008A3BBC"/>
    <w:rsid w:val="008A4121"/>
    <w:rsid w:val="008A53E8"/>
    <w:rsid w:val="008A54BD"/>
    <w:rsid w:val="008B0AA3"/>
    <w:rsid w:val="008B1388"/>
    <w:rsid w:val="008B36AE"/>
    <w:rsid w:val="008B6A89"/>
    <w:rsid w:val="008C00D2"/>
    <w:rsid w:val="008C3845"/>
    <w:rsid w:val="008C6301"/>
    <w:rsid w:val="008C6F3A"/>
    <w:rsid w:val="008D0454"/>
    <w:rsid w:val="008D37C6"/>
    <w:rsid w:val="008D6210"/>
    <w:rsid w:val="008E0CB0"/>
    <w:rsid w:val="008E282C"/>
    <w:rsid w:val="008E3B50"/>
    <w:rsid w:val="008E4AE1"/>
    <w:rsid w:val="008E705E"/>
    <w:rsid w:val="008F3FA0"/>
    <w:rsid w:val="008F54B3"/>
    <w:rsid w:val="008F7FE3"/>
    <w:rsid w:val="009006B0"/>
    <w:rsid w:val="00903EC4"/>
    <w:rsid w:val="00905917"/>
    <w:rsid w:val="00913097"/>
    <w:rsid w:val="00914B49"/>
    <w:rsid w:val="0092015C"/>
    <w:rsid w:val="00923566"/>
    <w:rsid w:val="00923621"/>
    <w:rsid w:val="00925297"/>
    <w:rsid w:val="009268CC"/>
    <w:rsid w:val="00927A49"/>
    <w:rsid w:val="0093066D"/>
    <w:rsid w:val="0093106C"/>
    <w:rsid w:val="00931237"/>
    <w:rsid w:val="00931836"/>
    <w:rsid w:val="00931A60"/>
    <w:rsid w:val="00935523"/>
    <w:rsid w:val="00935AD5"/>
    <w:rsid w:val="0094342D"/>
    <w:rsid w:val="00945366"/>
    <w:rsid w:val="00946B6F"/>
    <w:rsid w:val="009474FF"/>
    <w:rsid w:val="00950A76"/>
    <w:rsid w:val="0095376D"/>
    <w:rsid w:val="00955490"/>
    <w:rsid w:val="00955B66"/>
    <w:rsid w:val="00960835"/>
    <w:rsid w:val="00962143"/>
    <w:rsid w:val="00974E17"/>
    <w:rsid w:val="009754C0"/>
    <w:rsid w:val="009776BF"/>
    <w:rsid w:val="00977FBE"/>
    <w:rsid w:val="009824A7"/>
    <w:rsid w:val="009832F7"/>
    <w:rsid w:val="00987940"/>
    <w:rsid w:val="009914F2"/>
    <w:rsid w:val="0099275A"/>
    <w:rsid w:val="00992AE6"/>
    <w:rsid w:val="0099537B"/>
    <w:rsid w:val="009973AA"/>
    <w:rsid w:val="009A1658"/>
    <w:rsid w:val="009A19C3"/>
    <w:rsid w:val="009A3566"/>
    <w:rsid w:val="009A3DB7"/>
    <w:rsid w:val="009A5E8A"/>
    <w:rsid w:val="009B5211"/>
    <w:rsid w:val="009B700A"/>
    <w:rsid w:val="009B7F81"/>
    <w:rsid w:val="009C4F13"/>
    <w:rsid w:val="009D0AFA"/>
    <w:rsid w:val="009D287C"/>
    <w:rsid w:val="009D3581"/>
    <w:rsid w:val="009E3201"/>
    <w:rsid w:val="009E35FE"/>
    <w:rsid w:val="009F105C"/>
    <w:rsid w:val="009F31CA"/>
    <w:rsid w:val="009F34BE"/>
    <w:rsid w:val="009F43E0"/>
    <w:rsid w:val="009F584E"/>
    <w:rsid w:val="009F5A46"/>
    <w:rsid w:val="00A00176"/>
    <w:rsid w:val="00A012A8"/>
    <w:rsid w:val="00A01A6E"/>
    <w:rsid w:val="00A04CA0"/>
    <w:rsid w:val="00A05778"/>
    <w:rsid w:val="00A06D83"/>
    <w:rsid w:val="00A14557"/>
    <w:rsid w:val="00A146A1"/>
    <w:rsid w:val="00A15628"/>
    <w:rsid w:val="00A1748F"/>
    <w:rsid w:val="00A213A4"/>
    <w:rsid w:val="00A22283"/>
    <w:rsid w:val="00A236BC"/>
    <w:rsid w:val="00A23D7F"/>
    <w:rsid w:val="00A248AE"/>
    <w:rsid w:val="00A3076E"/>
    <w:rsid w:val="00A332B0"/>
    <w:rsid w:val="00A35981"/>
    <w:rsid w:val="00A371EE"/>
    <w:rsid w:val="00A37F0E"/>
    <w:rsid w:val="00A4093F"/>
    <w:rsid w:val="00A4272A"/>
    <w:rsid w:val="00A42AEF"/>
    <w:rsid w:val="00A43EF3"/>
    <w:rsid w:val="00A47F59"/>
    <w:rsid w:val="00A5462C"/>
    <w:rsid w:val="00A56D38"/>
    <w:rsid w:val="00A57BAA"/>
    <w:rsid w:val="00A61923"/>
    <w:rsid w:val="00A64526"/>
    <w:rsid w:val="00A65CBF"/>
    <w:rsid w:val="00A70B17"/>
    <w:rsid w:val="00A7490F"/>
    <w:rsid w:val="00A76EE8"/>
    <w:rsid w:val="00A82065"/>
    <w:rsid w:val="00A83FBD"/>
    <w:rsid w:val="00A84F8E"/>
    <w:rsid w:val="00A8721D"/>
    <w:rsid w:val="00A901E6"/>
    <w:rsid w:val="00A910DD"/>
    <w:rsid w:val="00A91CC3"/>
    <w:rsid w:val="00A91D43"/>
    <w:rsid w:val="00A953E9"/>
    <w:rsid w:val="00A95C69"/>
    <w:rsid w:val="00A95D02"/>
    <w:rsid w:val="00A95F1D"/>
    <w:rsid w:val="00AA058E"/>
    <w:rsid w:val="00AA24E2"/>
    <w:rsid w:val="00AA3A2E"/>
    <w:rsid w:val="00AA472F"/>
    <w:rsid w:val="00AA547A"/>
    <w:rsid w:val="00AB2419"/>
    <w:rsid w:val="00AB3D7D"/>
    <w:rsid w:val="00AB405E"/>
    <w:rsid w:val="00AB71D7"/>
    <w:rsid w:val="00AB7C25"/>
    <w:rsid w:val="00AB7F01"/>
    <w:rsid w:val="00AC022C"/>
    <w:rsid w:val="00AC1233"/>
    <w:rsid w:val="00AC369D"/>
    <w:rsid w:val="00AC38D8"/>
    <w:rsid w:val="00AC45C0"/>
    <w:rsid w:val="00AC57F0"/>
    <w:rsid w:val="00AC5A55"/>
    <w:rsid w:val="00AC7C59"/>
    <w:rsid w:val="00AD3708"/>
    <w:rsid w:val="00AD4503"/>
    <w:rsid w:val="00AD4762"/>
    <w:rsid w:val="00AE0175"/>
    <w:rsid w:val="00AE3064"/>
    <w:rsid w:val="00AE4733"/>
    <w:rsid w:val="00AE5037"/>
    <w:rsid w:val="00AE522D"/>
    <w:rsid w:val="00AE746B"/>
    <w:rsid w:val="00AF1416"/>
    <w:rsid w:val="00AF14F1"/>
    <w:rsid w:val="00AF1986"/>
    <w:rsid w:val="00AF5972"/>
    <w:rsid w:val="00B01660"/>
    <w:rsid w:val="00B04971"/>
    <w:rsid w:val="00B05107"/>
    <w:rsid w:val="00B10F01"/>
    <w:rsid w:val="00B11877"/>
    <w:rsid w:val="00B1448A"/>
    <w:rsid w:val="00B15B5A"/>
    <w:rsid w:val="00B15E7A"/>
    <w:rsid w:val="00B20A79"/>
    <w:rsid w:val="00B221F0"/>
    <w:rsid w:val="00B242B2"/>
    <w:rsid w:val="00B24DD7"/>
    <w:rsid w:val="00B26AFF"/>
    <w:rsid w:val="00B303F6"/>
    <w:rsid w:val="00B32317"/>
    <w:rsid w:val="00B34205"/>
    <w:rsid w:val="00B34A41"/>
    <w:rsid w:val="00B35C4D"/>
    <w:rsid w:val="00B439ED"/>
    <w:rsid w:val="00B44550"/>
    <w:rsid w:val="00B45254"/>
    <w:rsid w:val="00B469C1"/>
    <w:rsid w:val="00B5148E"/>
    <w:rsid w:val="00B54225"/>
    <w:rsid w:val="00B54A23"/>
    <w:rsid w:val="00B57398"/>
    <w:rsid w:val="00B61534"/>
    <w:rsid w:val="00B658FA"/>
    <w:rsid w:val="00B671B0"/>
    <w:rsid w:val="00B676A5"/>
    <w:rsid w:val="00B67CB5"/>
    <w:rsid w:val="00B70901"/>
    <w:rsid w:val="00B71B59"/>
    <w:rsid w:val="00B72569"/>
    <w:rsid w:val="00B76025"/>
    <w:rsid w:val="00B77BC8"/>
    <w:rsid w:val="00B823CF"/>
    <w:rsid w:val="00B858F4"/>
    <w:rsid w:val="00B86329"/>
    <w:rsid w:val="00B86DCB"/>
    <w:rsid w:val="00B96451"/>
    <w:rsid w:val="00B9740B"/>
    <w:rsid w:val="00BA0A15"/>
    <w:rsid w:val="00BA0A57"/>
    <w:rsid w:val="00BA258E"/>
    <w:rsid w:val="00BA2C16"/>
    <w:rsid w:val="00BA2CBC"/>
    <w:rsid w:val="00BA3ECE"/>
    <w:rsid w:val="00BA54A5"/>
    <w:rsid w:val="00BA6D74"/>
    <w:rsid w:val="00BB1E7C"/>
    <w:rsid w:val="00BB254B"/>
    <w:rsid w:val="00BB3927"/>
    <w:rsid w:val="00BC35E8"/>
    <w:rsid w:val="00BC4122"/>
    <w:rsid w:val="00BC52AF"/>
    <w:rsid w:val="00BD212B"/>
    <w:rsid w:val="00BD2525"/>
    <w:rsid w:val="00BD4BC5"/>
    <w:rsid w:val="00BD4FA1"/>
    <w:rsid w:val="00BD67DE"/>
    <w:rsid w:val="00BD77DC"/>
    <w:rsid w:val="00BE0A97"/>
    <w:rsid w:val="00BE23C4"/>
    <w:rsid w:val="00BE529B"/>
    <w:rsid w:val="00C01754"/>
    <w:rsid w:val="00C026C3"/>
    <w:rsid w:val="00C02E2A"/>
    <w:rsid w:val="00C03134"/>
    <w:rsid w:val="00C043E2"/>
    <w:rsid w:val="00C06085"/>
    <w:rsid w:val="00C1171A"/>
    <w:rsid w:val="00C12AF9"/>
    <w:rsid w:val="00C12B89"/>
    <w:rsid w:val="00C15211"/>
    <w:rsid w:val="00C22BB7"/>
    <w:rsid w:val="00C22E15"/>
    <w:rsid w:val="00C2345E"/>
    <w:rsid w:val="00C23CF9"/>
    <w:rsid w:val="00C24C0C"/>
    <w:rsid w:val="00C25D5F"/>
    <w:rsid w:val="00C2648D"/>
    <w:rsid w:val="00C31D41"/>
    <w:rsid w:val="00C33389"/>
    <w:rsid w:val="00C34537"/>
    <w:rsid w:val="00C359BA"/>
    <w:rsid w:val="00C3769B"/>
    <w:rsid w:val="00C42D13"/>
    <w:rsid w:val="00C42DA7"/>
    <w:rsid w:val="00C454B3"/>
    <w:rsid w:val="00C54851"/>
    <w:rsid w:val="00C60955"/>
    <w:rsid w:val="00C64EF9"/>
    <w:rsid w:val="00C6586D"/>
    <w:rsid w:val="00C746B4"/>
    <w:rsid w:val="00C757BF"/>
    <w:rsid w:val="00C76854"/>
    <w:rsid w:val="00C807DA"/>
    <w:rsid w:val="00C84D14"/>
    <w:rsid w:val="00C924A8"/>
    <w:rsid w:val="00C9251F"/>
    <w:rsid w:val="00C92DFA"/>
    <w:rsid w:val="00C94E3F"/>
    <w:rsid w:val="00C979AD"/>
    <w:rsid w:val="00CA27A9"/>
    <w:rsid w:val="00CA4B08"/>
    <w:rsid w:val="00CA5D4F"/>
    <w:rsid w:val="00CB3442"/>
    <w:rsid w:val="00CB3577"/>
    <w:rsid w:val="00CB6272"/>
    <w:rsid w:val="00CC0EA2"/>
    <w:rsid w:val="00CC264E"/>
    <w:rsid w:val="00CC3E40"/>
    <w:rsid w:val="00CC4123"/>
    <w:rsid w:val="00CC451D"/>
    <w:rsid w:val="00CC4551"/>
    <w:rsid w:val="00CC470A"/>
    <w:rsid w:val="00CC48BC"/>
    <w:rsid w:val="00CD07FB"/>
    <w:rsid w:val="00CD560B"/>
    <w:rsid w:val="00CD62AC"/>
    <w:rsid w:val="00CD64CD"/>
    <w:rsid w:val="00CE155A"/>
    <w:rsid w:val="00CE1664"/>
    <w:rsid w:val="00CE30FF"/>
    <w:rsid w:val="00CE525F"/>
    <w:rsid w:val="00CF378A"/>
    <w:rsid w:val="00CF3867"/>
    <w:rsid w:val="00CF7B9E"/>
    <w:rsid w:val="00D01D85"/>
    <w:rsid w:val="00D02F76"/>
    <w:rsid w:val="00D10781"/>
    <w:rsid w:val="00D21684"/>
    <w:rsid w:val="00D21D15"/>
    <w:rsid w:val="00D23043"/>
    <w:rsid w:val="00D2306D"/>
    <w:rsid w:val="00D237B6"/>
    <w:rsid w:val="00D23F29"/>
    <w:rsid w:val="00D240A2"/>
    <w:rsid w:val="00D24DB9"/>
    <w:rsid w:val="00D26999"/>
    <w:rsid w:val="00D3674B"/>
    <w:rsid w:val="00D36F02"/>
    <w:rsid w:val="00D3796C"/>
    <w:rsid w:val="00D42969"/>
    <w:rsid w:val="00D44D7A"/>
    <w:rsid w:val="00D454B7"/>
    <w:rsid w:val="00D4564C"/>
    <w:rsid w:val="00D47220"/>
    <w:rsid w:val="00D478B2"/>
    <w:rsid w:val="00D53AEE"/>
    <w:rsid w:val="00D55330"/>
    <w:rsid w:val="00D64053"/>
    <w:rsid w:val="00D6629A"/>
    <w:rsid w:val="00D66D8F"/>
    <w:rsid w:val="00D675A8"/>
    <w:rsid w:val="00D67A00"/>
    <w:rsid w:val="00D71364"/>
    <w:rsid w:val="00D8248D"/>
    <w:rsid w:val="00D84F33"/>
    <w:rsid w:val="00D906E7"/>
    <w:rsid w:val="00D92691"/>
    <w:rsid w:val="00D9433C"/>
    <w:rsid w:val="00D94B53"/>
    <w:rsid w:val="00D9718B"/>
    <w:rsid w:val="00D978DA"/>
    <w:rsid w:val="00DA7C7F"/>
    <w:rsid w:val="00DB09C0"/>
    <w:rsid w:val="00DB1A36"/>
    <w:rsid w:val="00DB2210"/>
    <w:rsid w:val="00DB27E4"/>
    <w:rsid w:val="00DB4C73"/>
    <w:rsid w:val="00DB551C"/>
    <w:rsid w:val="00DB5F49"/>
    <w:rsid w:val="00DC2EBF"/>
    <w:rsid w:val="00DC7A92"/>
    <w:rsid w:val="00DD3D9C"/>
    <w:rsid w:val="00DD3F11"/>
    <w:rsid w:val="00DD4E53"/>
    <w:rsid w:val="00DD546D"/>
    <w:rsid w:val="00DD6387"/>
    <w:rsid w:val="00DD7FB0"/>
    <w:rsid w:val="00DE0B45"/>
    <w:rsid w:val="00DF2CA5"/>
    <w:rsid w:val="00DF313B"/>
    <w:rsid w:val="00DF58E9"/>
    <w:rsid w:val="00DF6E00"/>
    <w:rsid w:val="00E06E57"/>
    <w:rsid w:val="00E1027B"/>
    <w:rsid w:val="00E114EE"/>
    <w:rsid w:val="00E23782"/>
    <w:rsid w:val="00E24926"/>
    <w:rsid w:val="00E308B2"/>
    <w:rsid w:val="00E336CC"/>
    <w:rsid w:val="00E3549F"/>
    <w:rsid w:val="00E35DA3"/>
    <w:rsid w:val="00E367D5"/>
    <w:rsid w:val="00E40240"/>
    <w:rsid w:val="00E41D21"/>
    <w:rsid w:val="00E42104"/>
    <w:rsid w:val="00E421E6"/>
    <w:rsid w:val="00E44227"/>
    <w:rsid w:val="00E443C8"/>
    <w:rsid w:val="00E4614E"/>
    <w:rsid w:val="00E4658F"/>
    <w:rsid w:val="00E46861"/>
    <w:rsid w:val="00E47745"/>
    <w:rsid w:val="00E51224"/>
    <w:rsid w:val="00E52A5E"/>
    <w:rsid w:val="00E538B6"/>
    <w:rsid w:val="00E54331"/>
    <w:rsid w:val="00E54D8A"/>
    <w:rsid w:val="00E554CD"/>
    <w:rsid w:val="00E562AB"/>
    <w:rsid w:val="00E57831"/>
    <w:rsid w:val="00E6128B"/>
    <w:rsid w:val="00E62563"/>
    <w:rsid w:val="00E62EE0"/>
    <w:rsid w:val="00E65398"/>
    <w:rsid w:val="00E660CA"/>
    <w:rsid w:val="00E66344"/>
    <w:rsid w:val="00E671DB"/>
    <w:rsid w:val="00E70CFB"/>
    <w:rsid w:val="00E717E8"/>
    <w:rsid w:val="00E74483"/>
    <w:rsid w:val="00E75D0F"/>
    <w:rsid w:val="00E772F0"/>
    <w:rsid w:val="00E82013"/>
    <w:rsid w:val="00E83BD1"/>
    <w:rsid w:val="00E86258"/>
    <w:rsid w:val="00E90AAE"/>
    <w:rsid w:val="00E911D0"/>
    <w:rsid w:val="00E92BD0"/>
    <w:rsid w:val="00E939A2"/>
    <w:rsid w:val="00E94AE9"/>
    <w:rsid w:val="00E94D79"/>
    <w:rsid w:val="00EA0D84"/>
    <w:rsid w:val="00EA3C18"/>
    <w:rsid w:val="00EB0B0C"/>
    <w:rsid w:val="00EB25EF"/>
    <w:rsid w:val="00EB4C67"/>
    <w:rsid w:val="00EC0250"/>
    <w:rsid w:val="00EC0C53"/>
    <w:rsid w:val="00EC24B1"/>
    <w:rsid w:val="00EC321B"/>
    <w:rsid w:val="00EC5F91"/>
    <w:rsid w:val="00EC72CD"/>
    <w:rsid w:val="00ED5490"/>
    <w:rsid w:val="00EE3C4C"/>
    <w:rsid w:val="00EE5256"/>
    <w:rsid w:val="00EE582F"/>
    <w:rsid w:val="00EE6738"/>
    <w:rsid w:val="00EE7FE2"/>
    <w:rsid w:val="00EF192F"/>
    <w:rsid w:val="00EF2404"/>
    <w:rsid w:val="00EF36D0"/>
    <w:rsid w:val="00F013C0"/>
    <w:rsid w:val="00F01A27"/>
    <w:rsid w:val="00F04287"/>
    <w:rsid w:val="00F07F1B"/>
    <w:rsid w:val="00F10066"/>
    <w:rsid w:val="00F119DA"/>
    <w:rsid w:val="00F11C6C"/>
    <w:rsid w:val="00F14214"/>
    <w:rsid w:val="00F2001D"/>
    <w:rsid w:val="00F22296"/>
    <w:rsid w:val="00F23408"/>
    <w:rsid w:val="00F2348D"/>
    <w:rsid w:val="00F34C4B"/>
    <w:rsid w:val="00F35C01"/>
    <w:rsid w:val="00F372CA"/>
    <w:rsid w:val="00F37A65"/>
    <w:rsid w:val="00F423F0"/>
    <w:rsid w:val="00F45E0D"/>
    <w:rsid w:val="00F4663D"/>
    <w:rsid w:val="00F47734"/>
    <w:rsid w:val="00F47C20"/>
    <w:rsid w:val="00F5328B"/>
    <w:rsid w:val="00F53DA9"/>
    <w:rsid w:val="00F555B0"/>
    <w:rsid w:val="00F57784"/>
    <w:rsid w:val="00F658E1"/>
    <w:rsid w:val="00F665B2"/>
    <w:rsid w:val="00F66A10"/>
    <w:rsid w:val="00F71305"/>
    <w:rsid w:val="00F713A1"/>
    <w:rsid w:val="00F80DC4"/>
    <w:rsid w:val="00F80DCD"/>
    <w:rsid w:val="00F81A03"/>
    <w:rsid w:val="00F83DCA"/>
    <w:rsid w:val="00F83E04"/>
    <w:rsid w:val="00F840DB"/>
    <w:rsid w:val="00F87B52"/>
    <w:rsid w:val="00F93DB7"/>
    <w:rsid w:val="00F96798"/>
    <w:rsid w:val="00FA0526"/>
    <w:rsid w:val="00FA0CBE"/>
    <w:rsid w:val="00FA118A"/>
    <w:rsid w:val="00FA2988"/>
    <w:rsid w:val="00FB0210"/>
    <w:rsid w:val="00FB45EC"/>
    <w:rsid w:val="00FB58D7"/>
    <w:rsid w:val="00FC21E2"/>
    <w:rsid w:val="00FC7183"/>
    <w:rsid w:val="00FD12F0"/>
    <w:rsid w:val="00FD5AB0"/>
    <w:rsid w:val="00FE011C"/>
    <w:rsid w:val="00FE1DF1"/>
    <w:rsid w:val="00FE4015"/>
    <w:rsid w:val="00FE51E8"/>
    <w:rsid w:val="00FE5DF2"/>
    <w:rsid w:val="00FF1B40"/>
    <w:rsid w:val="00FF6876"/>
    <w:rsid w:val="015A2701"/>
    <w:rsid w:val="015AED84"/>
    <w:rsid w:val="0235AF80"/>
    <w:rsid w:val="03249230"/>
    <w:rsid w:val="0458AB4E"/>
    <w:rsid w:val="05588FCB"/>
    <w:rsid w:val="0594C796"/>
    <w:rsid w:val="072AA0AE"/>
    <w:rsid w:val="08622FD2"/>
    <w:rsid w:val="094354F7"/>
    <w:rsid w:val="0A3F5429"/>
    <w:rsid w:val="0CA6314C"/>
    <w:rsid w:val="0D1CAA33"/>
    <w:rsid w:val="0DBDE0DE"/>
    <w:rsid w:val="0E7BA77A"/>
    <w:rsid w:val="0E85BF04"/>
    <w:rsid w:val="169FC9F9"/>
    <w:rsid w:val="16CA815E"/>
    <w:rsid w:val="18F62F71"/>
    <w:rsid w:val="1AAD3F6A"/>
    <w:rsid w:val="1C05349D"/>
    <w:rsid w:val="1E9D3DBD"/>
    <w:rsid w:val="1EF04BF4"/>
    <w:rsid w:val="1F07847A"/>
    <w:rsid w:val="1F73849E"/>
    <w:rsid w:val="208C1C55"/>
    <w:rsid w:val="21BDBC89"/>
    <w:rsid w:val="22405562"/>
    <w:rsid w:val="23DC25C3"/>
    <w:rsid w:val="23F9CE27"/>
    <w:rsid w:val="240543AD"/>
    <w:rsid w:val="24F853AC"/>
    <w:rsid w:val="27B71317"/>
    <w:rsid w:val="28E5B0DE"/>
    <w:rsid w:val="2943060E"/>
    <w:rsid w:val="295E2666"/>
    <w:rsid w:val="2F430AD9"/>
    <w:rsid w:val="30CB7C3A"/>
    <w:rsid w:val="31529FA4"/>
    <w:rsid w:val="31AB7530"/>
    <w:rsid w:val="32EE7005"/>
    <w:rsid w:val="3594D74E"/>
    <w:rsid w:val="374D5760"/>
    <w:rsid w:val="38EF652D"/>
    <w:rsid w:val="397582D3"/>
    <w:rsid w:val="3BEBEEC5"/>
    <w:rsid w:val="415EAB53"/>
    <w:rsid w:val="4170F8F5"/>
    <w:rsid w:val="452870D6"/>
    <w:rsid w:val="4758DEAF"/>
    <w:rsid w:val="4764ED3A"/>
    <w:rsid w:val="498FA2AC"/>
    <w:rsid w:val="49D36AAB"/>
    <w:rsid w:val="4AB97E9C"/>
    <w:rsid w:val="4C0860D5"/>
    <w:rsid w:val="4CA8BF37"/>
    <w:rsid w:val="4D323CDB"/>
    <w:rsid w:val="4DC20006"/>
    <w:rsid w:val="4E813AB1"/>
    <w:rsid w:val="5207417F"/>
    <w:rsid w:val="52A38974"/>
    <w:rsid w:val="54A54D23"/>
    <w:rsid w:val="55C0876A"/>
    <w:rsid w:val="560BA47C"/>
    <w:rsid w:val="56477036"/>
    <w:rsid w:val="57A5A3DD"/>
    <w:rsid w:val="58E8D38A"/>
    <w:rsid w:val="5C3FC27C"/>
    <w:rsid w:val="5C4AEA7A"/>
    <w:rsid w:val="5DC601CF"/>
    <w:rsid w:val="5FC42F8B"/>
    <w:rsid w:val="6124C2B1"/>
    <w:rsid w:val="62421A16"/>
    <w:rsid w:val="6298516A"/>
    <w:rsid w:val="677F1E2B"/>
    <w:rsid w:val="67F6E465"/>
    <w:rsid w:val="6AB50301"/>
    <w:rsid w:val="6B139B43"/>
    <w:rsid w:val="6BB1C378"/>
    <w:rsid w:val="6F3CEDC9"/>
    <w:rsid w:val="6F4D68CA"/>
    <w:rsid w:val="70464C49"/>
    <w:rsid w:val="72076072"/>
    <w:rsid w:val="726EC06C"/>
    <w:rsid w:val="72C7D8EA"/>
    <w:rsid w:val="743DA7C8"/>
    <w:rsid w:val="78342040"/>
    <w:rsid w:val="784B4501"/>
    <w:rsid w:val="79149E45"/>
    <w:rsid w:val="7A0D82A6"/>
    <w:rsid w:val="7ADC36D3"/>
    <w:rsid w:val="7B59D675"/>
    <w:rsid w:val="7B81B25A"/>
    <w:rsid w:val="7C12C375"/>
    <w:rsid w:val="7C942E86"/>
    <w:rsid w:val="7D44297A"/>
    <w:rsid w:val="7DAE93D6"/>
    <w:rsid w:val="7E180444"/>
    <w:rsid w:val="7E2F9C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3460AF"/>
  <w15:docId w15:val="{26AA2D77-FC01-CF47-80F5-D73E118A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CE0"/>
    <w:rPr>
      <w:noProof/>
      <w:sz w:val="24"/>
    </w:rPr>
  </w:style>
  <w:style w:type="paragraph" w:styleId="Heading2">
    <w:name w:val="heading 2"/>
    <w:basedOn w:val="Normal"/>
    <w:next w:val="Normal"/>
    <w:qFormat/>
    <w:rsid w:val="005B4CE0"/>
    <w:pPr>
      <w:keepNext/>
      <w:outlineLvl w:val="1"/>
    </w:pPr>
    <w:rPr>
      <w:b/>
      <w:bCs/>
    </w:rPr>
  </w:style>
  <w:style w:type="paragraph" w:styleId="Heading3">
    <w:name w:val="heading 3"/>
    <w:basedOn w:val="Normal"/>
    <w:next w:val="Normal"/>
    <w:qFormat/>
    <w:rsid w:val="00007371"/>
    <w:pPr>
      <w:keepNext/>
      <w:spacing w:before="240" w:after="60"/>
      <w:outlineLvl w:val="2"/>
    </w:pPr>
    <w:rPr>
      <w:rFonts w:ascii="Arial" w:hAnsi="Arial" w:cs="Arial"/>
      <w:b/>
      <w:bCs/>
      <w:sz w:val="26"/>
      <w:szCs w:val="26"/>
    </w:rPr>
  </w:style>
  <w:style w:type="paragraph" w:styleId="Heading4">
    <w:name w:val="heading 4"/>
    <w:basedOn w:val="Normal"/>
    <w:next w:val="Normal"/>
    <w:qFormat/>
    <w:rsid w:val="005B4CE0"/>
    <w:pPr>
      <w:keepNext/>
      <w:outlineLvl w:val="3"/>
    </w:pPr>
    <w:rPr>
      <w:b/>
      <w:bCs/>
      <w:sz w:val="28"/>
      <w:u w:val="single"/>
    </w:rPr>
  </w:style>
  <w:style w:type="paragraph" w:styleId="Heading9">
    <w:name w:val="heading 9"/>
    <w:basedOn w:val="Normal"/>
    <w:next w:val="Normal"/>
    <w:qFormat/>
    <w:rsid w:val="005B4CE0"/>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4CE0"/>
    <w:pPr>
      <w:tabs>
        <w:tab w:val="center" w:pos="4320"/>
        <w:tab w:val="right" w:pos="8640"/>
      </w:tabs>
    </w:pPr>
  </w:style>
  <w:style w:type="paragraph" w:styleId="Footer">
    <w:name w:val="footer"/>
    <w:basedOn w:val="Normal"/>
    <w:link w:val="FooterChar"/>
    <w:uiPriority w:val="99"/>
    <w:rsid w:val="0059010F"/>
    <w:pPr>
      <w:tabs>
        <w:tab w:val="center" w:pos="4320"/>
        <w:tab w:val="right" w:pos="8640"/>
      </w:tabs>
    </w:pPr>
    <w:rPr>
      <w:lang w:val="x-none" w:eastAsia="x-none"/>
    </w:rPr>
  </w:style>
  <w:style w:type="table" w:styleId="TableGrid">
    <w:name w:val="Table Grid"/>
    <w:basedOn w:val="TableNormal"/>
    <w:rsid w:val="00096B2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21585F"/>
    <w:rPr>
      <w:rFonts w:ascii="Courier New" w:hAnsi="Courier New"/>
      <w:noProof w:val="0"/>
      <w:sz w:val="20"/>
    </w:rPr>
  </w:style>
  <w:style w:type="character" w:customStyle="1" w:styleId="FooterChar">
    <w:name w:val="Footer Char"/>
    <w:link w:val="Footer"/>
    <w:uiPriority w:val="99"/>
    <w:rsid w:val="00326CB3"/>
    <w:rPr>
      <w:noProof/>
      <w:sz w:val="24"/>
    </w:rPr>
  </w:style>
  <w:style w:type="paragraph" w:styleId="BalloonText">
    <w:name w:val="Balloon Text"/>
    <w:basedOn w:val="Normal"/>
    <w:semiHidden/>
    <w:rsid w:val="00A012A8"/>
    <w:rPr>
      <w:rFonts w:ascii="Tahoma" w:hAnsi="Tahoma" w:cs="Tahoma"/>
      <w:sz w:val="16"/>
      <w:szCs w:val="16"/>
    </w:rPr>
  </w:style>
  <w:style w:type="paragraph" w:styleId="Revision">
    <w:name w:val="Revision"/>
    <w:hidden/>
    <w:uiPriority w:val="99"/>
    <w:semiHidden/>
    <w:rsid w:val="003F42CF"/>
    <w:rPr>
      <w:noProof/>
      <w:sz w:val="24"/>
    </w:rPr>
  </w:style>
  <w:style w:type="paragraph" w:styleId="HTMLPreformatted">
    <w:name w:val="HTML Preformatted"/>
    <w:basedOn w:val="Normal"/>
    <w:link w:val="HTMLPreformattedChar"/>
    <w:uiPriority w:val="99"/>
    <w:unhideWhenUsed/>
    <w:rsid w:val="004B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noProof w:val="0"/>
      <w:szCs w:val="24"/>
      <w:lang w:val="x-none" w:eastAsia="x-none"/>
    </w:rPr>
  </w:style>
  <w:style w:type="character" w:customStyle="1" w:styleId="HTMLPreformattedChar">
    <w:name w:val="HTML Preformatted Char"/>
    <w:link w:val="HTMLPreformatted"/>
    <w:uiPriority w:val="99"/>
    <w:rsid w:val="004B7540"/>
    <w:rPr>
      <w:rFonts w:ascii="MingLiU" w:eastAsia="MingLiU" w:hAnsi="MingLiU" w:cs="MingLiU"/>
      <w:sz w:val="24"/>
      <w:szCs w:val="24"/>
    </w:rPr>
  </w:style>
  <w:style w:type="character" w:styleId="Hyperlink">
    <w:name w:val="Hyperlink"/>
    <w:uiPriority w:val="99"/>
    <w:unhideWhenUsed/>
    <w:rsid w:val="005A52F6"/>
    <w:rPr>
      <w:color w:val="0000FF"/>
      <w:u w:val="single"/>
    </w:rPr>
  </w:style>
  <w:style w:type="paragraph" w:styleId="ListParagraph">
    <w:name w:val="List Paragraph"/>
    <w:basedOn w:val="Normal"/>
    <w:uiPriority w:val="34"/>
    <w:qFormat/>
    <w:rsid w:val="00751D1F"/>
    <w:pPr>
      <w:ind w:leftChars="200" w:left="480"/>
    </w:pPr>
  </w:style>
  <w:style w:type="character" w:styleId="HTMLCode">
    <w:name w:val="HTML Code"/>
    <w:uiPriority w:val="99"/>
    <w:unhideWhenUsed/>
    <w:rsid w:val="00960835"/>
    <w:rPr>
      <w:rFonts w:ascii="MingLiU" w:eastAsia="MingLiU" w:hAnsi="MingLiU" w:cs="MingLiU"/>
      <w:sz w:val="24"/>
      <w:szCs w:val="24"/>
    </w:rPr>
  </w:style>
  <w:style w:type="character" w:styleId="FollowedHyperlink">
    <w:name w:val="FollowedHyperlink"/>
    <w:rsid w:val="00434550"/>
    <w:rPr>
      <w:color w:val="800080"/>
      <w:u w:val="single"/>
    </w:rPr>
  </w:style>
  <w:style w:type="character" w:styleId="PageNumber">
    <w:name w:val="page number"/>
    <w:basedOn w:val="DefaultParagraphFont"/>
    <w:rsid w:val="0072518F"/>
  </w:style>
  <w:style w:type="character" w:styleId="CommentReference">
    <w:name w:val="annotation reference"/>
    <w:basedOn w:val="DefaultParagraphFont"/>
    <w:semiHidden/>
    <w:unhideWhenUsed/>
    <w:rsid w:val="004E4BA2"/>
    <w:rPr>
      <w:sz w:val="18"/>
      <w:szCs w:val="18"/>
    </w:rPr>
  </w:style>
  <w:style w:type="paragraph" w:styleId="CommentText">
    <w:name w:val="annotation text"/>
    <w:basedOn w:val="Normal"/>
    <w:link w:val="CommentTextChar"/>
    <w:semiHidden/>
    <w:unhideWhenUsed/>
    <w:rsid w:val="004E4BA2"/>
    <w:rPr>
      <w:szCs w:val="24"/>
    </w:rPr>
  </w:style>
  <w:style w:type="character" w:customStyle="1" w:styleId="CommentTextChar">
    <w:name w:val="Comment Text Char"/>
    <w:basedOn w:val="DefaultParagraphFont"/>
    <w:link w:val="CommentText"/>
    <w:semiHidden/>
    <w:rsid w:val="004E4BA2"/>
    <w:rPr>
      <w:noProof/>
      <w:sz w:val="24"/>
      <w:szCs w:val="24"/>
    </w:rPr>
  </w:style>
  <w:style w:type="paragraph" w:styleId="CommentSubject">
    <w:name w:val="annotation subject"/>
    <w:basedOn w:val="CommentText"/>
    <w:next w:val="CommentText"/>
    <w:link w:val="CommentSubjectChar"/>
    <w:semiHidden/>
    <w:unhideWhenUsed/>
    <w:rsid w:val="004E4BA2"/>
    <w:rPr>
      <w:b/>
      <w:bCs/>
      <w:sz w:val="20"/>
      <w:szCs w:val="20"/>
    </w:rPr>
  </w:style>
  <w:style w:type="character" w:customStyle="1" w:styleId="CommentSubjectChar">
    <w:name w:val="Comment Subject Char"/>
    <w:basedOn w:val="CommentTextChar"/>
    <w:link w:val="CommentSubject"/>
    <w:semiHidden/>
    <w:rsid w:val="004E4BA2"/>
    <w:rPr>
      <w:b/>
      <w:bCs/>
      <w:noProof/>
      <w:sz w:val="24"/>
      <w:szCs w:val="24"/>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A0A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A0A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0A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3187">
      <w:bodyDiv w:val="1"/>
      <w:marLeft w:val="0"/>
      <w:marRight w:val="0"/>
      <w:marTop w:val="0"/>
      <w:marBottom w:val="0"/>
      <w:divBdr>
        <w:top w:val="none" w:sz="0" w:space="0" w:color="auto"/>
        <w:left w:val="none" w:sz="0" w:space="0" w:color="auto"/>
        <w:bottom w:val="none" w:sz="0" w:space="0" w:color="auto"/>
        <w:right w:val="none" w:sz="0" w:space="0" w:color="auto"/>
      </w:divBdr>
    </w:div>
    <w:div w:id="464126475">
      <w:bodyDiv w:val="1"/>
      <w:marLeft w:val="0"/>
      <w:marRight w:val="0"/>
      <w:marTop w:val="0"/>
      <w:marBottom w:val="0"/>
      <w:divBdr>
        <w:top w:val="none" w:sz="0" w:space="0" w:color="auto"/>
        <w:left w:val="none" w:sz="0" w:space="0" w:color="auto"/>
        <w:bottom w:val="none" w:sz="0" w:space="0" w:color="auto"/>
        <w:right w:val="none" w:sz="0" w:space="0" w:color="auto"/>
      </w:divBdr>
    </w:div>
    <w:div w:id="669259868">
      <w:bodyDiv w:val="1"/>
      <w:marLeft w:val="0"/>
      <w:marRight w:val="0"/>
      <w:marTop w:val="0"/>
      <w:marBottom w:val="0"/>
      <w:divBdr>
        <w:top w:val="none" w:sz="0" w:space="0" w:color="auto"/>
        <w:left w:val="none" w:sz="0" w:space="0" w:color="auto"/>
        <w:bottom w:val="none" w:sz="0" w:space="0" w:color="auto"/>
        <w:right w:val="none" w:sz="0" w:space="0" w:color="auto"/>
      </w:divBdr>
    </w:div>
    <w:div w:id="897590940">
      <w:bodyDiv w:val="1"/>
      <w:marLeft w:val="0"/>
      <w:marRight w:val="0"/>
      <w:marTop w:val="0"/>
      <w:marBottom w:val="0"/>
      <w:divBdr>
        <w:top w:val="none" w:sz="0" w:space="0" w:color="auto"/>
        <w:left w:val="none" w:sz="0" w:space="0" w:color="auto"/>
        <w:bottom w:val="none" w:sz="0" w:space="0" w:color="auto"/>
        <w:right w:val="none" w:sz="0" w:space="0" w:color="auto"/>
      </w:divBdr>
    </w:div>
    <w:div w:id="975646874">
      <w:bodyDiv w:val="1"/>
      <w:marLeft w:val="0"/>
      <w:marRight w:val="0"/>
      <w:marTop w:val="0"/>
      <w:marBottom w:val="0"/>
      <w:divBdr>
        <w:top w:val="none" w:sz="0" w:space="0" w:color="auto"/>
        <w:left w:val="none" w:sz="0" w:space="0" w:color="auto"/>
        <w:bottom w:val="none" w:sz="0" w:space="0" w:color="auto"/>
        <w:right w:val="none" w:sz="0" w:space="0" w:color="auto"/>
      </w:divBdr>
    </w:div>
    <w:div w:id="984509895">
      <w:bodyDiv w:val="1"/>
      <w:marLeft w:val="0"/>
      <w:marRight w:val="0"/>
      <w:marTop w:val="0"/>
      <w:marBottom w:val="0"/>
      <w:divBdr>
        <w:top w:val="none" w:sz="0" w:space="0" w:color="auto"/>
        <w:left w:val="none" w:sz="0" w:space="0" w:color="auto"/>
        <w:bottom w:val="none" w:sz="0" w:space="0" w:color="auto"/>
        <w:right w:val="none" w:sz="0" w:space="0" w:color="auto"/>
      </w:divBdr>
    </w:div>
    <w:div w:id="1761871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english.purdue.edu/owl/resource/560/0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6C32-832D-7442-A1D4-6893CAF3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dc:creator>
  <cp:keywords/>
  <cp:lastModifiedBy>Paul Yoo</cp:lastModifiedBy>
  <cp:revision>3</cp:revision>
  <cp:lastPrinted>2017-04-10T21:25:00Z</cp:lastPrinted>
  <dcterms:created xsi:type="dcterms:W3CDTF">2021-01-23T23:51:00Z</dcterms:created>
  <dcterms:modified xsi:type="dcterms:W3CDTF">2021-01-24T00:10:00Z</dcterms:modified>
</cp:coreProperties>
</file>