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6D447F" w14:textId="77777777" w:rsidR="002127D8" w:rsidRDefault="002127D8" w:rsidP="002127D8">
      <w:pPr>
        <w:spacing w:before="60"/>
        <w:ind w:left="101" w:right="3771"/>
        <w:jc w:val="both"/>
        <w:rPr>
          <w:b/>
          <w:sz w:val="32"/>
        </w:rPr>
      </w:pPr>
      <w:r>
        <w:rPr>
          <w:b/>
          <w:sz w:val="32"/>
        </w:rPr>
        <w:t xml:space="preserve">Course </w:t>
      </w:r>
      <w:proofErr w:type="spellStart"/>
      <w:proofErr w:type="gramStart"/>
      <w:r>
        <w:rPr>
          <w:b/>
          <w:sz w:val="32"/>
        </w:rPr>
        <w:t>Title</w:t>
      </w:r>
      <w:r>
        <w:rPr>
          <w:sz w:val="32"/>
        </w:rPr>
        <w:t>:Telecommunication</w:t>
      </w:r>
      <w:proofErr w:type="spellEnd"/>
      <w:proofErr w:type="gramEnd"/>
      <w:r>
        <w:rPr>
          <w:spacing w:val="-15"/>
          <w:sz w:val="32"/>
        </w:rPr>
        <w:t xml:space="preserve"> </w:t>
      </w:r>
      <w:r>
        <w:rPr>
          <w:sz w:val="32"/>
        </w:rPr>
        <w:t xml:space="preserve">Engineering </w:t>
      </w:r>
      <w:r>
        <w:rPr>
          <w:b/>
          <w:sz w:val="32"/>
        </w:rPr>
        <w:t xml:space="preserve">Assignment Name: </w:t>
      </w:r>
      <w:r>
        <w:rPr>
          <w:sz w:val="32"/>
        </w:rPr>
        <w:t xml:space="preserve">Zodiac OpenFlow Switch </w:t>
      </w:r>
      <w:r>
        <w:rPr>
          <w:b/>
          <w:sz w:val="32"/>
        </w:rPr>
        <w:t>Assignment</w:t>
      </w:r>
      <w:r>
        <w:rPr>
          <w:b/>
          <w:spacing w:val="-2"/>
          <w:sz w:val="32"/>
        </w:rPr>
        <w:t xml:space="preserve"> </w:t>
      </w:r>
      <w:r>
        <w:rPr>
          <w:b/>
          <w:sz w:val="32"/>
        </w:rPr>
        <w:t>No:01</w:t>
      </w:r>
    </w:p>
    <w:p w14:paraId="5FA38A51" w14:textId="77777777" w:rsidR="00322A26" w:rsidRDefault="00322A26" w:rsidP="00322A26">
      <w:pPr>
        <w:spacing w:before="59"/>
        <w:ind w:right="2697" w:firstLine="101"/>
        <w:rPr>
          <w:b/>
          <w:sz w:val="32"/>
        </w:rPr>
      </w:pPr>
      <w:r>
        <w:rPr>
          <w:b/>
          <w:sz w:val="32"/>
        </w:rPr>
        <w:t xml:space="preserve">Name: </w:t>
      </w:r>
      <w:r w:rsidRPr="006943EB">
        <w:rPr>
          <w:b/>
          <w:sz w:val="32"/>
        </w:rPr>
        <w:t xml:space="preserve">Md. </w:t>
      </w:r>
      <w:proofErr w:type="spellStart"/>
      <w:r w:rsidRPr="006943EB">
        <w:rPr>
          <w:b/>
          <w:sz w:val="32"/>
        </w:rPr>
        <w:t>Aminul</w:t>
      </w:r>
      <w:proofErr w:type="spellEnd"/>
      <w:r w:rsidRPr="006943EB">
        <w:rPr>
          <w:b/>
          <w:sz w:val="32"/>
        </w:rPr>
        <w:t xml:space="preserve"> Islam</w:t>
      </w:r>
    </w:p>
    <w:p w14:paraId="1FFE32D3" w14:textId="77777777" w:rsidR="00322A26" w:rsidRDefault="00322A26" w:rsidP="00322A26">
      <w:pPr>
        <w:pStyle w:val="Heading1"/>
        <w:ind w:right="6206"/>
      </w:pPr>
      <w:r>
        <w:t>ID:</w:t>
      </w:r>
      <w:r w:rsidRPr="006943EB">
        <w:t xml:space="preserve"> IT-17025</w:t>
      </w:r>
    </w:p>
    <w:p w14:paraId="491F8701" w14:textId="77777777" w:rsidR="00461E2B" w:rsidRDefault="00461E2B">
      <w:pPr>
        <w:pStyle w:val="BodyText"/>
        <w:rPr>
          <w:b/>
        </w:rPr>
      </w:pPr>
    </w:p>
    <w:p w14:paraId="598B1072" w14:textId="77777777" w:rsidR="00461E2B" w:rsidRDefault="006E0539">
      <w:pPr>
        <w:spacing w:line="368" w:lineRule="exact"/>
        <w:ind w:left="101"/>
        <w:rPr>
          <w:b/>
          <w:sz w:val="32"/>
        </w:rPr>
      </w:pPr>
      <w:r>
        <w:rPr>
          <w:b/>
          <w:sz w:val="32"/>
        </w:rPr>
        <w:t>Theory:</w:t>
      </w:r>
    </w:p>
    <w:p w14:paraId="4702D282" w14:textId="77777777" w:rsidR="00461E2B" w:rsidRDefault="006E0539">
      <w:pPr>
        <w:spacing w:line="367" w:lineRule="exact"/>
        <w:ind w:left="101"/>
        <w:rPr>
          <w:sz w:val="32"/>
        </w:rPr>
      </w:pPr>
      <w:r>
        <w:rPr>
          <w:b/>
          <w:sz w:val="32"/>
        </w:rPr>
        <w:t>Zodiac FX Switch</w:t>
      </w:r>
      <w:r>
        <w:rPr>
          <w:sz w:val="32"/>
        </w:rPr>
        <w:t>:</w:t>
      </w:r>
    </w:p>
    <w:p w14:paraId="5252B10C" w14:textId="3D21FEA2" w:rsidR="00461E2B" w:rsidRDefault="006E0539">
      <w:pPr>
        <w:pStyle w:val="BodyText"/>
        <w:ind w:left="101"/>
      </w:pPr>
      <w:r>
        <w:t xml:space="preserve">Zodiac FX is the first OpenFlow switch designed to sit in a desk, not in a datacenter. Until now the power of Software Defined Networking (SDN) was only available to the administrators of large corporate networks. </w:t>
      </w:r>
    </w:p>
    <w:p w14:paraId="5C325ADA" w14:textId="12D43A69" w:rsidR="002127D8" w:rsidRDefault="002127D8">
      <w:pPr>
        <w:pStyle w:val="BodyText"/>
        <w:ind w:left="101"/>
      </w:pPr>
    </w:p>
    <w:p w14:paraId="72D1801E" w14:textId="77777777" w:rsidR="002127D8" w:rsidRDefault="002127D8">
      <w:pPr>
        <w:pStyle w:val="BodyText"/>
        <w:ind w:left="101"/>
      </w:pPr>
    </w:p>
    <w:p w14:paraId="495F01CF" w14:textId="77777777" w:rsidR="00461E2B" w:rsidRDefault="006E0539">
      <w:pPr>
        <w:pStyle w:val="BodyText"/>
        <w:ind w:left="101" w:right="284"/>
      </w:pPr>
      <w:r>
        <w:rPr>
          <w:b/>
        </w:rPr>
        <w:t>Zodiac FX Description</w:t>
      </w:r>
      <w:r>
        <w:t xml:space="preserve">: The Zodiac FX is a </w:t>
      </w:r>
      <w:proofErr w:type="gramStart"/>
      <w:r>
        <w:t>4 port</w:t>
      </w:r>
      <w:proofErr w:type="gramEnd"/>
      <w:r>
        <w:t xml:space="preserve"> network development board designed for hobbyists, students, researchers, embedded developers or anyone who requires a low cost network development platform. Even though it was initially designed to allow affordable access to OpenFlow</w:t>
      </w:r>
    </w:p>
    <w:p w14:paraId="7C9DCF98" w14:textId="5C26700D" w:rsidR="00461E2B" w:rsidRDefault="006E0539" w:rsidP="002127D8">
      <w:pPr>
        <w:pStyle w:val="BodyText"/>
        <w:spacing w:before="2"/>
        <w:ind w:left="101" w:right="129"/>
      </w:pPr>
      <w:r>
        <w:t xml:space="preserve">enabled hardware it’s open source firmware it can be used in any number of other applications. </w:t>
      </w:r>
    </w:p>
    <w:p w14:paraId="49A57764" w14:textId="77777777" w:rsidR="002127D8" w:rsidRDefault="002127D8" w:rsidP="002127D8">
      <w:pPr>
        <w:pStyle w:val="BodyText"/>
        <w:spacing w:before="2"/>
        <w:ind w:left="101" w:right="129"/>
      </w:pPr>
    </w:p>
    <w:p w14:paraId="4D31EB23" w14:textId="77777777" w:rsidR="00461E2B" w:rsidRDefault="00461E2B">
      <w:pPr>
        <w:pStyle w:val="BodyText"/>
        <w:rPr>
          <w:sz w:val="20"/>
        </w:rPr>
      </w:pPr>
    </w:p>
    <w:p w14:paraId="0F166D5E" w14:textId="77777777" w:rsidR="00461E2B" w:rsidRDefault="00461E2B">
      <w:pPr>
        <w:pStyle w:val="BodyText"/>
        <w:rPr>
          <w:sz w:val="20"/>
        </w:rPr>
      </w:pPr>
    </w:p>
    <w:p w14:paraId="6A6E65D8" w14:textId="77777777" w:rsidR="00461E2B" w:rsidRDefault="006E0539">
      <w:pPr>
        <w:pStyle w:val="BodyText"/>
        <w:spacing w:before="6"/>
        <w:rPr>
          <w:sz w:val="20"/>
        </w:rPr>
      </w:pPr>
      <w:r>
        <w:rPr>
          <w:noProof/>
        </w:rPr>
        <w:drawing>
          <wp:anchor distT="0" distB="0" distL="0" distR="0" simplePos="0" relativeHeight="251658240" behindDoc="0" locked="0" layoutInCell="1" allowOverlap="1" wp14:anchorId="4E0953F3" wp14:editId="56E66DF6">
            <wp:simplePos x="0" y="0"/>
            <wp:positionH relativeFrom="page">
              <wp:posOffset>2016125</wp:posOffset>
            </wp:positionH>
            <wp:positionV relativeFrom="paragraph">
              <wp:posOffset>174608</wp:posOffset>
            </wp:positionV>
            <wp:extent cx="2073283" cy="1905762"/>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2073283" cy="1905762"/>
                    </a:xfrm>
                    <a:prstGeom prst="rect">
                      <a:avLst/>
                    </a:prstGeom>
                  </pic:spPr>
                </pic:pic>
              </a:graphicData>
            </a:graphic>
          </wp:anchor>
        </w:drawing>
      </w:r>
    </w:p>
    <w:p w14:paraId="2846003D" w14:textId="77777777" w:rsidR="00461E2B" w:rsidRDefault="00461E2B">
      <w:pPr>
        <w:rPr>
          <w:sz w:val="20"/>
        </w:rPr>
        <w:sectPr w:rsidR="00461E2B">
          <w:type w:val="continuous"/>
          <w:pgSz w:w="12240" w:h="15840"/>
          <w:pgMar w:top="1360" w:right="1240" w:bottom="280" w:left="1140" w:header="720" w:footer="720" w:gutter="0"/>
          <w:cols w:space="720"/>
        </w:sectPr>
      </w:pPr>
    </w:p>
    <w:p w14:paraId="2083E5CD" w14:textId="77777777" w:rsidR="00461E2B" w:rsidRDefault="006E0539">
      <w:pPr>
        <w:pStyle w:val="Heading1"/>
        <w:spacing w:before="62"/>
        <w:ind w:left="180"/>
        <w:rPr>
          <w:b w:val="0"/>
        </w:rPr>
      </w:pPr>
      <w:r>
        <w:lastRenderedPageBreak/>
        <w:t>IP addressing</w:t>
      </w:r>
      <w:r>
        <w:rPr>
          <w:b w:val="0"/>
        </w:rPr>
        <w:t>:</w:t>
      </w:r>
    </w:p>
    <w:p w14:paraId="7F13A171" w14:textId="6632E3CC" w:rsidR="00461E2B" w:rsidRDefault="006E0539">
      <w:pPr>
        <w:pStyle w:val="BodyText"/>
        <w:spacing w:before="251" w:line="276" w:lineRule="auto"/>
        <w:ind w:left="101" w:right="235"/>
      </w:pPr>
      <w:r>
        <w:rPr>
          <w:b/>
        </w:rPr>
        <w:t>Static IP Addressing</w:t>
      </w:r>
      <w:r>
        <w:t>: With static IP addressing, addresses are assigned manually, and have to be provisioned carefully so that each device has its own address—with no overlap. When you connect a new device, you would have to select the "manual" configuration option and enter in the IP address, the subnet mask, the default gateway and the DNS server(s).</w:t>
      </w:r>
    </w:p>
    <w:p w14:paraId="4959FDC6" w14:textId="77777777" w:rsidR="002127D8" w:rsidRDefault="002127D8">
      <w:pPr>
        <w:pStyle w:val="BodyText"/>
        <w:spacing w:before="251" w:line="276" w:lineRule="auto"/>
        <w:ind w:left="101" w:right="235"/>
      </w:pPr>
    </w:p>
    <w:p w14:paraId="47E80042" w14:textId="5C2F1F7B" w:rsidR="00461E2B" w:rsidRDefault="006E0539" w:rsidP="002127D8">
      <w:pPr>
        <w:pStyle w:val="BodyText"/>
        <w:spacing w:before="201" w:line="276" w:lineRule="auto"/>
        <w:ind w:left="101" w:right="249" w:firstLine="79"/>
      </w:pPr>
      <w:r>
        <w:rPr>
          <w:b/>
        </w:rPr>
        <w:t xml:space="preserve">Dynamic Host Configuration Protocol (DHCP): </w:t>
      </w:r>
      <w:r>
        <w:t>DHCP takes all of the manual work out of IP addressing. Generally, the device that's at the "top" of your home network—whether it's a standalone firewall or a router/gateway device or your Control home controller—will provide</w:t>
      </w:r>
    </w:p>
    <w:p w14:paraId="16D78C6D" w14:textId="77777777" w:rsidR="002127D8" w:rsidRDefault="002127D8" w:rsidP="002127D8">
      <w:pPr>
        <w:pStyle w:val="BodyText"/>
        <w:spacing w:before="201" w:line="276" w:lineRule="auto"/>
        <w:ind w:left="101" w:right="249" w:firstLine="79"/>
      </w:pPr>
    </w:p>
    <w:p w14:paraId="2A5EB041" w14:textId="77777777" w:rsidR="00461E2B" w:rsidRDefault="006E0539">
      <w:pPr>
        <w:pStyle w:val="BodyText"/>
        <w:spacing w:line="276" w:lineRule="auto"/>
        <w:ind w:left="101" w:right="85"/>
      </w:pPr>
      <w:r>
        <w:rPr>
          <w:b/>
        </w:rPr>
        <w:t>Mixing Configurations</w:t>
      </w:r>
      <w:r>
        <w:t>: It's entirely possible to mix static IP and DHCP addressing schemes. Since the default DHCP address range is between 100 and 149, you'll want to avoid all of the addresses between 192.168.1.100 and 192.168.1.149 when you're assigning static IP addresses. That leaves the ranges from 2-99 and from 150-254 wide open, which is usually plenty for most home networks.</w:t>
      </w:r>
    </w:p>
    <w:p w14:paraId="0D9C8402" w14:textId="77777777" w:rsidR="00461E2B" w:rsidRDefault="00461E2B">
      <w:pPr>
        <w:pStyle w:val="BodyText"/>
        <w:rPr>
          <w:sz w:val="34"/>
        </w:rPr>
      </w:pPr>
    </w:p>
    <w:p w14:paraId="488104C3" w14:textId="77777777" w:rsidR="00461E2B" w:rsidRDefault="006E0539">
      <w:pPr>
        <w:pStyle w:val="Heading1"/>
        <w:spacing w:before="234"/>
      </w:pPr>
      <w:r>
        <w:t>Virtual Local Area Network</w:t>
      </w:r>
      <w:r>
        <w:rPr>
          <w:spacing w:val="-12"/>
        </w:rPr>
        <w:t xml:space="preserve"> </w:t>
      </w:r>
      <w:r>
        <w:t>(VLAN):</w:t>
      </w:r>
    </w:p>
    <w:p w14:paraId="18A083FC" w14:textId="77777777" w:rsidR="00461E2B" w:rsidRDefault="006E0539">
      <w:pPr>
        <w:pStyle w:val="BodyText"/>
        <w:spacing w:before="253" w:line="276" w:lineRule="auto"/>
        <w:ind w:left="101" w:right="85"/>
      </w:pPr>
      <w:r>
        <w:t>A VLAN is a group of devices on one or more LANs that are configured</w:t>
      </w:r>
      <w:r>
        <w:rPr>
          <w:spacing w:val="-21"/>
        </w:rPr>
        <w:t xml:space="preserve"> </w:t>
      </w:r>
      <w:r>
        <w:t xml:space="preserve">to communicate as </w:t>
      </w:r>
      <w:proofErr w:type="spellStart"/>
      <w:r>
        <w:t>ifthey</w:t>
      </w:r>
      <w:proofErr w:type="spellEnd"/>
      <w:r>
        <w:t xml:space="preserve"> were attached to the same wire, when in fact they are located on a number of different </w:t>
      </w:r>
      <w:proofErr w:type="spellStart"/>
      <w:r>
        <w:t>LANsegments</w:t>
      </w:r>
      <w:proofErr w:type="spellEnd"/>
      <w:r>
        <w:t>. There are two main reasons for the development of</w:t>
      </w:r>
      <w:r>
        <w:rPr>
          <w:spacing w:val="-6"/>
        </w:rPr>
        <w:t xml:space="preserve"> </w:t>
      </w:r>
      <w:r>
        <w:t>VLANs:</w:t>
      </w:r>
    </w:p>
    <w:p w14:paraId="60F41789" w14:textId="77777777" w:rsidR="00461E2B" w:rsidRDefault="006E0539">
      <w:pPr>
        <w:pStyle w:val="ListParagraph"/>
        <w:numPr>
          <w:ilvl w:val="0"/>
          <w:numId w:val="3"/>
        </w:numPr>
        <w:tabs>
          <w:tab w:val="left" w:pos="421"/>
        </w:tabs>
        <w:spacing w:before="204"/>
        <w:ind w:hanging="320"/>
        <w:rPr>
          <w:sz w:val="32"/>
        </w:rPr>
      </w:pPr>
      <w:r>
        <w:rPr>
          <w:sz w:val="32"/>
        </w:rPr>
        <w:t>the amount of broadcast</w:t>
      </w:r>
      <w:r>
        <w:rPr>
          <w:spacing w:val="-5"/>
          <w:sz w:val="32"/>
        </w:rPr>
        <w:t xml:space="preserve"> </w:t>
      </w:r>
      <w:r>
        <w:rPr>
          <w:sz w:val="32"/>
        </w:rPr>
        <w:t>traffic</w:t>
      </w:r>
    </w:p>
    <w:p w14:paraId="0F37DD6E" w14:textId="77777777" w:rsidR="00461E2B" w:rsidRDefault="006E0539">
      <w:pPr>
        <w:pStyle w:val="ListParagraph"/>
        <w:numPr>
          <w:ilvl w:val="0"/>
          <w:numId w:val="3"/>
        </w:numPr>
        <w:tabs>
          <w:tab w:val="left" w:pos="421"/>
        </w:tabs>
        <w:spacing w:before="254"/>
        <w:ind w:hanging="320"/>
        <w:rPr>
          <w:sz w:val="32"/>
        </w:rPr>
      </w:pPr>
      <w:r>
        <w:rPr>
          <w:sz w:val="32"/>
        </w:rPr>
        <w:t>increased security</w:t>
      </w:r>
    </w:p>
    <w:p w14:paraId="6D3685B2" w14:textId="77777777" w:rsidR="00461E2B" w:rsidRDefault="00461E2B">
      <w:pPr>
        <w:rPr>
          <w:sz w:val="32"/>
        </w:rPr>
        <w:sectPr w:rsidR="00461E2B">
          <w:pgSz w:w="12240" w:h="15840"/>
          <w:pgMar w:top="1360" w:right="1240" w:bottom="280" w:left="1140" w:header="720" w:footer="720" w:gutter="0"/>
          <w:cols w:space="720"/>
        </w:sectPr>
      </w:pPr>
    </w:p>
    <w:p w14:paraId="5FB3FB78" w14:textId="77777777" w:rsidR="00461E2B" w:rsidRDefault="006E0539">
      <w:pPr>
        <w:pStyle w:val="BodyText"/>
        <w:spacing w:before="60" w:line="480" w:lineRule="auto"/>
        <w:ind w:left="300" w:right="1025"/>
      </w:pPr>
      <w:r>
        <w:rPr>
          <w:b/>
        </w:rPr>
        <w:lastRenderedPageBreak/>
        <w:t xml:space="preserve">Question 5.1: </w:t>
      </w:r>
      <w:r>
        <w:t>Explain the difference between the Native and OpenFlow ports? Answer: The difference is given below:</w:t>
      </w:r>
    </w:p>
    <w:p w14:paraId="16C30389" w14:textId="77777777" w:rsidR="00461E2B" w:rsidRDefault="006E0539">
      <w:pPr>
        <w:pStyle w:val="BodyText"/>
        <w:ind w:left="300" w:right="284"/>
      </w:pPr>
      <w:r>
        <w:t>Native port: Any networking process or device uses a specific network port to transmit and receive data. This means that it listens for incoming packets whose destination port matches that port number, and/or transmits outgoing packets whose source port is set to that port number. Processes may use multiple network ports to receive and send data.</w:t>
      </w:r>
    </w:p>
    <w:p w14:paraId="575C4755" w14:textId="77777777" w:rsidR="00461E2B" w:rsidRDefault="00461E2B">
      <w:pPr>
        <w:pStyle w:val="BodyText"/>
        <w:rPr>
          <w:sz w:val="34"/>
        </w:rPr>
      </w:pPr>
    </w:p>
    <w:p w14:paraId="0A297DE5" w14:textId="12BA3987" w:rsidR="00461E2B" w:rsidRDefault="006E0539">
      <w:pPr>
        <w:pStyle w:val="BodyText"/>
        <w:ind w:left="300" w:right="129"/>
      </w:pPr>
      <w:r>
        <w:t>However, in common practice, there is much unofficial use of both officially assigned numbers and unofficial numbers. Additionally, some network ports are in use for multiple applications and may be designated as either official or unofficial.</w:t>
      </w:r>
    </w:p>
    <w:p w14:paraId="0D3DAAF1" w14:textId="77777777" w:rsidR="002127D8" w:rsidRDefault="002127D8">
      <w:pPr>
        <w:pStyle w:val="BodyText"/>
        <w:ind w:left="300" w:right="129"/>
      </w:pPr>
    </w:p>
    <w:p w14:paraId="552AA53B" w14:textId="1C6967A7" w:rsidR="00461E2B" w:rsidRDefault="006E0539">
      <w:pPr>
        <w:pStyle w:val="BodyText"/>
        <w:spacing w:before="2"/>
        <w:ind w:left="300" w:right="320"/>
      </w:pPr>
      <w:r>
        <w:t>The hardware has been abstracted by the operating system. Often times, even the Operating System itself has been abstracted from the hardware via hypervisors or containerization. This layer of abstraction is a relatively new concept in the networking industry, with OpenFlow as a freedom fighter creating an open interface for network abstraction layers.</w:t>
      </w:r>
    </w:p>
    <w:p w14:paraId="6011B082" w14:textId="77777777" w:rsidR="00461E2B" w:rsidRDefault="00461E2B">
      <w:pPr>
        <w:pStyle w:val="BodyText"/>
        <w:spacing w:before="1"/>
      </w:pPr>
    </w:p>
    <w:p w14:paraId="10F73B10" w14:textId="11D38A30" w:rsidR="00461E2B" w:rsidRDefault="006E0539" w:rsidP="002127D8">
      <w:pPr>
        <w:pStyle w:val="BodyText"/>
        <w:ind w:left="300" w:right="320"/>
        <w:sectPr w:rsidR="00461E2B">
          <w:pgSz w:w="12240" w:h="15840"/>
          <w:pgMar w:top="1360" w:right="1240" w:bottom="280" w:left="1140" w:header="720" w:footer="720" w:gutter="0"/>
          <w:cols w:space="720"/>
        </w:sectPr>
      </w:pPr>
      <w:r>
        <w:t>This abstraction capability could be done with a controller layer. You can manipulate flow tables and flow entries on network devices without directly connecting to the network devices. The application developer can use an API to communicate to the controller, and the controller takes care of the details needed to update the network devices flow</w:t>
      </w:r>
    </w:p>
    <w:p w14:paraId="36A1C03D" w14:textId="77777777" w:rsidR="00461E2B" w:rsidRDefault="00461E2B">
      <w:pPr>
        <w:pStyle w:val="BodyText"/>
        <w:spacing w:before="1"/>
        <w:rPr>
          <w:sz w:val="37"/>
        </w:rPr>
      </w:pPr>
    </w:p>
    <w:p w14:paraId="7658BA8D" w14:textId="77777777" w:rsidR="00461E2B" w:rsidRDefault="006E0539">
      <w:pPr>
        <w:pStyle w:val="BodyText"/>
        <w:spacing w:line="484" w:lineRule="auto"/>
        <w:ind w:left="300" w:right="1025"/>
      </w:pPr>
      <w:r>
        <w:rPr>
          <w:b/>
        </w:rPr>
        <w:t xml:space="preserve">Question 5.3: </w:t>
      </w:r>
      <w:r>
        <w:t xml:space="preserve">What is the difference between and </w:t>
      </w:r>
      <w:proofErr w:type="spellStart"/>
      <w:r>
        <w:t>OpenFLow</w:t>
      </w:r>
      <w:proofErr w:type="spellEnd"/>
      <w:r>
        <w:t xml:space="preserve"> and non-</w:t>
      </w:r>
      <w:proofErr w:type="spellStart"/>
      <w:r>
        <w:t>OpenFow</w:t>
      </w:r>
      <w:proofErr w:type="spellEnd"/>
      <w:r>
        <w:t xml:space="preserve"> switch?</w:t>
      </w:r>
    </w:p>
    <w:p w14:paraId="44F99D9F" w14:textId="77777777" w:rsidR="00461E2B" w:rsidRDefault="006E0539">
      <w:pPr>
        <w:pStyle w:val="BodyText"/>
        <w:spacing w:line="484" w:lineRule="auto"/>
        <w:ind w:left="300" w:right="982"/>
      </w:pPr>
      <w:r>
        <w:t xml:space="preserve">Answer: A normal switch works independently of the rest of the </w:t>
      </w:r>
      <w:proofErr w:type="spellStart"/>
      <w:proofErr w:type="gramStart"/>
      <w:r>
        <w:t>network.A</w:t>
      </w:r>
      <w:proofErr w:type="spellEnd"/>
      <w:proofErr w:type="gramEnd"/>
      <w:r>
        <w:t xml:space="preserve"> OpenFlow/SDN switch, when it receives a packet, that it does not have a flow for (Match +exit port) will contact a SDN controller (Server) and ask what must it do with this packet. The controller can then download a flow to the switch, possibly including some packet manipulation. Once the flow is downloaded to the switch it will switch similar packets at wire- speed.</w:t>
      </w:r>
    </w:p>
    <w:p w14:paraId="3720B3E7" w14:textId="77777777" w:rsidR="00461E2B" w:rsidRDefault="00461E2B">
      <w:pPr>
        <w:pStyle w:val="BodyText"/>
        <w:spacing w:before="11"/>
        <w:rPr>
          <w:sz w:val="31"/>
        </w:rPr>
      </w:pPr>
    </w:p>
    <w:p w14:paraId="7CA28845" w14:textId="77777777" w:rsidR="00461E2B" w:rsidRDefault="006E0539">
      <w:pPr>
        <w:pStyle w:val="BodyText"/>
        <w:spacing w:line="242" w:lineRule="auto"/>
        <w:ind w:left="300" w:right="284"/>
      </w:pPr>
      <w:r>
        <w:t>Having a central server that knows the network layout and can make all the switching decisions and build the paths gives us new capabilities.</w:t>
      </w:r>
    </w:p>
    <w:p w14:paraId="0252B9BA" w14:textId="77777777" w:rsidR="00461E2B" w:rsidRDefault="00461E2B">
      <w:pPr>
        <w:pStyle w:val="BodyText"/>
        <w:spacing w:before="7"/>
        <w:rPr>
          <w:sz w:val="31"/>
        </w:rPr>
      </w:pPr>
    </w:p>
    <w:p w14:paraId="3AABD562" w14:textId="77777777" w:rsidR="00461E2B" w:rsidRDefault="006E0539">
      <w:pPr>
        <w:pStyle w:val="ListParagraph"/>
        <w:numPr>
          <w:ilvl w:val="1"/>
          <w:numId w:val="3"/>
        </w:numPr>
        <w:tabs>
          <w:tab w:val="left" w:pos="1023"/>
        </w:tabs>
        <w:ind w:right="1319"/>
        <w:rPr>
          <w:sz w:val="32"/>
        </w:rPr>
      </w:pPr>
      <w:r>
        <w:rPr>
          <w:sz w:val="32"/>
        </w:rPr>
        <w:t>The SDN controller could route non-critical/bulk traffic</w:t>
      </w:r>
      <w:r>
        <w:rPr>
          <w:spacing w:val="-39"/>
          <w:sz w:val="32"/>
        </w:rPr>
        <w:t xml:space="preserve"> </w:t>
      </w:r>
      <w:r>
        <w:rPr>
          <w:sz w:val="32"/>
        </w:rPr>
        <w:t>on longer routes that are not fully</w:t>
      </w:r>
      <w:r>
        <w:rPr>
          <w:spacing w:val="-19"/>
          <w:sz w:val="32"/>
        </w:rPr>
        <w:t xml:space="preserve"> </w:t>
      </w:r>
      <w:r>
        <w:rPr>
          <w:sz w:val="32"/>
        </w:rPr>
        <w:t>utilized.</w:t>
      </w:r>
    </w:p>
    <w:p w14:paraId="6D25EF03" w14:textId="77777777" w:rsidR="00461E2B" w:rsidRDefault="006E0539">
      <w:pPr>
        <w:pStyle w:val="ListParagraph"/>
        <w:numPr>
          <w:ilvl w:val="1"/>
          <w:numId w:val="3"/>
        </w:numPr>
        <w:tabs>
          <w:tab w:val="left" w:pos="1023"/>
        </w:tabs>
        <w:spacing w:before="1"/>
        <w:ind w:right="615"/>
        <w:rPr>
          <w:sz w:val="32"/>
        </w:rPr>
      </w:pPr>
      <w:r>
        <w:rPr>
          <w:sz w:val="32"/>
        </w:rPr>
        <w:t>The SDN controller could send the initial couple of packets to a firewall, and once the firewall is happy/accepts the flow, the SDN controller can bypass the firewall thus removing the load from it and allowing multi-gigabit data centers to be</w:t>
      </w:r>
      <w:r>
        <w:rPr>
          <w:spacing w:val="-44"/>
          <w:sz w:val="32"/>
        </w:rPr>
        <w:t xml:space="preserve"> </w:t>
      </w:r>
      <w:r>
        <w:rPr>
          <w:sz w:val="32"/>
        </w:rPr>
        <w:t>fire-walled.</w:t>
      </w:r>
    </w:p>
    <w:p w14:paraId="634F31D6" w14:textId="77777777" w:rsidR="00461E2B" w:rsidRDefault="006E0539">
      <w:pPr>
        <w:pStyle w:val="ListParagraph"/>
        <w:numPr>
          <w:ilvl w:val="1"/>
          <w:numId w:val="3"/>
        </w:numPr>
        <w:tabs>
          <w:tab w:val="left" w:pos="1023"/>
        </w:tabs>
        <w:ind w:right="543"/>
        <w:rPr>
          <w:sz w:val="32"/>
        </w:rPr>
      </w:pPr>
      <w:r>
        <w:rPr>
          <w:sz w:val="32"/>
        </w:rPr>
        <w:t>The SDN controller can easily implement load-balancing also at high data rates by just directing different flows to different</w:t>
      </w:r>
      <w:r>
        <w:rPr>
          <w:spacing w:val="-52"/>
          <w:sz w:val="32"/>
        </w:rPr>
        <w:t xml:space="preserve"> </w:t>
      </w:r>
      <w:r>
        <w:rPr>
          <w:sz w:val="32"/>
        </w:rPr>
        <w:t>hosts,</w:t>
      </w:r>
    </w:p>
    <w:p w14:paraId="7037C05F" w14:textId="77777777" w:rsidR="00461E2B" w:rsidRDefault="00461E2B">
      <w:pPr>
        <w:rPr>
          <w:sz w:val="32"/>
        </w:rPr>
        <w:sectPr w:rsidR="00461E2B">
          <w:pgSz w:w="12240" w:h="15840"/>
          <w:pgMar w:top="1360" w:right="1240" w:bottom="280" w:left="1140" w:header="720" w:footer="720" w:gutter="0"/>
          <w:cols w:space="720"/>
        </w:sectPr>
      </w:pPr>
    </w:p>
    <w:p w14:paraId="25DBF05A" w14:textId="77777777" w:rsidR="00461E2B" w:rsidRDefault="006E0539">
      <w:pPr>
        <w:pStyle w:val="BodyText"/>
        <w:spacing w:before="60" w:line="368" w:lineRule="exact"/>
        <w:ind w:left="1022"/>
        <w:jc w:val="both"/>
      </w:pPr>
      <w:r>
        <w:lastRenderedPageBreak/>
        <w:t>only doing the set-up of the initial flows.</w:t>
      </w:r>
    </w:p>
    <w:p w14:paraId="01A07FA5" w14:textId="77777777" w:rsidR="00461E2B" w:rsidRDefault="006E0539">
      <w:pPr>
        <w:pStyle w:val="ListParagraph"/>
        <w:numPr>
          <w:ilvl w:val="1"/>
          <w:numId w:val="3"/>
        </w:numPr>
        <w:tabs>
          <w:tab w:val="left" w:pos="1023"/>
        </w:tabs>
        <w:ind w:right="970"/>
        <w:jc w:val="both"/>
        <w:rPr>
          <w:sz w:val="32"/>
        </w:rPr>
      </w:pPr>
      <w:r>
        <w:rPr>
          <w:sz w:val="32"/>
        </w:rPr>
        <w:t>Traffic can be isolated without the need for VLANs, the</w:t>
      </w:r>
      <w:r>
        <w:rPr>
          <w:spacing w:val="-53"/>
          <w:sz w:val="32"/>
        </w:rPr>
        <w:t xml:space="preserve"> </w:t>
      </w:r>
      <w:r>
        <w:rPr>
          <w:sz w:val="32"/>
        </w:rPr>
        <w:t>SDN controller can just refuse certain</w:t>
      </w:r>
      <w:r>
        <w:rPr>
          <w:spacing w:val="-16"/>
          <w:sz w:val="32"/>
        </w:rPr>
        <w:t xml:space="preserve"> </w:t>
      </w:r>
      <w:r>
        <w:rPr>
          <w:sz w:val="32"/>
        </w:rPr>
        <w:t>connections.</w:t>
      </w:r>
    </w:p>
    <w:p w14:paraId="054D9358" w14:textId="77777777" w:rsidR="00461E2B" w:rsidRDefault="006E0539">
      <w:pPr>
        <w:pStyle w:val="ListParagraph"/>
        <w:numPr>
          <w:ilvl w:val="1"/>
          <w:numId w:val="3"/>
        </w:numPr>
        <w:tabs>
          <w:tab w:val="left" w:pos="1023"/>
        </w:tabs>
        <w:ind w:right="510"/>
        <w:jc w:val="both"/>
        <w:rPr>
          <w:sz w:val="32"/>
        </w:rPr>
      </w:pPr>
      <w:r>
        <w:rPr>
          <w:sz w:val="32"/>
        </w:rPr>
        <w:t>Setup a network TAP/Sniffer easily for any port or even specific traffic by programming the network to send a duplicate stream</w:t>
      </w:r>
      <w:r>
        <w:rPr>
          <w:spacing w:val="-29"/>
          <w:sz w:val="32"/>
        </w:rPr>
        <w:t xml:space="preserve"> </w:t>
      </w:r>
      <w:r>
        <w:rPr>
          <w:sz w:val="32"/>
        </w:rPr>
        <w:t>to a network monitoring</w:t>
      </w:r>
      <w:r>
        <w:rPr>
          <w:spacing w:val="-17"/>
          <w:sz w:val="32"/>
        </w:rPr>
        <w:t xml:space="preserve"> </w:t>
      </w:r>
      <w:r>
        <w:rPr>
          <w:sz w:val="32"/>
        </w:rPr>
        <w:t>device.</w:t>
      </w:r>
    </w:p>
    <w:p w14:paraId="0C1A4581" w14:textId="77777777" w:rsidR="00461E2B" w:rsidRDefault="006E0539">
      <w:pPr>
        <w:pStyle w:val="ListParagraph"/>
        <w:numPr>
          <w:ilvl w:val="1"/>
          <w:numId w:val="3"/>
        </w:numPr>
        <w:tabs>
          <w:tab w:val="left" w:pos="1023"/>
        </w:tabs>
        <w:ind w:right="1020"/>
        <w:jc w:val="both"/>
        <w:rPr>
          <w:sz w:val="32"/>
        </w:rPr>
      </w:pPr>
      <w:r>
        <w:rPr>
          <w:sz w:val="32"/>
        </w:rPr>
        <w:t>It allows for the development of new services and ideas all</w:t>
      </w:r>
      <w:r>
        <w:rPr>
          <w:spacing w:val="-51"/>
          <w:sz w:val="32"/>
        </w:rPr>
        <w:t xml:space="preserve"> </w:t>
      </w:r>
      <w:r>
        <w:rPr>
          <w:sz w:val="32"/>
        </w:rPr>
        <w:t>in software on the SDN</w:t>
      </w:r>
      <w:r>
        <w:rPr>
          <w:spacing w:val="-10"/>
          <w:sz w:val="32"/>
        </w:rPr>
        <w:t xml:space="preserve"> </w:t>
      </w:r>
      <w:r>
        <w:rPr>
          <w:sz w:val="32"/>
        </w:rPr>
        <w:t>controller.</w:t>
      </w:r>
    </w:p>
    <w:p w14:paraId="66E91D1E" w14:textId="77777777" w:rsidR="00461E2B" w:rsidRDefault="00461E2B">
      <w:pPr>
        <w:pStyle w:val="BodyText"/>
        <w:spacing w:before="11"/>
        <w:rPr>
          <w:sz w:val="33"/>
        </w:rPr>
      </w:pPr>
    </w:p>
    <w:p w14:paraId="180EEBC3" w14:textId="77777777" w:rsidR="00461E2B" w:rsidRDefault="006E0539">
      <w:pPr>
        <w:pStyle w:val="BodyText"/>
        <w:ind w:left="300"/>
      </w:pPr>
      <w:r>
        <w:rPr>
          <w:b/>
        </w:rPr>
        <w:t xml:space="preserve">Question 5.4: </w:t>
      </w:r>
      <w:r>
        <w:t>Provided others examples of commercial OpenFlow switches?</w:t>
      </w:r>
    </w:p>
    <w:p w14:paraId="0F77580F" w14:textId="77777777" w:rsidR="00461E2B" w:rsidRDefault="00461E2B">
      <w:pPr>
        <w:pStyle w:val="BodyText"/>
        <w:spacing w:before="7"/>
      </w:pPr>
    </w:p>
    <w:p w14:paraId="7079DE1C" w14:textId="77777777" w:rsidR="00461E2B" w:rsidRDefault="006E0539">
      <w:pPr>
        <w:pStyle w:val="Heading1"/>
        <w:ind w:left="300"/>
      </w:pPr>
      <w:r>
        <w:t xml:space="preserve">Answer: SDN </w:t>
      </w:r>
      <w:proofErr w:type="spellStart"/>
      <w:r>
        <w:t>Openflow</w:t>
      </w:r>
      <w:proofErr w:type="spellEnd"/>
      <w:r>
        <w:t xml:space="preserve"> applications</w:t>
      </w:r>
    </w:p>
    <w:p w14:paraId="0E4ACDE3" w14:textId="77777777" w:rsidR="00461E2B" w:rsidRDefault="00461E2B">
      <w:pPr>
        <w:pStyle w:val="BodyText"/>
        <w:spacing w:before="3"/>
        <w:rPr>
          <w:b/>
        </w:rPr>
      </w:pPr>
    </w:p>
    <w:p w14:paraId="66C93EBA" w14:textId="77777777" w:rsidR="00461E2B" w:rsidRDefault="006E0539">
      <w:pPr>
        <w:pStyle w:val="BodyText"/>
        <w:spacing w:before="1"/>
        <w:ind w:left="300"/>
      </w:pPr>
      <w:r>
        <w:t>I have categorized the applications into the following categories:</w:t>
      </w:r>
    </w:p>
    <w:p w14:paraId="5178476D" w14:textId="77777777" w:rsidR="00461E2B" w:rsidRDefault="00461E2B">
      <w:pPr>
        <w:pStyle w:val="BodyText"/>
        <w:spacing w:before="10"/>
      </w:pPr>
    </w:p>
    <w:p w14:paraId="0E5902FB" w14:textId="77777777" w:rsidR="00461E2B" w:rsidRDefault="006E0539">
      <w:pPr>
        <w:pStyle w:val="ListParagraph"/>
        <w:numPr>
          <w:ilvl w:val="0"/>
          <w:numId w:val="2"/>
        </w:numPr>
        <w:tabs>
          <w:tab w:val="left" w:pos="1023"/>
        </w:tabs>
        <w:spacing w:line="368" w:lineRule="exact"/>
        <w:rPr>
          <w:sz w:val="32"/>
        </w:rPr>
      </w:pPr>
      <w:r>
        <w:rPr>
          <w:sz w:val="32"/>
        </w:rPr>
        <w:t>TAP Monitoring fabric</w:t>
      </w:r>
      <w:r>
        <w:rPr>
          <w:spacing w:val="-5"/>
          <w:sz w:val="32"/>
        </w:rPr>
        <w:t xml:space="preserve"> </w:t>
      </w:r>
      <w:r>
        <w:rPr>
          <w:sz w:val="32"/>
        </w:rPr>
        <w:t>application</w:t>
      </w:r>
    </w:p>
    <w:p w14:paraId="07D41D9F" w14:textId="77777777" w:rsidR="00461E2B" w:rsidRDefault="006E0539">
      <w:pPr>
        <w:pStyle w:val="ListParagraph"/>
        <w:numPr>
          <w:ilvl w:val="0"/>
          <w:numId w:val="2"/>
        </w:numPr>
        <w:tabs>
          <w:tab w:val="left" w:pos="1023"/>
        </w:tabs>
        <w:spacing w:line="368" w:lineRule="exact"/>
        <w:rPr>
          <w:sz w:val="32"/>
        </w:rPr>
      </w:pPr>
      <w:r>
        <w:rPr>
          <w:sz w:val="32"/>
        </w:rPr>
        <w:t>Security</w:t>
      </w:r>
      <w:r>
        <w:rPr>
          <w:spacing w:val="-1"/>
          <w:sz w:val="32"/>
        </w:rPr>
        <w:t xml:space="preserve"> </w:t>
      </w:r>
      <w:r>
        <w:rPr>
          <w:sz w:val="32"/>
        </w:rPr>
        <w:t>application</w:t>
      </w:r>
    </w:p>
    <w:p w14:paraId="6F810658" w14:textId="77777777" w:rsidR="00461E2B" w:rsidRDefault="006E0539">
      <w:pPr>
        <w:pStyle w:val="ListParagraph"/>
        <w:numPr>
          <w:ilvl w:val="0"/>
          <w:numId w:val="2"/>
        </w:numPr>
        <w:tabs>
          <w:tab w:val="left" w:pos="1023"/>
        </w:tabs>
        <w:spacing w:before="2" w:line="368" w:lineRule="exact"/>
        <w:rPr>
          <w:sz w:val="32"/>
        </w:rPr>
      </w:pPr>
      <w:r>
        <w:rPr>
          <w:sz w:val="32"/>
        </w:rPr>
        <w:t>Network performance optimization and monitoring</w:t>
      </w:r>
      <w:r>
        <w:rPr>
          <w:spacing w:val="-6"/>
          <w:sz w:val="32"/>
        </w:rPr>
        <w:t xml:space="preserve"> </w:t>
      </w:r>
      <w:r>
        <w:rPr>
          <w:sz w:val="32"/>
        </w:rPr>
        <w:t>application</w:t>
      </w:r>
    </w:p>
    <w:p w14:paraId="43DD56E7" w14:textId="77777777" w:rsidR="00461E2B" w:rsidRDefault="006E0539">
      <w:pPr>
        <w:pStyle w:val="ListParagraph"/>
        <w:numPr>
          <w:ilvl w:val="0"/>
          <w:numId w:val="2"/>
        </w:numPr>
        <w:tabs>
          <w:tab w:val="left" w:pos="1023"/>
        </w:tabs>
        <w:spacing w:line="368" w:lineRule="exact"/>
        <w:rPr>
          <w:sz w:val="32"/>
        </w:rPr>
      </w:pPr>
      <w:r>
        <w:rPr>
          <w:sz w:val="32"/>
        </w:rPr>
        <w:t>Data center fabric</w:t>
      </w:r>
      <w:r>
        <w:rPr>
          <w:spacing w:val="-11"/>
          <w:sz w:val="32"/>
        </w:rPr>
        <w:t xml:space="preserve"> </w:t>
      </w:r>
      <w:r>
        <w:rPr>
          <w:sz w:val="32"/>
        </w:rPr>
        <w:t>application</w:t>
      </w:r>
    </w:p>
    <w:p w14:paraId="1D5BBC5A" w14:textId="77777777" w:rsidR="00461E2B" w:rsidRDefault="00461E2B">
      <w:pPr>
        <w:pStyle w:val="BodyText"/>
        <w:spacing w:before="8"/>
      </w:pPr>
    </w:p>
    <w:p w14:paraId="635599C4" w14:textId="77777777" w:rsidR="00461E2B" w:rsidRDefault="006E0539">
      <w:pPr>
        <w:pStyle w:val="BodyText"/>
        <w:ind w:left="300"/>
      </w:pPr>
      <w:r>
        <w:t>I will cover each of the categories below with examples.</w:t>
      </w:r>
    </w:p>
    <w:p w14:paraId="65F8E292" w14:textId="77777777" w:rsidR="00461E2B" w:rsidRDefault="00461E2B">
      <w:pPr>
        <w:pStyle w:val="BodyText"/>
        <w:spacing w:before="1"/>
        <w:rPr>
          <w:sz w:val="33"/>
        </w:rPr>
      </w:pPr>
    </w:p>
    <w:p w14:paraId="1818EA3C" w14:textId="77777777" w:rsidR="00461E2B" w:rsidRDefault="006E0539">
      <w:pPr>
        <w:spacing w:before="1"/>
        <w:ind w:left="300"/>
        <w:rPr>
          <w:i/>
          <w:sz w:val="32"/>
        </w:rPr>
      </w:pPr>
      <w:r>
        <w:rPr>
          <w:i/>
          <w:sz w:val="32"/>
        </w:rPr>
        <w:t>TAP Monitoring fabric application</w:t>
      </w:r>
    </w:p>
    <w:p w14:paraId="0EDEC88E" w14:textId="77777777" w:rsidR="00461E2B" w:rsidRDefault="00461E2B">
      <w:pPr>
        <w:pStyle w:val="BodyText"/>
        <w:rPr>
          <w:i/>
          <w:sz w:val="34"/>
        </w:rPr>
      </w:pPr>
    </w:p>
    <w:p w14:paraId="13C0B160" w14:textId="7B691479" w:rsidR="00461E2B" w:rsidRDefault="006E0539">
      <w:pPr>
        <w:pStyle w:val="BodyText"/>
        <w:spacing w:before="229"/>
        <w:ind w:left="300" w:right="283"/>
      </w:pPr>
      <w:r>
        <w:t xml:space="preserve">Span ports are critical for monitoring and </w:t>
      </w:r>
      <w:proofErr w:type="spellStart"/>
      <w:r>
        <w:t>and</w:t>
      </w:r>
      <w:proofErr w:type="spellEnd"/>
      <w:r>
        <w:t xml:space="preserve"> debug purposes in a data center. Typically, there are different groups within the same organization monitoring the same traffic and there are also different tools that the monitored traffic needs to be filtered and sent.</w:t>
      </w:r>
    </w:p>
    <w:p w14:paraId="626175C8" w14:textId="77777777" w:rsidR="00461E2B" w:rsidRDefault="00461E2B">
      <w:pPr>
        <w:pStyle w:val="BodyText"/>
        <w:spacing w:before="11"/>
      </w:pPr>
    </w:p>
    <w:p w14:paraId="4FF0658D" w14:textId="77777777" w:rsidR="00461E2B" w:rsidRDefault="006E0539">
      <w:pPr>
        <w:pStyle w:val="BodyText"/>
        <w:ind w:left="300"/>
      </w:pPr>
      <w:r>
        <w:t>Big switch’s Big Tap monitoring fabric</w:t>
      </w:r>
    </w:p>
    <w:p w14:paraId="5474C1A4" w14:textId="77777777" w:rsidR="00461E2B" w:rsidRDefault="00461E2B">
      <w:pPr>
        <w:pStyle w:val="BodyText"/>
        <w:spacing w:before="11"/>
      </w:pPr>
    </w:p>
    <w:p w14:paraId="1E358E3E" w14:textId="77777777" w:rsidR="00461E2B" w:rsidRDefault="006E0539">
      <w:pPr>
        <w:pStyle w:val="ListParagraph"/>
        <w:numPr>
          <w:ilvl w:val="0"/>
          <w:numId w:val="1"/>
        </w:numPr>
        <w:tabs>
          <w:tab w:val="left" w:pos="1022"/>
          <w:tab w:val="left" w:pos="1023"/>
        </w:tabs>
        <w:rPr>
          <w:sz w:val="32"/>
        </w:rPr>
      </w:pPr>
      <w:r>
        <w:rPr>
          <w:sz w:val="32"/>
        </w:rPr>
        <w:t>Filter layer contains different filtering mechanisms for</w:t>
      </w:r>
      <w:r>
        <w:rPr>
          <w:spacing w:val="-13"/>
          <w:sz w:val="32"/>
        </w:rPr>
        <w:t xml:space="preserve"> </w:t>
      </w:r>
      <w:r>
        <w:rPr>
          <w:sz w:val="32"/>
        </w:rPr>
        <w:t>filtering</w:t>
      </w:r>
    </w:p>
    <w:p w14:paraId="079E95F3" w14:textId="77777777" w:rsidR="00461E2B" w:rsidRDefault="00461E2B">
      <w:pPr>
        <w:rPr>
          <w:sz w:val="32"/>
        </w:rPr>
        <w:sectPr w:rsidR="00461E2B">
          <w:pgSz w:w="12240" w:h="15840"/>
          <w:pgMar w:top="1360" w:right="1240" w:bottom="280" w:left="1140" w:header="720" w:footer="720" w:gutter="0"/>
          <w:cols w:space="720"/>
        </w:sectPr>
      </w:pPr>
    </w:p>
    <w:p w14:paraId="69EB524F" w14:textId="77777777" w:rsidR="00461E2B" w:rsidRDefault="006E0539">
      <w:pPr>
        <w:pStyle w:val="BodyText"/>
        <w:spacing w:before="60"/>
        <w:ind w:left="1022"/>
      </w:pPr>
      <w:r>
        <w:lastRenderedPageBreak/>
        <w:t>traffic.</w:t>
      </w:r>
    </w:p>
    <w:p w14:paraId="03C18209" w14:textId="77777777" w:rsidR="00461E2B" w:rsidRDefault="006E0539">
      <w:pPr>
        <w:pStyle w:val="ListParagraph"/>
        <w:numPr>
          <w:ilvl w:val="0"/>
          <w:numId w:val="1"/>
        </w:numPr>
        <w:tabs>
          <w:tab w:val="left" w:pos="1022"/>
          <w:tab w:val="left" w:pos="1023"/>
        </w:tabs>
        <w:spacing w:before="4"/>
        <w:ind w:right="942"/>
        <w:rPr>
          <w:sz w:val="32"/>
        </w:rPr>
      </w:pPr>
      <w:r>
        <w:rPr>
          <w:sz w:val="32"/>
        </w:rPr>
        <w:t>Service layer is used for packet modifications and the</w:t>
      </w:r>
      <w:r>
        <w:rPr>
          <w:spacing w:val="-23"/>
          <w:sz w:val="32"/>
        </w:rPr>
        <w:t xml:space="preserve"> </w:t>
      </w:r>
      <w:r>
        <w:rPr>
          <w:sz w:val="32"/>
        </w:rPr>
        <w:t>packets are handed here to Network packet</w:t>
      </w:r>
      <w:r>
        <w:rPr>
          <w:spacing w:val="-37"/>
          <w:sz w:val="32"/>
        </w:rPr>
        <w:t xml:space="preserve"> </w:t>
      </w:r>
      <w:proofErr w:type="gramStart"/>
      <w:r>
        <w:rPr>
          <w:sz w:val="32"/>
        </w:rPr>
        <w:t>brokers(</w:t>
      </w:r>
      <w:proofErr w:type="gramEnd"/>
      <w:r>
        <w:rPr>
          <w:sz w:val="32"/>
        </w:rPr>
        <w:t>NPB).</w:t>
      </w:r>
    </w:p>
    <w:p w14:paraId="31A644E0" w14:textId="77777777" w:rsidR="00461E2B" w:rsidRDefault="006E0539">
      <w:pPr>
        <w:pStyle w:val="ListParagraph"/>
        <w:numPr>
          <w:ilvl w:val="0"/>
          <w:numId w:val="1"/>
        </w:numPr>
        <w:tabs>
          <w:tab w:val="left" w:pos="1022"/>
          <w:tab w:val="left" w:pos="1023"/>
        </w:tabs>
        <w:spacing w:before="1"/>
        <w:ind w:right="1205"/>
        <w:rPr>
          <w:sz w:val="32"/>
        </w:rPr>
      </w:pPr>
      <w:r>
        <w:rPr>
          <w:sz w:val="32"/>
        </w:rPr>
        <w:t>Delivery layer hands over the filtered and serviced traffic</w:t>
      </w:r>
      <w:r>
        <w:rPr>
          <w:spacing w:val="-54"/>
          <w:sz w:val="32"/>
        </w:rPr>
        <w:t xml:space="preserve"> </w:t>
      </w:r>
      <w:r>
        <w:rPr>
          <w:sz w:val="32"/>
        </w:rPr>
        <w:t>to different tools that are interested in</w:t>
      </w:r>
      <w:r>
        <w:rPr>
          <w:spacing w:val="-17"/>
          <w:sz w:val="32"/>
        </w:rPr>
        <w:t xml:space="preserve"> </w:t>
      </w:r>
      <w:r>
        <w:rPr>
          <w:sz w:val="32"/>
        </w:rPr>
        <w:t>monitoring.</w:t>
      </w:r>
    </w:p>
    <w:p w14:paraId="52AD024A" w14:textId="77777777" w:rsidR="00461E2B" w:rsidRDefault="006E0539">
      <w:pPr>
        <w:pStyle w:val="ListParagraph"/>
        <w:numPr>
          <w:ilvl w:val="0"/>
          <w:numId w:val="1"/>
        </w:numPr>
        <w:tabs>
          <w:tab w:val="left" w:pos="1022"/>
          <w:tab w:val="left" w:pos="1023"/>
        </w:tabs>
        <w:spacing w:line="298" w:lineRule="exact"/>
        <w:rPr>
          <w:sz w:val="32"/>
        </w:rPr>
      </w:pPr>
      <w:r>
        <w:rPr>
          <w:sz w:val="32"/>
        </w:rPr>
        <w:t>Big Tap controller programs the monitoring fabric using</w:t>
      </w:r>
      <w:r>
        <w:rPr>
          <w:spacing w:val="-18"/>
          <w:sz w:val="32"/>
        </w:rPr>
        <w:t xml:space="preserve"> </w:t>
      </w:r>
      <w:proofErr w:type="spellStart"/>
      <w:r>
        <w:rPr>
          <w:sz w:val="32"/>
        </w:rPr>
        <w:t>Openflow</w:t>
      </w:r>
      <w:proofErr w:type="spellEnd"/>
      <w:r>
        <w:rPr>
          <w:sz w:val="32"/>
        </w:rPr>
        <w:t>.</w:t>
      </w:r>
    </w:p>
    <w:p w14:paraId="523DC492" w14:textId="77777777" w:rsidR="00461E2B" w:rsidRDefault="006E0539">
      <w:pPr>
        <w:pStyle w:val="ListParagraph"/>
        <w:numPr>
          <w:ilvl w:val="0"/>
          <w:numId w:val="1"/>
        </w:numPr>
        <w:tabs>
          <w:tab w:val="left" w:pos="1022"/>
          <w:tab w:val="left" w:pos="1023"/>
        </w:tabs>
        <w:ind w:right="299"/>
        <w:rPr>
          <w:sz w:val="32"/>
        </w:rPr>
      </w:pPr>
      <w:r>
        <w:rPr>
          <w:sz w:val="32"/>
        </w:rPr>
        <w:t>In</w:t>
      </w:r>
      <w:r>
        <w:rPr>
          <w:spacing w:val="-8"/>
          <w:sz w:val="32"/>
        </w:rPr>
        <w:t xml:space="preserve"> </w:t>
      </w:r>
      <w:r>
        <w:rPr>
          <w:sz w:val="32"/>
        </w:rPr>
        <w:t>Big</w:t>
      </w:r>
      <w:r>
        <w:rPr>
          <w:spacing w:val="-4"/>
          <w:sz w:val="32"/>
        </w:rPr>
        <w:t xml:space="preserve"> </w:t>
      </w:r>
      <w:r>
        <w:rPr>
          <w:sz w:val="32"/>
        </w:rPr>
        <w:t>switch</w:t>
      </w:r>
      <w:r>
        <w:rPr>
          <w:spacing w:val="-6"/>
          <w:sz w:val="32"/>
        </w:rPr>
        <w:t xml:space="preserve"> </w:t>
      </w:r>
      <w:r>
        <w:rPr>
          <w:sz w:val="32"/>
        </w:rPr>
        <w:t>solution,</w:t>
      </w:r>
      <w:r>
        <w:rPr>
          <w:spacing w:val="-10"/>
          <w:sz w:val="32"/>
        </w:rPr>
        <w:t xml:space="preserve"> </w:t>
      </w:r>
      <w:r>
        <w:rPr>
          <w:sz w:val="32"/>
        </w:rPr>
        <w:t>the</w:t>
      </w:r>
      <w:r>
        <w:rPr>
          <w:spacing w:val="-5"/>
          <w:sz w:val="32"/>
        </w:rPr>
        <w:t xml:space="preserve"> </w:t>
      </w:r>
      <w:r>
        <w:rPr>
          <w:sz w:val="32"/>
        </w:rPr>
        <w:t>monitoring</w:t>
      </w:r>
      <w:r>
        <w:rPr>
          <w:spacing w:val="-2"/>
          <w:sz w:val="32"/>
        </w:rPr>
        <w:t xml:space="preserve"> </w:t>
      </w:r>
      <w:r>
        <w:rPr>
          <w:sz w:val="32"/>
        </w:rPr>
        <w:t>fabric</w:t>
      </w:r>
      <w:r>
        <w:rPr>
          <w:spacing w:val="-6"/>
          <w:sz w:val="32"/>
        </w:rPr>
        <w:t xml:space="preserve"> </w:t>
      </w:r>
      <w:r>
        <w:rPr>
          <w:sz w:val="32"/>
        </w:rPr>
        <w:t>consists</w:t>
      </w:r>
      <w:r>
        <w:rPr>
          <w:spacing w:val="-4"/>
          <w:sz w:val="32"/>
        </w:rPr>
        <w:t xml:space="preserve"> </w:t>
      </w:r>
      <w:r>
        <w:rPr>
          <w:sz w:val="32"/>
        </w:rPr>
        <w:t>of</w:t>
      </w:r>
      <w:r>
        <w:rPr>
          <w:spacing w:val="-9"/>
          <w:sz w:val="32"/>
        </w:rPr>
        <w:t xml:space="preserve"> </w:t>
      </w:r>
      <w:r>
        <w:rPr>
          <w:sz w:val="32"/>
        </w:rPr>
        <w:t>bare</w:t>
      </w:r>
      <w:r>
        <w:rPr>
          <w:spacing w:val="-6"/>
          <w:sz w:val="32"/>
        </w:rPr>
        <w:t xml:space="preserve"> </w:t>
      </w:r>
      <w:r>
        <w:rPr>
          <w:sz w:val="32"/>
        </w:rPr>
        <w:t xml:space="preserve">metal switches that runs Big switch’s Switch light OS. Switch light OS has the </w:t>
      </w:r>
      <w:proofErr w:type="spellStart"/>
      <w:r>
        <w:rPr>
          <w:sz w:val="32"/>
        </w:rPr>
        <w:t>Openflow</w:t>
      </w:r>
      <w:proofErr w:type="spellEnd"/>
      <w:r>
        <w:rPr>
          <w:sz w:val="32"/>
        </w:rPr>
        <w:t xml:space="preserve"> agent built</w:t>
      </w:r>
      <w:r>
        <w:rPr>
          <w:spacing w:val="-16"/>
          <w:sz w:val="32"/>
        </w:rPr>
        <w:t xml:space="preserve"> </w:t>
      </w:r>
      <w:r>
        <w:rPr>
          <w:sz w:val="32"/>
        </w:rPr>
        <w:t>in.</w:t>
      </w:r>
    </w:p>
    <w:p w14:paraId="26AB0043" w14:textId="77777777" w:rsidR="00461E2B" w:rsidRDefault="00461E2B">
      <w:pPr>
        <w:pStyle w:val="BodyText"/>
      </w:pPr>
    </w:p>
    <w:p w14:paraId="0935E169" w14:textId="77777777" w:rsidR="00461E2B" w:rsidRDefault="006E0539">
      <w:pPr>
        <w:pStyle w:val="BodyText"/>
        <w:ind w:left="300"/>
      </w:pPr>
      <w:r>
        <w:t>Microsoft’s DEMON</w:t>
      </w:r>
    </w:p>
    <w:p w14:paraId="73152F2A" w14:textId="77777777" w:rsidR="00461E2B" w:rsidRDefault="00461E2B">
      <w:pPr>
        <w:pStyle w:val="BodyText"/>
        <w:spacing w:before="3"/>
      </w:pPr>
    </w:p>
    <w:p w14:paraId="0EBF5D0A" w14:textId="77777777" w:rsidR="00461E2B" w:rsidRDefault="006E0539">
      <w:pPr>
        <w:pStyle w:val="BodyText"/>
        <w:spacing w:before="1" w:line="242" w:lineRule="auto"/>
        <w:ind w:left="300"/>
      </w:pPr>
      <w:r>
        <w:t xml:space="preserve">Microsoft uses </w:t>
      </w:r>
      <w:proofErr w:type="spellStart"/>
      <w:proofErr w:type="gramStart"/>
      <w:r>
        <w:t>DEMon</w:t>
      </w:r>
      <w:proofErr w:type="spellEnd"/>
      <w:r>
        <w:t>(</w:t>
      </w:r>
      <w:proofErr w:type="gramEnd"/>
      <w:r>
        <w:t>Distributed Ethernet monitoring) system to monitor their data center. This was implemented by Microsoft. Following is a block diagram of their system.</w:t>
      </w:r>
    </w:p>
    <w:p w14:paraId="5E6108FF" w14:textId="77777777" w:rsidR="00461E2B" w:rsidRDefault="00461E2B">
      <w:pPr>
        <w:pStyle w:val="BodyText"/>
      </w:pPr>
    </w:p>
    <w:p w14:paraId="4BA2F999" w14:textId="77777777" w:rsidR="00461E2B" w:rsidRDefault="006E0539">
      <w:pPr>
        <w:pStyle w:val="ListParagraph"/>
        <w:numPr>
          <w:ilvl w:val="0"/>
          <w:numId w:val="1"/>
        </w:numPr>
        <w:tabs>
          <w:tab w:val="left" w:pos="1022"/>
          <w:tab w:val="left" w:pos="1023"/>
        </w:tabs>
        <w:ind w:right="264"/>
        <w:rPr>
          <w:sz w:val="32"/>
        </w:rPr>
      </w:pPr>
      <w:r>
        <w:rPr>
          <w:sz w:val="32"/>
        </w:rPr>
        <w:t>Monitor ports are connected to filter switches that are</w:t>
      </w:r>
      <w:r>
        <w:rPr>
          <w:spacing w:val="-21"/>
          <w:sz w:val="32"/>
        </w:rPr>
        <w:t xml:space="preserve"> </w:t>
      </w:r>
      <w:r>
        <w:rPr>
          <w:sz w:val="32"/>
        </w:rPr>
        <w:t>programmed using</w:t>
      </w:r>
      <w:r>
        <w:rPr>
          <w:spacing w:val="-29"/>
          <w:sz w:val="32"/>
        </w:rPr>
        <w:t xml:space="preserve"> </w:t>
      </w:r>
      <w:proofErr w:type="spellStart"/>
      <w:r>
        <w:rPr>
          <w:sz w:val="32"/>
        </w:rPr>
        <w:t>Openflow</w:t>
      </w:r>
      <w:proofErr w:type="spellEnd"/>
      <w:r>
        <w:rPr>
          <w:sz w:val="32"/>
        </w:rPr>
        <w:t>.</w:t>
      </w:r>
    </w:p>
    <w:p w14:paraId="464E500D" w14:textId="77777777" w:rsidR="00461E2B" w:rsidRDefault="006E0539">
      <w:pPr>
        <w:pStyle w:val="ListParagraph"/>
        <w:numPr>
          <w:ilvl w:val="0"/>
          <w:numId w:val="1"/>
        </w:numPr>
        <w:tabs>
          <w:tab w:val="left" w:pos="1022"/>
          <w:tab w:val="left" w:pos="1023"/>
        </w:tabs>
        <w:ind w:right="1985"/>
        <w:rPr>
          <w:sz w:val="32"/>
        </w:rPr>
      </w:pPr>
      <w:r>
        <w:rPr>
          <w:sz w:val="32"/>
        </w:rPr>
        <w:t xml:space="preserve">Filter switches send the </w:t>
      </w:r>
      <w:proofErr w:type="spellStart"/>
      <w:r>
        <w:rPr>
          <w:sz w:val="32"/>
        </w:rPr>
        <w:t>sflow</w:t>
      </w:r>
      <w:proofErr w:type="spellEnd"/>
      <w:r>
        <w:rPr>
          <w:sz w:val="32"/>
        </w:rPr>
        <w:t xml:space="preserve"> data which the</w:t>
      </w:r>
      <w:r>
        <w:rPr>
          <w:spacing w:val="-42"/>
          <w:sz w:val="32"/>
        </w:rPr>
        <w:t xml:space="preserve"> </w:t>
      </w:r>
      <w:r>
        <w:rPr>
          <w:sz w:val="32"/>
        </w:rPr>
        <w:t>delivery switches handover to the monitoring</w:t>
      </w:r>
      <w:r>
        <w:rPr>
          <w:spacing w:val="-13"/>
          <w:sz w:val="32"/>
        </w:rPr>
        <w:t xml:space="preserve"> </w:t>
      </w:r>
      <w:r>
        <w:rPr>
          <w:sz w:val="32"/>
        </w:rPr>
        <w:t>tools.</w:t>
      </w:r>
    </w:p>
    <w:p w14:paraId="4561EB06" w14:textId="77777777" w:rsidR="00461E2B" w:rsidRDefault="006E0539">
      <w:pPr>
        <w:pStyle w:val="ListParagraph"/>
        <w:numPr>
          <w:ilvl w:val="0"/>
          <w:numId w:val="1"/>
        </w:numPr>
        <w:tabs>
          <w:tab w:val="left" w:pos="1022"/>
          <w:tab w:val="left" w:pos="1023"/>
        </w:tabs>
        <w:ind w:right="1654"/>
        <w:rPr>
          <w:sz w:val="32"/>
        </w:rPr>
      </w:pPr>
      <w:r>
        <w:rPr>
          <w:sz w:val="32"/>
        </w:rPr>
        <w:t>The monitored data is used for different analytics applications as well as for understanding any</w:t>
      </w:r>
      <w:r>
        <w:rPr>
          <w:spacing w:val="-51"/>
          <w:sz w:val="32"/>
        </w:rPr>
        <w:t xml:space="preserve"> </w:t>
      </w:r>
      <w:r>
        <w:rPr>
          <w:sz w:val="32"/>
        </w:rPr>
        <w:t>anomalies.</w:t>
      </w:r>
    </w:p>
    <w:p w14:paraId="58821906" w14:textId="77777777" w:rsidR="00461E2B" w:rsidRDefault="006E0539">
      <w:pPr>
        <w:spacing w:before="39"/>
        <w:ind w:left="101"/>
        <w:rPr>
          <w:i/>
          <w:sz w:val="32"/>
        </w:rPr>
      </w:pPr>
      <w:r>
        <w:rPr>
          <w:i/>
          <w:sz w:val="32"/>
        </w:rPr>
        <w:t>Security application</w:t>
      </w:r>
    </w:p>
    <w:p w14:paraId="1206DED6" w14:textId="4C76C2BE" w:rsidR="002127D8" w:rsidRDefault="006E0539" w:rsidP="002127D8">
      <w:pPr>
        <w:pStyle w:val="BodyText"/>
        <w:spacing w:before="254"/>
        <w:ind w:left="101" w:right="346"/>
      </w:pPr>
      <w:r>
        <w:t xml:space="preserve">Security is a big concern in Data centers and use of SDN technology gives the capability to dynamically adapt to new threats. </w:t>
      </w:r>
      <w:proofErr w:type="spellStart"/>
      <w:r>
        <w:t>Openflow</w:t>
      </w:r>
      <w:proofErr w:type="spellEnd"/>
      <w:r>
        <w:t xml:space="preserve"> is used both to get useful information from the L2/L3 switches as well as to redirect/drop the traffic in case a positive threat is identified. </w:t>
      </w:r>
    </w:p>
    <w:p w14:paraId="2C9F818C" w14:textId="09435946" w:rsidR="00461E2B" w:rsidRDefault="006E0539">
      <w:pPr>
        <w:pStyle w:val="BodyText"/>
        <w:spacing w:line="487" w:lineRule="auto"/>
        <w:ind w:left="300" w:right="1025" w:hanging="200"/>
      </w:pPr>
      <w:r>
        <w:t xml:space="preserve">F5’s Big </w:t>
      </w:r>
      <w:proofErr w:type="spellStart"/>
      <w:r>
        <w:t>Ddos</w:t>
      </w:r>
      <w:proofErr w:type="spellEnd"/>
      <w:r>
        <w:t xml:space="preserve"> umbrella</w:t>
      </w:r>
    </w:p>
    <w:p w14:paraId="7E39AE79" w14:textId="77777777" w:rsidR="00461E2B" w:rsidRDefault="006E0539">
      <w:pPr>
        <w:pStyle w:val="BodyText"/>
        <w:ind w:left="300" w:right="216"/>
      </w:pPr>
      <w:r>
        <w:t xml:space="preserve">Following is a block diagram of F5’s Big </w:t>
      </w:r>
      <w:proofErr w:type="spellStart"/>
      <w:r>
        <w:t>Ddos</w:t>
      </w:r>
      <w:proofErr w:type="spellEnd"/>
      <w:r>
        <w:t xml:space="preserve"> umbrella application that works with HP VAN SDN controller.</w:t>
      </w:r>
    </w:p>
    <w:p w14:paraId="05E75744" w14:textId="77777777" w:rsidR="00461E2B" w:rsidRDefault="00461E2B">
      <w:pPr>
        <w:pStyle w:val="BodyText"/>
        <w:spacing w:before="9"/>
        <w:rPr>
          <w:sz w:val="31"/>
        </w:rPr>
      </w:pPr>
    </w:p>
    <w:p w14:paraId="170B7032" w14:textId="77777777" w:rsidR="00461E2B" w:rsidRDefault="006E0539">
      <w:pPr>
        <w:pStyle w:val="ListParagraph"/>
        <w:numPr>
          <w:ilvl w:val="0"/>
          <w:numId w:val="1"/>
        </w:numPr>
        <w:tabs>
          <w:tab w:val="left" w:pos="1022"/>
          <w:tab w:val="left" w:pos="1023"/>
        </w:tabs>
        <w:spacing w:line="242" w:lineRule="auto"/>
        <w:ind w:right="379"/>
        <w:rPr>
          <w:sz w:val="32"/>
        </w:rPr>
      </w:pPr>
      <w:r>
        <w:rPr>
          <w:sz w:val="32"/>
        </w:rPr>
        <w:t xml:space="preserve">F5’s Big IP platform is a </w:t>
      </w:r>
      <w:proofErr w:type="spellStart"/>
      <w:r>
        <w:rPr>
          <w:sz w:val="32"/>
        </w:rPr>
        <w:t>DDos</w:t>
      </w:r>
      <w:proofErr w:type="spellEnd"/>
      <w:r>
        <w:rPr>
          <w:sz w:val="32"/>
        </w:rPr>
        <w:t xml:space="preserve"> application that monitors</w:t>
      </w:r>
      <w:r>
        <w:rPr>
          <w:spacing w:val="-26"/>
          <w:sz w:val="32"/>
        </w:rPr>
        <w:t xml:space="preserve"> </w:t>
      </w:r>
      <w:r>
        <w:rPr>
          <w:sz w:val="32"/>
        </w:rPr>
        <w:t>different kinds of threats and once it confirms that the threat is real, it</w:t>
      </w:r>
      <w:r>
        <w:rPr>
          <w:spacing w:val="-29"/>
          <w:sz w:val="32"/>
        </w:rPr>
        <w:t xml:space="preserve"> </w:t>
      </w:r>
      <w:r>
        <w:rPr>
          <w:sz w:val="32"/>
        </w:rPr>
        <w:t>talks</w:t>
      </w:r>
    </w:p>
    <w:p w14:paraId="2CDBF340" w14:textId="77777777" w:rsidR="00461E2B" w:rsidRDefault="00461E2B">
      <w:pPr>
        <w:spacing w:line="242" w:lineRule="auto"/>
        <w:rPr>
          <w:sz w:val="32"/>
        </w:rPr>
        <w:sectPr w:rsidR="00461E2B">
          <w:pgSz w:w="12240" w:h="15840"/>
          <w:pgMar w:top="1360" w:right="1240" w:bottom="280" w:left="1140" w:header="720" w:footer="720" w:gutter="0"/>
          <w:cols w:space="720"/>
        </w:sectPr>
      </w:pPr>
    </w:p>
    <w:p w14:paraId="0D0FA3DD" w14:textId="77777777" w:rsidR="00461E2B" w:rsidRDefault="006E0539">
      <w:pPr>
        <w:pStyle w:val="BodyText"/>
        <w:spacing w:before="60"/>
        <w:ind w:left="1022" w:right="284"/>
      </w:pPr>
      <w:r>
        <w:lastRenderedPageBreak/>
        <w:t>to HP’S VAN SDN controller so that the traffic can be filtered out in the edge which is closer to where the data enters the network.</w:t>
      </w:r>
    </w:p>
    <w:p w14:paraId="2C0DFEF2" w14:textId="77777777" w:rsidR="00461E2B" w:rsidRDefault="006E0539">
      <w:pPr>
        <w:pStyle w:val="BodyText"/>
        <w:ind w:left="1022"/>
      </w:pPr>
      <w:r>
        <w:t>HP VAN SDN controller programs the Open flow switches to</w:t>
      </w:r>
      <w:r>
        <w:rPr>
          <w:spacing w:val="-56"/>
        </w:rPr>
        <w:t xml:space="preserve"> </w:t>
      </w:r>
      <w:r>
        <w:t>drop the malicious traffic.</w:t>
      </w:r>
    </w:p>
    <w:p w14:paraId="2FFA6374" w14:textId="77777777" w:rsidR="00461E2B" w:rsidRDefault="006E0539">
      <w:pPr>
        <w:pStyle w:val="ListParagraph"/>
        <w:numPr>
          <w:ilvl w:val="0"/>
          <w:numId w:val="1"/>
        </w:numPr>
        <w:tabs>
          <w:tab w:val="left" w:pos="1022"/>
          <w:tab w:val="left" w:pos="1023"/>
        </w:tabs>
        <w:spacing w:line="306" w:lineRule="exact"/>
        <w:rPr>
          <w:sz w:val="32"/>
        </w:rPr>
      </w:pPr>
      <w:r>
        <w:rPr>
          <w:sz w:val="32"/>
        </w:rPr>
        <w:t>This approach saves precious network bandwidth in the data</w:t>
      </w:r>
      <w:r>
        <w:rPr>
          <w:spacing w:val="-17"/>
          <w:sz w:val="32"/>
        </w:rPr>
        <w:t xml:space="preserve"> </w:t>
      </w:r>
      <w:r>
        <w:rPr>
          <w:sz w:val="32"/>
        </w:rPr>
        <w:t>center.</w:t>
      </w:r>
    </w:p>
    <w:p w14:paraId="33C6354E" w14:textId="77777777" w:rsidR="00461E2B" w:rsidRDefault="00461E2B">
      <w:pPr>
        <w:pStyle w:val="BodyText"/>
        <w:spacing w:before="8"/>
        <w:rPr>
          <w:sz w:val="31"/>
        </w:rPr>
      </w:pPr>
    </w:p>
    <w:p w14:paraId="55F7B4D8" w14:textId="77777777" w:rsidR="00461E2B" w:rsidRDefault="006E0539">
      <w:pPr>
        <w:pStyle w:val="BodyText"/>
        <w:ind w:left="300"/>
      </w:pPr>
      <w:proofErr w:type="spellStart"/>
      <w:r>
        <w:t>BlueCat</w:t>
      </w:r>
      <w:proofErr w:type="spellEnd"/>
      <w:r>
        <w:t xml:space="preserve"> DNS director</w:t>
      </w:r>
    </w:p>
    <w:p w14:paraId="1AE1B590" w14:textId="77777777" w:rsidR="00461E2B" w:rsidRDefault="00461E2B">
      <w:pPr>
        <w:pStyle w:val="BodyText"/>
        <w:spacing w:before="1"/>
      </w:pPr>
    </w:p>
    <w:p w14:paraId="5FFF08C9" w14:textId="77777777" w:rsidR="00461E2B" w:rsidRDefault="006E0539">
      <w:pPr>
        <w:pStyle w:val="BodyText"/>
        <w:ind w:left="300"/>
      </w:pPr>
      <w:r>
        <w:t xml:space="preserve">Following is a block diagram of </w:t>
      </w:r>
      <w:proofErr w:type="spellStart"/>
      <w:r>
        <w:t>BlueCat’s</w:t>
      </w:r>
      <w:proofErr w:type="spellEnd"/>
      <w:r>
        <w:t xml:space="preserve"> Big DNS director application that works with HP VAN SDN controller.</w:t>
      </w:r>
    </w:p>
    <w:p w14:paraId="5600FF0E" w14:textId="77777777" w:rsidR="00461E2B" w:rsidRDefault="00461E2B">
      <w:pPr>
        <w:pStyle w:val="BodyText"/>
        <w:spacing w:before="10"/>
      </w:pPr>
    </w:p>
    <w:p w14:paraId="7F459579" w14:textId="77777777" w:rsidR="00461E2B" w:rsidRDefault="006E0539">
      <w:pPr>
        <w:pStyle w:val="ListParagraph"/>
        <w:numPr>
          <w:ilvl w:val="0"/>
          <w:numId w:val="1"/>
        </w:numPr>
        <w:tabs>
          <w:tab w:val="left" w:pos="1022"/>
          <w:tab w:val="left" w:pos="1023"/>
        </w:tabs>
        <w:ind w:right="896"/>
        <w:rPr>
          <w:sz w:val="32"/>
        </w:rPr>
      </w:pPr>
      <w:r>
        <w:rPr>
          <w:sz w:val="32"/>
        </w:rPr>
        <w:t>This application is targeted towards security threats caused</w:t>
      </w:r>
      <w:r>
        <w:rPr>
          <w:spacing w:val="-18"/>
          <w:sz w:val="32"/>
        </w:rPr>
        <w:t xml:space="preserve"> </w:t>
      </w:r>
      <w:r>
        <w:rPr>
          <w:sz w:val="32"/>
        </w:rPr>
        <w:t>by BYOD.</w:t>
      </w:r>
    </w:p>
    <w:p w14:paraId="2B84378C" w14:textId="77777777" w:rsidR="00461E2B" w:rsidRDefault="006E0539">
      <w:pPr>
        <w:pStyle w:val="ListParagraph"/>
        <w:numPr>
          <w:ilvl w:val="0"/>
          <w:numId w:val="1"/>
        </w:numPr>
        <w:tabs>
          <w:tab w:val="left" w:pos="1022"/>
          <w:tab w:val="left" w:pos="1023"/>
        </w:tabs>
        <w:spacing w:before="4" w:line="242" w:lineRule="auto"/>
        <w:ind w:right="608"/>
        <w:rPr>
          <w:sz w:val="32"/>
        </w:rPr>
      </w:pPr>
      <w:r>
        <w:rPr>
          <w:sz w:val="32"/>
        </w:rPr>
        <w:t xml:space="preserve">DNS director programs </w:t>
      </w:r>
      <w:proofErr w:type="spellStart"/>
      <w:r>
        <w:rPr>
          <w:sz w:val="32"/>
        </w:rPr>
        <w:t>Openflow</w:t>
      </w:r>
      <w:proofErr w:type="spellEnd"/>
      <w:r>
        <w:rPr>
          <w:sz w:val="32"/>
        </w:rPr>
        <w:t xml:space="preserve"> switches in the network</w:t>
      </w:r>
      <w:r>
        <w:rPr>
          <w:spacing w:val="-37"/>
          <w:sz w:val="32"/>
        </w:rPr>
        <w:t xml:space="preserve"> </w:t>
      </w:r>
      <w:r>
        <w:rPr>
          <w:sz w:val="32"/>
        </w:rPr>
        <w:t xml:space="preserve">using HP VAN SDN controller to redirect requests for non-corporate DNS servers towards </w:t>
      </w:r>
      <w:proofErr w:type="spellStart"/>
      <w:r>
        <w:rPr>
          <w:sz w:val="32"/>
        </w:rPr>
        <w:t>BlueCat’s</w:t>
      </w:r>
      <w:proofErr w:type="spellEnd"/>
      <w:r>
        <w:rPr>
          <w:sz w:val="32"/>
        </w:rPr>
        <w:t xml:space="preserve"> DNS</w:t>
      </w:r>
      <w:r>
        <w:rPr>
          <w:spacing w:val="-26"/>
          <w:sz w:val="32"/>
        </w:rPr>
        <w:t xml:space="preserve"> </w:t>
      </w:r>
      <w:r>
        <w:rPr>
          <w:sz w:val="32"/>
        </w:rPr>
        <w:t>server.</w:t>
      </w:r>
    </w:p>
    <w:p w14:paraId="0A53C19E" w14:textId="77777777" w:rsidR="00461E2B" w:rsidRDefault="006E0539">
      <w:pPr>
        <w:pStyle w:val="ListParagraph"/>
        <w:numPr>
          <w:ilvl w:val="0"/>
          <w:numId w:val="1"/>
        </w:numPr>
        <w:tabs>
          <w:tab w:val="left" w:pos="1022"/>
          <w:tab w:val="left" w:pos="1023"/>
        </w:tabs>
        <w:ind w:right="653"/>
        <w:rPr>
          <w:sz w:val="32"/>
        </w:rPr>
      </w:pPr>
      <w:proofErr w:type="spellStart"/>
      <w:r>
        <w:rPr>
          <w:sz w:val="32"/>
        </w:rPr>
        <w:t>BlueCat’s</w:t>
      </w:r>
      <w:proofErr w:type="spellEnd"/>
      <w:r>
        <w:rPr>
          <w:sz w:val="32"/>
        </w:rPr>
        <w:t xml:space="preserve"> DNS server sends back proper DNS response and</w:t>
      </w:r>
      <w:r>
        <w:rPr>
          <w:spacing w:val="-27"/>
          <w:sz w:val="32"/>
        </w:rPr>
        <w:t xml:space="preserve"> </w:t>
      </w:r>
      <w:r>
        <w:rPr>
          <w:sz w:val="32"/>
        </w:rPr>
        <w:t>the requestor will not even know that the DNS request was intercepted.</w:t>
      </w:r>
    </w:p>
    <w:p w14:paraId="4A377003" w14:textId="77777777" w:rsidR="00461E2B" w:rsidRDefault="00461E2B">
      <w:pPr>
        <w:pStyle w:val="BodyText"/>
        <w:rPr>
          <w:sz w:val="34"/>
        </w:rPr>
      </w:pPr>
    </w:p>
    <w:p w14:paraId="4BD103F9" w14:textId="77777777" w:rsidR="00461E2B" w:rsidRDefault="00461E2B">
      <w:pPr>
        <w:pStyle w:val="BodyText"/>
        <w:spacing w:before="4"/>
        <w:rPr>
          <w:sz w:val="30"/>
        </w:rPr>
      </w:pPr>
    </w:p>
    <w:p w14:paraId="2C923BFA" w14:textId="77777777" w:rsidR="00461E2B" w:rsidRDefault="006E0539">
      <w:pPr>
        <w:pStyle w:val="BodyText"/>
        <w:ind w:left="300"/>
      </w:pPr>
      <w:r>
        <w:t>HP Network protector</w:t>
      </w:r>
    </w:p>
    <w:p w14:paraId="0113BB78" w14:textId="77777777" w:rsidR="00461E2B" w:rsidRDefault="00461E2B">
      <w:pPr>
        <w:pStyle w:val="BodyText"/>
        <w:spacing w:before="3"/>
      </w:pPr>
    </w:p>
    <w:p w14:paraId="6D0B8F4E" w14:textId="77777777" w:rsidR="00461E2B" w:rsidRDefault="006E0539">
      <w:pPr>
        <w:pStyle w:val="BodyText"/>
        <w:spacing w:before="1"/>
        <w:ind w:left="300" w:right="284"/>
      </w:pPr>
      <w:r>
        <w:t xml:space="preserve">HP Network protector is a SDN application on top of HP VAN SDN controller which programs the </w:t>
      </w:r>
      <w:proofErr w:type="spellStart"/>
      <w:r>
        <w:t>Openflow</w:t>
      </w:r>
      <w:proofErr w:type="spellEnd"/>
      <w:r>
        <w:t xml:space="preserve"> switches. </w:t>
      </w:r>
      <w:proofErr w:type="spellStart"/>
      <w:r>
        <w:t>Its</w:t>
      </w:r>
      <w:proofErr w:type="spellEnd"/>
      <w:r>
        <w:t xml:space="preserve"> mainly targeted for BYOD scenarios in Enterprises. Some of the important features of HP Network protector are:</w:t>
      </w:r>
    </w:p>
    <w:p w14:paraId="6F85A3B0" w14:textId="77777777" w:rsidR="00461E2B" w:rsidRDefault="00461E2B">
      <w:pPr>
        <w:pStyle w:val="BodyText"/>
        <w:spacing w:before="1"/>
      </w:pPr>
    </w:p>
    <w:p w14:paraId="74E58228" w14:textId="77777777" w:rsidR="00461E2B" w:rsidRDefault="006E0539">
      <w:pPr>
        <w:pStyle w:val="ListParagraph"/>
        <w:numPr>
          <w:ilvl w:val="0"/>
          <w:numId w:val="1"/>
        </w:numPr>
        <w:tabs>
          <w:tab w:val="left" w:pos="1022"/>
          <w:tab w:val="left" w:pos="1023"/>
        </w:tabs>
        <w:rPr>
          <w:sz w:val="32"/>
        </w:rPr>
      </w:pPr>
      <w:r>
        <w:rPr>
          <w:sz w:val="32"/>
        </w:rPr>
        <w:t>Creating custom white and black filter</w:t>
      </w:r>
      <w:r>
        <w:rPr>
          <w:spacing w:val="-5"/>
          <w:sz w:val="32"/>
        </w:rPr>
        <w:t xml:space="preserve"> </w:t>
      </w:r>
      <w:r>
        <w:rPr>
          <w:sz w:val="32"/>
        </w:rPr>
        <w:t>lists</w:t>
      </w:r>
    </w:p>
    <w:p w14:paraId="23BF360A" w14:textId="77777777" w:rsidR="00461E2B" w:rsidRDefault="006E0539">
      <w:pPr>
        <w:pStyle w:val="ListParagraph"/>
        <w:numPr>
          <w:ilvl w:val="0"/>
          <w:numId w:val="1"/>
        </w:numPr>
        <w:tabs>
          <w:tab w:val="left" w:pos="1022"/>
          <w:tab w:val="left" w:pos="1023"/>
        </w:tabs>
        <w:spacing w:before="2" w:line="368" w:lineRule="exact"/>
        <w:rPr>
          <w:sz w:val="32"/>
        </w:rPr>
      </w:pPr>
      <w:r>
        <w:rPr>
          <w:sz w:val="32"/>
        </w:rPr>
        <w:t>Monitoring suspicious DNS</w:t>
      </w:r>
      <w:r>
        <w:rPr>
          <w:spacing w:val="3"/>
          <w:sz w:val="32"/>
        </w:rPr>
        <w:t xml:space="preserve"> </w:t>
      </w:r>
      <w:r>
        <w:rPr>
          <w:sz w:val="32"/>
        </w:rPr>
        <w:t>requests</w:t>
      </w:r>
    </w:p>
    <w:p w14:paraId="7988DAB2" w14:textId="77777777" w:rsidR="00461E2B" w:rsidRDefault="006E0539">
      <w:pPr>
        <w:pStyle w:val="ListParagraph"/>
        <w:numPr>
          <w:ilvl w:val="0"/>
          <w:numId w:val="1"/>
        </w:numPr>
        <w:tabs>
          <w:tab w:val="left" w:pos="1022"/>
          <w:tab w:val="left" w:pos="1023"/>
        </w:tabs>
        <w:spacing w:line="504" w:lineRule="auto"/>
        <w:ind w:left="101" w:right="5245" w:firstLine="559"/>
        <w:rPr>
          <w:sz w:val="32"/>
        </w:rPr>
      </w:pPr>
      <w:r>
        <w:rPr>
          <w:sz w:val="32"/>
        </w:rPr>
        <w:t xml:space="preserve">Malicious identity detection </w:t>
      </w:r>
      <w:proofErr w:type="spellStart"/>
      <w:r>
        <w:rPr>
          <w:sz w:val="32"/>
        </w:rPr>
        <w:t>Radware</w:t>
      </w:r>
      <w:proofErr w:type="spellEnd"/>
      <w:r>
        <w:rPr>
          <w:spacing w:val="-3"/>
          <w:sz w:val="32"/>
        </w:rPr>
        <w:t xml:space="preserve"> </w:t>
      </w:r>
      <w:proofErr w:type="spellStart"/>
      <w:r>
        <w:rPr>
          <w:sz w:val="32"/>
        </w:rPr>
        <w:t>Defenseflow</w:t>
      </w:r>
      <w:proofErr w:type="spellEnd"/>
    </w:p>
    <w:p w14:paraId="123AE04B" w14:textId="77777777" w:rsidR="00461E2B" w:rsidRDefault="006E0539">
      <w:pPr>
        <w:pStyle w:val="BodyText"/>
        <w:spacing w:line="332" w:lineRule="exact"/>
        <w:ind w:left="300"/>
      </w:pPr>
      <w:proofErr w:type="spellStart"/>
      <w:r>
        <w:t>Defenseflow</w:t>
      </w:r>
      <w:proofErr w:type="spellEnd"/>
      <w:r>
        <w:t xml:space="preserve"> is a SDN application on top of SDN controller for DDoS</w:t>
      </w:r>
    </w:p>
    <w:p w14:paraId="77BB5A03" w14:textId="77777777" w:rsidR="00461E2B" w:rsidRDefault="006E0539">
      <w:pPr>
        <w:pStyle w:val="BodyText"/>
        <w:spacing w:before="1"/>
        <w:ind w:left="300"/>
      </w:pPr>
      <w:r>
        <w:t>protection. There are 2 variations.</w:t>
      </w:r>
    </w:p>
    <w:p w14:paraId="69790AD7" w14:textId="77777777" w:rsidR="00461E2B" w:rsidRDefault="00461E2B">
      <w:pPr>
        <w:pStyle w:val="BodyText"/>
        <w:spacing w:before="4"/>
      </w:pPr>
    </w:p>
    <w:p w14:paraId="63A1CDB8" w14:textId="77777777" w:rsidR="00461E2B" w:rsidRDefault="006E0539">
      <w:pPr>
        <w:pStyle w:val="ListParagraph"/>
        <w:numPr>
          <w:ilvl w:val="0"/>
          <w:numId w:val="1"/>
        </w:numPr>
        <w:tabs>
          <w:tab w:val="left" w:pos="1022"/>
          <w:tab w:val="left" w:pos="1023"/>
        </w:tabs>
        <w:rPr>
          <w:sz w:val="32"/>
        </w:rPr>
      </w:pPr>
      <w:proofErr w:type="spellStart"/>
      <w:r>
        <w:rPr>
          <w:sz w:val="32"/>
        </w:rPr>
        <w:t>Defenseflow</w:t>
      </w:r>
      <w:proofErr w:type="spellEnd"/>
      <w:r>
        <w:rPr>
          <w:sz w:val="32"/>
        </w:rPr>
        <w:t xml:space="preserve"> application monitors </w:t>
      </w:r>
      <w:proofErr w:type="spellStart"/>
      <w:r>
        <w:rPr>
          <w:sz w:val="32"/>
        </w:rPr>
        <w:t>Openflow</w:t>
      </w:r>
      <w:proofErr w:type="spellEnd"/>
      <w:r>
        <w:rPr>
          <w:sz w:val="32"/>
        </w:rPr>
        <w:t xml:space="preserve"> switches</w:t>
      </w:r>
      <w:r>
        <w:rPr>
          <w:spacing w:val="-29"/>
          <w:sz w:val="32"/>
        </w:rPr>
        <w:t xml:space="preserve"> </w:t>
      </w:r>
      <w:r>
        <w:rPr>
          <w:sz w:val="32"/>
        </w:rPr>
        <w:t>for</w:t>
      </w:r>
    </w:p>
    <w:p w14:paraId="515DF019" w14:textId="77777777" w:rsidR="00461E2B" w:rsidRDefault="00461E2B">
      <w:pPr>
        <w:rPr>
          <w:sz w:val="32"/>
        </w:rPr>
        <w:sectPr w:rsidR="00461E2B">
          <w:pgSz w:w="12240" w:h="15840"/>
          <w:pgMar w:top="1360" w:right="1240" w:bottom="280" w:left="1140" w:header="720" w:footer="720" w:gutter="0"/>
          <w:cols w:space="720"/>
        </w:sectPr>
      </w:pPr>
    </w:p>
    <w:p w14:paraId="1BD0CA46" w14:textId="77777777" w:rsidR="00461E2B" w:rsidRDefault="006E0539">
      <w:pPr>
        <w:pStyle w:val="BodyText"/>
        <w:spacing w:before="60" w:line="368" w:lineRule="exact"/>
        <w:ind w:left="1022"/>
      </w:pPr>
      <w:r>
        <w:lastRenderedPageBreak/>
        <w:t>suspicious network activity based on statistics collected.</w:t>
      </w:r>
    </w:p>
    <w:p w14:paraId="33EC9514" w14:textId="77777777" w:rsidR="00461E2B" w:rsidRDefault="006E0539">
      <w:pPr>
        <w:pStyle w:val="ListParagraph"/>
        <w:numPr>
          <w:ilvl w:val="0"/>
          <w:numId w:val="1"/>
        </w:numPr>
        <w:tabs>
          <w:tab w:val="left" w:pos="1022"/>
          <w:tab w:val="left" w:pos="1023"/>
        </w:tabs>
        <w:ind w:right="521"/>
        <w:rPr>
          <w:sz w:val="32"/>
        </w:rPr>
      </w:pPr>
      <w:r>
        <w:rPr>
          <w:sz w:val="32"/>
        </w:rPr>
        <w:t xml:space="preserve">When suspicious activity is detected, </w:t>
      </w:r>
      <w:proofErr w:type="spellStart"/>
      <w:r>
        <w:rPr>
          <w:sz w:val="32"/>
        </w:rPr>
        <w:t>Defenseflow</w:t>
      </w:r>
      <w:proofErr w:type="spellEnd"/>
      <w:r>
        <w:rPr>
          <w:sz w:val="32"/>
        </w:rPr>
        <w:t xml:space="preserve"> application installs </w:t>
      </w:r>
      <w:proofErr w:type="spellStart"/>
      <w:r>
        <w:rPr>
          <w:sz w:val="32"/>
        </w:rPr>
        <w:t>Openflow</w:t>
      </w:r>
      <w:proofErr w:type="spellEnd"/>
      <w:r>
        <w:rPr>
          <w:sz w:val="32"/>
        </w:rPr>
        <w:t xml:space="preserve"> rules in the network switches to redirect</w:t>
      </w:r>
      <w:r>
        <w:rPr>
          <w:spacing w:val="-29"/>
          <w:sz w:val="32"/>
        </w:rPr>
        <w:t xml:space="preserve"> </w:t>
      </w:r>
      <w:r>
        <w:rPr>
          <w:sz w:val="32"/>
        </w:rPr>
        <w:t xml:space="preserve">traffic to </w:t>
      </w:r>
      <w:proofErr w:type="spellStart"/>
      <w:r>
        <w:rPr>
          <w:sz w:val="32"/>
        </w:rPr>
        <w:t>DefensePro</w:t>
      </w:r>
      <w:proofErr w:type="spellEnd"/>
      <w:r>
        <w:rPr>
          <w:spacing w:val="-12"/>
          <w:sz w:val="32"/>
        </w:rPr>
        <w:t xml:space="preserve"> </w:t>
      </w:r>
      <w:r>
        <w:rPr>
          <w:sz w:val="32"/>
        </w:rPr>
        <w:t>IDS.</w:t>
      </w:r>
    </w:p>
    <w:p w14:paraId="161FFC35" w14:textId="77777777" w:rsidR="00461E2B" w:rsidRDefault="006E0539">
      <w:pPr>
        <w:pStyle w:val="ListParagraph"/>
        <w:numPr>
          <w:ilvl w:val="0"/>
          <w:numId w:val="1"/>
        </w:numPr>
        <w:tabs>
          <w:tab w:val="left" w:pos="1022"/>
          <w:tab w:val="left" w:pos="1023"/>
        </w:tabs>
        <w:ind w:right="1516"/>
        <w:rPr>
          <w:sz w:val="32"/>
        </w:rPr>
      </w:pPr>
      <w:proofErr w:type="spellStart"/>
      <w:r>
        <w:rPr>
          <w:sz w:val="32"/>
        </w:rPr>
        <w:t>DefensePro</w:t>
      </w:r>
      <w:proofErr w:type="spellEnd"/>
      <w:r>
        <w:rPr>
          <w:sz w:val="32"/>
        </w:rPr>
        <w:t xml:space="preserve"> IDS filters the traffic and sends it back to</w:t>
      </w:r>
      <w:r>
        <w:rPr>
          <w:spacing w:val="-15"/>
          <w:sz w:val="32"/>
        </w:rPr>
        <w:t xml:space="preserve"> </w:t>
      </w:r>
      <w:r>
        <w:rPr>
          <w:sz w:val="32"/>
        </w:rPr>
        <w:t>the destination.</w:t>
      </w:r>
    </w:p>
    <w:p w14:paraId="641B2BDC" w14:textId="77777777" w:rsidR="00461E2B" w:rsidRDefault="006E0539">
      <w:pPr>
        <w:pStyle w:val="ListParagraph"/>
        <w:numPr>
          <w:ilvl w:val="0"/>
          <w:numId w:val="1"/>
        </w:numPr>
        <w:tabs>
          <w:tab w:val="left" w:pos="1022"/>
          <w:tab w:val="left" w:pos="1023"/>
        </w:tabs>
        <w:ind w:right="1257"/>
        <w:rPr>
          <w:sz w:val="32"/>
        </w:rPr>
      </w:pPr>
      <w:proofErr w:type="spellStart"/>
      <w:r>
        <w:rPr>
          <w:sz w:val="32"/>
        </w:rPr>
        <w:t>Radware’s</w:t>
      </w:r>
      <w:proofErr w:type="spellEnd"/>
      <w:r>
        <w:rPr>
          <w:sz w:val="32"/>
        </w:rPr>
        <w:t xml:space="preserve"> </w:t>
      </w:r>
      <w:proofErr w:type="spellStart"/>
      <w:r>
        <w:rPr>
          <w:sz w:val="32"/>
        </w:rPr>
        <w:t>Defenseflow</w:t>
      </w:r>
      <w:proofErr w:type="spellEnd"/>
      <w:r>
        <w:rPr>
          <w:sz w:val="32"/>
        </w:rPr>
        <w:t xml:space="preserve"> supports the following</w:t>
      </w:r>
      <w:r>
        <w:rPr>
          <w:spacing w:val="-22"/>
          <w:sz w:val="32"/>
        </w:rPr>
        <w:t xml:space="preserve"> </w:t>
      </w:r>
      <w:r>
        <w:rPr>
          <w:sz w:val="32"/>
        </w:rPr>
        <w:t xml:space="preserve">controllers: </w:t>
      </w:r>
      <w:proofErr w:type="spellStart"/>
      <w:r>
        <w:rPr>
          <w:sz w:val="32"/>
        </w:rPr>
        <w:t>Opendaylight</w:t>
      </w:r>
      <w:proofErr w:type="spellEnd"/>
      <w:r>
        <w:rPr>
          <w:sz w:val="32"/>
        </w:rPr>
        <w:t>, Cisco XNC, NEC PFC,</w:t>
      </w:r>
      <w:r>
        <w:rPr>
          <w:spacing w:val="-51"/>
          <w:sz w:val="32"/>
        </w:rPr>
        <w:t xml:space="preserve"> </w:t>
      </w:r>
      <w:r>
        <w:rPr>
          <w:sz w:val="32"/>
        </w:rPr>
        <w:t>Floodlight.</w:t>
      </w:r>
    </w:p>
    <w:p w14:paraId="4B162FE1" w14:textId="77777777" w:rsidR="00461E2B" w:rsidRDefault="00461E2B">
      <w:pPr>
        <w:pStyle w:val="BodyText"/>
        <w:rPr>
          <w:sz w:val="34"/>
        </w:rPr>
      </w:pPr>
    </w:p>
    <w:p w14:paraId="2D3799CA" w14:textId="77777777" w:rsidR="00461E2B" w:rsidRDefault="00461E2B">
      <w:pPr>
        <w:pStyle w:val="BodyText"/>
        <w:rPr>
          <w:sz w:val="34"/>
        </w:rPr>
      </w:pPr>
    </w:p>
    <w:p w14:paraId="4913A60F" w14:textId="77777777" w:rsidR="00461E2B" w:rsidRDefault="00461E2B">
      <w:pPr>
        <w:pStyle w:val="BodyText"/>
        <w:spacing w:before="10"/>
        <w:rPr>
          <w:sz w:val="28"/>
        </w:rPr>
      </w:pPr>
    </w:p>
    <w:p w14:paraId="11D678D3" w14:textId="77777777" w:rsidR="00461E2B" w:rsidRDefault="006E0539">
      <w:pPr>
        <w:pStyle w:val="BodyText"/>
        <w:spacing w:before="1"/>
        <w:ind w:left="300"/>
      </w:pPr>
      <w:r>
        <w:rPr>
          <w:b/>
          <w:u w:val="thick"/>
        </w:rPr>
        <w:t>Conclusion:</w:t>
      </w:r>
      <w:r>
        <w:rPr>
          <w:b/>
        </w:rPr>
        <w:t xml:space="preserve"> </w:t>
      </w:r>
      <w:hyperlink r:id="rId6">
        <w:r>
          <w:rPr>
            <w:color w:val="0000FF"/>
            <w:u w:val="single" w:color="0000FF"/>
          </w:rPr>
          <w:t xml:space="preserve">Zodiac FX, </w:t>
        </w:r>
      </w:hyperlink>
      <w:r>
        <w:t>the world’s smallest OpenFlow SDN switch allows Developers, Hobbyists and Students unprecedented access to affordable OpenFlow hardware for the very first</w:t>
      </w:r>
    </w:p>
    <w:p w14:paraId="70001263" w14:textId="0319C992" w:rsidR="00461E2B" w:rsidRDefault="006E0539" w:rsidP="002127D8">
      <w:pPr>
        <w:pStyle w:val="BodyText"/>
        <w:ind w:left="300" w:right="284"/>
      </w:pPr>
      <w:r>
        <w:t xml:space="preserve">time. Many people would love to experiment with SDN, particularly on their home network, but unfortunately the option has never been available due to the high cost of OpenFlow hardware. Northbound Networks is set to bring that power right to the desktop with the Zodiac FX, the world’s most affordable OpenFlow SDN Switch and they have turned to Kickstarter to make it happen. The recently launched crowdfunding campaign is off to a quick start and the excitement surrounding it is very high. </w:t>
      </w:r>
    </w:p>
    <w:p w14:paraId="50D03E45" w14:textId="77777777" w:rsidR="00461E2B" w:rsidRDefault="00461E2B"/>
    <w:p w14:paraId="5FF1C6B7" w14:textId="77777777" w:rsidR="002127D8" w:rsidRDefault="002127D8" w:rsidP="002127D8">
      <w:pPr>
        <w:pStyle w:val="BodyText"/>
        <w:spacing w:before="60"/>
        <w:ind w:left="300" w:right="199"/>
      </w:pPr>
      <w:r>
        <w:t>Zodiac FX provides many of the features of an OpenFlow switch costing thousands of dollars, but it’s small enough to fit in the palm of a</w:t>
      </w:r>
    </w:p>
    <w:p w14:paraId="596138AA" w14:textId="77777777" w:rsidR="002127D8" w:rsidRDefault="002127D8" w:rsidP="002127D8">
      <w:pPr>
        <w:pStyle w:val="BodyText"/>
        <w:spacing w:line="366" w:lineRule="exact"/>
        <w:ind w:left="300"/>
      </w:pPr>
      <w:r>
        <w:t>person’s hand. We</w:t>
      </w:r>
    </w:p>
    <w:p w14:paraId="01C7B7F7" w14:textId="77777777" w:rsidR="002127D8" w:rsidRDefault="002127D8" w:rsidP="002127D8">
      <w:pPr>
        <w:pStyle w:val="BodyText"/>
        <w:spacing w:before="1"/>
        <w:ind w:left="300"/>
      </w:pPr>
      <w:r>
        <w:t>expect it to be a game changer and we’re grateful to our supporters on Kickstarter for helping us bring the project to life.”</w:t>
      </w:r>
    </w:p>
    <w:p w14:paraId="65E928EA" w14:textId="77777777" w:rsidR="002127D8" w:rsidRDefault="002127D8" w:rsidP="002127D8">
      <w:pPr>
        <w:pStyle w:val="BodyText"/>
        <w:spacing w:before="7"/>
      </w:pPr>
    </w:p>
    <w:p w14:paraId="4DCE5F91" w14:textId="3EC2328D" w:rsidR="002127D8" w:rsidRDefault="002127D8" w:rsidP="002127D8">
      <w:pPr>
        <w:pStyle w:val="BodyText"/>
        <w:spacing w:before="1"/>
        <w:ind w:left="300" w:right="261"/>
        <w:sectPr w:rsidR="002127D8">
          <w:pgSz w:w="12240" w:h="15840"/>
          <w:pgMar w:top="1360" w:right="1240" w:bottom="280" w:left="1140" w:header="720" w:footer="720" w:gutter="0"/>
          <w:cols w:space="720"/>
        </w:sectPr>
      </w:pPr>
      <w:r>
        <w:t xml:space="preserve">The Zodiac FX has a long list of features which include: 4 x 10/100 Fast Ethernet ports with integrated magnetics; </w:t>
      </w:r>
    </w:p>
    <w:p w14:paraId="2D7777AB" w14:textId="77777777" w:rsidR="00461E2B" w:rsidRDefault="00461E2B">
      <w:pPr>
        <w:sectPr w:rsidR="00461E2B">
          <w:pgSz w:w="12240" w:h="15840"/>
          <w:pgMar w:top="1360" w:right="1240" w:bottom="280" w:left="1140" w:header="720" w:footer="720" w:gutter="0"/>
          <w:cols w:space="720"/>
        </w:sectPr>
      </w:pPr>
    </w:p>
    <w:p w14:paraId="5B36A260" w14:textId="77777777" w:rsidR="00461E2B" w:rsidRDefault="00461E2B">
      <w:pPr>
        <w:pStyle w:val="BodyText"/>
        <w:spacing w:before="4"/>
        <w:rPr>
          <w:sz w:val="17"/>
        </w:rPr>
      </w:pPr>
    </w:p>
    <w:p w14:paraId="5A00331C" w14:textId="77777777" w:rsidR="00461E2B" w:rsidRDefault="00461E2B">
      <w:pPr>
        <w:rPr>
          <w:sz w:val="17"/>
        </w:rPr>
        <w:sectPr w:rsidR="00461E2B">
          <w:pgSz w:w="12240" w:h="15840"/>
          <w:pgMar w:top="1500" w:right="1240" w:bottom="280" w:left="1140" w:header="720" w:footer="720" w:gutter="0"/>
          <w:cols w:space="720"/>
        </w:sectPr>
      </w:pPr>
    </w:p>
    <w:p w14:paraId="54B5AB23" w14:textId="77777777" w:rsidR="00461E2B" w:rsidRDefault="00461E2B">
      <w:pPr>
        <w:pStyle w:val="BodyText"/>
        <w:spacing w:before="4"/>
        <w:rPr>
          <w:sz w:val="17"/>
        </w:rPr>
      </w:pPr>
    </w:p>
    <w:p w14:paraId="5873421E" w14:textId="77777777" w:rsidR="00461E2B" w:rsidRDefault="00461E2B">
      <w:pPr>
        <w:rPr>
          <w:sz w:val="17"/>
        </w:rPr>
        <w:sectPr w:rsidR="00461E2B">
          <w:pgSz w:w="12240" w:h="15840"/>
          <w:pgMar w:top="1500" w:right="1240" w:bottom="280" w:left="1140" w:header="720" w:footer="720" w:gutter="0"/>
          <w:cols w:space="720"/>
        </w:sectPr>
      </w:pPr>
    </w:p>
    <w:p w14:paraId="58BC6206" w14:textId="77777777" w:rsidR="00461E2B" w:rsidRDefault="006E0539">
      <w:pPr>
        <w:pStyle w:val="BodyText"/>
        <w:spacing w:before="59"/>
        <w:ind w:left="499"/>
      </w:pPr>
      <w:r>
        <w:rPr>
          <w:w w:val="99"/>
        </w:rPr>
        <w:lastRenderedPageBreak/>
        <w:t>.</w:t>
      </w:r>
    </w:p>
    <w:sectPr w:rsidR="00461E2B">
      <w:pgSz w:w="12240" w:h="15840"/>
      <w:pgMar w:top="1380" w:right="1240" w:bottom="280" w:left="11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rlito">
    <w:altName w:val="Arial"/>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00500000000020004"/>
    <w:charset w:val="00"/>
    <w:family w:val="auto"/>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C63914"/>
    <w:multiLevelType w:val="hybridMultilevel"/>
    <w:tmpl w:val="D1403968"/>
    <w:lvl w:ilvl="0" w:tplc="C6622ECE">
      <w:start w:val="1"/>
      <w:numFmt w:val="decimal"/>
      <w:lvlText w:val="%1."/>
      <w:lvlJc w:val="left"/>
      <w:pPr>
        <w:ind w:left="1022" w:hanging="363"/>
        <w:jc w:val="left"/>
      </w:pPr>
      <w:rPr>
        <w:rFonts w:ascii="Carlito" w:eastAsia="Carlito" w:hAnsi="Carlito" w:cs="Carlito" w:hint="default"/>
        <w:spacing w:val="-5"/>
        <w:w w:val="99"/>
        <w:sz w:val="24"/>
        <w:szCs w:val="24"/>
        <w:lang w:val="en-US" w:eastAsia="en-US" w:bidi="ar-SA"/>
      </w:rPr>
    </w:lvl>
    <w:lvl w:ilvl="1" w:tplc="0342455E">
      <w:numFmt w:val="bullet"/>
      <w:lvlText w:val="•"/>
      <w:lvlJc w:val="left"/>
      <w:pPr>
        <w:ind w:left="1904" w:hanging="363"/>
      </w:pPr>
      <w:rPr>
        <w:rFonts w:hint="default"/>
        <w:lang w:val="en-US" w:eastAsia="en-US" w:bidi="ar-SA"/>
      </w:rPr>
    </w:lvl>
    <w:lvl w:ilvl="2" w:tplc="9D02ED26">
      <w:numFmt w:val="bullet"/>
      <w:lvlText w:val="•"/>
      <w:lvlJc w:val="left"/>
      <w:pPr>
        <w:ind w:left="2788" w:hanging="363"/>
      </w:pPr>
      <w:rPr>
        <w:rFonts w:hint="default"/>
        <w:lang w:val="en-US" w:eastAsia="en-US" w:bidi="ar-SA"/>
      </w:rPr>
    </w:lvl>
    <w:lvl w:ilvl="3" w:tplc="86D2CACE">
      <w:numFmt w:val="bullet"/>
      <w:lvlText w:val="•"/>
      <w:lvlJc w:val="left"/>
      <w:pPr>
        <w:ind w:left="3672" w:hanging="363"/>
      </w:pPr>
      <w:rPr>
        <w:rFonts w:hint="default"/>
        <w:lang w:val="en-US" w:eastAsia="en-US" w:bidi="ar-SA"/>
      </w:rPr>
    </w:lvl>
    <w:lvl w:ilvl="4" w:tplc="D464AAF0">
      <w:numFmt w:val="bullet"/>
      <w:lvlText w:val="•"/>
      <w:lvlJc w:val="left"/>
      <w:pPr>
        <w:ind w:left="4556" w:hanging="363"/>
      </w:pPr>
      <w:rPr>
        <w:rFonts w:hint="default"/>
        <w:lang w:val="en-US" w:eastAsia="en-US" w:bidi="ar-SA"/>
      </w:rPr>
    </w:lvl>
    <w:lvl w:ilvl="5" w:tplc="29AAD0CE">
      <w:numFmt w:val="bullet"/>
      <w:lvlText w:val="•"/>
      <w:lvlJc w:val="left"/>
      <w:pPr>
        <w:ind w:left="5440" w:hanging="363"/>
      </w:pPr>
      <w:rPr>
        <w:rFonts w:hint="default"/>
        <w:lang w:val="en-US" w:eastAsia="en-US" w:bidi="ar-SA"/>
      </w:rPr>
    </w:lvl>
    <w:lvl w:ilvl="6" w:tplc="183042B0">
      <w:numFmt w:val="bullet"/>
      <w:lvlText w:val="•"/>
      <w:lvlJc w:val="left"/>
      <w:pPr>
        <w:ind w:left="6324" w:hanging="363"/>
      </w:pPr>
      <w:rPr>
        <w:rFonts w:hint="default"/>
        <w:lang w:val="en-US" w:eastAsia="en-US" w:bidi="ar-SA"/>
      </w:rPr>
    </w:lvl>
    <w:lvl w:ilvl="7" w:tplc="BB52C60E">
      <w:numFmt w:val="bullet"/>
      <w:lvlText w:val="•"/>
      <w:lvlJc w:val="left"/>
      <w:pPr>
        <w:ind w:left="7208" w:hanging="363"/>
      </w:pPr>
      <w:rPr>
        <w:rFonts w:hint="default"/>
        <w:lang w:val="en-US" w:eastAsia="en-US" w:bidi="ar-SA"/>
      </w:rPr>
    </w:lvl>
    <w:lvl w:ilvl="8" w:tplc="8AE4F104">
      <w:numFmt w:val="bullet"/>
      <w:lvlText w:val="•"/>
      <w:lvlJc w:val="left"/>
      <w:pPr>
        <w:ind w:left="8092" w:hanging="363"/>
      </w:pPr>
      <w:rPr>
        <w:rFonts w:hint="default"/>
        <w:lang w:val="en-US" w:eastAsia="en-US" w:bidi="ar-SA"/>
      </w:rPr>
    </w:lvl>
  </w:abstractNum>
  <w:abstractNum w:abstractNumId="1" w15:restartNumberingAfterBreak="0">
    <w:nsid w:val="2A791815"/>
    <w:multiLevelType w:val="hybridMultilevel"/>
    <w:tmpl w:val="44CEFE62"/>
    <w:lvl w:ilvl="0" w:tplc="8FC857A8">
      <w:numFmt w:val="bullet"/>
      <w:lvlText w:val=""/>
      <w:lvlJc w:val="left"/>
      <w:pPr>
        <w:ind w:left="1022" w:hanging="363"/>
      </w:pPr>
      <w:rPr>
        <w:rFonts w:ascii="Symbol" w:eastAsia="Symbol" w:hAnsi="Symbol" w:cs="Symbol" w:hint="default"/>
        <w:w w:val="99"/>
        <w:sz w:val="20"/>
        <w:szCs w:val="20"/>
        <w:lang w:val="en-US" w:eastAsia="en-US" w:bidi="ar-SA"/>
      </w:rPr>
    </w:lvl>
    <w:lvl w:ilvl="1" w:tplc="1CDEE290">
      <w:numFmt w:val="bullet"/>
      <w:lvlText w:val="•"/>
      <w:lvlJc w:val="left"/>
      <w:pPr>
        <w:ind w:left="1904" w:hanging="363"/>
      </w:pPr>
      <w:rPr>
        <w:rFonts w:hint="default"/>
        <w:lang w:val="en-US" w:eastAsia="en-US" w:bidi="ar-SA"/>
      </w:rPr>
    </w:lvl>
    <w:lvl w:ilvl="2" w:tplc="4A32B158">
      <w:numFmt w:val="bullet"/>
      <w:lvlText w:val="•"/>
      <w:lvlJc w:val="left"/>
      <w:pPr>
        <w:ind w:left="2788" w:hanging="363"/>
      </w:pPr>
      <w:rPr>
        <w:rFonts w:hint="default"/>
        <w:lang w:val="en-US" w:eastAsia="en-US" w:bidi="ar-SA"/>
      </w:rPr>
    </w:lvl>
    <w:lvl w:ilvl="3" w:tplc="2EB65B02">
      <w:numFmt w:val="bullet"/>
      <w:lvlText w:val="•"/>
      <w:lvlJc w:val="left"/>
      <w:pPr>
        <w:ind w:left="3672" w:hanging="363"/>
      </w:pPr>
      <w:rPr>
        <w:rFonts w:hint="default"/>
        <w:lang w:val="en-US" w:eastAsia="en-US" w:bidi="ar-SA"/>
      </w:rPr>
    </w:lvl>
    <w:lvl w:ilvl="4" w:tplc="C8EE0B1C">
      <w:numFmt w:val="bullet"/>
      <w:lvlText w:val="•"/>
      <w:lvlJc w:val="left"/>
      <w:pPr>
        <w:ind w:left="4556" w:hanging="363"/>
      </w:pPr>
      <w:rPr>
        <w:rFonts w:hint="default"/>
        <w:lang w:val="en-US" w:eastAsia="en-US" w:bidi="ar-SA"/>
      </w:rPr>
    </w:lvl>
    <w:lvl w:ilvl="5" w:tplc="95C63796">
      <w:numFmt w:val="bullet"/>
      <w:lvlText w:val="•"/>
      <w:lvlJc w:val="left"/>
      <w:pPr>
        <w:ind w:left="5440" w:hanging="363"/>
      </w:pPr>
      <w:rPr>
        <w:rFonts w:hint="default"/>
        <w:lang w:val="en-US" w:eastAsia="en-US" w:bidi="ar-SA"/>
      </w:rPr>
    </w:lvl>
    <w:lvl w:ilvl="6" w:tplc="CCB01970">
      <w:numFmt w:val="bullet"/>
      <w:lvlText w:val="•"/>
      <w:lvlJc w:val="left"/>
      <w:pPr>
        <w:ind w:left="6324" w:hanging="363"/>
      </w:pPr>
      <w:rPr>
        <w:rFonts w:hint="default"/>
        <w:lang w:val="en-US" w:eastAsia="en-US" w:bidi="ar-SA"/>
      </w:rPr>
    </w:lvl>
    <w:lvl w:ilvl="7" w:tplc="54AA624E">
      <w:numFmt w:val="bullet"/>
      <w:lvlText w:val="•"/>
      <w:lvlJc w:val="left"/>
      <w:pPr>
        <w:ind w:left="7208" w:hanging="363"/>
      </w:pPr>
      <w:rPr>
        <w:rFonts w:hint="default"/>
        <w:lang w:val="en-US" w:eastAsia="en-US" w:bidi="ar-SA"/>
      </w:rPr>
    </w:lvl>
    <w:lvl w:ilvl="8" w:tplc="A8EE54B6">
      <w:numFmt w:val="bullet"/>
      <w:lvlText w:val="•"/>
      <w:lvlJc w:val="left"/>
      <w:pPr>
        <w:ind w:left="8092" w:hanging="363"/>
      </w:pPr>
      <w:rPr>
        <w:rFonts w:hint="default"/>
        <w:lang w:val="en-US" w:eastAsia="en-US" w:bidi="ar-SA"/>
      </w:rPr>
    </w:lvl>
  </w:abstractNum>
  <w:abstractNum w:abstractNumId="2" w15:restartNumberingAfterBreak="0">
    <w:nsid w:val="68456A34"/>
    <w:multiLevelType w:val="hybridMultilevel"/>
    <w:tmpl w:val="2BC8F76C"/>
    <w:lvl w:ilvl="0" w:tplc="8D1615E2">
      <w:start w:val="1"/>
      <w:numFmt w:val="decimal"/>
      <w:lvlText w:val="%1."/>
      <w:lvlJc w:val="left"/>
      <w:pPr>
        <w:ind w:left="420" w:hanging="319"/>
        <w:jc w:val="left"/>
      </w:pPr>
      <w:rPr>
        <w:rFonts w:ascii="Times New Roman" w:eastAsia="Times New Roman" w:hAnsi="Times New Roman" w:cs="Times New Roman" w:hint="default"/>
        <w:w w:val="99"/>
        <w:sz w:val="32"/>
        <w:szCs w:val="32"/>
        <w:lang w:val="en-US" w:eastAsia="en-US" w:bidi="ar-SA"/>
      </w:rPr>
    </w:lvl>
    <w:lvl w:ilvl="1" w:tplc="BC28D9FC">
      <w:start w:val="1"/>
      <w:numFmt w:val="decimal"/>
      <w:lvlText w:val="%2."/>
      <w:lvlJc w:val="left"/>
      <w:pPr>
        <w:ind w:left="1022" w:hanging="363"/>
        <w:jc w:val="left"/>
      </w:pPr>
      <w:rPr>
        <w:rFonts w:ascii="Carlito" w:eastAsia="Carlito" w:hAnsi="Carlito" w:cs="Carlito" w:hint="default"/>
        <w:spacing w:val="-7"/>
        <w:w w:val="99"/>
        <w:sz w:val="24"/>
        <w:szCs w:val="24"/>
        <w:lang w:val="en-US" w:eastAsia="en-US" w:bidi="ar-SA"/>
      </w:rPr>
    </w:lvl>
    <w:lvl w:ilvl="2" w:tplc="48C64F9E">
      <w:numFmt w:val="bullet"/>
      <w:lvlText w:val="•"/>
      <w:lvlJc w:val="left"/>
      <w:pPr>
        <w:ind w:left="2002" w:hanging="363"/>
      </w:pPr>
      <w:rPr>
        <w:rFonts w:hint="default"/>
        <w:lang w:val="en-US" w:eastAsia="en-US" w:bidi="ar-SA"/>
      </w:rPr>
    </w:lvl>
    <w:lvl w:ilvl="3" w:tplc="EFC4C1A2">
      <w:numFmt w:val="bullet"/>
      <w:lvlText w:val="•"/>
      <w:lvlJc w:val="left"/>
      <w:pPr>
        <w:ind w:left="2984" w:hanging="363"/>
      </w:pPr>
      <w:rPr>
        <w:rFonts w:hint="default"/>
        <w:lang w:val="en-US" w:eastAsia="en-US" w:bidi="ar-SA"/>
      </w:rPr>
    </w:lvl>
    <w:lvl w:ilvl="4" w:tplc="E71CCDC8">
      <w:numFmt w:val="bullet"/>
      <w:lvlText w:val="•"/>
      <w:lvlJc w:val="left"/>
      <w:pPr>
        <w:ind w:left="3966" w:hanging="363"/>
      </w:pPr>
      <w:rPr>
        <w:rFonts w:hint="default"/>
        <w:lang w:val="en-US" w:eastAsia="en-US" w:bidi="ar-SA"/>
      </w:rPr>
    </w:lvl>
    <w:lvl w:ilvl="5" w:tplc="0212AC20">
      <w:numFmt w:val="bullet"/>
      <w:lvlText w:val="•"/>
      <w:lvlJc w:val="left"/>
      <w:pPr>
        <w:ind w:left="4948" w:hanging="363"/>
      </w:pPr>
      <w:rPr>
        <w:rFonts w:hint="default"/>
        <w:lang w:val="en-US" w:eastAsia="en-US" w:bidi="ar-SA"/>
      </w:rPr>
    </w:lvl>
    <w:lvl w:ilvl="6" w:tplc="C2469422">
      <w:numFmt w:val="bullet"/>
      <w:lvlText w:val="•"/>
      <w:lvlJc w:val="left"/>
      <w:pPr>
        <w:ind w:left="5931" w:hanging="363"/>
      </w:pPr>
      <w:rPr>
        <w:rFonts w:hint="default"/>
        <w:lang w:val="en-US" w:eastAsia="en-US" w:bidi="ar-SA"/>
      </w:rPr>
    </w:lvl>
    <w:lvl w:ilvl="7" w:tplc="6FC8E2F0">
      <w:numFmt w:val="bullet"/>
      <w:lvlText w:val="•"/>
      <w:lvlJc w:val="left"/>
      <w:pPr>
        <w:ind w:left="6913" w:hanging="363"/>
      </w:pPr>
      <w:rPr>
        <w:rFonts w:hint="default"/>
        <w:lang w:val="en-US" w:eastAsia="en-US" w:bidi="ar-SA"/>
      </w:rPr>
    </w:lvl>
    <w:lvl w:ilvl="8" w:tplc="BF1645EC">
      <w:numFmt w:val="bullet"/>
      <w:lvlText w:val="•"/>
      <w:lvlJc w:val="left"/>
      <w:pPr>
        <w:ind w:left="7895" w:hanging="363"/>
      </w:pPr>
      <w:rPr>
        <w:rFonts w:hint="default"/>
        <w:lang w:val="en-US" w:eastAsia="en-US" w:bidi="ar-SA"/>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461E2B"/>
    <w:rsid w:val="002127D8"/>
    <w:rsid w:val="00322A26"/>
    <w:rsid w:val="00461E2B"/>
    <w:rsid w:val="006E0539"/>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98547"/>
  <w15:docId w15:val="{E1834E6A-3823-4C2F-9B76-62DA5EB9B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01"/>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2"/>
      <w:szCs w:val="32"/>
    </w:rPr>
  </w:style>
  <w:style w:type="paragraph" w:styleId="ListParagraph">
    <w:name w:val="List Paragraph"/>
    <w:basedOn w:val="Normal"/>
    <w:uiPriority w:val="1"/>
    <w:qFormat/>
    <w:pPr>
      <w:ind w:left="1022" w:hanging="363"/>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northboundnetworks.com/products/zodiac-fx/"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12</Pages>
  <Words>1535</Words>
  <Characters>8753</Characters>
  <Application>Microsoft Office Word</Application>
  <DocSecurity>0</DocSecurity>
  <Lines>72</Lines>
  <Paragraphs>20</Paragraphs>
  <ScaleCrop>false</ScaleCrop>
  <Company/>
  <LinksUpToDate>false</LinksUpToDate>
  <CharactersWithSpaces>10268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Ansar Ali</cp:lastModifiedBy>
  <cp:revision>4</cp:revision>
  <dcterms:created xsi:type="dcterms:W3CDTF">2020-11-25T15:50:00Z</dcterms:created>
  <dcterms:modified xsi:type="dcterms:W3CDTF">2020-11-30T13:47:00Z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2020-10-20T00:00:00Z</vt:filetime>
  </property>
  <property fmtid="{D5CDD505-2E9C-101B-9397-08002B2CF9AE}" pid="3" name="Creator">
    <vt:lpwstr>Microsoft® Word for Microsoft 365</vt:lpwstr>
  </property>
  <property fmtid="{D5CDD505-2E9C-101B-9397-08002B2CF9AE}" pid="4" name="LastSaved">
    <vt:filetime>2020-11-25T00:00:00Z</vt:filetime>
  </property>
</Properties>
</file>